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footer15.xml" ContentType="application/vnd.openxmlformats-officedocument.wordprocessingml.footer+xml"/>
  <Override PartName="/word/footer16.xml" ContentType="application/vnd.openxmlformats-officedocument.wordprocessingml.footer+xml"/>
  <Override PartName="/word/header31.xml" ContentType="application/vnd.openxmlformats-officedocument.wordprocessingml.header+xml"/>
  <Override PartName="/word/footer17.xml" ContentType="application/vnd.openxmlformats-officedocument.wordprocessingml.footer+xml"/>
  <Override PartName="/word/header32.xml" ContentType="application/vnd.openxmlformats-officedocument.wordprocessingml.header+xml"/>
  <Override PartName="/word/header33.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header39.xml" ContentType="application/vnd.openxmlformats-officedocument.wordprocessingml.header+xml"/>
  <Override PartName="/word/header4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DF88A" w14:textId="7C8F377D" w:rsidR="002E1D1E" w:rsidRPr="00D95AA1" w:rsidRDefault="002E1D1E">
      <w:pPr>
        <w:jc w:val="center"/>
        <w:rPr>
          <w:b/>
          <w:bCs/>
          <w:color w:val="008000"/>
        </w:rPr>
      </w:pPr>
      <w:bookmarkStart w:id="0" w:name="_Toc167005566"/>
      <w:bookmarkStart w:id="1" w:name="_Toc167005874"/>
      <w:bookmarkStart w:id="2" w:name="_Toc167682450"/>
      <w:bookmarkStart w:id="3" w:name="_Toc171915536"/>
      <w:r w:rsidRPr="000871E5">
        <w:rPr>
          <w:b/>
          <w:bCs/>
          <w:color w:val="008000"/>
        </w:rPr>
        <w:t>[</w:t>
      </w:r>
      <w:r w:rsidR="00FA7280" w:rsidRPr="000871E5">
        <w:rPr>
          <w:b/>
          <w:bCs/>
          <w:color w:val="008000"/>
        </w:rPr>
        <w:t>202</w:t>
      </w:r>
      <w:r w:rsidR="00CA440D">
        <w:rPr>
          <w:b/>
          <w:bCs/>
          <w:color w:val="008000"/>
        </w:rPr>
        <w:t>5</w:t>
      </w:r>
      <w:r w:rsidRPr="000871E5">
        <w:rPr>
          <w:b/>
          <w:bCs/>
          <w:color w:val="008000"/>
        </w:rPr>
        <w:t xml:space="preserve"> EOC</w:t>
      </w:r>
      <w:r w:rsidR="00010080" w:rsidRPr="000871E5">
        <w:rPr>
          <w:b/>
          <w:bCs/>
          <w:color w:val="008000"/>
        </w:rPr>
        <w:t xml:space="preserve"> </w:t>
      </w:r>
      <w:r w:rsidR="005674E4" w:rsidRPr="000871E5">
        <w:rPr>
          <w:b/>
          <w:bCs/>
          <w:color w:val="008000"/>
        </w:rPr>
        <w:t>model</w:t>
      </w:r>
      <w:r w:rsidRPr="000871E5">
        <w:rPr>
          <w:b/>
          <w:bCs/>
          <w:color w:val="008000"/>
        </w:rPr>
        <w:t>]</w:t>
      </w:r>
    </w:p>
    <w:p w14:paraId="47F48B71" w14:textId="1D50C407" w:rsidR="002E1D1E" w:rsidRPr="00D95AA1" w:rsidRDefault="002E1D1E">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754A56">
        <w:rPr>
          <w:rFonts w:cs="ArialMT"/>
          <w:b/>
          <w:bCs/>
          <w:sz w:val="28"/>
          <w:szCs w:val="28"/>
          <w:lang w:bidi="en-US"/>
        </w:rPr>
        <w:t xml:space="preserve">January 1 – December 31, </w:t>
      </w:r>
      <w:r w:rsidR="00FA7280">
        <w:rPr>
          <w:rFonts w:cs="ArialMT"/>
          <w:b/>
          <w:bCs/>
          <w:sz w:val="28"/>
          <w:szCs w:val="28"/>
          <w:lang w:bidi="en-US"/>
        </w:rPr>
        <w:t>202</w:t>
      </w:r>
      <w:r w:rsidR="00CA440D">
        <w:rPr>
          <w:rFonts w:cs="ArialMT"/>
          <w:b/>
          <w:bCs/>
          <w:sz w:val="28"/>
          <w:szCs w:val="28"/>
          <w:lang w:bidi="en-US"/>
        </w:rPr>
        <w:t>5</w:t>
      </w:r>
    </w:p>
    <w:p w14:paraId="0B964891" w14:textId="406AFC33" w:rsidR="002E1D1E" w:rsidRPr="00D95AA1" w:rsidRDefault="002E1D1E">
      <w:pPr>
        <w:outlineLvl w:val="0"/>
        <w:rPr>
          <w:rFonts w:asciiTheme="majorHAnsi" w:hAnsiTheme="majorHAnsi"/>
          <w:b/>
          <w:bCs/>
          <w:sz w:val="40"/>
          <w:szCs w:val="40"/>
        </w:rPr>
      </w:pPr>
      <w:r w:rsidRPr="09A121F9">
        <w:rPr>
          <w:rFonts w:asciiTheme="majorHAnsi" w:hAnsiTheme="majorHAnsi"/>
          <w:b/>
          <w:bCs/>
          <w:sz w:val="40"/>
          <w:szCs w:val="40"/>
        </w:rPr>
        <w:t>Evidence of Coverage:</w:t>
      </w:r>
    </w:p>
    <w:p w14:paraId="1F6AA657" w14:textId="3E7CFFB5" w:rsidR="002E1D1E" w:rsidRPr="00930901" w:rsidRDefault="002E1D1E" w:rsidP="00D344F7">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Arial" w:hAnsi="Arial" w:cs="Arial-Black"/>
          <w:b/>
          <w:bCs/>
          <w:sz w:val="28"/>
          <w:szCs w:val="28"/>
          <w:lang w:bidi="en-US"/>
        </w:rPr>
      </w:pPr>
      <w:r w:rsidRPr="000871E5">
        <w:rPr>
          <w:b/>
          <w:bCs/>
          <w:sz w:val="28"/>
          <w:szCs w:val="28"/>
        </w:rPr>
        <w:t xml:space="preserve">Your Medicare Health Benefits and Services and Prescription Drug Coverage as a Member of </w:t>
      </w:r>
      <w:r w:rsidRPr="000871E5">
        <w:rPr>
          <w:b/>
          <w:bCs/>
          <w:i/>
          <w:iCs/>
          <w:color w:val="0000FF"/>
          <w:sz w:val="28"/>
          <w:szCs w:val="28"/>
        </w:rPr>
        <w:t>[</w:t>
      </w:r>
      <w:r w:rsidR="00512A9B" w:rsidRPr="000871E5">
        <w:rPr>
          <w:b/>
          <w:bCs/>
          <w:i/>
          <w:iCs/>
          <w:color w:val="0000FF"/>
          <w:sz w:val="28"/>
          <w:szCs w:val="28"/>
        </w:rPr>
        <w:t xml:space="preserve">insert </w:t>
      </w:r>
      <w:r w:rsidR="00FA7280" w:rsidRPr="000871E5">
        <w:rPr>
          <w:b/>
          <w:bCs/>
          <w:i/>
          <w:iCs/>
          <w:color w:val="0000FF"/>
          <w:sz w:val="28"/>
          <w:szCs w:val="28"/>
        </w:rPr>
        <w:t>202</w:t>
      </w:r>
      <w:r w:rsidR="008107D0">
        <w:rPr>
          <w:b/>
          <w:bCs/>
          <w:i/>
          <w:iCs/>
          <w:color w:val="0000FF"/>
          <w:sz w:val="28"/>
          <w:szCs w:val="28"/>
        </w:rPr>
        <w:t>5</w:t>
      </w:r>
      <w:r w:rsidR="00512A9B" w:rsidRPr="000871E5">
        <w:rPr>
          <w:b/>
          <w:bCs/>
          <w:i/>
          <w:iCs/>
          <w:color w:val="0000FF"/>
          <w:sz w:val="28"/>
          <w:szCs w:val="28"/>
        </w:rPr>
        <w:t xml:space="preserve"> plan name</w:t>
      </w:r>
      <w:r w:rsidRPr="000871E5">
        <w:rPr>
          <w:b/>
          <w:bCs/>
          <w:i/>
          <w:iCs/>
          <w:color w:val="0000FF"/>
          <w:sz w:val="28"/>
          <w:szCs w:val="28"/>
        </w:rPr>
        <w:t>]</w:t>
      </w:r>
      <w:r w:rsidR="00834FB1" w:rsidRPr="000871E5">
        <w:rPr>
          <w:b/>
          <w:bCs/>
          <w:i/>
          <w:iCs/>
          <w:color w:val="0000FF"/>
          <w:sz w:val="28"/>
          <w:szCs w:val="28"/>
        </w:rPr>
        <w:t xml:space="preserve"> </w:t>
      </w:r>
      <w:r w:rsidRPr="00D95AA1">
        <w:rPr>
          <w:b/>
          <w:bCs/>
          <w:i/>
          <w:iCs/>
          <w:color w:val="0000FF"/>
          <w:sz w:val="28"/>
          <w:szCs w:val="28"/>
        </w:rPr>
        <w:t>[insert plan type]</w:t>
      </w:r>
    </w:p>
    <w:p w14:paraId="597C0BE7" w14:textId="72AA2A4F" w:rsidR="002E1D1E" w:rsidRPr="00754A56" w:rsidRDefault="002E1D1E" w:rsidP="00C74D14">
      <w:pPr>
        <w:rPr>
          <w:color w:val="0000FF"/>
        </w:rPr>
      </w:pPr>
      <w:r w:rsidRPr="000871E5">
        <w:rPr>
          <w:i/>
          <w:iCs/>
          <w:color w:val="0000FF"/>
        </w:rPr>
        <w:t>[</w:t>
      </w:r>
      <w:r w:rsidRPr="000871E5">
        <w:rPr>
          <w:b/>
          <w:bCs/>
          <w:i/>
          <w:iCs/>
          <w:color w:val="0000FF"/>
        </w:rPr>
        <w:t>Optional:</w:t>
      </w:r>
      <w:r w:rsidRPr="000871E5">
        <w:rPr>
          <w:i/>
          <w:iCs/>
          <w:color w:val="0000FF"/>
        </w:rPr>
        <w:t xml:space="preserve"> </w:t>
      </w:r>
      <w:r w:rsidR="008A5F07">
        <w:rPr>
          <w:i/>
          <w:iCs/>
          <w:color w:val="0000FF"/>
        </w:rPr>
        <w:t>I</w:t>
      </w:r>
      <w:r w:rsidRPr="000871E5">
        <w:rPr>
          <w:i/>
          <w:iCs/>
          <w:color w:val="0000FF"/>
        </w:rPr>
        <w:t xml:space="preserve">nsert </w:t>
      </w:r>
      <w:r w:rsidR="00B67FE9" w:rsidRPr="000871E5">
        <w:rPr>
          <w:i/>
          <w:iCs/>
          <w:color w:val="0000FF"/>
        </w:rPr>
        <w:t xml:space="preserve">member </w:t>
      </w:r>
      <w:r w:rsidRPr="000871E5">
        <w:rPr>
          <w:i/>
          <w:iCs/>
          <w:color w:val="0000FF"/>
        </w:rPr>
        <w:t>name]</w:t>
      </w:r>
      <w:r w:rsidRPr="00754A56">
        <w:rPr>
          <w:color w:val="0000FF"/>
        </w:rPr>
        <w:br/>
      </w:r>
      <w:r w:rsidRPr="000871E5">
        <w:rPr>
          <w:i/>
          <w:iCs/>
          <w:color w:val="0000FF"/>
        </w:rPr>
        <w:t>[</w:t>
      </w:r>
      <w:r w:rsidRPr="000871E5">
        <w:rPr>
          <w:b/>
          <w:bCs/>
          <w:i/>
          <w:iCs/>
          <w:color w:val="0000FF"/>
        </w:rPr>
        <w:t>Optional:</w:t>
      </w:r>
      <w:r w:rsidRPr="000871E5">
        <w:rPr>
          <w:i/>
          <w:iCs/>
          <w:color w:val="0000FF"/>
        </w:rPr>
        <w:t xml:space="preserve"> </w:t>
      </w:r>
      <w:r w:rsidR="008A5F07">
        <w:rPr>
          <w:i/>
          <w:iCs/>
          <w:color w:val="0000FF"/>
        </w:rPr>
        <w:t>I</w:t>
      </w:r>
      <w:r w:rsidRPr="000871E5">
        <w:rPr>
          <w:i/>
          <w:iCs/>
          <w:color w:val="0000FF"/>
        </w:rPr>
        <w:t xml:space="preserve">nsert </w:t>
      </w:r>
      <w:r w:rsidR="00B67FE9" w:rsidRPr="000871E5">
        <w:rPr>
          <w:i/>
          <w:iCs/>
          <w:color w:val="0000FF"/>
        </w:rPr>
        <w:t xml:space="preserve">member </w:t>
      </w:r>
      <w:r w:rsidRPr="000871E5">
        <w:rPr>
          <w:i/>
          <w:iCs/>
          <w:color w:val="0000FF"/>
        </w:rPr>
        <w:t>address]</w:t>
      </w:r>
      <w:r w:rsidR="009B3ED5" w:rsidRPr="000871E5">
        <w:rPr>
          <w:i/>
          <w:iCs/>
          <w:color w:val="0000FF"/>
        </w:rPr>
        <w:t xml:space="preserve"> </w:t>
      </w:r>
    </w:p>
    <w:p w14:paraId="06E194E2" w14:textId="5C6AA150" w:rsidR="002E1D1E" w:rsidRPr="00930901" w:rsidRDefault="002E1D1E">
      <w:r w:rsidRPr="00754A56">
        <w:t xml:space="preserve">This </w:t>
      </w:r>
      <w:r w:rsidR="0041244E">
        <w:t>document</w:t>
      </w:r>
      <w:r w:rsidRPr="00754A56">
        <w:rPr>
          <w:color w:val="000000"/>
        </w:rPr>
        <w:t xml:space="preserve"> gives you the details about your </w:t>
      </w:r>
      <w:r w:rsidRPr="00754A56">
        <w:t xml:space="preserve">Medicare health </w:t>
      </w:r>
      <w:r w:rsidR="00694095" w:rsidRPr="00754A56">
        <w:t xml:space="preserve">care </w:t>
      </w:r>
      <w:r w:rsidRPr="00754A56">
        <w:t xml:space="preserve">and prescription drug coverage from January 1 – December 31, </w:t>
      </w:r>
      <w:r w:rsidR="00FA7280">
        <w:t>202</w:t>
      </w:r>
      <w:r w:rsidR="00351DAF">
        <w:t>5</w:t>
      </w:r>
      <w:r w:rsidRPr="00754A56">
        <w:t xml:space="preserve">. </w:t>
      </w:r>
      <w:r w:rsidRPr="000871E5">
        <w:rPr>
          <w:b/>
          <w:bCs/>
        </w:rPr>
        <w:t>This is an important legal document. Please keep it in a safe place.</w:t>
      </w:r>
    </w:p>
    <w:p w14:paraId="666B763D" w14:textId="083B18CA" w:rsidR="00EB1CE0" w:rsidRPr="00D95AA1" w:rsidRDefault="00EB1CE0">
      <w:pPr>
        <w:rPr>
          <w:b/>
          <w:bCs/>
        </w:rPr>
      </w:pPr>
      <w:r w:rsidRPr="000871E5">
        <w:rPr>
          <w:b/>
          <w:bCs/>
        </w:rPr>
        <w:t>For questions about this document, please contact Member Services</w:t>
      </w:r>
      <w:r w:rsidRPr="00033D60">
        <w:t xml:space="preserve"> </w:t>
      </w:r>
      <w:r w:rsidRPr="000871E5">
        <w:rPr>
          <w:b/>
          <w:bCs/>
        </w:rPr>
        <w:t xml:space="preserve">at </w:t>
      </w:r>
      <w:r w:rsidRPr="000871E5">
        <w:rPr>
          <w:b/>
          <w:bCs/>
          <w:i/>
          <w:iCs/>
          <w:color w:val="0000FF"/>
        </w:rPr>
        <w:t>[insert phone number]</w:t>
      </w:r>
      <w:r w:rsidRPr="000871E5">
        <w:rPr>
          <w:b/>
          <w:bCs/>
        </w:rPr>
        <w:t xml:space="preserve">. (TTY users should call </w:t>
      </w:r>
      <w:r w:rsidRPr="000871E5">
        <w:rPr>
          <w:b/>
          <w:bCs/>
          <w:i/>
          <w:iCs/>
          <w:color w:val="0000FF"/>
        </w:rPr>
        <w:t>[insert TTY number]</w:t>
      </w:r>
      <w:r w:rsidRPr="00D95AA1">
        <w:rPr>
          <w:b/>
          <w:bCs/>
        </w:rPr>
        <w:t xml:space="preserve">). Hours are </w:t>
      </w:r>
      <w:r w:rsidRPr="00D95AA1">
        <w:rPr>
          <w:b/>
          <w:bCs/>
          <w:i/>
          <w:iCs/>
          <w:color w:val="0000FF"/>
        </w:rPr>
        <w:t>[insert days and hours of operation]</w:t>
      </w:r>
      <w:r w:rsidRPr="00D95AA1">
        <w:rPr>
          <w:b/>
          <w:bCs/>
        </w:rPr>
        <w:t>.</w:t>
      </w:r>
      <w:r w:rsidR="00451677">
        <w:rPr>
          <w:b/>
          <w:bCs/>
        </w:rPr>
        <w:t xml:space="preserve"> This call is free. </w:t>
      </w:r>
    </w:p>
    <w:p w14:paraId="1FFAD11F" w14:textId="0BE1C755" w:rsidR="00082692" w:rsidRDefault="002E1D1E" w:rsidP="00C74D14">
      <w:r w:rsidRPr="00754A56">
        <w:t xml:space="preserve">This plan, </w:t>
      </w:r>
      <w:r w:rsidRPr="000871E5">
        <w:rPr>
          <w:i/>
          <w:iCs/>
          <w:color w:val="0000FF"/>
        </w:rPr>
        <w:t>[</w:t>
      </w:r>
      <w:r w:rsidR="00512A9B" w:rsidRPr="000871E5">
        <w:rPr>
          <w:i/>
          <w:iCs/>
          <w:color w:val="0000FF"/>
        </w:rPr>
        <w:t xml:space="preserve">insert </w:t>
      </w:r>
      <w:r w:rsidR="00FA7280" w:rsidRPr="000871E5">
        <w:rPr>
          <w:i/>
          <w:iCs/>
          <w:color w:val="0000FF"/>
        </w:rPr>
        <w:t>202</w:t>
      </w:r>
      <w:r w:rsidR="00351DAF">
        <w:rPr>
          <w:i/>
          <w:iCs/>
          <w:color w:val="0000FF"/>
        </w:rPr>
        <w:t>5</w:t>
      </w:r>
      <w:r w:rsidR="00512A9B" w:rsidRPr="000871E5">
        <w:rPr>
          <w:i/>
          <w:iCs/>
          <w:color w:val="0000FF"/>
        </w:rPr>
        <w:t xml:space="preserve"> plan name</w:t>
      </w:r>
      <w:r w:rsidRPr="000871E5">
        <w:rPr>
          <w:i/>
          <w:iCs/>
          <w:color w:val="0000FF"/>
        </w:rPr>
        <w:t>]</w:t>
      </w:r>
      <w:r w:rsidRPr="00BA1B45">
        <w:t>,</w:t>
      </w:r>
      <w:r w:rsidRPr="00754A56">
        <w:t xml:space="preserve"> is offered by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9F7661">
        <w:rPr>
          <w:color w:val="0000FF"/>
        </w:rPr>
        <w:t xml:space="preserve"> </w:t>
      </w:r>
      <w:r w:rsidR="009F1A50" w:rsidRPr="000871E5">
        <w:rPr>
          <w:i/>
          <w:iCs/>
          <w:color w:val="0000FF"/>
        </w:rPr>
        <w:t>[insert DBA names in parentheses, as applicable, after listing required MAO names throughout this document]</w:t>
      </w:r>
      <w:r w:rsidRPr="00754A56">
        <w:t xml:space="preserve">. (When this </w:t>
      </w:r>
      <w:r w:rsidRPr="000871E5">
        <w:rPr>
          <w:i/>
          <w:iCs/>
        </w:rPr>
        <w:t xml:space="preserve">Evidence of Coverage </w:t>
      </w:r>
      <w:r w:rsidRPr="00754A56">
        <w:t>says</w:t>
      </w:r>
      <w:r w:rsidRPr="000871E5">
        <w:rPr>
          <w:i/>
          <w:iCs/>
        </w:rPr>
        <w:t xml:space="preserve"> </w:t>
      </w:r>
      <w:r w:rsidRPr="00754A56">
        <w:t xml:space="preserve">“we,” “us,” or “our,” it means </w:t>
      </w:r>
      <w:r w:rsidRPr="000871E5">
        <w:rPr>
          <w:i/>
          <w:iCs/>
          <w:color w:val="0000FF"/>
        </w:rPr>
        <w:t xml:space="preserve">[insert </w:t>
      </w:r>
      <w:r w:rsidR="00722197" w:rsidRPr="000871E5">
        <w:rPr>
          <w:i/>
          <w:iCs/>
          <w:color w:val="0000FF"/>
        </w:rPr>
        <w:t>MAO</w:t>
      </w:r>
      <w:r w:rsidRPr="000871E5">
        <w:rPr>
          <w:i/>
          <w:iCs/>
          <w:color w:val="0000FF"/>
        </w:rPr>
        <w:t xml:space="preserve"> name]</w:t>
      </w:r>
      <w:r w:rsidR="009F1A50" w:rsidRPr="00DD58D7">
        <w:rPr>
          <w:color w:val="0000FF"/>
        </w:rPr>
        <w:t xml:space="preserve"> </w:t>
      </w:r>
      <w:r w:rsidR="009F1A50" w:rsidRPr="000871E5">
        <w:rPr>
          <w:i/>
          <w:iCs/>
          <w:color w:val="0000FF"/>
        </w:rPr>
        <w:t xml:space="preserve">[insert DBA </w:t>
      </w:r>
      <w:r w:rsidR="009F1A50" w:rsidRPr="00D95AA1">
        <w:rPr>
          <w:i/>
          <w:iCs/>
          <w:color w:val="0000FF"/>
        </w:rPr>
        <w:t>names in parentheses, as applicable, after listing required MAO names]</w:t>
      </w:r>
      <w:r w:rsidRPr="00F63C93">
        <w:t>.</w:t>
      </w:r>
      <w:r w:rsidRPr="00754A56">
        <w:t xml:space="preserve"> When it says “plan” or “our plan,” it means </w:t>
      </w:r>
      <w:r w:rsidRPr="000871E5">
        <w:rPr>
          <w:i/>
          <w:iCs/>
          <w:color w:val="0000FF"/>
        </w:rPr>
        <w:t>[</w:t>
      </w:r>
      <w:r w:rsidR="00512A9B" w:rsidRPr="000871E5">
        <w:rPr>
          <w:i/>
          <w:iCs/>
          <w:color w:val="0000FF"/>
        </w:rPr>
        <w:t xml:space="preserve">insert </w:t>
      </w:r>
      <w:r w:rsidR="00FA7280" w:rsidRPr="000871E5">
        <w:rPr>
          <w:i/>
          <w:iCs/>
          <w:color w:val="0000FF"/>
        </w:rPr>
        <w:t>202</w:t>
      </w:r>
      <w:r w:rsidR="00351DAF">
        <w:rPr>
          <w:i/>
          <w:iCs/>
          <w:color w:val="0000FF"/>
        </w:rPr>
        <w:t>5</w:t>
      </w:r>
      <w:r w:rsidR="00512A9B" w:rsidRPr="000871E5">
        <w:rPr>
          <w:i/>
          <w:iCs/>
          <w:color w:val="0000FF"/>
        </w:rPr>
        <w:t xml:space="preserve"> plan name</w:t>
      </w:r>
      <w:r w:rsidRPr="000871E5">
        <w:rPr>
          <w:i/>
          <w:iCs/>
          <w:color w:val="0000FF"/>
        </w:rPr>
        <w:t>]</w:t>
      </w:r>
      <w:r w:rsidRPr="00453309">
        <w:t>.</w:t>
      </w:r>
      <w:r w:rsidRPr="00754A56">
        <w:t xml:space="preserve">) </w:t>
      </w:r>
    </w:p>
    <w:p w14:paraId="45180EE7" w14:textId="44AF9B89" w:rsidR="00A83A5E" w:rsidRPr="0006148C" w:rsidRDefault="00A83A5E" w:rsidP="00C74D14">
      <w:r w:rsidRPr="005E23B7">
        <w:rPr>
          <w:color w:val="0000FF"/>
        </w:rPr>
        <w:t>[</w:t>
      </w:r>
      <w:r w:rsidRPr="000871E5">
        <w:rPr>
          <w:i/>
          <w:iCs/>
          <w:color w:val="0000FF"/>
        </w:rPr>
        <w:t>Plans that meet the 5% alternative language threshold insert:</w:t>
      </w:r>
      <w:r w:rsidRPr="005E23B7">
        <w:rPr>
          <w:color w:val="0000FF"/>
        </w:rPr>
        <w:t xml:space="preserve"> </w:t>
      </w:r>
      <w:r w:rsidRPr="000871E5">
        <w:rPr>
          <w:color w:val="0000FF"/>
        </w:rPr>
        <w:t xml:space="preserve">This document is available for free in </w:t>
      </w:r>
      <w:r w:rsidRPr="09A121F9">
        <w:rPr>
          <w:i/>
          <w:iCs/>
          <w:color w:val="0000FF"/>
        </w:rPr>
        <w:t>[insert languages that meet the 5% threshold]</w:t>
      </w:r>
      <w:r w:rsidRPr="000871E5">
        <w:rPr>
          <w:color w:val="0000FF"/>
        </w:rPr>
        <w:t xml:space="preserve">. </w:t>
      </w:r>
      <w:r w:rsidR="0041244E" w:rsidRPr="000871E5">
        <w:rPr>
          <w:i/>
          <w:iCs/>
          <w:color w:val="0000FF"/>
        </w:rPr>
        <w:t>[Plans must insert language about availability of alternate formats (e.g., braille, large print, audio) as applicable.]</w:t>
      </w:r>
      <w:r w:rsidR="00811660" w:rsidRPr="00811660">
        <w:rPr>
          <w:color w:val="0000FF"/>
        </w:rPr>
        <w:t>]</w:t>
      </w:r>
    </w:p>
    <w:p w14:paraId="19B4FF49" w14:textId="6FA8C758" w:rsidR="00621133" w:rsidRDefault="00621133" w:rsidP="00C74D14">
      <w:r w:rsidRPr="000871E5">
        <w:rPr>
          <w:i/>
          <w:iCs/>
          <w:color w:val="0000FF"/>
        </w:rPr>
        <w:t xml:space="preserve">[Remove terms as needed to reflect plan benefits] </w:t>
      </w:r>
      <w:r w:rsidRPr="00754A56">
        <w:t>Benefits, premium</w:t>
      </w:r>
      <w:r w:rsidR="00D15ACD">
        <w:t>s</w:t>
      </w:r>
      <w:r w:rsidRPr="00754A56">
        <w:t>, deductible</w:t>
      </w:r>
      <w:r w:rsidR="00D15ACD">
        <w:t>s</w:t>
      </w:r>
      <w:r w:rsidRPr="00754A56">
        <w:t xml:space="preserve">, and/or copayments/coinsurance may change on January 1, </w:t>
      </w:r>
      <w:r w:rsidR="008C2309">
        <w:t>20</w:t>
      </w:r>
      <w:r w:rsidR="00C80AF2">
        <w:t>2</w:t>
      </w:r>
      <w:r w:rsidR="00943C6F">
        <w:t>6</w:t>
      </w:r>
      <w:r w:rsidRPr="00754A56">
        <w:t>.</w:t>
      </w:r>
    </w:p>
    <w:p w14:paraId="4FB2547B" w14:textId="1F09E0A2" w:rsidR="00475E03" w:rsidRDefault="00475E03" w:rsidP="00D95AA1">
      <w:pPr>
        <w:spacing w:before="0" w:beforeAutospacing="0" w:after="0" w:afterAutospacing="0"/>
        <w:rPr>
          <w:color w:val="000000" w:themeColor="text1"/>
        </w:rPr>
      </w:pPr>
      <w:r w:rsidRPr="000871E5">
        <w:rPr>
          <w:i/>
          <w:iCs/>
          <w:color w:val="0000FF"/>
        </w:rPr>
        <w:t xml:space="preserve">[Remove terms as needed to reflect plan benefits] </w:t>
      </w:r>
      <w:r w:rsidRPr="00625519">
        <w:rPr>
          <w:color w:val="000000" w:themeColor="text1"/>
        </w:rPr>
        <w:t>The formulary, pharmacy network, and/or provider network may change at any time. You will receive notice when necessary.</w:t>
      </w:r>
      <w:r w:rsidR="008B65F0">
        <w:rPr>
          <w:color w:val="000000" w:themeColor="text1"/>
        </w:rPr>
        <w:t xml:space="preserve"> </w:t>
      </w:r>
      <w:r w:rsidR="008B65F0" w:rsidRPr="00841177">
        <w:rPr>
          <w:color w:val="000000" w:themeColor="text1"/>
        </w:rPr>
        <w:t>We will notify affected enrolle</w:t>
      </w:r>
      <w:r w:rsidR="008B65F0">
        <w:rPr>
          <w:color w:val="000000" w:themeColor="text1"/>
        </w:rPr>
        <w:t>e</w:t>
      </w:r>
      <w:r w:rsidR="008B65F0" w:rsidRPr="00841177">
        <w:rPr>
          <w:color w:val="000000" w:themeColor="text1"/>
        </w:rPr>
        <w:t>s about changes at least 30 days in advance</w:t>
      </w:r>
      <w:r w:rsidR="008B65F0">
        <w:rPr>
          <w:color w:val="000000" w:themeColor="text1"/>
        </w:rPr>
        <w:t>.</w:t>
      </w:r>
      <w:r w:rsidR="008B65F0">
        <w:t xml:space="preserve"> </w:t>
      </w:r>
    </w:p>
    <w:p w14:paraId="58FB7454" w14:textId="33C84372" w:rsidR="008B65F0" w:rsidRDefault="008B65F0" w:rsidP="008B65F0">
      <w:pPr>
        <w:spacing w:before="0" w:beforeAutospacing="0" w:after="0" w:afterAutospacing="0"/>
        <w:rPr>
          <w:color w:val="000000" w:themeColor="text1"/>
        </w:rPr>
      </w:pPr>
    </w:p>
    <w:p w14:paraId="62A01A41" w14:textId="77777777" w:rsidR="000864E1" w:rsidRDefault="000864E1" w:rsidP="00D95AA1">
      <w:pPr>
        <w:spacing w:before="0" w:beforeAutospacing="0" w:after="0" w:afterAutospacing="0"/>
      </w:pPr>
      <w:r>
        <w:t xml:space="preserve">This document explains your benefits and rights. Use this document to understand about: </w:t>
      </w:r>
    </w:p>
    <w:p w14:paraId="331C0B67"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Your plan premium and cost sharing;</w:t>
      </w:r>
    </w:p>
    <w:p w14:paraId="55EE3573"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 xml:space="preserve">Your medical and prescription drug benefits; </w:t>
      </w:r>
    </w:p>
    <w:p w14:paraId="2E855E1C"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 xml:space="preserve">How to file a complaint if you are not satisfied with a service or treatment; </w:t>
      </w:r>
    </w:p>
    <w:p w14:paraId="4D783023" w14:textId="77777777" w:rsidR="000864E1" w:rsidRPr="00D95AA1" w:rsidRDefault="000864E1" w:rsidP="002B6331">
      <w:pPr>
        <w:pStyle w:val="ListParagraph"/>
        <w:numPr>
          <w:ilvl w:val="0"/>
          <w:numId w:val="53"/>
        </w:numPr>
        <w:spacing w:before="0" w:beforeAutospacing="0" w:after="0" w:afterAutospacing="0"/>
        <w:rPr>
          <w:i/>
          <w:iCs/>
          <w:color w:val="000000" w:themeColor="text1"/>
        </w:rPr>
      </w:pPr>
      <w:r>
        <w:t>How to contact us if you need further assistance; and,</w:t>
      </w:r>
    </w:p>
    <w:p w14:paraId="16DB91FF" w14:textId="5DDA608C" w:rsidR="000864E1" w:rsidRPr="0091294C" w:rsidRDefault="000864E1" w:rsidP="002B6331">
      <w:pPr>
        <w:pStyle w:val="ListParagraph"/>
        <w:numPr>
          <w:ilvl w:val="0"/>
          <w:numId w:val="53"/>
        </w:numPr>
        <w:spacing w:before="0" w:beforeAutospacing="0" w:after="0" w:afterAutospacing="0"/>
        <w:rPr>
          <w:rStyle w:val="CommentReference"/>
          <w:i/>
          <w:iCs/>
          <w:color w:val="000000" w:themeColor="text1"/>
          <w:sz w:val="24"/>
          <w:szCs w:val="24"/>
        </w:rPr>
      </w:pPr>
      <w:r>
        <w:t>Other protections required by Medicare law.</w:t>
      </w:r>
      <w:r w:rsidDel="002D01D6">
        <w:rPr>
          <w:rStyle w:val="CommentReference"/>
        </w:rPr>
        <w:t xml:space="preserve"> </w:t>
      </w:r>
    </w:p>
    <w:p w14:paraId="21B61833" w14:textId="119E5266" w:rsidR="0091294C" w:rsidRDefault="0091294C" w:rsidP="0091294C">
      <w:pPr>
        <w:spacing w:before="0" w:beforeAutospacing="0" w:after="0" w:afterAutospacing="0"/>
        <w:rPr>
          <w:i/>
          <w:iCs/>
          <w:color w:val="000000" w:themeColor="text1"/>
        </w:rPr>
      </w:pPr>
    </w:p>
    <w:p w14:paraId="01CBC470" w14:textId="49727F8D" w:rsidR="0091294C" w:rsidRPr="0091294C" w:rsidRDefault="0091294C" w:rsidP="0091294C">
      <w:pPr>
        <w:spacing w:before="0" w:beforeAutospacing="0" w:after="0" w:afterAutospacing="0"/>
        <w:jc w:val="center"/>
        <w:rPr>
          <w:i/>
          <w:iCs/>
          <w:color w:val="0000FF"/>
        </w:rPr>
      </w:pPr>
      <w:r w:rsidRPr="0091294C">
        <w:rPr>
          <w:rFonts w:eastAsia="MS Mincho"/>
          <w:i/>
          <w:color w:val="0000FF"/>
        </w:rPr>
        <w:t>[Insert Material ID: (H, R, S, or Y) number_description of choice (M or C)]</w:t>
      </w:r>
    </w:p>
    <w:p w14:paraId="24D03579" w14:textId="77777777" w:rsidR="000864E1" w:rsidRPr="008B65F0" w:rsidRDefault="000864E1" w:rsidP="008B65F0">
      <w:pPr>
        <w:spacing w:before="0" w:beforeAutospacing="0" w:after="0" w:afterAutospacing="0"/>
        <w:rPr>
          <w:color w:val="000000" w:themeColor="text1"/>
        </w:rPr>
      </w:pPr>
    </w:p>
    <w:p w14:paraId="03FC0269" w14:textId="38F46608" w:rsidR="002E1D1E" w:rsidRPr="00D95AA1" w:rsidRDefault="00FA7280" w:rsidP="00D95AA1">
      <w:pPr>
        <w:autoSpaceDE w:val="0"/>
        <w:autoSpaceDN w:val="0"/>
        <w:adjustRightInd w:val="0"/>
        <w:spacing w:before="0" w:beforeAutospacing="0" w:after="0" w:afterAutospacing="0"/>
        <w:jc w:val="center"/>
        <w:rPr>
          <w:rFonts w:ascii="Arial" w:hAnsi="Arial"/>
          <w:b/>
          <w:bCs/>
          <w:u w:val="single"/>
        </w:rPr>
      </w:pPr>
      <w:r w:rsidRPr="000871E5">
        <w:rPr>
          <w:rFonts w:ascii="Arial" w:hAnsi="Arial"/>
          <w:b/>
          <w:bCs/>
          <w:u w:val="single"/>
        </w:rPr>
        <w:lastRenderedPageBreak/>
        <w:t>202</w:t>
      </w:r>
      <w:r w:rsidR="00943C6F">
        <w:rPr>
          <w:rFonts w:ascii="Arial" w:hAnsi="Arial"/>
          <w:b/>
          <w:bCs/>
          <w:u w:val="single"/>
        </w:rPr>
        <w:t>5</w:t>
      </w:r>
      <w:r w:rsidR="002E1D1E" w:rsidRPr="000871E5">
        <w:rPr>
          <w:rFonts w:ascii="Arial" w:hAnsi="Arial"/>
          <w:b/>
          <w:bCs/>
          <w:u w:val="single"/>
        </w:rPr>
        <w:t xml:space="preserve"> Evidence of Coverage</w:t>
      </w:r>
    </w:p>
    <w:p w14:paraId="75F53B13" w14:textId="77777777" w:rsidR="002E1D1E" w:rsidRPr="00754A56" w:rsidRDefault="002E1D1E" w:rsidP="002E1D1E">
      <w:pPr>
        <w:autoSpaceDE w:val="0"/>
        <w:autoSpaceDN w:val="0"/>
        <w:adjustRightInd w:val="0"/>
        <w:spacing w:before="0" w:beforeAutospacing="0" w:after="0" w:afterAutospacing="0"/>
        <w:jc w:val="center"/>
        <w:rPr>
          <w:rFonts w:ascii="Arial" w:hAnsi="Arial"/>
          <w:b/>
          <w:u w:val="single"/>
        </w:rPr>
      </w:pPr>
    </w:p>
    <w:p w14:paraId="4C045A8B" w14:textId="77777777" w:rsidR="00184086" w:rsidRPr="00D95AA1" w:rsidRDefault="00184086" w:rsidP="00D95AA1">
      <w:pPr>
        <w:autoSpaceDE w:val="0"/>
        <w:autoSpaceDN w:val="0"/>
        <w:adjustRightInd w:val="0"/>
        <w:spacing w:before="0" w:beforeAutospacing="0" w:after="0" w:afterAutospacing="0"/>
        <w:jc w:val="center"/>
        <w:outlineLvl w:val="1"/>
        <w:rPr>
          <w:rFonts w:ascii="Arial" w:hAnsi="Arial"/>
          <w:b/>
          <w:bCs/>
          <w:u w:val="single"/>
        </w:rPr>
      </w:pPr>
      <w:r w:rsidRPr="000871E5">
        <w:rPr>
          <w:rFonts w:ascii="Arial" w:hAnsi="Arial"/>
          <w:b/>
          <w:bCs/>
          <w:u w:val="single"/>
        </w:rPr>
        <w:t>Table of Contents</w:t>
      </w:r>
    </w:p>
    <w:bookmarkStart w:id="4" w:name="_Hlk71023121"/>
    <w:bookmarkStart w:id="5" w:name="_Hlk71105935"/>
    <w:p w14:paraId="384B26DF" w14:textId="77377E1B" w:rsidR="006951D5" w:rsidRDefault="007D73E8">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60163" w:history="1">
        <w:r w:rsidR="006951D5" w:rsidRPr="00DB3DD6">
          <w:rPr>
            <w:rStyle w:val="Hyperlink"/>
            <w:noProof/>
          </w:rPr>
          <w:t xml:space="preserve">CHAPTER 1: </w:t>
        </w:r>
        <w:r w:rsidR="006951D5" w:rsidRPr="00DB3DD6">
          <w:rPr>
            <w:rStyle w:val="Hyperlink"/>
            <w:i/>
            <w:noProof/>
          </w:rPr>
          <w:t>Getting started as a member</w:t>
        </w:r>
        <w:r w:rsidR="006951D5">
          <w:rPr>
            <w:noProof/>
            <w:webHidden/>
          </w:rPr>
          <w:tab/>
        </w:r>
        <w:r w:rsidR="006951D5">
          <w:rPr>
            <w:noProof/>
            <w:webHidden/>
          </w:rPr>
          <w:fldChar w:fldCharType="begin"/>
        </w:r>
        <w:r w:rsidR="006951D5">
          <w:rPr>
            <w:noProof/>
            <w:webHidden/>
          </w:rPr>
          <w:instrText xml:space="preserve"> PAGEREF _Toc166060163 \h </w:instrText>
        </w:r>
        <w:r w:rsidR="006951D5">
          <w:rPr>
            <w:noProof/>
            <w:webHidden/>
          </w:rPr>
        </w:r>
        <w:r w:rsidR="006951D5">
          <w:rPr>
            <w:noProof/>
            <w:webHidden/>
          </w:rPr>
          <w:fldChar w:fldCharType="separate"/>
        </w:r>
        <w:r w:rsidR="006951D5">
          <w:rPr>
            <w:noProof/>
            <w:webHidden/>
          </w:rPr>
          <w:t>4</w:t>
        </w:r>
        <w:r w:rsidR="006951D5">
          <w:rPr>
            <w:noProof/>
            <w:webHidden/>
          </w:rPr>
          <w:fldChar w:fldCharType="end"/>
        </w:r>
      </w:hyperlink>
    </w:p>
    <w:p w14:paraId="361EFC39" w14:textId="65C5F03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4"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_Toc166060164 \h </w:instrText>
        </w:r>
        <w:r w:rsidR="006951D5">
          <w:rPr>
            <w:noProof/>
            <w:webHidden/>
          </w:rPr>
        </w:r>
        <w:r w:rsidR="006951D5">
          <w:rPr>
            <w:noProof/>
            <w:webHidden/>
          </w:rPr>
          <w:fldChar w:fldCharType="separate"/>
        </w:r>
        <w:r w:rsidR="006951D5">
          <w:rPr>
            <w:noProof/>
            <w:webHidden/>
          </w:rPr>
          <w:t>5</w:t>
        </w:r>
        <w:r w:rsidR="006951D5">
          <w:rPr>
            <w:noProof/>
            <w:webHidden/>
          </w:rPr>
          <w:fldChar w:fldCharType="end"/>
        </w:r>
      </w:hyperlink>
    </w:p>
    <w:p w14:paraId="5DBEEDEC" w14:textId="170576CF"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5"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makes you eligible to be a plan member?</w:t>
        </w:r>
        <w:r w:rsidR="006951D5">
          <w:rPr>
            <w:noProof/>
            <w:webHidden/>
          </w:rPr>
          <w:tab/>
        </w:r>
        <w:r w:rsidR="006951D5">
          <w:rPr>
            <w:noProof/>
            <w:webHidden/>
          </w:rPr>
          <w:fldChar w:fldCharType="begin"/>
        </w:r>
        <w:r w:rsidR="006951D5">
          <w:rPr>
            <w:noProof/>
            <w:webHidden/>
          </w:rPr>
          <w:instrText xml:space="preserve"> PAGEREF _Toc166060165 \h </w:instrText>
        </w:r>
        <w:r w:rsidR="006951D5">
          <w:rPr>
            <w:noProof/>
            <w:webHidden/>
          </w:rPr>
        </w:r>
        <w:r w:rsidR="006951D5">
          <w:rPr>
            <w:noProof/>
            <w:webHidden/>
          </w:rPr>
          <w:fldChar w:fldCharType="separate"/>
        </w:r>
        <w:r w:rsidR="006951D5">
          <w:rPr>
            <w:noProof/>
            <w:webHidden/>
          </w:rPr>
          <w:t>7</w:t>
        </w:r>
        <w:r w:rsidR="006951D5">
          <w:rPr>
            <w:noProof/>
            <w:webHidden/>
          </w:rPr>
          <w:fldChar w:fldCharType="end"/>
        </w:r>
      </w:hyperlink>
    </w:p>
    <w:p w14:paraId="00BA6110" w14:textId="3F63C370"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6"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Important membership materials you will receive</w:t>
        </w:r>
        <w:r w:rsidR="006951D5">
          <w:rPr>
            <w:noProof/>
            <w:webHidden/>
          </w:rPr>
          <w:tab/>
        </w:r>
        <w:r w:rsidR="006951D5">
          <w:rPr>
            <w:noProof/>
            <w:webHidden/>
          </w:rPr>
          <w:fldChar w:fldCharType="begin"/>
        </w:r>
        <w:r w:rsidR="006951D5">
          <w:rPr>
            <w:noProof/>
            <w:webHidden/>
          </w:rPr>
          <w:instrText xml:space="preserve"> PAGEREF _Toc166060166 \h </w:instrText>
        </w:r>
        <w:r w:rsidR="006951D5">
          <w:rPr>
            <w:noProof/>
            <w:webHidden/>
          </w:rPr>
        </w:r>
        <w:r w:rsidR="006951D5">
          <w:rPr>
            <w:noProof/>
            <w:webHidden/>
          </w:rPr>
          <w:fldChar w:fldCharType="separate"/>
        </w:r>
        <w:r w:rsidR="006951D5">
          <w:rPr>
            <w:noProof/>
            <w:webHidden/>
          </w:rPr>
          <w:t>9</w:t>
        </w:r>
        <w:r w:rsidR="006951D5">
          <w:rPr>
            <w:noProof/>
            <w:webHidden/>
          </w:rPr>
          <w:fldChar w:fldCharType="end"/>
        </w:r>
      </w:hyperlink>
    </w:p>
    <w:p w14:paraId="092A4CA0" w14:textId="5DCCBC02"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7"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Your monthly costs for </w:t>
        </w:r>
        <w:r w:rsidR="000161D8" w:rsidRPr="000871E5">
          <w:rPr>
            <w:i/>
            <w:iCs/>
            <w:color w:val="0000FF"/>
          </w:rPr>
          <w:t xml:space="preserve">[insert </w:t>
        </w:r>
        <w:r w:rsidR="000161D8" w:rsidRPr="00D95AA1">
          <w:rPr>
            <w:i/>
            <w:iCs/>
            <w:color w:val="0000FF"/>
          </w:rPr>
          <w:t>202</w:t>
        </w:r>
        <w:r w:rsidR="000161D8">
          <w:rPr>
            <w:i/>
            <w:iCs/>
            <w:color w:val="0000FF"/>
          </w:rPr>
          <w:t>5</w:t>
        </w:r>
        <w:r w:rsidR="000161D8" w:rsidRPr="00D95AA1">
          <w:rPr>
            <w:i/>
            <w:iCs/>
            <w:color w:val="0000FF"/>
          </w:rPr>
          <w:t xml:space="preserve"> plan name]</w:t>
        </w:r>
        <w:r w:rsidR="006951D5">
          <w:rPr>
            <w:noProof/>
            <w:webHidden/>
          </w:rPr>
          <w:tab/>
        </w:r>
        <w:r w:rsidR="006951D5">
          <w:rPr>
            <w:noProof/>
            <w:webHidden/>
          </w:rPr>
          <w:fldChar w:fldCharType="begin"/>
        </w:r>
        <w:r w:rsidR="006951D5">
          <w:rPr>
            <w:noProof/>
            <w:webHidden/>
          </w:rPr>
          <w:instrText xml:space="preserve"> PAGEREF _Toc166060167 \h </w:instrText>
        </w:r>
        <w:r w:rsidR="006951D5">
          <w:rPr>
            <w:noProof/>
            <w:webHidden/>
          </w:rPr>
        </w:r>
        <w:r w:rsidR="006951D5">
          <w:rPr>
            <w:noProof/>
            <w:webHidden/>
          </w:rPr>
          <w:fldChar w:fldCharType="separate"/>
        </w:r>
        <w:r w:rsidR="006951D5">
          <w:rPr>
            <w:noProof/>
            <w:webHidden/>
          </w:rPr>
          <w:t>11</w:t>
        </w:r>
        <w:r w:rsidR="006951D5">
          <w:rPr>
            <w:noProof/>
            <w:webHidden/>
          </w:rPr>
          <w:fldChar w:fldCharType="end"/>
        </w:r>
      </w:hyperlink>
    </w:p>
    <w:p w14:paraId="36CA573D" w14:textId="2B883BB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8" w:history="1">
        <w:r w:rsidR="006951D5" w:rsidRPr="00DB3DD6">
          <w:rPr>
            <w:rStyle w:val="Hyperlink"/>
            <w:noProof/>
          </w:rPr>
          <w:t xml:space="preserve">SECTION 5 </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More information about your monthly premium</w:t>
        </w:r>
        <w:r w:rsidR="006951D5">
          <w:rPr>
            <w:noProof/>
            <w:webHidden/>
          </w:rPr>
          <w:tab/>
        </w:r>
        <w:r w:rsidR="006951D5">
          <w:rPr>
            <w:noProof/>
            <w:webHidden/>
          </w:rPr>
          <w:fldChar w:fldCharType="begin"/>
        </w:r>
        <w:r w:rsidR="006951D5">
          <w:rPr>
            <w:noProof/>
            <w:webHidden/>
          </w:rPr>
          <w:instrText xml:space="preserve"> PAGEREF _Toc166060168 \h </w:instrText>
        </w:r>
        <w:r w:rsidR="006951D5">
          <w:rPr>
            <w:noProof/>
            <w:webHidden/>
          </w:rPr>
        </w:r>
        <w:r w:rsidR="006951D5">
          <w:rPr>
            <w:noProof/>
            <w:webHidden/>
          </w:rPr>
          <w:fldChar w:fldCharType="separate"/>
        </w:r>
        <w:r w:rsidR="006951D5">
          <w:rPr>
            <w:noProof/>
            <w:webHidden/>
          </w:rPr>
          <w:t>15</w:t>
        </w:r>
        <w:r w:rsidR="006951D5">
          <w:rPr>
            <w:noProof/>
            <w:webHidden/>
          </w:rPr>
          <w:fldChar w:fldCharType="end"/>
        </w:r>
      </w:hyperlink>
    </w:p>
    <w:p w14:paraId="0B819E96" w14:textId="2F0A568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69"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Keeping your plan membership record up to date</w:t>
        </w:r>
        <w:r w:rsidR="006951D5">
          <w:rPr>
            <w:noProof/>
            <w:webHidden/>
          </w:rPr>
          <w:tab/>
        </w:r>
        <w:r w:rsidR="006951D5">
          <w:rPr>
            <w:noProof/>
            <w:webHidden/>
          </w:rPr>
          <w:fldChar w:fldCharType="begin"/>
        </w:r>
        <w:r w:rsidR="006951D5">
          <w:rPr>
            <w:noProof/>
            <w:webHidden/>
          </w:rPr>
          <w:instrText xml:space="preserve"> PAGEREF _Toc166060169 \h </w:instrText>
        </w:r>
        <w:r w:rsidR="006951D5">
          <w:rPr>
            <w:noProof/>
            <w:webHidden/>
          </w:rPr>
        </w:r>
        <w:r w:rsidR="006951D5">
          <w:rPr>
            <w:noProof/>
            <w:webHidden/>
          </w:rPr>
          <w:fldChar w:fldCharType="separate"/>
        </w:r>
        <w:r w:rsidR="006951D5">
          <w:rPr>
            <w:noProof/>
            <w:webHidden/>
          </w:rPr>
          <w:t>18</w:t>
        </w:r>
        <w:r w:rsidR="006951D5">
          <w:rPr>
            <w:noProof/>
            <w:webHidden/>
          </w:rPr>
          <w:fldChar w:fldCharType="end"/>
        </w:r>
      </w:hyperlink>
    </w:p>
    <w:p w14:paraId="06AD8D01" w14:textId="3100A0F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0"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other insurance works with our plan</w:t>
        </w:r>
        <w:r w:rsidR="006951D5">
          <w:rPr>
            <w:noProof/>
            <w:webHidden/>
          </w:rPr>
          <w:tab/>
        </w:r>
        <w:r w:rsidR="006951D5">
          <w:rPr>
            <w:noProof/>
            <w:webHidden/>
          </w:rPr>
          <w:fldChar w:fldCharType="begin"/>
        </w:r>
        <w:r w:rsidR="006951D5">
          <w:rPr>
            <w:noProof/>
            <w:webHidden/>
          </w:rPr>
          <w:instrText xml:space="preserve"> PAGEREF _Toc166060170 \h </w:instrText>
        </w:r>
        <w:r w:rsidR="006951D5">
          <w:rPr>
            <w:noProof/>
            <w:webHidden/>
          </w:rPr>
        </w:r>
        <w:r w:rsidR="006951D5">
          <w:rPr>
            <w:noProof/>
            <w:webHidden/>
          </w:rPr>
          <w:fldChar w:fldCharType="separate"/>
        </w:r>
        <w:r w:rsidR="006951D5">
          <w:rPr>
            <w:noProof/>
            <w:webHidden/>
          </w:rPr>
          <w:t>19</w:t>
        </w:r>
        <w:r w:rsidR="006951D5">
          <w:rPr>
            <w:noProof/>
            <w:webHidden/>
          </w:rPr>
          <w:fldChar w:fldCharType="end"/>
        </w:r>
      </w:hyperlink>
    </w:p>
    <w:p w14:paraId="4B070ECB" w14:textId="5F888AC4"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71" w:history="1">
        <w:r w:rsidR="006951D5" w:rsidRPr="00DB3DD6">
          <w:rPr>
            <w:rStyle w:val="Hyperlink"/>
            <w:noProof/>
          </w:rPr>
          <w:t xml:space="preserve">CHAPTER 2: </w:t>
        </w:r>
        <w:r w:rsidR="006951D5" w:rsidRPr="00DB3DD6">
          <w:rPr>
            <w:rStyle w:val="Hyperlink"/>
            <w:i/>
            <w:noProof/>
          </w:rPr>
          <w:t>Important phone numbers and resources</w:t>
        </w:r>
        <w:r w:rsidR="006951D5">
          <w:rPr>
            <w:noProof/>
            <w:webHidden/>
          </w:rPr>
          <w:tab/>
        </w:r>
        <w:r w:rsidR="006951D5">
          <w:rPr>
            <w:noProof/>
            <w:webHidden/>
          </w:rPr>
          <w:fldChar w:fldCharType="begin"/>
        </w:r>
        <w:r w:rsidR="006951D5">
          <w:rPr>
            <w:noProof/>
            <w:webHidden/>
          </w:rPr>
          <w:instrText xml:space="preserve"> PAGEREF _Toc166060171 \h </w:instrText>
        </w:r>
        <w:r w:rsidR="006951D5">
          <w:rPr>
            <w:noProof/>
            <w:webHidden/>
          </w:rPr>
        </w:r>
        <w:r w:rsidR="006951D5">
          <w:rPr>
            <w:noProof/>
            <w:webHidden/>
          </w:rPr>
          <w:fldChar w:fldCharType="separate"/>
        </w:r>
        <w:r w:rsidR="006951D5">
          <w:rPr>
            <w:noProof/>
            <w:webHidden/>
          </w:rPr>
          <w:t>21</w:t>
        </w:r>
        <w:r w:rsidR="006951D5">
          <w:rPr>
            <w:noProof/>
            <w:webHidden/>
          </w:rPr>
          <w:fldChar w:fldCharType="end"/>
        </w:r>
      </w:hyperlink>
    </w:p>
    <w:p w14:paraId="68CF5AC2" w14:textId="7FC594D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2"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0161D8" w:rsidRPr="000871E5">
          <w:rPr>
            <w:i/>
            <w:iCs/>
            <w:color w:val="0000FF"/>
          </w:rPr>
          <w:t>[</w:t>
        </w:r>
        <w:r w:rsidR="000161D8">
          <w:rPr>
            <w:i/>
            <w:iCs/>
            <w:color w:val="0000FF"/>
          </w:rPr>
          <w:t>I</w:t>
        </w:r>
        <w:r w:rsidR="000161D8" w:rsidRPr="000871E5">
          <w:rPr>
            <w:i/>
            <w:iCs/>
            <w:color w:val="0000FF"/>
          </w:rPr>
          <w:t xml:space="preserve">nsert </w:t>
        </w:r>
        <w:r w:rsidR="000161D8" w:rsidRPr="00D95AA1">
          <w:rPr>
            <w:i/>
            <w:iCs/>
            <w:color w:val="0000FF"/>
          </w:rPr>
          <w:t>202</w:t>
        </w:r>
        <w:r w:rsidR="000161D8">
          <w:rPr>
            <w:i/>
            <w:iCs/>
            <w:color w:val="0000FF"/>
          </w:rPr>
          <w:t>5</w:t>
        </w:r>
        <w:r w:rsidR="000161D8" w:rsidRPr="00D95AA1">
          <w:rPr>
            <w:i/>
            <w:iCs/>
            <w:color w:val="0000FF"/>
          </w:rPr>
          <w:t xml:space="preserve"> plan name]</w:t>
        </w:r>
        <w:r w:rsidR="006951D5" w:rsidRPr="00DB3DD6">
          <w:rPr>
            <w:rStyle w:val="Hyperlink"/>
            <w:noProof/>
          </w:rPr>
          <w:t xml:space="preserve"> contacts (how to contact us, including how to reach Member Services)</w:t>
        </w:r>
        <w:r w:rsidR="006951D5">
          <w:rPr>
            <w:noProof/>
            <w:webHidden/>
          </w:rPr>
          <w:tab/>
        </w:r>
        <w:r w:rsidR="006951D5">
          <w:rPr>
            <w:noProof/>
            <w:webHidden/>
          </w:rPr>
          <w:fldChar w:fldCharType="begin"/>
        </w:r>
        <w:r w:rsidR="006951D5">
          <w:rPr>
            <w:noProof/>
            <w:webHidden/>
          </w:rPr>
          <w:instrText xml:space="preserve"> PAGEREF _Toc166060172 \h </w:instrText>
        </w:r>
        <w:r w:rsidR="006951D5">
          <w:rPr>
            <w:noProof/>
            <w:webHidden/>
          </w:rPr>
        </w:r>
        <w:r w:rsidR="006951D5">
          <w:rPr>
            <w:noProof/>
            <w:webHidden/>
          </w:rPr>
          <w:fldChar w:fldCharType="separate"/>
        </w:r>
        <w:r w:rsidR="006951D5">
          <w:rPr>
            <w:noProof/>
            <w:webHidden/>
          </w:rPr>
          <w:t>22</w:t>
        </w:r>
        <w:r w:rsidR="006951D5">
          <w:rPr>
            <w:noProof/>
            <w:webHidden/>
          </w:rPr>
          <w:fldChar w:fldCharType="end"/>
        </w:r>
      </w:hyperlink>
    </w:p>
    <w:p w14:paraId="75D9BC95" w14:textId="3E0E454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3"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Medicare (how to get help and information directly from the Federal Medicare program)</w:t>
        </w:r>
        <w:r w:rsidR="006951D5">
          <w:rPr>
            <w:noProof/>
            <w:webHidden/>
          </w:rPr>
          <w:tab/>
        </w:r>
        <w:r w:rsidR="006951D5">
          <w:rPr>
            <w:noProof/>
            <w:webHidden/>
          </w:rPr>
          <w:fldChar w:fldCharType="begin"/>
        </w:r>
        <w:r w:rsidR="006951D5">
          <w:rPr>
            <w:noProof/>
            <w:webHidden/>
          </w:rPr>
          <w:instrText xml:space="preserve"> PAGEREF _Toc166060173 \h </w:instrText>
        </w:r>
        <w:r w:rsidR="006951D5">
          <w:rPr>
            <w:noProof/>
            <w:webHidden/>
          </w:rPr>
        </w:r>
        <w:r w:rsidR="006951D5">
          <w:rPr>
            <w:noProof/>
            <w:webHidden/>
          </w:rPr>
          <w:fldChar w:fldCharType="separate"/>
        </w:r>
        <w:r w:rsidR="006951D5">
          <w:rPr>
            <w:noProof/>
            <w:webHidden/>
          </w:rPr>
          <w:t>25</w:t>
        </w:r>
        <w:r w:rsidR="006951D5">
          <w:rPr>
            <w:noProof/>
            <w:webHidden/>
          </w:rPr>
          <w:fldChar w:fldCharType="end"/>
        </w:r>
      </w:hyperlink>
    </w:p>
    <w:p w14:paraId="3D24A6DA" w14:textId="6C02A5C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4"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State Health Insurance Assistance Program (free help, information, and answers to your questions about Medicare)</w:t>
        </w:r>
        <w:r w:rsidR="006951D5">
          <w:rPr>
            <w:noProof/>
            <w:webHidden/>
          </w:rPr>
          <w:tab/>
        </w:r>
        <w:r w:rsidR="006951D5">
          <w:rPr>
            <w:noProof/>
            <w:webHidden/>
          </w:rPr>
          <w:fldChar w:fldCharType="begin"/>
        </w:r>
        <w:r w:rsidR="006951D5">
          <w:rPr>
            <w:noProof/>
            <w:webHidden/>
          </w:rPr>
          <w:instrText xml:space="preserve"> PAGEREF _Toc166060174 \h </w:instrText>
        </w:r>
        <w:r w:rsidR="006951D5">
          <w:rPr>
            <w:noProof/>
            <w:webHidden/>
          </w:rPr>
        </w:r>
        <w:r w:rsidR="006951D5">
          <w:rPr>
            <w:noProof/>
            <w:webHidden/>
          </w:rPr>
          <w:fldChar w:fldCharType="separate"/>
        </w:r>
        <w:r w:rsidR="006951D5">
          <w:rPr>
            <w:noProof/>
            <w:webHidden/>
          </w:rPr>
          <w:t>27</w:t>
        </w:r>
        <w:r w:rsidR="006951D5">
          <w:rPr>
            <w:noProof/>
            <w:webHidden/>
          </w:rPr>
          <w:fldChar w:fldCharType="end"/>
        </w:r>
      </w:hyperlink>
    </w:p>
    <w:p w14:paraId="4221C373" w14:textId="546509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5"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Quality Improvement Organization</w:t>
        </w:r>
        <w:r w:rsidR="006951D5">
          <w:rPr>
            <w:noProof/>
            <w:webHidden/>
          </w:rPr>
          <w:tab/>
        </w:r>
        <w:r w:rsidR="006951D5">
          <w:rPr>
            <w:noProof/>
            <w:webHidden/>
          </w:rPr>
          <w:fldChar w:fldCharType="begin"/>
        </w:r>
        <w:r w:rsidR="006951D5">
          <w:rPr>
            <w:noProof/>
            <w:webHidden/>
          </w:rPr>
          <w:instrText xml:space="preserve"> PAGEREF _Toc166060175 \h </w:instrText>
        </w:r>
        <w:r w:rsidR="006951D5">
          <w:rPr>
            <w:noProof/>
            <w:webHidden/>
          </w:rPr>
        </w:r>
        <w:r w:rsidR="006951D5">
          <w:rPr>
            <w:noProof/>
            <w:webHidden/>
          </w:rPr>
          <w:fldChar w:fldCharType="separate"/>
        </w:r>
        <w:r w:rsidR="006951D5">
          <w:rPr>
            <w:noProof/>
            <w:webHidden/>
          </w:rPr>
          <w:t>28</w:t>
        </w:r>
        <w:r w:rsidR="006951D5">
          <w:rPr>
            <w:noProof/>
            <w:webHidden/>
          </w:rPr>
          <w:fldChar w:fldCharType="end"/>
        </w:r>
      </w:hyperlink>
    </w:p>
    <w:p w14:paraId="2453ECD8" w14:textId="531E248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6"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Social Security</w:t>
        </w:r>
        <w:r w:rsidR="006951D5">
          <w:rPr>
            <w:noProof/>
            <w:webHidden/>
          </w:rPr>
          <w:tab/>
        </w:r>
        <w:r w:rsidR="006951D5">
          <w:rPr>
            <w:noProof/>
            <w:webHidden/>
          </w:rPr>
          <w:fldChar w:fldCharType="begin"/>
        </w:r>
        <w:r w:rsidR="006951D5">
          <w:rPr>
            <w:noProof/>
            <w:webHidden/>
          </w:rPr>
          <w:instrText xml:space="preserve"> PAGEREF _Toc166060176 \h </w:instrText>
        </w:r>
        <w:r w:rsidR="006951D5">
          <w:rPr>
            <w:noProof/>
            <w:webHidden/>
          </w:rPr>
        </w:r>
        <w:r w:rsidR="006951D5">
          <w:rPr>
            <w:noProof/>
            <w:webHidden/>
          </w:rPr>
          <w:fldChar w:fldCharType="separate"/>
        </w:r>
        <w:r w:rsidR="006951D5">
          <w:rPr>
            <w:noProof/>
            <w:webHidden/>
          </w:rPr>
          <w:t>29</w:t>
        </w:r>
        <w:r w:rsidR="006951D5">
          <w:rPr>
            <w:noProof/>
            <w:webHidden/>
          </w:rPr>
          <w:fldChar w:fldCharType="end"/>
        </w:r>
      </w:hyperlink>
    </w:p>
    <w:p w14:paraId="42B1DAAF" w14:textId="56BCF8F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7"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Medicaid</w:t>
        </w:r>
        <w:r w:rsidR="006951D5">
          <w:rPr>
            <w:noProof/>
            <w:webHidden/>
          </w:rPr>
          <w:tab/>
        </w:r>
        <w:r w:rsidR="006951D5">
          <w:rPr>
            <w:noProof/>
            <w:webHidden/>
          </w:rPr>
          <w:fldChar w:fldCharType="begin"/>
        </w:r>
        <w:r w:rsidR="006951D5">
          <w:rPr>
            <w:noProof/>
            <w:webHidden/>
          </w:rPr>
          <w:instrText xml:space="preserve"> PAGEREF _Toc166060177 \h </w:instrText>
        </w:r>
        <w:r w:rsidR="006951D5">
          <w:rPr>
            <w:noProof/>
            <w:webHidden/>
          </w:rPr>
        </w:r>
        <w:r w:rsidR="006951D5">
          <w:rPr>
            <w:noProof/>
            <w:webHidden/>
          </w:rPr>
          <w:fldChar w:fldCharType="separate"/>
        </w:r>
        <w:r w:rsidR="006951D5">
          <w:rPr>
            <w:noProof/>
            <w:webHidden/>
          </w:rPr>
          <w:t>30</w:t>
        </w:r>
        <w:r w:rsidR="006951D5">
          <w:rPr>
            <w:noProof/>
            <w:webHidden/>
          </w:rPr>
          <w:fldChar w:fldCharType="end"/>
        </w:r>
      </w:hyperlink>
    </w:p>
    <w:p w14:paraId="3C1F389A" w14:textId="49DAFC2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8"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Information about programs to help people pay for their prescription drugs</w:t>
        </w:r>
        <w:r w:rsidR="006951D5">
          <w:rPr>
            <w:noProof/>
            <w:webHidden/>
          </w:rPr>
          <w:tab/>
        </w:r>
        <w:r w:rsidR="006951D5">
          <w:rPr>
            <w:noProof/>
            <w:webHidden/>
          </w:rPr>
          <w:fldChar w:fldCharType="begin"/>
        </w:r>
        <w:r w:rsidR="006951D5">
          <w:rPr>
            <w:noProof/>
            <w:webHidden/>
          </w:rPr>
          <w:instrText xml:space="preserve"> PAGEREF _Toc166060178 \h </w:instrText>
        </w:r>
        <w:r w:rsidR="006951D5">
          <w:rPr>
            <w:noProof/>
            <w:webHidden/>
          </w:rPr>
        </w:r>
        <w:r w:rsidR="006951D5">
          <w:rPr>
            <w:noProof/>
            <w:webHidden/>
          </w:rPr>
          <w:fldChar w:fldCharType="separate"/>
        </w:r>
        <w:r w:rsidR="006951D5">
          <w:rPr>
            <w:noProof/>
            <w:webHidden/>
          </w:rPr>
          <w:t>31</w:t>
        </w:r>
        <w:r w:rsidR="006951D5">
          <w:rPr>
            <w:noProof/>
            <w:webHidden/>
          </w:rPr>
          <w:fldChar w:fldCharType="end"/>
        </w:r>
      </w:hyperlink>
    </w:p>
    <w:p w14:paraId="14CB3B4C" w14:textId="3530FE46"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79"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contact the Railroad Retirement Board</w:t>
        </w:r>
        <w:r w:rsidR="006951D5">
          <w:rPr>
            <w:noProof/>
            <w:webHidden/>
          </w:rPr>
          <w:tab/>
        </w:r>
        <w:r w:rsidR="006951D5">
          <w:rPr>
            <w:noProof/>
            <w:webHidden/>
          </w:rPr>
          <w:fldChar w:fldCharType="begin"/>
        </w:r>
        <w:r w:rsidR="006951D5">
          <w:rPr>
            <w:noProof/>
            <w:webHidden/>
          </w:rPr>
          <w:instrText xml:space="preserve"> PAGEREF _Toc166060179 \h </w:instrText>
        </w:r>
        <w:r w:rsidR="006951D5">
          <w:rPr>
            <w:noProof/>
            <w:webHidden/>
          </w:rPr>
        </w:r>
        <w:r w:rsidR="006951D5">
          <w:rPr>
            <w:noProof/>
            <w:webHidden/>
          </w:rPr>
          <w:fldChar w:fldCharType="separate"/>
        </w:r>
        <w:r w:rsidR="006951D5">
          <w:rPr>
            <w:noProof/>
            <w:webHidden/>
          </w:rPr>
          <w:t>34</w:t>
        </w:r>
        <w:r w:rsidR="006951D5">
          <w:rPr>
            <w:noProof/>
            <w:webHidden/>
          </w:rPr>
          <w:fldChar w:fldCharType="end"/>
        </w:r>
      </w:hyperlink>
    </w:p>
    <w:p w14:paraId="53AE93CC" w14:textId="35444CC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0" w:history="1">
        <w:r w:rsidR="006951D5" w:rsidRPr="00DB3DD6">
          <w:rPr>
            <w:rStyle w:val="Hyperlink"/>
            <w:noProof/>
          </w:rPr>
          <w:t>SECTION 9</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Do you have group insurance or other health insurance from an employer?</w:t>
        </w:r>
        <w:r w:rsidR="006951D5">
          <w:rPr>
            <w:noProof/>
            <w:webHidden/>
          </w:rPr>
          <w:tab/>
        </w:r>
        <w:r w:rsidR="006951D5">
          <w:rPr>
            <w:noProof/>
            <w:webHidden/>
          </w:rPr>
          <w:fldChar w:fldCharType="begin"/>
        </w:r>
        <w:r w:rsidR="006951D5">
          <w:rPr>
            <w:noProof/>
            <w:webHidden/>
          </w:rPr>
          <w:instrText xml:space="preserve"> PAGEREF _Toc166060180 \h </w:instrText>
        </w:r>
        <w:r w:rsidR="006951D5">
          <w:rPr>
            <w:noProof/>
            <w:webHidden/>
          </w:rPr>
        </w:r>
        <w:r w:rsidR="006951D5">
          <w:rPr>
            <w:noProof/>
            <w:webHidden/>
          </w:rPr>
          <w:fldChar w:fldCharType="separate"/>
        </w:r>
        <w:r w:rsidR="006951D5">
          <w:rPr>
            <w:noProof/>
            <w:webHidden/>
          </w:rPr>
          <w:t>35</w:t>
        </w:r>
        <w:r w:rsidR="006951D5">
          <w:rPr>
            <w:noProof/>
            <w:webHidden/>
          </w:rPr>
          <w:fldChar w:fldCharType="end"/>
        </w:r>
      </w:hyperlink>
    </w:p>
    <w:p w14:paraId="6B68D3FF" w14:textId="0EDA7F69"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81" w:history="1">
        <w:r w:rsidR="006951D5" w:rsidRPr="00DB3DD6">
          <w:rPr>
            <w:rStyle w:val="Hyperlink"/>
            <w:noProof/>
          </w:rPr>
          <w:t xml:space="preserve">CHAPTER 3: </w:t>
        </w:r>
        <w:r w:rsidR="006951D5" w:rsidRPr="00DB3DD6">
          <w:rPr>
            <w:rStyle w:val="Hyperlink"/>
            <w:i/>
            <w:noProof/>
          </w:rPr>
          <w:t>Using the plan for your medical services</w:t>
        </w:r>
        <w:r w:rsidR="006951D5">
          <w:rPr>
            <w:noProof/>
            <w:webHidden/>
          </w:rPr>
          <w:tab/>
        </w:r>
        <w:r w:rsidR="006951D5">
          <w:rPr>
            <w:noProof/>
            <w:webHidden/>
          </w:rPr>
          <w:fldChar w:fldCharType="begin"/>
        </w:r>
        <w:r w:rsidR="006951D5">
          <w:rPr>
            <w:noProof/>
            <w:webHidden/>
          </w:rPr>
          <w:instrText xml:space="preserve"> PAGEREF _Toc166060181 \h </w:instrText>
        </w:r>
        <w:r w:rsidR="006951D5">
          <w:rPr>
            <w:noProof/>
            <w:webHidden/>
          </w:rPr>
        </w:r>
        <w:r w:rsidR="006951D5">
          <w:rPr>
            <w:noProof/>
            <w:webHidden/>
          </w:rPr>
          <w:fldChar w:fldCharType="separate"/>
        </w:r>
        <w:r w:rsidR="006951D5">
          <w:rPr>
            <w:noProof/>
            <w:webHidden/>
          </w:rPr>
          <w:t>36</w:t>
        </w:r>
        <w:r w:rsidR="006951D5">
          <w:rPr>
            <w:noProof/>
            <w:webHidden/>
          </w:rPr>
          <w:fldChar w:fldCharType="end"/>
        </w:r>
      </w:hyperlink>
    </w:p>
    <w:p w14:paraId="2F99C424" w14:textId="7DB86E2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2"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Things to know about getting your medical care as a member of our plan</w:t>
        </w:r>
        <w:r w:rsidR="006951D5">
          <w:rPr>
            <w:noProof/>
            <w:webHidden/>
          </w:rPr>
          <w:tab/>
        </w:r>
        <w:r w:rsidR="006951D5">
          <w:rPr>
            <w:noProof/>
            <w:webHidden/>
          </w:rPr>
          <w:fldChar w:fldCharType="begin"/>
        </w:r>
        <w:r w:rsidR="006951D5">
          <w:rPr>
            <w:noProof/>
            <w:webHidden/>
          </w:rPr>
          <w:instrText xml:space="preserve"> PAGEREF _Toc166060182 \h </w:instrText>
        </w:r>
        <w:r w:rsidR="006951D5">
          <w:rPr>
            <w:noProof/>
            <w:webHidden/>
          </w:rPr>
        </w:r>
        <w:r w:rsidR="006951D5">
          <w:rPr>
            <w:noProof/>
            <w:webHidden/>
          </w:rPr>
          <w:fldChar w:fldCharType="separate"/>
        </w:r>
        <w:r w:rsidR="006951D5">
          <w:rPr>
            <w:noProof/>
            <w:webHidden/>
          </w:rPr>
          <w:t>37</w:t>
        </w:r>
        <w:r w:rsidR="006951D5">
          <w:rPr>
            <w:noProof/>
            <w:webHidden/>
          </w:rPr>
          <w:fldChar w:fldCharType="end"/>
        </w:r>
      </w:hyperlink>
    </w:p>
    <w:p w14:paraId="39065F23" w14:textId="342BB09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3"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Using network and out-of-network providers to get your medical care</w:t>
        </w:r>
        <w:r w:rsidR="006951D5">
          <w:rPr>
            <w:noProof/>
            <w:webHidden/>
          </w:rPr>
          <w:tab/>
        </w:r>
        <w:r w:rsidR="006951D5">
          <w:rPr>
            <w:noProof/>
            <w:webHidden/>
          </w:rPr>
          <w:fldChar w:fldCharType="begin"/>
        </w:r>
        <w:r w:rsidR="006951D5">
          <w:rPr>
            <w:noProof/>
            <w:webHidden/>
          </w:rPr>
          <w:instrText xml:space="preserve"> PAGEREF _Toc166060183 \h </w:instrText>
        </w:r>
        <w:r w:rsidR="006951D5">
          <w:rPr>
            <w:noProof/>
            <w:webHidden/>
          </w:rPr>
        </w:r>
        <w:r w:rsidR="006951D5">
          <w:rPr>
            <w:noProof/>
            <w:webHidden/>
          </w:rPr>
          <w:fldChar w:fldCharType="separate"/>
        </w:r>
        <w:r w:rsidR="006951D5">
          <w:rPr>
            <w:noProof/>
            <w:webHidden/>
          </w:rPr>
          <w:t>38</w:t>
        </w:r>
        <w:r w:rsidR="006951D5">
          <w:rPr>
            <w:noProof/>
            <w:webHidden/>
          </w:rPr>
          <w:fldChar w:fldCharType="end"/>
        </w:r>
      </w:hyperlink>
    </w:p>
    <w:p w14:paraId="447C952F" w14:textId="5624092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4"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get services when you have an emergency or urgent need for care or during a disaster</w:t>
        </w:r>
        <w:r w:rsidR="006951D5">
          <w:rPr>
            <w:noProof/>
            <w:webHidden/>
          </w:rPr>
          <w:tab/>
        </w:r>
        <w:r w:rsidR="006951D5">
          <w:rPr>
            <w:noProof/>
            <w:webHidden/>
          </w:rPr>
          <w:fldChar w:fldCharType="begin"/>
        </w:r>
        <w:r w:rsidR="006951D5">
          <w:rPr>
            <w:noProof/>
            <w:webHidden/>
          </w:rPr>
          <w:instrText xml:space="preserve"> PAGEREF _Toc166060184 \h </w:instrText>
        </w:r>
        <w:r w:rsidR="006951D5">
          <w:rPr>
            <w:noProof/>
            <w:webHidden/>
          </w:rPr>
        </w:r>
        <w:r w:rsidR="006951D5">
          <w:rPr>
            <w:noProof/>
            <w:webHidden/>
          </w:rPr>
          <w:fldChar w:fldCharType="separate"/>
        </w:r>
        <w:r w:rsidR="006951D5">
          <w:rPr>
            <w:noProof/>
            <w:webHidden/>
          </w:rPr>
          <w:t>42</w:t>
        </w:r>
        <w:r w:rsidR="006951D5">
          <w:rPr>
            <w:noProof/>
            <w:webHidden/>
          </w:rPr>
          <w:fldChar w:fldCharType="end"/>
        </w:r>
      </w:hyperlink>
    </w:p>
    <w:p w14:paraId="7A74133F" w14:textId="6B5430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5"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if you are billed directly for the full cost of your services?</w:t>
        </w:r>
        <w:r w:rsidR="006951D5">
          <w:rPr>
            <w:noProof/>
            <w:webHidden/>
          </w:rPr>
          <w:tab/>
        </w:r>
        <w:r w:rsidR="006951D5">
          <w:rPr>
            <w:noProof/>
            <w:webHidden/>
          </w:rPr>
          <w:fldChar w:fldCharType="begin"/>
        </w:r>
        <w:r w:rsidR="006951D5">
          <w:rPr>
            <w:noProof/>
            <w:webHidden/>
          </w:rPr>
          <w:instrText xml:space="preserve"> PAGEREF _Toc166060185 \h </w:instrText>
        </w:r>
        <w:r w:rsidR="006951D5">
          <w:rPr>
            <w:noProof/>
            <w:webHidden/>
          </w:rPr>
        </w:r>
        <w:r w:rsidR="006951D5">
          <w:rPr>
            <w:noProof/>
            <w:webHidden/>
          </w:rPr>
          <w:fldChar w:fldCharType="separate"/>
        </w:r>
        <w:r w:rsidR="006951D5">
          <w:rPr>
            <w:noProof/>
            <w:webHidden/>
          </w:rPr>
          <w:t>45</w:t>
        </w:r>
        <w:r w:rsidR="006951D5">
          <w:rPr>
            <w:noProof/>
            <w:webHidden/>
          </w:rPr>
          <w:fldChar w:fldCharType="end"/>
        </w:r>
      </w:hyperlink>
    </w:p>
    <w:p w14:paraId="52135CA9" w14:textId="15B9968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6"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are your medical services covered when you are in a clinical research study?</w:t>
        </w:r>
        <w:r w:rsidR="006951D5">
          <w:rPr>
            <w:noProof/>
            <w:webHidden/>
          </w:rPr>
          <w:tab/>
        </w:r>
        <w:r w:rsidR="006951D5">
          <w:rPr>
            <w:noProof/>
            <w:webHidden/>
          </w:rPr>
          <w:fldChar w:fldCharType="begin"/>
        </w:r>
        <w:r w:rsidR="006951D5">
          <w:rPr>
            <w:noProof/>
            <w:webHidden/>
          </w:rPr>
          <w:instrText xml:space="preserve"> PAGEREF _Toc166060186 \h </w:instrText>
        </w:r>
        <w:r w:rsidR="006951D5">
          <w:rPr>
            <w:noProof/>
            <w:webHidden/>
          </w:rPr>
        </w:r>
        <w:r w:rsidR="006951D5">
          <w:rPr>
            <w:noProof/>
            <w:webHidden/>
          </w:rPr>
          <w:fldChar w:fldCharType="separate"/>
        </w:r>
        <w:r w:rsidR="006951D5">
          <w:rPr>
            <w:noProof/>
            <w:webHidden/>
          </w:rPr>
          <w:t>45</w:t>
        </w:r>
        <w:r w:rsidR="006951D5">
          <w:rPr>
            <w:noProof/>
            <w:webHidden/>
          </w:rPr>
          <w:fldChar w:fldCharType="end"/>
        </w:r>
      </w:hyperlink>
    </w:p>
    <w:p w14:paraId="4BD69423" w14:textId="1E450C62"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7"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Rules for getting care in a religious non-medical health care institution</w:t>
        </w:r>
        <w:r w:rsidR="006951D5">
          <w:rPr>
            <w:noProof/>
            <w:webHidden/>
          </w:rPr>
          <w:tab/>
        </w:r>
        <w:r w:rsidR="006951D5">
          <w:rPr>
            <w:noProof/>
            <w:webHidden/>
          </w:rPr>
          <w:fldChar w:fldCharType="begin"/>
        </w:r>
        <w:r w:rsidR="006951D5">
          <w:rPr>
            <w:noProof/>
            <w:webHidden/>
          </w:rPr>
          <w:instrText xml:space="preserve"> PAGEREF _Toc166060187 \h </w:instrText>
        </w:r>
        <w:r w:rsidR="006951D5">
          <w:rPr>
            <w:noProof/>
            <w:webHidden/>
          </w:rPr>
        </w:r>
        <w:r w:rsidR="006951D5">
          <w:rPr>
            <w:noProof/>
            <w:webHidden/>
          </w:rPr>
          <w:fldChar w:fldCharType="separate"/>
        </w:r>
        <w:r w:rsidR="006951D5">
          <w:rPr>
            <w:noProof/>
            <w:webHidden/>
          </w:rPr>
          <w:t>47</w:t>
        </w:r>
        <w:r w:rsidR="006951D5">
          <w:rPr>
            <w:noProof/>
            <w:webHidden/>
          </w:rPr>
          <w:fldChar w:fldCharType="end"/>
        </w:r>
      </w:hyperlink>
    </w:p>
    <w:p w14:paraId="01FDED44" w14:textId="26445D5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88"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Rules for ownership of durable medical equipment</w:t>
        </w:r>
        <w:r w:rsidR="006951D5">
          <w:rPr>
            <w:noProof/>
            <w:webHidden/>
          </w:rPr>
          <w:tab/>
        </w:r>
        <w:r w:rsidR="006951D5">
          <w:rPr>
            <w:noProof/>
            <w:webHidden/>
          </w:rPr>
          <w:fldChar w:fldCharType="begin"/>
        </w:r>
        <w:r w:rsidR="006951D5">
          <w:rPr>
            <w:noProof/>
            <w:webHidden/>
          </w:rPr>
          <w:instrText xml:space="preserve"> PAGEREF _Toc166060188 \h </w:instrText>
        </w:r>
        <w:r w:rsidR="006951D5">
          <w:rPr>
            <w:noProof/>
            <w:webHidden/>
          </w:rPr>
        </w:r>
        <w:r w:rsidR="006951D5">
          <w:rPr>
            <w:noProof/>
            <w:webHidden/>
          </w:rPr>
          <w:fldChar w:fldCharType="separate"/>
        </w:r>
        <w:r w:rsidR="006951D5">
          <w:rPr>
            <w:noProof/>
            <w:webHidden/>
          </w:rPr>
          <w:t>48</w:t>
        </w:r>
        <w:r w:rsidR="006951D5">
          <w:rPr>
            <w:noProof/>
            <w:webHidden/>
          </w:rPr>
          <w:fldChar w:fldCharType="end"/>
        </w:r>
      </w:hyperlink>
    </w:p>
    <w:p w14:paraId="0584086C" w14:textId="3666A3EC"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89" w:history="1">
        <w:r w:rsidR="006951D5" w:rsidRPr="00DB3DD6">
          <w:rPr>
            <w:rStyle w:val="Hyperlink"/>
            <w:noProof/>
          </w:rPr>
          <w:t xml:space="preserve">CHAPTER 4: </w:t>
        </w:r>
        <w:r w:rsidR="006951D5" w:rsidRPr="00DB3DD6">
          <w:rPr>
            <w:rStyle w:val="Hyperlink"/>
            <w:i/>
            <w:noProof/>
          </w:rPr>
          <w:t>Medical Benefits Chart  (what is covered and what you pay)</w:t>
        </w:r>
        <w:r w:rsidR="006951D5">
          <w:rPr>
            <w:noProof/>
            <w:webHidden/>
          </w:rPr>
          <w:tab/>
        </w:r>
        <w:r w:rsidR="006951D5">
          <w:rPr>
            <w:noProof/>
            <w:webHidden/>
          </w:rPr>
          <w:fldChar w:fldCharType="begin"/>
        </w:r>
        <w:r w:rsidR="006951D5">
          <w:rPr>
            <w:noProof/>
            <w:webHidden/>
          </w:rPr>
          <w:instrText xml:space="preserve"> PAGEREF _Toc166060189 \h </w:instrText>
        </w:r>
        <w:r w:rsidR="006951D5">
          <w:rPr>
            <w:noProof/>
            <w:webHidden/>
          </w:rPr>
        </w:r>
        <w:r w:rsidR="006951D5">
          <w:rPr>
            <w:noProof/>
            <w:webHidden/>
          </w:rPr>
          <w:fldChar w:fldCharType="separate"/>
        </w:r>
        <w:r w:rsidR="006951D5">
          <w:rPr>
            <w:noProof/>
            <w:webHidden/>
          </w:rPr>
          <w:t>51</w:t>
        </w:r>
        <w:r w:rsidR="006951D5">
          <w:rPr>
            <w:noProof/>
            <w:webHidden/>
          </w:rPr>
          <w:fldChar w:fldCharType="end"/>
        </w:r>
      </w:hyperlink>
    </w:p>
    <w:p w14:paraId="3543CBFD" w14:textId="51B49E5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0"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Understanding your out-of-pocket costs for covered services</w:t>
        </w:r>
        <w:r w:rsidR="006951D5">
          <w:rPr>
            <w:noProof/>
            <w:webHidden/>
          </w:rPr>
          <w:tab/>
        </w:r>
        <w:r w:rsidR="006951D5">
          <w:rPr>
            <w:noProof/>
            <w:webHidden/>
          </w:rPr>
          <w:fldChar w:fldCharType="begin"/>
        </w:r>
        <w:r w:rsidR="006951D5">
          <w:rPr>
            <w:noProof/>
            <w:webHidden/>
          </w:rPr>
          <w:instrText xml:space="preserve"> PAGEREF _Toc166060190 \h </w:instrText>
        </w:r>
        <w:r w:rsidR="006951D5">
          <w:rPr>
            <w:noProof/>
            <w:webHidden/>
          </w:rPr>
        </w:r>
        <w:r w:rsidR="006951D5">
          <w:rPr>
            <w:noProof/>
            <w:webHidden/>
          </w:rPr>
          <w:fldChar w:fldCharType="separate"/>
        </w:r>
        <w:r w:rsidR="006951D5">
          <w:rPr>
            <w:noProof/>
            <w:webHidden/>
          </w:rPr>
          <w:t>52</w:t>
        </w:r>
        <w:r w:rsidR="006951D5">
          <w:rPr>
            <w:noProof/>
            <w:webHidden/>
          </w:rPr>
          <w:fldChar w:fldCharType="end"/>
        </w:r>
      </w:hyperlink>
    </w:p>
    <w:p w14:paraId="04F56E97" w14:textId="41E621D6"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1"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Use the </w:t>
        </w:r>
        <w:r w:rsidR="006951D5" w:rsidRPr="00DB3DD6">
          <w:rPr>
            <w:rStyle w:val="Hyperlink"/>
            <w:i/>
            <w:iCs/>
            <w:noProof/>
          </w:rPr>
          <w:t>Medical Benefits Chart</w:t>
        </w:r>
        <w:r w:rsidR="006951D5" w:rsidRPr="00DB3DD6">
          <w:rPr>
            <w:rStyle w:val="Hyperlink"/>
            <w:noProof/>
          </w:rPr>
          <w:t xml:space="preserve"> to find out what is covered and how much you will pay</w:t>
        </w:r>
        <w:r w:rsidR="006951D5">
          <w:rPr>
            <w:noProof/>
            <w:webHidden/>
          </w:rPr>
          <w:tab/>
        </w:r>
        <w:r w:rsidR="006951D5">
          <w:rPr>
            <w:noProof/>
            <w:webHidden/>
          </w:rPr>
          <w:fldChar w:fldCharType="begin"/>
        </w:r>
        <w:r w:rsidR="006951D5">
          <w:rPr>
            <w:noProof/>
            <w:webHidden/>
          </w:rPr>
          <w:instrText xml:space="preserve"> PAGEREF _Toc166060191 \h </w:instrText>
        </w:r>
        <w:r w:rsidR="006951D5">
          <w:rPr>
            <w:noProof/>
            <w:webHidden/>
          </w:rPr>
        </w:r>
        <w:r w:rsidR="006951D5">
          <w:rPr>
            <w:noProof/>
            <w:webHidden/>
          </w:rPr>
          <w:fldChar w:fldCharType="separate"/>
        </w:r>
        <w:r w:rsidR="006951D5">
          <w:rPr>
            <w:noProof/>
            <w:webHidden/>
          </w:rPr>
          <w:t>56</w:t>
        </w:r>
        <w:r w:rsidR="006951D5">
          <w:rPr>
            <w:noProof/>
            <w:webHidden/>
          </w:rPr>
          <w:fldChar w:fldCharType="end"/>
        </w:r>
      </w:hyperlink>
    </w:p>
    <w:p w14:paraId="56A0383C" w14:textId="02B0EF8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2"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services are not covered by the plan?</w:t>
        </w:r>
        <w:r w:rsidR="006951D5">
          <w:rPr>
            <w:noProof/>
            <w:webHidden/>
          </w:rPr>
          <w:tab/>
        </w:r>
        <w:r w:rsidR="006951D5">
          <w:rPr>
            <w:noProof/>
            <w:webHidden/>
          </w:rPr>
          <w:fldChar w:fldCharType="begin"/>
        </w:r>
        <w:r w:rsidR="006951D5">
          <w:rPr>
            <w:noProof/>
            <w:webHidden/>
          </w:rPr>
          <w:instrText xml:space="preserve"> PAGEREF _Toc166060192 \h </w:instrText>
        </w:r>
        <w:r w:rsidR="006951D5">
          <w:rPr>
            <w:noProof/>
            <w:webHidden/>
          </w:rPr>
        </w:r>
        <w:r w:rsidR="006951D5">
          <w:rPr>
            <w:noProof/>
            <w:webHidden/>
          </w:rPr>
          <w:fldChar w:fldCharType="separate"/>
        </w:r>
        <w:r w:rsidR="006951D5">
          <w:rPr>
            <w:noProof/>
            <w:webHidden/>
          </w:rPr>
          <w:t>95</w:t>
        </w:r>
        <w:r w:rsidR="006951D5">
          <w:rPr>
            <w:noProof/>
            <w:webHidden/>
          </w:rPr>
          <w:fldChar w:fldCharType="end"/>
        </w:r>
      </w:hyperlink>
    </w:p>
    <w:p w14:paraId="5B9A3FC8" w14:textId="4624D8A8"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193" w:history="1">
        <w:r w:rsidR="006951D5" w:rsidRPr="00DB3DD6">
          <w:rPr>
            <w:rStyle w:val="Hyperlink"/>
            <w:noProof/>
          </w:rPr>
          <w:t xml:space="preserve">CHAPTER 5: </w:t>
        </w:r>
        <w:r w:rsidR="006951D5" w:rsidRPr="00DB3DD6">
          <w:rPr>
            <w:rStyle w:val="Hyperlink"/>
            <w:i/>
            <w:noProof/>
          </w:rPr>
          <w:t>Using the plan’s coverage for Part D prescription drugs</w:t>
        </w:r>
        <w:r w:rsidR="006951D5">
          <w:rPr>
            <w:noProof/>
            <w:webHidden/>
          </w:rPr>
          <w:tab/>
        </w:r>
        <w:r w:rsidR="006951D5">
          <w:rPr>
            <w:noProof/>
            <w:webHidden/>
          </w:rPr>
          <w:fldChar w:fldCharType="begin"/>
        </w:r>
        <w:r w:rsidR="006951D5">
          <w:rPr>
            <w:noProof/>
            <w:webHidden/>
          </w:rPr>
          <w:instrText xml:space="preserve"> PAGEREF _Toc166060193 \h </w:instrText>
        </w:r>
        <w:r w:rsidR="006951D5">
          <w:rPr>
            <w:noProof/>
            <w:webHidden/>
          </w:rPr>
        </w:r>
        <w:r w:rsidR="006951D5">
          <w:rPr>
            <w:noProof/>
            <w:webHidden/>
          </w:rPr>
          <w:fldChar w:fldCharType="separate"/>
        </w:r>
        <w:r w:rsidR="006951D5">
          <w:rPr>
            <w:noProof/>
            <w:webHidden/>
          </w:rPr>
          <w:t>98</w:t>
        </w:r>
        <w:r w:rsidR="006951D5">
          <w:rPr>
            <w:noProof/>
            <w:webHidden/>
          </w:rPr>
          <w:fldChar w:fldCharType="end"/>
        </w:r>
      </w:hyperlink>
    </w:p>
    <w:p w14:paraId="478DC60E" w14:textId="00352EB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4"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_Toc166060194 \h </w:instrText>
        </w:r>
        <w:r w:rsidR="006951D5">
          <w:rPr>
            <w:noProof/>
            <w:webHidden/>
          </w:rPr>
        </w:r>
        <w:r w:rsidR="006951D5">
          <w:rPr>
            <w:noProof/>
            <w:webHidden/>
          </w:rPr>
          <w:fldChar w:fldCharType="separate"/>
        </w:r>
        <w:r w:rsidR="006951D5">
          <w:rPr>
            <w:noProof/>
            <w:webHidden/>
          </w:rPr>
          <w:t>99</w:t>
        </w:r>
        <w:r w:rsidR="006951D5">
          <w:rPr>
            <w:noProof/>
            <w:webHidden/>
          </w:rPr>
          <w:fldChar w:fldCharType="end"/>
        </w:r>
      </w:hyperlink>
    </w:p>
    <w:p w14:paraId="24F3DE3B" w14:textId="2BF6010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5"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Fill your prescription at a network pharmacy </w:t>
        </w:r>
        <w:r w:rsidR="000161D8" w:rsidRPr="00E005F4">
          <w:rPr>
            <w:bCs w:val="0"/>
            <w:color w:val="0000FF"/>
          </w:rPr>
          <w:t>[</w:t>
        </w:r>
        <w:r w:rsidR="000161D8" w:rsidRPr="000871E5">
          <w:rPr>
            <w:bCs w:val="0"/>
            <w:i/>
            <w:iCs/>
            <w:color w:val="0000FF"/>
          </w:rPr>
          <w:t>insert if applicable:</w:t>
        </w:r>
        <w:r w:rsidR="000161D8" w:rsidRPr="00BC5C80">
          <w:rPr>
            <w:color w:val="0000FF"/>
          </w:rPr>
          <w:t xml:space="preserve"> or through the plan’s mail-order service</w:t>
        </w:r>
        <w:r w:rsidR="000161D8" w:rsidRPr="00E005F4">
          <w:rPr>
            <w:bCs w:val="0"/>
            <w:color w:val="0000FF"/>
          </w:rPr>
          <w:t>]</w:t>
        </w:r>
        <w:r w:rsidR="006951D5">
          <w:rPr>
            <w:noProof/>
            <w:webHidden/>
          </w:rPr>
          <w:tab/>
        </w:r>
        <w:r w:rsidR="006951D5">
          <w:rPr>
            <w:noProof/>
            <w:webHidden/>
          </w:rPr>
          <w:fldChar w:fldCharType="begin"/>
        </w:r>
        <w:r w:rsidR="006951D5">
          <w:rPr>
            <w:noProof/>
            <w:webHidden/>
          </w:rPr>
          <w:instrText xml:space="preserve"> PAGEREF _Toc166060195 \h </w:instrText>
        </w:r>
        <w:r w:rsidR="006951D5">
          <w:rPr>
            <w:noProof/>
            <w:webHidden/>
          </w:rPr>
        </w:r>
        <w:r w:rsidR="006951D5">
          <w:rPr>
            <w:noProof/>
            <w:webHidden/>
          </w:rPr>
          <w:fldChar w:fldCharType="separate"/>
        </w:r>
        <w:r w:rsidR="006951D5">
          <w:rPr>
            <w:noProof/>
            <w:webHidden/>
          </w:rPr>
          <w:t>99</w:t>
        </w:r>
        <w:r w:rsidR="006951D5">
          <w:rPr>
            <w:noProof/>
            <w:webHidden/>
          </w:rPr>
          <w:fldChar w:fldCharType="end"/>
        </w:r>
      </w:hyperlink>
    </w:p>
    <w:p w14:paraId="3AA13A6D" w14:textId="51B2075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6"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Your drugs need to be on the plan’s Drug List</w:t>
        </w:r>
        <w:r w:rsidR="006951D5">
          <w:rPr>
            <w:noProof/>
            <w:webHidden/>
          </w:rPr>
          <w:tab/>
        </w:r>
        <w:r w:rsidR="006951D5">
          <w:rPr>
            <w:noProof/>
            <w:webHidden/>
          </w:rPr>
          <w:fldChar w:fldCharType="begin"/>
        </w:r>
        <w:r w:rsidR="006951D5">
          <w:rPr>
            <w:noProof/>
            <w:webHidden/>
          </w:rPr>
          <w:instrText xml:space="preserve"> PAGEREF _Toc166060196 \h </w:instrText>
        </w:r>
        <w:r w:rsidR="006951D5">
          <w:rPr>
            <w:noProof/>
            <w:webHidden/>
          </w:rPr>
        </w:r>
        <w:r w:rsidR="006951D5">
          <w:rPr>
            <w:noProof/>
            <w:webHidden/>
          </w:rPr>
          <w:fldChar w:fldCharType="separate"/>
        </w:r>
        <w:r w:rsidR="006951D5">
          <w:rPr>
            <w:noProof/>
            <w:webHidden/>
          </w:rPr>
          <w:t>104</w:t>
        </w:r>
        <w:r w:rsidR="006951D5">
          <w:rPr>
            <w:noProof/>
            <w:webHidden/>
          </w:rPr>
          <w:fldChar w:fldCharType="end"/>
        </w:r>
      </w:hyperlink>
    </w:p>
    <w:p w14:paraId="564B3BE4" w14:textId="2E67800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7"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There are restrictions on coverage for some drugs</w:t>
        </w:r>
        <w:r w:rsidR="006951D5">
          <w:rPr>
            <w:noProof/>
            <w:webHidden/>
          </w:rPr>
          <w:tab/>
        </w:r>
        <w:r w:rsidR="006951D5">
          <w:rPr>
            <w:noProof/>
            <w:webHidden/>
          </w:rPr>
          <w:fldChar w:fldCharType="begin"/>
        </w:r>
        <w:r w:rsidR="006951D5">
          <w:rPr>
            <w:noProof/>
            <w:webHidden/>
          </w:rPr>
          <w:instrText xml:space="preserve"> PAGEREF _Toc166060197 \h </w:instrText>
        </w:r>
        <w:r w:rsidR="006951D5">
          <w:rPr>
            <w:noProof/>
            <w:webHidden/>
          </w:rPr>
        </w:r>
        <w:r w:rsidR="006951D5">
          <w:rPr>
            <w:noProof/>
            <w:webHidden/>
          </w:rPr>
          <w:fldChar w:fldCharType="separate"/>
        </w:r>
        <w:r w:rsidR="006951D5">
          <w:rPr>
            <w:noProof/>
            <w:webHidden/>
          </w:rPr>
          <w:t>106</w:t>
        </w:r>
        <w:r w:rsidR="006951D5">
          <w:rPr>
            <w:noProof/>
            <w:webHidden/>
          </w:rPr>
          <w:fldChar w:fldCharType="end"/>
        </w:r>
      </w:hyperlink>
    </w:p>
    <w:p w14:paraId="1F4580EF" w14:textId="4E633D6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8"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if one of your drugs is not covered in the way you’d like it to be covered?</w:t>
        </w:r>
        <w:r w:rsidR="006951D5">
          <w:rPr>
            <w:noProof/>
            <w:webHidden/>
          </w:rPr>
          <w:tab/>
        </w:r>
        <w:r w:rsidR="006951D5">
          <w:rPr>
            <w:noProof/>
            <w:webHidden/>
          </w:rPr>
          <w:fldChar w:fldCharType="begin"/>
        </w:r>
        <w:r w:rsidR="006951D5">
          <w:rPr>
            <w:noProof/>
            <w:webHidden/>
          </w:rPr>
          <w:instrText xml:space="preserve"> PAGEREF _Toc166060198 \h </w:instrText>
        </w:r>
        <w:r w:rsidR="006951D5">
          <w:rPr>
            <w:noProof/>
            <w:webHidden/>
          </w:rPr>
        </w:r>
        <w:r w:rsidR="006951D5">
          <w:rPr>
            <w:noProof/>
            <w:webHidden/>
          </w:rPr>
          <w:fldChar w:fldCharType="separate"/>
        </w:r>
        <w:r w:rsidR="006951D5">
          <w:rPr>
            <w:noProof/>
            <w:webHidden/>
          </w:rPr>
          <w:t>108</w:t>
        </w:r>
        <w:r w:rsidR="006951D5">
          <w:rPr>
            <w:noProof/>
            <w:webHidden/>
          </w:rPr>
          <w:fldChar w:fldCharType="end"/>
        </w:r>
      </w:hyperlink>
    </w:p>
    <w:p w14:paraId="487001E7" w14:textId="7FB362E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199"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if your coverage changes for one of your drugs?</w:t>
        </w:r>
        <w:r w:rsidR="006951D5">
          <w:rPr>
            <w:noProof/>
            <w:webHidden/>
          </w:rPr>
          <w:tab/>
        </w:r>
        <w:r w:rsidR="006951D5">
          <w:rPr>
            <w:noProof/>
            <w:webHidden/>
          </w:rPr>
          <w:fldChar w:fldCharType="begin"/>
        </w:r>
        <w:r w:rsidR="006951D5">
          <w:rPr>
            <w:noProof/>
            <w:webHidden/>
          </w:rPr>
          <w:instrText xml:space="preserve"> PAGEREF _Toc166060199 \h </w:instrText>
        </w:r>
        <w:r w:rsidR="006951D5">
          <w:rPr>
            <w:noProof/>
            <w:webHidden/>
          </w:rPr>
        </w:r>
        <w:r w:rsidR="006951D5">
          <w:rPr>
            <w:noProof/>
            <w:webHidden/>
          </w:rPr>
          <w:fldChar w:fldCharType="separate"/>
        </w:r>
        <w:r w:rsidR="006951D5">
          <w:rPr>
            <w:noProof/>
            <w:webHidden/>
          </w:rPr>
          <w:t>111</w:t>
        </w:r>
        <w:r w:rsidR="006951D5">
          <w:rPr>
            <w:noProof/>
            <w:webHidden/>
          </w:rPr>
          <w:fldChar w:fldCharType="end"/>
        </w:r>
      </w:hyperlink>
    </w:p>
    <w:p w14:paraId="0C05D3C9" w14:textId="51B60A4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0"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What types of drugs are </w:t>
        </w:r>
        <w:r w:rsidR="006951D5" w:rsidRPr="00DB3DD6">
          <w:rPr>
            <w:rStyle w:val="Hyperlink"/>
            <w:i/>
            <w:iCs/>
            <w:noProof/>
          </w:rPr>
          <w:t>not</w:t>
        </w:r>
        <w:r w:rsidR="006951D5" w:rsidRPr="00DB3DD6">
          <w:rPr>
            <w:rStyle w:val="Hyperlink"/>
            <w:noProof/>
          </w:rPr>
          <w:t xml:space="preserve"> covered by the plan?</w:t>
        </w:r>
        <w:r w:rsidR="006951D5">
          <w:rPr>
            <w:noProof/>
            <w:webHidden/>
          </w:rPr>
          <w:tab/>
        </w:r>
        <w:r w:rsidR="006951D5">
          <w:rPr>
            <w:noProof/>
            <w:webHidden/>
          </w:rPr>
          <w:fldChar w:fldCharType="begin"/>
        </w:r>
        <w:r w:rsidR="006951D5">
          <w:rPr>
            <w:noProof/>
            <w:webHidden/>
          </w:rPr>
          <w:instrText xml:space="preserve"> PAGEREF _Toc166060200 \h </w:instrText>
        </w:r>
        <w:r w:rsidR="006951D5">
          <w:rPr>
            <w:noProof/>
            <w:webHidden/>
          </w:rPr>
        </w:r>
        <w:r w:rsidR="006951D5">
          <w:rPr>
            <w:noProof/>
            <w:webHidden/>
          </w:rPr>
          <w:fldChar w:fldCharType="separate"/>
        </w:r>
        <w:r w:rsidR="006951D5">
          <w:rPr>
            <w:noProof/>
            <w:webHidden/>
          </w:rPr>
          <w:t>114</w:t>
        </w:r>
        <w:r w:rsidR="006951D5">
          <w:rPr>
            <w:noProof/>
            <w:webHidden/>
          </w:rPr>
          <w:fldChar w:fldCharType="end"/>
        </w:r>
      </w:hyperlink>
    </w:p>
    <w:p w14:paraId="569A89D4" w14:textId="0935DE5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1"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Filling a prescription</w:t>
        </w:r>
        <w:r w:rsidR="006951D5">
          <w:rPr>
            <w:noProof/>
            <w:webHidden/>
          </w:rPr>
          <w:tab/>
        </w:r>
        <w:r w:rsidR="006951D5">
          <w:rPr>
            <w:noProof/>
            <w:webHidden/>
          </w:rPr>
          <w:fldChar w:fldCharType="begin"/>
        </w:r>
        <w:r w:rsidR="006951D5">
          <w:rPr>
            <w:noProof/>
            <w:webHidden/>
          </w:rPr>
          <w:instrText xml:space="preserve"> PAGEREF _Toc166060201 \h </w:instrText>
        </w:r>
        <w:r w:rsidR="006951D5">
          <w:rPr>
            <w:noProof/>
            <w:webHidden/>
          </w:rPr>
        </w:r>
        <w:r w:rsidR="006951D5">
          <w:rPr>
            <w:noProof/>
            <w:webHidden/>
          </w:rPr>
          <w:fldChar w:fldCharType="separate"/>
        </w:r>
        <w:r w:rsidR="006951D5">
          <w:rPr>
            <w:noProof/>
            <w:webHidden/>
          </w:rPr>
          <w:t>115</w:t>
        </w:r>
        <w:r w:rsidR="006951D5">
          <w:rPr>
            <w:noProof/>
            <w:webHidden/>
          </w:rPr>
          <w:fldChar w:fldCharType="end"/>
        </w:r>
      </w:hyperlink>
    </w:p>
    <w:p w14:paraId="01A6729F" w14:textId="21F9C29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2" w:history="1">
        <w:r w:rsidR="006951D5" w:rsidRPr="00DB3DD6">
          <w:rPr>
            <w:rStyle w:val="Hyperlink"/>
            <w:noProof/>
          </w:rPr>
          <w:t>SECTION 9</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Part D drug coverage in special situations</w:t>
        </w:r>
        <w:r w:rsidR="006951D5">
          <w:rPr>
            <w:noProof/>
            <w:webHidden/>
          </w:rPr>
          <w:tab/>
        </w:r>
        <w:r w:rsidR="006951D5">
          <w:rPr>
            <w:noProof/>
            <w:webHidden/>
          </w:rPr>
          <w:fldChar w:fldCharType="begin"/>
        </w:r>
        <w:r w:rsidR="006951D5">
          <w:rPr>
            <w:noProof/>
            <w:webHidden/>
          </w:rPr>
          <w:instrText xml:space="preserve"> PAGEREF _Toc166060202 \h </w:instrText>
        </w:r>
        <w:r w:rsidR="006951D5">
          <w:rPr>
            <w:noProof/>
            <w:webHidden/>
          </w:rPr>
        </w:r>
        <w:r w:rsidR="006951D5">
          <w:rPr>
            <w:noProof/>
            <w:webHidden/>
          </w:rPr>
          <w:fldChar w:fldCharType="separate"/>
        </w:r>
        <w:r w:rsidR="006951D5">
          <w:rPr>
            <w:noProof/>
            <w:webHidden/>
          </w:rPr>
          <w:t>116</w:t>
        </w:r>
        <w:r w:rsidR="006951D5">
          <w:rPr>
            <w:noProof/>
            <w:webHidden/>
          </w:rPr>
          <w:fldChar w:fldCharType="end"/>
        </w:r>
      </w:hyperlink>
    </w:p>
    <w:p w14:paraId="6987E0C0" w14:textId="730AE6A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3" w:history="1">
        <w:r w:rsidR="006951D5" w:rsidRPr="00DB3DD6">
          <w:rPr>
            <w:rStyle w:val="Hyperlink"/>
            <w:noProof/>
          </w:rPr>
          <w:t>SECTION 10</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Programs on drug safety and managing medications</w:t>
        </w:r>
        <w:r w:rsidR="006951D5">
          <w:rPr>
            <w:noProof/>
            <w:webHidden/>
          </w:rPr>
          <w:tab/>
        </w:r>
        <w:r w:rsidR="006951D5">
          <w:rPr>
            <w:noProof/>
            <w:webHidden/>
          </w:rPr>
          <w:fldChar w:fldCharType="begin"/>
        </w:r>
        <w:r w:rsidR="006951D5">
          <w:rPr>
            <w:noProof/>
            <w:webHidden/>
          </w:rPr>
          <w:instrText xml:space="preserve"> PAGEREF _Toc166060203 \h </w:instrText>
        </w:r>
        <w:r w:rsidR="006951D5">
          <w:rPr>
            <w:noProof/>
            <w:webHidden/>
          </w:rPr>
        </w:r>
        <w:r w:rsidR="006951D5">
          <w:rPr>
            <w:noProof/>
            <w:webHidden/>
          </w:rPr>
          <w:fldChar w:fldCharType="separate"/>
        </w:r>
        <w:r w:rsidR="006951D5">
          <w:rPr>
            <w:noProof/>
            <w:webHidden/>
          </w:rPr>
          <w:t>118</w:t>
        </w:r>
        <w:r w:rsidR="006951D5">
          <w:rPr>
            <w:noProof/>
            <w:webHidden/>
          </w:rPr>
          <w:fldChar w:fldCharType="end"/>
        </w:r>
      </w:hyperlink>
    </w:p>
    <w:p w14:paraId="1CC61F4A" w14:textId="36655602"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04" w:history="1">
        <w:r w:rsidR="006951D5" w:rsidRPr="00DB3DD6">
          <w:rPr>
            <w:rStyle w:val="Hyperlink"/>
            <w:noProof/>
          </w:rPr>
          <w:t xml:space="preserve">CHAPTER 6: </w:t>
        </w:r>
        <w:r w:rsidR="006951D5" w:rsidRPr="00DB3DD6">
          <w:rPr>
            <w:rStyle w:val="Hyperlink"/>
            <w:i/>
            <w:noProof/>
          </w:rPr>
          <w:t>What you pay for your Part D prescription drugs</w:t>
        </w:r>
        <w:r w:rsidR="006951D5">
          <w:rPr>
            <w:noProof/>
            <w:webHidden/>
          </w:rPr>
          <w:tab/>
        </w:r>
        <w:r w:rsidR="006951D5">
          <w:rPr>
            <w:noProof/>
            <w:webHidden/>
          </w:rPr>
          <w:fldChar w:fldCharType="begin"/>
        </w:r>
        <w:r w:rsidR="006951D5">
          <w:rPr>
            <w:noProof/>
            <w:webHidden/>
          </w:rPr>
          <w:instrText xml:space="preserve"> PAGEREF _Toc166060204 \h </w:instrText>
        </w:r>
        <w:r w:rsidR="006951D5">
          <w:rPr>
            <w:noProof/>
            <w:webHidden/>
          </w:rPr>
        </w:r>
        <w:r w:rsidR="006951D5">
          <w:rPr>
            <w:noProof/>
            <w:webHidden/>
          </w:rPr>
          <w:fldChar w:fldCharType="separate"/>
        </w:r>
        <w:r w:rsidR="006951D5">
          <w:rPr>
            <w:noProof/>
            <w:webHidden/>
          </w:rPr>
          <w:t>121</w:t>
        </w:r>
        <w:r w:rsidR="006951D5">
          <w:rPr>
            <w:noProof/>
            <w:webHidden/>
          </w:rPr>
          <w:fldChar w:fldCharType="end"/>
        </w:r>
      </w:hyperlink>
    </w:p>
    <w:p w14:paraId="77AB0A49" w14:textId="1B2981D6"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5"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_Toc166060205 \h </w:instrText>
        </w:r>
        <w:r w:rsidR="006951D5">
          <w:rPr>
            <w:noProof/>
            <w:webHidden/>
          </w:rPr>
        </w:r>
        <w:r w:rsidR="006951D5">
          <w:rPr>
            <w:noProof/>
            <w:webHidden/>
          </w:rPr>
          <w:fldChar w:fldCharType="separate"/>
        </w:r>
        <w:r w:rsidR="006951D5">
          <w:rPr>
            <w:noProof/>
            <w:webHidden/>
          </w:rPr>
          <w:t>122</w:t>
        </w:r>
        <w:r w:rsidR="006951D5">
          <w:rPr>
            <w:noProof/>
            <w:webHidden/>
          </w:rPr>
          <w:fldChar w:fldCharType="end"/>
        </w:r>
      </w:hyperlink>
    </w:p>
    <w:p w14:paraId="77B67965" w14:textId="2F8D006F"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6"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What you pay for a drug depends on which drug payment stage you are in when you get the drug</w:t>
        </w:r>
        <w:r w:rsidR="006951D5">
          <w:rPr>
            <w:noProof/>
            <w:webHidden/>
          </w:rPr>
          <w:tab/>
        </w:r>
        <w:r w:rsidR="006951D5">
          <w:rPr>
            <w:noProof/>
            <w:webHidden/>
          </w:rPr>
          <w:fldChar w:fldCharType="begin"/>
        </w:r>
        <w:r w:rsidR="006951D5">
          <w:rPr>
            <w:noProof/>
            <w:webHidden/>
          </w:rPr>
          <w:instrText xml:space="preserve"> PAGEREF _Toc166060206 \h </w:instrText>
        </w:r>
        <w:r w:rsidR="006951D5">
          <w:rPr>
            <w:noProof/>
            <w:webHidden/>
          </w:rPr>
        </w:r>
        <w:r w:rsidR="006951D5">
          <w:rPr>
            <w:noProof/>
            <w:webHidden/>
          </w:rPr>
          <w:fldChar w:fldCharType="separate"/>
        </w:r>
        <w:r w:rsidR="006951D5">
          <w:rPr>
            <w:noProof/>
            <w:webHidden/>
          </w:rPr>
          <w:t>125</w:t>
        </w:r>
        <w:r w:rsidR="006951D5">
          <w:rPr>
            <w:noProof/>
            <w:webHidden/>
          </w:rPr>
          <w:fldChar w:fldCharType="end"/>
        </w:r>
      </w:hyperlink>
    </w:p>
    <w:p w14:paraId="2E5C00AB" w14:textId="3C964AB2"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7"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We send you reports that explain payments for your drugs and which payment stage you are in</w:t>
        </w:r>
        <w:r w:rsidR="006951D5">
          <w:rPr>
            <w:noProof/>
            <w:webHidden/>
          </w:rPr>
          <w:tab/>
        </w:r>
        <w:r w:rsidR="006951D5">
          <w:rPr>
            <w:noProof/>
            <w:webHidden/>
          </w:rPr>
          <w:fldChar w:fldCharType="begin"/>
        </w:r>
        <w:r w:rsidR="006951D5">
          <w:rPr>
            <w:noProof/>
            <w:webHidden/>
          </w:rPr>
          <w:instrText xml:space="preserve"> PAGEREF _Toc166060207 \h </w:instrText>
        </w:r>
        <w:r w:rsidR="006951D5">
          <w:rPr>
            <w:noProof/>
            <w:webHidden/>
          </w:rPr>
        </w:r>
        <w:r w:rsidR="006951D5">
          <w:rPr>
            <w:noProof/>
            <w:webHidden/>
          </w:rPr>
          <w:fldChar w:fldCharType="separate"/>
        </w:r>
        <w:r w:rsidR="006951D5">
          <w:rPr>
            <w:noProof/>
            <w:webHidden/>
          </w:rPr>
          <w:t>125</w:t>
        </w:r>
        <w:r w:rsidR="006951D5">
          <w:rPr>
            <w:noProof/>
            <w:webHidden/>
          </w:rPr>
          <w:fldChar w:fldCharType="end"/>
        </w:r>
      </w:hyperlink>
    </w:p>
    <w:p w14:paraId="1A926608" w14:textId="2E71D87B"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8"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 xml:space="preserve">During the Deductible Stage, you pay the full cost of your </w:t>
        </w:r>
        <w:r w:rsidR="000161D8" w:rsidRPr="000871E5">
          <w:rPr>
            <w:i/>
            <w:iCs/>
            <w:color w:val="0000FF"/>
          </w:rPr>
          <w:t>[insert d</w:t>
        </w:r>
        <w:r w:rsidR="000161D8" w:rsidRPr="00D95AA1">
          <w:rPr>
            <w:i/>
            <w:iCs/>
            <w:color w:val="0000FF"/>
          </w:rPr>
          <w:t>rug tiers if applicable</w:t>
        </w:r>
        <w:r w:rsidR="000161D8">
          <w:rPr>
            <w:i/>
            <w:iCs/>
            <w:color w:val="0000FF"/>
          </w:rPr>
          <w:t>]</w:t>
        </w:r>
        <w:r w:rsidR="006951D5" w:rsidRPr="00DB3DD6">
          <w:rPr>
            <w:rStyle w:val="Hyperlink"/>
            <w:noProof/>
          </w:rPr>
          <w:t xml:space="preserve"> drugs</w:t>
        </w:r>
        <w:r w:rsidR="006951D5">
          <w:rPr>
            <w:noProof/>
            <w:webHidden/>
          </w:rPr>
          <w:tab/>
        </w:r>
        <w:r w:rsidR="006951D5">
          <w:rPr>
            <w:noProof/>
            <w:webHidden/>
          </w:rPr>
          <w:fldChar w:fldCharType="begin"/>
        </w:r>
        <w:r w:rsidR="006951D5">
          <w:rPr>
            <w:noProof/>
            <w:webHidden/>
          </w:rPr>
          <w:instrText xml:space="preserve"> PAGEREF _Toc166060208 \h </w:instrText>
        </w:r>
        <w:r w:rsidR="006951D5">
          <w:rPr>
            <w:noProof/>
            <w:webHidden/>
          </w:rPr>
        </w:r>
        <w:r w:rsidR="006951D5">
          <w:rPr>
            <w:noProof/>
            <w:webHidden/>
          </w:rPr>
          <w:fldChar w:fldCharType="separate"/>
        </w:r>
        <w:r w:rsidR="006951D5">
          <w:rPr>
            <w:noProof/>
            <w:webHidden/>
          </w:rPr>
          <w:t>127</w:t>
        </w:r>
        <w:r w:rsidR="006951D5">
          <w:rPr>
            <w:noProof/>
            <w:webHidden/>
          </w:rPr>
          <w:fldChar w:fldCharType="end"/>
        </w:r>
      </w:hyperlink>
    </w:p>
    <w:p w14:paraId="7D610670" w14:textId="16A9444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09"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During the Initial Coverage Stage, the plan pays its share of your drug costs and you pay your share</w:t>
        </w:r>
        <w:r w:rsidR="006951D5">
          <w:rPr>
            <w:noProof/>
            <w:webHidden/>
          </w:rPr>
          <w:tab/>
        </w:r>
        <w:r w:rsidR="006951D5">
          <w:rPr>
            <w:noProof/>
            <w:webHidden/>
          </w:rPr>
          <w:fldChar w:fldCharType="begin"/>
        </w:r>
        <w:r w:rsidR="006951D5">
          <w:rPr>
            <w:noProof/>
            <w:webHidden/>
          </w:rPr>
          <w:instrText xml:space="preserve"> PAGEREF _Toc166060209 \h </w:instrText>
        </w:r>
        <w:r w:rsidR="006951D5">
          <w:rPr>
            <w:noProof/>
            <w:webHidden/>
          </w:rPr>
        </w:r>
        <w:r w:rsidR="006951D5">
          <w:rPr>
            <w:noProof/>
            <w:webHidden/>
          </w:rPr>
          <w:fldChar w:fldCharType="separate"/>
        </w:r>
        <w:r w:rsidR="006951D5">
          <w:rPr>
            <w:noProof/>
            <w:webHidden/>
          </w:rPr>
          <w:t>127</w:t>
        </w:r>
        <w:r w:rsidR="006951D5">
          <w:rPr>
            <w:noProof/>
            <w:webHidden/>
          </w:rPr>
          <w:fldChar w:fldCharType="end"/>
        </w:r>
      </w:hyperlink>
    </w:p>
    <w:p w14:paraId="0E40E61C" w14:textId="1837415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0"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During the Catastrophic Coverage Stage, you pay nothing for your covered Part D drugs</w:t>
        </w:r>
        <w:r w:rsidR="006951D5">
          <w:rPr>
            <w:noProof/>
            <w:webHidden/>
          </w:rPr>
          <w:tab/>
        </w:r>
        <w:r w:rsidR="006951D5">
          <w:rPr>
            <w:noProof/>
            <w:webHidden/>
          </w:rPr>
          <w:fldChar w:fldCharType="begin"/>
        </w:r>
        <w:r w:rsidR="006951D5">
          <w:rPr>
            <w:noProof/>
            <w:webHidden/>
          </w:rPr>
          <w:instrText xml:space="preserve"> PAGEREF _Toc166060210 \h </w:instrText>
        </w:r>
        <w:r w:rsidR="006951D5">
          <w:rPr>
            <w:noProof/>
            <w:webHidden/>
          </w:rPr>
        </w:r>
        <w:r w:rsidR="006951D5">
          <w:rPr>
            <w:noProof/>
            <w:webHidden/>
          </w:rPr>
          <w:fldChar w:fldCharType="separate"/>
        </w:r>
        <w:r w:rsidR="006951D5">
          <w:rPr>
            <w:noProof/>
            <w:webHidden/>
          </w:rPr>
          <w:t>132</w:t>
        </w:r>
        <w:r w:rsidR="006951D5">
          <w:rPr>
            <w:noProof/>
            <w:webHidden/>
          </w:rPr>
          <w:fldChar w:fldCharType="end"/>
        </w:r>
      </w:hyperlink>
    </w:p>
    <w:p w14:paraId="6AC8778B" w14:textId="3CD2760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1"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Additional benefits information</w:t>
        </w:r>
        <w:r w:rsidR="006951D5">
          <w:rPr>
            <w:noProof/>
            <w:webHidden/>
          </w:rPr>
          <w:tab/>
        </w:r>
        <w:r w:rsidR="006951D5">
          <w:rPr>
            <w:noProof/>
            <w:webHidden/>
          </w:rPr>
          <w:fldChar w:fldCharType="begin"/>
        </w:r>
        <w:r w:rsidR="006951D5">
          <w:rPr>
            <w:noProof/>
            <w:webHidden/>
          </w:rPr>
          <w:instrText xml:space="preserve"> PAGEREF _Toc166060211 \h </w:instrText>
        </w:r>
        <w:r w:rsidR="006951D5">
          <w:rPr>
            <w:noProof/>
            <w:webHidden/>
          </w:rPr>
        </w:r>
        <w:r w:rsidR="006951D5">
          <w:rPr>
            <w:noProof/>
            <w:webHidden/>
          </w:rPr>
          <w:fldChar w:fldCharType="separate"/>
        </w:r>
        <w:r w:rsidR="006951D5">
          <w:rPr>
            <w:noProof/>
            <w:webHidden/>
          </w:rPr>
          <w:t>132</w:t>
        </w:r>
        <w:r w:rsidR="006951D5">
          <w:rPr>
            <w:noProof/>
            <w:webHidden/>
          </w:rPr>
          <w:fldChar w:fldCharType="end"/>
        </w:r>
      </w:hyperlink>
    </w:p>
    <w:p w14:paraId="279EF241" w14:textId="43CC6F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2"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Part D Vaccines. What you pay for depends on how and where you get them</w:t>
        </w:r>
        <w:r w:rsidR="006951D5">
          <w:rPr>
            <w:noProof/>
            <w:webHidden/>
          </w:rPr>
          <w:tab/>
        </w:r>
        <w:r w:rsidR="006951D5">
          <w:rPr>
            <w:noProof/>
            <w:webHidden/>
          </w:rPr>
          <w:fldChar w:fldCharType="begin"/>
        </w:r>
        <w:r w:rsidR="006951D5">
          <w:rPr>
            <w:noProof/>
            <w:webHidden/>
          </w:rPr>
          <w:instrText xml:space="preserve"> PAGEREF _Toc166060212 \h </w:instrText>
        </w:r>
        <w:r w:rsidR="006951D5">
          <w:rPr>
            <w:noProof/>
            <w:webHidden/>
          </w:rPr>
        </w:r>
        <w:r w:rsidR="006951D5">
          <w:rPr>
            <w:noProof/>
            <w:webHidden/>
          </w:rPr>
          <w:fldChar w:fldCharType="separate"/>
        </w:r>
        <w:r w:rsidR="006951D5">
          <w:rPr>
            <w:noProof/>
            <w:webHidden/>
          </w:rPr>
          <w:t>132</w:t>
        </w:r>
        <w:r w:rsidR="006951D5">
          <w:rPr>
            <w:noProof/>
            <w:webHidden/>
          </w:rPr>
          <w:fldChar w:fldCharType="end"/>
        </w:r>
      </w:hyperlink>
    </w:p>
    <w:p w14:paraId="17C06AAD" w14:textId="10E6C8EF"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13" w:history="1">
        <w:r w:rsidR="006951D5" w:rsidRPr="00DB3DD6">
          <w:rPr>
            <w:rStyle w:val="Hyperlink"/>
            <w:noProof/>
          </w:rPr>
          <w:t xml:space="preserve">CHAPTER 7: </w:t>
        </w:r>
        <w:r w:rsidR="006951D5" w:rsidRPr="00DB3DD6">
          <w:rPr>
            <w:rStyle w:val="Hyperlink"/>
            <w:i/>
            <w:noProof/>
          </w:rPr>
          <w:t>Asking us to pay our share of a bill you have received for covered medical services or drugs</w:t>
        </w:r>
        <w:r w:rsidR="006951D5">
          <w:rPr>
            <w:noProof/>
            <w:webHidden/>
          </w:rPr>
          <w:tab/>
        </w:r>
        <w:r w:rsidR="006951D5">
          <w:rPr>
            <w:noProof/>
            <w:webHidden/>
          </w:rPr>
          <w:fldChar w:fldCharType="begin"/>
        </w:r>
        <w:r w:rsidR="006951D5">
          <w:rPr>
            <w:noProof/>
            <w:webHidden/>
          </w:rPr>
          <w:instrText xml:space="preserve"> PAGEREF _Toc166060213 \h </w:instrText>
        </w:r>
        <w:r w:rsidR="006951D5">
          <w:rPr>
            <w:noProof/>
            <w:webHidden/>
          </w:rPr>
        </w:r>
        <w:r w:rsidR="006951D5">
          <w:rPr>
            <w:noProof/>
            <w:webHidden/>
          </w:rPr>
          <w:fldChar w:fldCharType="separate"/>
        </w:r>
        <w:r w:rsidR="006951D5">
          <w:rPr>
            <w:noProof/>
            <w:webHidden/>
          </w:rPr>
          <w:t>135</w:t>
        </w:r>
        <w:r w:rsidR="006951D5">
          <w:rPr>
            <w:noProof/>
            <w:webHidden/>
          </w:rPr>
          <w:fldChar w:fldCharType="end"/>
        </w:r>
      </w:hyperlink>
    </w:p>
    <w:p w14:paraId="4BC93821" w14:textId="1F9E24F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4"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Situations in which you should ask us to pay our share of the cost of your covered services or drugs</w:t>
        </w:r>
        <w:r w:rsidR="006951D5">
          <w:rPr>
            <w:noProof/>
            <w:webHidden/>
          </w:rPr>
          <w:tab/>
        </w:r>
        <w:r w:rsidR="006951D5">
          <w:rPr>
            <w:noProof/>
            <w:webHidden/>
          </w:rPr>
          <w:fldChar w:fldCharType="begin"/>
        </w:r>
        <w:r w:rsidR="006951D5">
          <w:rPr>
            <w:noProof/>
            <w:webHidden/>
          </w:rPr>
          <w:instrText xml:space="preserve"> PAGEREF _Toc166060214 \h </w:instrText>
        </w:r>
        <w:r w:rsidR="006951D5">
          <w:rPr>
            <w:noProof/>
            <w:webHidden/>
          </w:rPr>
        </w:r>
        <w:r w:rsidR="006951D5">
          <w:rPr>
            <w:noProof/>
            <w:webHidden/>
          </w:rPr>
          <w:fldChar w:fldCharType="separate"/>
        </w:r>
        <w:r w:rsidR="006951D5">
          <w:rPr>
            <w:noProof/>
            <w:webHidden/>
          </w:rPr>
          <w:t>136</w:t>
        </w:r>
        <w:r w:rsidR="006951D5">
          <w:rPr>
            <w:noProof/>
            <w:webHidden/>
          </w:rPr>
          <w:fldChar w:fldCharType="end"/>
        </w:r>
      </w:hyperlink>
    </w:p>
    <w:p w14:paraId="017B1632" w14:textId="70B3A4C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5"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ask us to pay you back or to pay a bill you have received</w:t>
        </w:r>
        <w:r w:rsidR="006951D5">
          <w:rPr>
            <w:noProof/>
            <w:webHidden/>
          </w:rPr>
          <w:tab/>
        </w:r>
        <w:r w:rsidR="006951D5">
          <w:rPr>
            <w:noProof/>
            <w:webHidden/>
          </w:rPr>
          <w:fldChar w:fldCharType="begin"/>
        </w:r>
        <w:r w:rsidR="006951D5">
          <w:rPr>
            <w:noProof/>
            <w:webHidden/>
          </w:rPr>
          <w:instrText xml:space="preserve"> PAGEREF _Toc166060215 \h </w:instrText>
        </w:r>
        <w:r w:rsidR="006951D5">
          <w:rPr>
            <w:noProof/>
            <w:webHidden/>
          </w:rPr>
        </w:r>
        <w:r w:rsidR="006951D5">
          <w:rPr>
            <w:noProof/>
            <w:webHidden/>
          </w:rPr>
          <w:fldChar w:fldCharType="separate"/>
        </w:r>
        <w:r w:rsidR="006951D5">
          <w:rPr>
            <w:noProof/>
            <w:webHidden/>
          </w:rPr>
          <w:t>138</w:t>
        </w:r>
        <w:r w:rsidR="006951D5">
          <w:rPr>
            <w:noProof/>
            <w:webHidden/>
          </w:rPr>
          <w:fldChar w:fldCharType="end"/>
        </w:r>
      </w:hyperlink>
    </w:p>
    <w:p w14:paraId="6A0F2539" w14:textId="6EC1C32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6"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We will consider your request for payment and say yes or no</w:t>
        </w:r>
        <w:r w:rsidR="006951D5">
          <w:rPr>
            <w:noProof/>
            <w:webHidden/>
          </w:rPr>
          <w:tab/>
        </w:r>
        <w:r w:rsidR="006951D5">
          <w:rPr>
            <w:noProof/>
            <w:webHidden/>
          </w:rPr>
          <w:fldChar w:fldCharType="begin"/>
        </w:r>
        <w:r w:rsidR="006951D5">
          <w:rPr>
            <w:noProof/>
            <w:webHidden/>
          </w:rPr>
          <w:instrText xml:space="preserve"> PAGEREF _Toc166060216 \h </w:instrText>
        </w:r>
        <w:r w:rsidR="006951D5">
          <w:rPr>
            <w:noProof/>
            <w:webHidden/>
          </w:rPr>
        </w:r>
        <w:r w:rsidR="006951D5">
          <w:rPr>
            <w:noProof/>
            <w:webHidden/>
          </w:rPr>
          <w:fldChar w:fldCharType="separate"/>
        </w:r>
        <w:r w:rsidR="006951D5">
          <w:rPr>
            <w:noProof/>
            <w:webHidden/>
          </w:rPr>
          <w:t>139</w:t>
        </w:r>
        <w:r w:rsidR="006951D5">
          <w:rPr>
            <w:noProof/>
            <w:webHidden/>
          </w:rPr>
          <w:fldChar w:fldCharType="end"/>
        </w:r>
      </w:hyperlink>
    </w:p>
    <w:p w14:paraId="6213EA3A" w14:textId="37DF2F41"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17" w:history="1">
        <w:r w:rsidR="006951D5" w:rsidRPr="00DB3DD6">
          <w:rPr>
            <w:rStyle w:val="Hyperlink"/>
            <w:noProof/>
          </w:rPr>
          <w:t xml:space="preserve">CHAPTER 8: </w:t>
        </w:r>
        <w:r w:rsidR="006951D5" w:rsidRPr="00DB3DD6">
          <w:rPr>
            <w:rStyle w:val="Hyperlink"/>
            <w:i/>
            <w:noProof/>
          </w:rPr>
          <w:t>Your rights and responsibilities</w:t>
        </w:r>
        <w:r w:rsidR="006951D5">
          <w:rPr>
            <w:noProof/>
            <w:webHidden/>
          </w:rPr>
          <w:tab/>
        </w:r>
        <w:r w:rsidR="006951D5">
          <w:rPr>
            <w:noProof/>
            <w:webHidden/>
          </w:rPr>
          <w:fldChar w:fldCharType="begin"/>
        </w:r>
        <w:r w:rsidR="006951D5">
          <w:rPr>
            <w:noProof/>
            <w:webHidden/>
          </w:rPr>
          <w:instrText xml:space="preserve"> PAGEREF _Toc166060217 \h </w:instrText>
        </w:r>
        <w:r w:rsidR="006951D5">
          <w:rPr>
            <w:noProof/>
            <w:webHidden/>
          </w:rPr>
        </w:r>
        <w:r w:rsidR="006951D5">
          <w:rPr>
            <w:noProof/>
            <w:webHidden/>
          </w:rPr>
          <w:fldChar w:fldCharType="separate"/>
        </w:r>
        <w:r w:rsidR="006951D5">
          <w:rPr>
            <w:noProof/>
            <w:webHidden/>
          </w:rPr>
          <w:t>140</w:t>
        </w:r>
        <w:r w:rsidR="006951D5">
          <w:rPr>
            <w:noProof/>
            <w:webHidden/>
          </w:rPr>
          <w:fldChar w:fldCharType="end"/>
        </w:r>
      </w:hyperlink>
    </w:p>
    <w:p w14:paraId="310D954D" w14:textId="240A36E9"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8"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Our plan must honor your rights and cultural sensitivities as a member of the plan</w:t>
        </w:r>
        <w:r w:rsidR="006951D5">
          <w:rPr>
            <w:noProof/>
            <w:webHidden/>
          </w:rPr>
          <w:tab/>
        </w:r>
        <w:r w:rsidR="006951D5">
          <w:rPr>
            <w:noProof/>
            <w:webHidden/>
          </w:rPr>
          <w:fldChar w:fldCharType="begin"/>
        </w:r>
        <w:r w:rsidR="006951D5">
          <w:rPr>
            <w:noProof/>
            <w:webHidden/>
          </w:rPr>
          <w:instrText xml:space="preserve"> PAGEREF _Toc166060218 \h </w:instrText>
        </w:r>
        <w:r w:rsidR="006951D5">
          <w:rPr>
            <w:noProof/>
            <w:webHidden/>
          </w:rPr>
        </w:r>
        <w:r w:rsidR="006951D5">
          <w:rPr>
            <w:noProof/>
            <w:webHidden/>
          </w:rPr>
          <w:fldChar w:fldCharType="separate"/>
        </w:r>
        <w:r w:rsidR="006951D5">
          <w:rPr>
            <w:noProof/>
            <w:webHidden/>
          </w:rPr>
          <w:t>141</w:t>
        </w:r>
        <w:r w:rsidR="006951D5">
          <w:rPr>
            <w:noProof/>
            <w:webHidden/>
          </w:rPr>
          <w:fldChar w:fldCharType="end"/>
        </w:r>
      </w:hyperlink>
    </w:p>
    <w:p w14:paraId="712589D4" w14:textId="7A9505E8"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19"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 have some responsibilities as a member of the plan</w:t>
        </w:r>
        <w:r w:rsidR="006951D5">
          <w:rPr>
            <w:noProof/>
            <w:webHidden/>
          </w:rPr>
          <w:tab/>
        </w:r>
        <w:r w:rsidR="006951D5">
          <w:rPr>
            <w:noProof/>
            <w:webHidden/>
          </w:rPr>
          <w:fldChar w:fldCharType="begin"/>
        </w:r>
        <w:r w:rsidR="006951D5">
          <w:rPr>
            <w:noProof/>
            <w:webHidden/>
          </w:rPr>
          <w:instrText xml:space="preserve"> PAGEREF _Toc166060219 \h </w:instrText>
        </w:r>
        <w:r w:rsidR="006951D5">
          <w:rPr>
            <w:noProof/>
            <w:webHidden/>
          </w:rPr>
        </w:r>
        <w:r w:rsidR="006951D5">
          <w:rPr>
            <w:noProof/>
            <w:webHidden/>
          </w:rPr>
          <w:fldChar w:fldCharType="separate"/>
        </w:r>
        <w:r w:rsidR="006951D5">
          <w:rPr>
            <w:noProof/>
            <w:webHidden/>
          </w:rPr>
          <w:t>147</w:t>
        </w:r>
        <w:r w:rsidR="006951D5">
          <w:rPr>
            <w:noProof/>
            <w:webHidden/>
          </w:rPr>
          <w:fldChar w:fldCharType="end"/>
        </w:r>
      </w:hyperlink>
    </w:p>
    <w:p w14:paraId="48258892" w14:textId="68FEB29E"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20" w:history="1">
        <w:r w:rsidR="006951D5" w:rsidRPr="00DB3DD6">
          <w:rPr>
            <w:rStyle w:val="Hyperlink"/>
            <w:noProof/>
          </w:rPr>
          <w:t xml:space="preserve">CHAPTER 9: </w:t>
        </w:r>
        <w:r w:rsidR="006951D5" w:rsidRPr="00DB3DD6">
          <w:rPr>
            <w:rStyle w:val="Hyperlink"/>
            <w:i/>
            <w:noProof/>
          </w:rPr>
          <w:t>What to do if you have a problem or complaint (coverage decisions, appeals, complaints)</w:t>
        </w:r>
        <w:r w:rsidR="006951D5">
          <w:rPr>
            <w:noProof/>
            <w:webHidden/>
          </w:rPr>
          <w:tab/>
        </w:r>
        <w:r w:rsidR="006951D5">
          <w:rPr>
            <w:noProof/>
            <w:webHidden/>
          </w:rPr>
          <w:fldChar w:fldCharType="begin"/>
        </w:r>
        <w:r w:rsidR="006951D5">
          <w:rPr>
            <w:noProof/>
            <w:webHidden/>
          </w:rPr>
          <w:instrText xml:space="preserve"> PAGEREF _Toc166060220 \h </w:instrText>
        </w:r>
        <w:r w:rsidR="006951D5">
          <w:rPr>
            <w:noProof/>
            <w:webHidden/>
          </w:rPr>
        </w:r>
        <w:r w:rsidR="006951D5">
          <w:rPr>
            <w:noProof/>
            <w:webHidden/>
          </w:rPr>
          <w:fldChar w:fldCharType="separate"/>
        </w:r>
        <w:r w:rsidR="006951D5">
          <w:rPr>
            <w:noProof/>
            <w:webHidden/>
          </w:rPr>
          <w:t>149</w:t>
        </w:r>
        <w:r w:rsidR="006951D5">
          <w:rPr>
            <w:noProof/>
            <w:webHidden/>
          </w:rPr>
          <w:fldChar w:fldCharType="end"/>
        </w:r>
      </w:hyperlink>
    </w:p>
    <w:p w14:paraId="62F51AEF" w14:textId="5341DAA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1"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w:t>
        </w:r>
        <w:r w:rsidR="006951D5">
          <w:rPr>
            <w:noProof/>
            <w:webHidden/>
          </w:rPr>
          <w:tab/>
        </w:r>
        <w:r w:rsidR="006951D5">
          <w:rPr>
            <w:noProof/>
            <w:webHidden/>
          </w:rPr>
          <w:fldChar w:fldCharType="begin"/>
        </w:r>
        <w:r w:rsidR="006951D5">
          <w:rPr>
            <w:noProof/>
            <w:webHidden/>
          </w:rPr>
          <w:instrText xml:space="preserve"> PAGEREF _Toc166060221 \h </w:instrText>
        </w:r>
        <w:r w:rsidR="006951D5">
          <w:rPr>
            <w:noProof/>
            <w:webHidden/>
          </w:rPr>
        </w:r>
        <w:r w:rsidR="006951D5">
          <w:rPr>
            <w:noProof/>
            <w:webHidden/>
          </w:rPr>
          <w:fldChar w:fldCharType="separate"/>
        </w:r>
        <w:r w:rsidR="006951D5">
          <w:rPr>
            <w:noProof/>
            <w:webHidden/>
          </w:rPr>
          <w:t>150</w:t>
        </w:r>
        <w:r w:rsidR="006951D5">
          <w:rPr>
            <w:noProof/>
            <w:webHidden/>
          </w:rPr>
          <w:fldChar w:fldCharType="end"/>
        </w:r>
      </w:hyperlink>
    </w:p>
    <w:p w14:paraId="7017311E" w14:textId="5302AD8E"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2"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Where to get more information and personalized assistance</w:t>
        </w:r>
        <w:r w:rsidR="006951D5">
          <w:rPr>
            <w:noProof/>
            <w:webHidden/>
          </w:rPr>
          <w:tab/>
        </w:r>
        <w:r w:rsidR="006951D5">
          <w:rPr>
            <w:noProof/>
            <w:webHidden/>
          </w:rPr>
          <w:fldChar w:fldCharType="begin"/>
        </w:r>
        <w:r w:rsidR="006951D5">
          <w:rPr>
            <w:noProof/>
            <w:webHidden/>
          </w:rPr>
          <w:instrText xml:space="preserve"> PAGEREF _Toc166060222 \h </w:instrText>
        </w:r>
        <w:r w:rsidR="006951D5">
          <w:rPr>
            <w:noProof/>
            <w:webHidden/>
          </w:rPr>
        </w:r>
        <w:r w:rsidR="006951D5">
          <w:rPr>
            <w:noProof/>
            <w:webHidden/>
          </w:rPr>
          <w:fldChar w:fldCharType="separate"/>
        </w:r>
        <w:r w:rsidR="006951D5">
          <w:rPr>
            <w:noProof/>
            <w:webHidden/>
          </w:rPr>
          <w:t>150</w:t>
        </w:r>
        <w:r w:rsidR="006951D5">
          <w:rPr>
            <w:noProof/>
            <w:webHidden/>
          </w:rPr>
          <w:fldChar w:fldCharType="end"/>
        </w:r>
      </w:hyperlink>
    </w:p>
    <w:p w14:paraId="44C43420" w14:textId="683BA0D3"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3"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To deal with your problem, which process should you use?</w:t>
        </w:r>
        <w:r w:rsidR="006951D5">
          <w:rPr>
            <w:noProof/>
            <w:webHidden/>
          </w:rPr>
          <w:tab/>
        </w:r>
        <w:r w:rsidR="006951D5">
          <w:rPr>
            <w:noProof/>
            <w:webHidden/>
          </w:rPr>
          <w:fldChar w:fldCharType="begin"/>
        </w:r>
        <w:r w:rsidR="006951D5">
          <w:rPr>
            <w:noProof/>
            <w:webHidden/>
          </w:rPr>
          <w:instrText xml:space="preserve"> PAGEREF _Toc166060223 \h </w:instrText>
        </w:r>
        <w:r w:rsidR="006951D5">
          <w:rPr>
            <w:noProof/>
            <w:webHidden/>
          </w:rPr>
        </w:r>
        <w:r w:rsidR="006951D5">
          <w:rPr>
            <w:noProof/>
            <w:webHidden/>
          </w:rPr>
          <w:fldChar w:fldCharType="separate"/>
        </w:r>
        <w:r w:rsidR="006951D5">
          <w:rPr>
            <w:noProof/>
            <w:webHidden/>
          </w:rPr>
          <w:t>151</w:t>
        </w:r>
        <w:r w:rsidR="006951D5">
          <w:rPr>
            <w:noProof/>
            <w:webHidden/>
          </w:rPr>
          <w:fldChar w:fldCharType="end"/>
        </w:r>
      </w:hyperlink>
    </w:p>
    <w:p w14:paraId="36107C94" w14:textId="30DEA9A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4"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A guide to the basics of coverage decisions and appeals</w:t>
        </w:r>
        <w:r w:rsidR="006951D5">
          <w:rPr>
            <w:noProof/>
            <w:webHidden/>
          </w:rPr>
          <w:tab/>
        </w:r>
        <w:r w:rsidR="006951D5">
          <w:rPr>
            <w:noProof/>
            <w:webHidden/>
          </w:rPr>
          <w:fldChar w:fldCharType="begin"/>
        </w:r>
        <w:r w:rsidR="006951D5">
          <w:rPr>
            <w:noProof/>
            <w:webHidden/>
          </w:rPr>
          <w:instrText xml:space="preserve"> PAGEREF _Toc166060224 \h </w:instrText>
        </w:r>
        <w:r w:rsidR="006951D5">
          <w:rPr>
            <w:noProof/>
            <w:webHidden/>
          </w:rPr>
        </w:r>
        <w:r w:rsidR="006951D5">
          <w:rPr>
            <w:noProof/>
            <w:webHidden/>
          </w:rPr>
          <w:fldChar w:fldCharType="separate"/>
        </w:r>
        <w:r w:rsidR="006951D5">
          <w:rPr>
            <w:noProof/>
            <w:webHidden/>
          </w:rPr>
          <w:t>152</w:t>
        </w:r>
        <w:r w:rsidR="006951D5">
          <w:rPr>
            <w:noProof/>
            <w:webHidden/>
          </w:rPr>
          <w:fldChar w:fldCharType="end"/>
        </w:r>
      </w:hyperlink>
    </w:p>
    <w:p w14:paraId="31880226" w14:textId="04E3E00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5"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Your medical care: How to ask for a coverage decision or make an appeal of a coverage decision</w:t>
        </w:r>
        <w:r w:rsidR="006951D5">
          <w:rPr>
            <w:noProof/>
            <w:webHidden/>
          </w:rPr>
          <w:tab/>
        </w:r>
        <w:r w:rsidR="006951D5">
          <w:rPr>
            <w:noProof/>
            <w:webHidden/>
          </w:rPr>
          <w:fldChar w:fldCharType="begin"/>
        </w:r>
        <w:r w:rsidR="006951D5">
          <w:rPr>
            <w:noProof/>
            <w:webHidden/>
          </w:rPr>
          <w:instrText xml:space="preserve"> PAGEREF _Toc166060225 \h </w:instrText>
        </w:r>
        <w:r w:rsidR="006951D5">
          <w:rPr>
            <w:noProof/>
            <w:webHidden/>
          </w:rPr>
        </w:r>
        <w:r w:rsidR="006951D5">
          <w:rPr>
            <w:noProof/>
            <w:webHidden/>
          </w:rPr>
          <w:fldChar w:fldCharType="separate"/>
        </w:r>
        <w:r w:rsidR="006951D5">
          <w:rPr>
            <w:noProof/>
            <w:webHidden/>
          </w:rPr>
          <w:t>155</w:t>
        </w:r>
        <w:r w:rsidR="006951D5">
          <w:rPr>
            <w:noProof/>
            <w:webHidden/>
          </w:rPr>
          <w:fldChar w:fldCharType="end"/>
        </w:r>
      </w:hyperlink>
    </w:p>
    <w:p w14:paraId="49C7311D" w14:textId="133D431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6" w:history="1">
        <w:r w:rsidR="006951D5" w:rsidRPr="00DB3DD6">
          <w:rPr>
            <w:rStyle w:val="Hyperlink"/>
            <w:noProof/>
          </w:rPr>
          <w:t>SECTION 6</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Your Part D prescription drugs: How to ask for a coverage decision or make an appeal</w:t>
        </w:r>
        <w:r w:rsidR="006951D5">
          <w:rPr>
            <w:noProof/>
            <w:webHidden/>
          </w:rPr>
          <w:tab/>
        </w:r>
        <w:r w:rsidR="006951D5">
          <w:rPr>
            <w:noProof/>
            <w:webHidden/>
          </w:rPr>
          <w:fldChar w:fldCharType="begin"/>
        </w:r>
        <w:r w:rsidR="006951D5">
          <w:rPr>
            <w:noProof/>
            <w:webHidden/>
          </w:rPr>
          <w:instrText xml:space="preserve"> PAGEREF _Toc166060226 \h </w:instrText>
        </w:r>
        <w:r w:rsidR="006951D5">
          <w:rPr>
            <w:noProof/>
            <w:webHidden/>
          </w:rPr>
        </w:r>
        <w:r w:rsidR="006951D5">
          <w:rPr>
            <w:noProof/>
            <w:webHidden/>
          </w:rPr>
          <w:fldChar w:fldCharType="separate"/>
        </w:r>
        <w:r w:rsidR="006951D5">
          <w:rPr>
            <w:noProof/>
            <w:webHidden/>
          </w:rPr>
          <w:t>163</w:t>
        </w:r>
        <w:r w:rsidR="006951D5">
          <w:rPr>
            <w:noProof/>
            <w:webHidden/>
          </w:rPr>
          <w:fldChar w:fldCharType="end"/>
        </w:r>
      </w:hyperlink>
    </w:p>
    <w:p w14:paraId="79B4000C" w14:textId="058E734B"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7" w:history="1">
        <w:r w:rsidR="006951D5" w:rsidRPr="00DB3DD6">
          <w:rPr>
            <w:rStyle w:val="Hyperlink"/>
            <w:noProof/>
          </w:rPr>
          <w:t>SECTION 7</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ask us to cover a longer inpatient hospital stay if you think you are being discharged you too soon</w:t>
        </w:r>
        <w:r w:rsidR="006951D5">
          <w:rPr>
            <w:noProof/>
            <w:webHidden/>
          </w:rPr>
          <w:tab/>
        </w:r>
        <w:r w:rsidR="006951D5">
          <w:rPr>
            <w:noProof/>
            <w:webHidden/>
          </w:rPr>
          <w:fldChar w:fldCharType="begin"/>
        </w:r>
        <w:r w:rsidR="006951D5">
          <w:rPr>
            <w:noProof/>
            <w:webHidden/>
          </w:rPr>
          <w:instrText xml:space="preserve"> PAGEREF _Toc166060227 \h </w:instrText>
        </w:r>
        <w:r w:rsidR="006951D5">
          <w:rPr>
            <w:noProof/>
            <w:webHidden/>
          </w:rPr>
        </w:r>
        <w:r w:rsidR="006951D5">
          <w:rPr>
            <w:noProof/>
            <w:webHidden/>
          </w:rPr>
          <w:fldChar w:fldCharType="separate"/>
        </w:r>
        <w:r w:rsidR="006951D5">
          <w:rPr>
            <w:noProof/>
            <w:webHidden/>
          </w:rPr>
          <w:t>172</w:t>
        </w:r>
        <w:r w:rsidR="006951D5">
          <w:rPr>
            <w:noProof/>
            <w:webHidden/>
          </w:rPr>
          <w:fldChar w:fldCharType="end"/>
        </w:r>
      </w:hyperlink>
    </w:p>
    <w:p w14:paraId="0972B663" w14:textId="4FABC76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8" w:history="1">
        <w:r w:rsidR="006951D5" w:rsidRPr="00DB3DD6">
          <w:rPr>
            <w:rStyle w:val="Hyperlink"/>
            <w:noProof/>
          </w:rPr>
          <w:t>SECTION 8</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ask us to keep covering certain medical services if you think your coverage is ending too soon</w:t>
        </w:r>
        <w:r w:rsidR="006951D5">
          <w:rPr>
            <w:noProof/>
            <w:webHidden/>
          </w:rPr>
          <w:tab/>
        </w:r>
        <w:r w:rsidR="006951D5">
          <w:rPr>
            <w:noProof/>
            <w:webHidden/>
          </w:rPr>
          <w:fldChar w:fldCharType="begin"/>
        </w:r>
        <w:r w:rsidR="006951D5">
          <w:rPr>
            <w:noProof/>
            <w:webHidden/>
          </w:rPr>
          <w:instrText xml:space="preserve"> PAGEREF _Toc166060228 \h </w:instrText>
        </w:r>
        <w:r w:rsidR="006951D5">
          <w:rPr>
            <w:noProof/>
            <w:webHidden/>
          </w:rPr>
        </w:r>
        <w:r w:rsidR="006951D5">
          <w:rPr>
            <w:noProof/>
            <w:webHidden/>
          </w:rPr>
          <w:fldChar w:fldCharType="separate"/>
        </w:r>
        <w:r w:rsidR="006951D5">
          <w:rPr>
            <w:noProof/>
            <w:webHidden/>
          </w:rPr>
          <w:t>177</w:t>
        </w:r>
        <w:r w:rsidR="006951D5">
          <w:rPr>
            <w:noProof/>
            <w:webHidden/>
          </w:rPr>
          <w:fldChar w:fldCharType="end"/>
        </w:r>
      </w:hyperlink>
    </w:p>
    <w:p w14:paraId="10CBA858" w14:textId="043FFBE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29" w:history="1">
        <w:r w:rsidR="006951D5" w:rsidRPr="00DB3DD6">
          <w:rPr>
            <w:rStyle w:val="Hyperlink"/>
            <w:noProof/>
          </w:rPr>
          <w:t>SECTION 9</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Taking your appeal to Level 3 and beyond</w:t>
        </w:r>
        <w:r w:rsidR="006951D5">
          <w:rPr>
            <w:noProof/>
            <w:webHidden/>
          </w:rPr>
          <w:tab/>
        </w:r>
        <w:r w:rsidR="006951D5">
          <w:rPr>
            <w:noProof/>
            <w:webHidden/>
          </w:rPr>
          <w:fldChar w:fldCharType="begin"/>
        </w:r>
        <w:r w:rsidR="006951D5">
          <w:rPr>
            <w:noProof/>
            <w:webHidden/>
          </w:rPr>
          <w:instrText xml:space="preserve"> PAGEREF _Toc166060229 \h </w:instrText>
        </w:r>
        <w:r w:rsidR="006951D5">
          <w:rPr>
            <w:noProof/>
            <w:webHidden/>
          </w:rPr>
        </w:r>
        <w:r w:rsidR="006951D5">
          <w:rPr>
            <w:noProof/>
            <w:webHidden/>
          </w:rPr>
          <w:fldChar w:fldCharType="separate"/>
        </w:r>
        <w:r w:rsidR="006951D5">
          <w:rPr>
            <w:noProof/>
            <w:webHidden/>
          </w:rPr>
          <w:t>181</w:t>
        </w:r>
        <w:r w:rsidR="006951D5">
          <w:rPr>
            <w:noProof/>
            <w:webHidden/>
          </w:rPr>
          <w:fldChar w:fldCharType="end"/>
        </w:r>
      </w:hyperlink>
    </w:p>
    <w:p w14:paraId="7005EA2B" w14:textId="5F425C7C"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0" w:history="1">
        <w:r w:rsidR="006951D5" w:rsidRPr="00DB3DD6">
          <w:rPr>
            <w:rStyle w:val="Hyperlink"/>
            <w:noProof/>
          </w:rPr>
          <w:t>SECTION 10</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to make a complaint about quality of care, waiting times, customer service, or other concerns</w:t>
        </w:r>
        <w:r w:rsidR="006951D5">
          <w:rPr>
            <w:noProof/>
            <w:webHidden/>
          </w:rPr>
          <w:tab/>
        </w:r>
        <w:r w:rsidR="006951D5">
          <w:rPr>
            <w:noProof/>
            <w:webHidden/>
          </w:rPr>
          <w:fldChar w:fldCharType="begin"/>
        </w:r>
        <w:r w:rsidR="006951D5">
          <w:rPr>
            <w:noProof/>
            <w:webHidden/>
          </w:rPr>
          <w:instrText xml:space="preserve"> PAGEREF _Toc166060230 \h </w:instrText>
        </w:r>
        <w:r w:rsidR="006951D5">
          <w:rPr>
            <w:noProof/>
            <w:webHidden/>
          </w:rPr>
        </w:r>
        <w:r w:rsidR="006951D5">
          <w:rPr>
            <w:noProof/>
            <w:webHidden/>
          </w:rPr>
          <w:fldChar w:fldCharType="separate"/>
        </w:r>
        <w:r w:rsidR="006951D5">
          <w:rPr>
            <w:noProof/>
            <w:webHidden/>
          </w:rPr>
          <w:t>184</w:t>
        </w:r>
        <w:r w:rsidR="006951D5">
          <w:rPr>
            <w:noProof/>
            <w:webHidden/>
          </w:rPr>
          <w:fldChar w:fldCharType="end"/>
        </w:r>
      </w:hyperlink>
    </w:p>
    <w:p w14:paraId="2DF56849" w14:textId="0092C136"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31" w:history="1">
        <w:r w:rsidR="006951D5" w:rsidRPr="00DB3DD6">
          <w:rPr>
            <w:rStyle w:val="Hyperlink"/>
            <w:noProof/>
          </w:rPr>
          <w:t xml:space="preserve">CHAPTER 10: </w:t>
        </w:r>
        <w:r w:rsidR="006951D5" w:rsidRPr="00DB3DD6">
          <w:rPr>
            <w:rStyle w:val="Hyperlink"/>
            <w:i/>
            <w:noProof/>
          </w:rPr>
          <w:t>Ending your membership in the plan</w:t>
        </w:r>
        <w:r w:rsidR="006951D5">
          <w:rPr>
            <w:noProof/>
            <w:webHidden/>
          </w:rPr>
          <w:tab/>
        </w:r>
        <w:r w:rsidR="006951D5">
          <w:rPr>
            <w:noProof/>
            <w:webHidden/>
          </w:rPr>
          <w:fldChar w:fldCharType="begin"/>
        </w:r>
        <w:r w:rsidR="006951D5">
          <w:rPr>
            <w:noProof/>
            <w:webHidden/>
          </w:rPr>
          <w:instrText xml:space="preserve"> PAGEREF _Toc166060231 \h </w:instrText>
        </w:r>
        <w:r w:rsidR="006951D5">
          <w:rPr>
            <w:noProof/>
            <w:webHidden/>
          </w:rPr>
        </w:r>
        <w:r w:rsidR="006951D5">
          <w:rPr>
            <w:noProof/>
            <w:webHidden/>
          </w:rPr>
          <w:fldChar w:fldCharType="separate"/>
        </w:r>
        <w:r w:rsidR="006951D5">
          <w:rPr>
            <w:noProof/>
            <w:webHidden/>
          </w:rPr>
          <w:t>187</w:t>
        </w:r>
        <w:r w:rsidR="006951D5">
          <w:rPr>
            <w:noProof/>
            <w:webHidden/>
          </w:rPr>
          <w:fldChar w:fldCharType="end"/>
        </w:r>
      </w:hyperlink>
    </w:p>
    <w:p w14:paraId="3AAE8B51" w14:textId="26ADA3A5"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2"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Introduction to ending your membership in our plan</w:t>
        </w:r>
        <w:r w:rsidR="006951D5">
          <w:rPr>
            <w:noProof/>
            <w:webHidden/>
          </w:rPr>
          <w:tab/>
        </w:r>
        <w:r w:rsidR="006951D5">
          <w:rPr>
            <w:noProof/>
            <w:webHidden/>
          </w:rPr>
          <w:fldChar w:fldCharType="begin"/>
        </w:r>
        <w:r w:rsidR="006951D5">
          <w:rPr>
            <w:noProof/>
            <w:webHidden/>
          </w:rPr>
          <w:instrText xml:space="preserve"> PAGEREF _Toc166060232 \h </w:instrText>
        </w:r>
        <w:r w:rsidR="006951D5">
          <w:rPr>
            <w:noProof/>
            <w:webHidden/>
          </w:rPr>
        </w:r>
        <w:r w:rsidR="006951D5">
          <w:rPr>
            <w:noProof/>
            <w:webHidden/>
          </w:rPr>
          <w:fldChar w:fldCharType="separate"/>
        </w:r>
        <w:r w:rsidR="006951D5">
          <w:rPr>
            <w:noProof/>
            <w:webHidden/>
          </w:rPr>
          <w:t>188</w:t>
        </w:r>
        <w:r w:rsidR="006951D5">
          <w:rPr>
            <w:noProof/>
            <w:webHidden/>
          </w:rPr>
          <w:fldChar w:fldCharType="end"/>
        </w:r>
      </w:hyperlink>
    </w:p>
    <w:p w14:paraId="55237140" w14:textId="56B4A9B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3"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When can you end your membership in our plan?</w:t>
        </w:r>
        <w:r w:rsidR="006951D5">
          <w:rPr>
            <w:noProof/>
            <w:webHidden/>
          </w:rPr>
          <w:tab/>
        </w:r>
        <w:r w:rsidR="006951D5">
          <w:rPr>
            <w:noProof/>
            <w:webHidden/>
          </w:rPr>
          <w:fldChar w:fldCharType="begin"/>
        </w:r>
        <w:r w:rsidR="006951D5">
          <w:rPr>
            <w:noProof/>
            <w:webHidden/>
          </w:rPr>
          <w:instrText xml:space="preserve"> PAGEREF _Toc166060233 \h </w:instrText>
        </w:r>
        <w:r w:rsidR="006951D5">
          <w:rPr>
            <w:noProof/>
            <w:webHidden/>
          </w:rPr>
        </w:r>
        <w:r w:rsidR="006951D5">
          <w:rPr>
            <w:noProof/>
            <w:webHidden/>
          </w:rPr>
          <w:fldChar w:fldCharType="separate"/>
        </w:r>
        <w:r w:rsidR="006951D5">
          <w:rPr>
            <w:noProof/>
            <w:webHidden/>
          </w:rPr>
          <w:t>188</w:t>
        </w:r>
        <w:r w:rsidR="006951D5">
          <w:rPr>
            <w:noProof/>
            <w:webHidden/>
          </w:rPr>
          <w:fldChar w:fldCharType="end"/>
        </w:r>
      </w:hyperlink>
    </w:p>
    <w:p w14:paraId="4BBC8163" w14:textId="009F29BF"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4"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How do you end your membership in our plan?</w:t>
        </w:r>
        <w:r w:rsidR="006951D5">
          <w:rPr>
            <w:noProof/>
            <w:webHidden/>
          </w:rPr>
          <w:tab/>
        </w:r>
        <w:r w:rsidR="006951D5">
          <w:rPr>
            <w:noProof/>
            <w:webHidden/>
          </w:rPr>
          <w:fldChar w:fldCharType="begin"/>
        </w:r>
        <w:r w:rsidR="006951D5">
          <w:rPr>
            <w:noProof/>
            <w:webHidden/>
          </w:rPr>
          <w:instrText xml:space="preserve"> PAGEREF _Toc166060234 \h </w:instrText>
        </w:r>
        <w:r w:rsidR="006951D5">
          <w:rPr>
            <w:noProof/>
            <w:webHidden/>
          </w:rPr>
        </w:r>
        <w:r w:rsidR="006951D5">
          <w:rPr>
            <w:noProof/>
            <w:webHidden/>
          </w:rPr>
          <w:fldChar w:fldCharType="separate"/>
        </w:r>
        <w:r w:rsidR="006951D5">
          <w:rPr>
            <w:noProof/>
            <w:webHidden/>
          </w:rPr>
          <w:t>191</w:t>
        </w:r>
        <w:r w:rsidR="006951D5">
          <w:rPr>
            <w:noProof/>
            <w:webHidden/>
          </w:rPr>
          <w:fldChar w:fldCharType="end"/>
        </w:r>
      </w:hyperlink>
    </w:p>
    <w:p w14:paraId="19BC8457" w14:textId="505EC7D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5" w:history="1">
        <w:r w:rsidR="006951D5" w:rsidRPr="00DB3DD6">
          <w:rPr>
            <w:rStyle w:val="Hyperlink"/>
            <w:noProof/>
          </w:rPr>
          <w:t>SECTION 4</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Until your membership ends, you must keep getting your medical items, services and drugs through our plan</w:t>
        </w:r>
        <w:r w:rsidR="006951D5">
          <w:rPr>
            <w:noProof/>
            <w:webHidden/>
          </w:rPr>
          <w:tab/>
        </w:r>
        <w:r w:rsidR="006951D5">
          <w:rPr>
            <w:noProof/>
            <w:webHidden/>
          </w:rPr>
          <w:fldChar w:fldCharType="begin"/>
        </w:r>
        <w:r w:rsidR="006951D5">
          <w:rPr>
            <w:noProof/>
            <w:webHidden/>
          </w:rPr>
          <w:instrText xml:space="preserve"> PAGEREF _Toc166060235 \h </w:instrText>
        </w:r>
        <w:r w:rsidR="006951D5">
          <w:rPr>
            <w:noProof/>
            <w:webHidden/>
          </w:rPr>
        </w:r>
        <w:r w:rsidR="006951D5">
          <w:rPr>
            <w:noProof/>
            <w:webHidden/>
          </w:rPr>
          <w:fldChar w:fldCharType="separate"/>
        </w:r>
        <w:r w:rsidR="006951D5">
          <w:rPr>
            <w:noProof/>
            <w:webHidden/>
          </w:rPr>
          <w:t>192</w:t>
        </w:r>
        <w:r w:rsidR="006951D5">
          <w:rPr>
            <w:noProof/>
            <w:webHidden/>
          </w:rPr>
          <w:fldChar w:fldCharType="end"/>
        </w:r>
      </w:hyperlink>
    </w:p>
    <w:p w14:paraId="702DBB1E" w14:textId="43C7439D"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6" w:history="1">
        <w:r w:rsidR="006951D5" w:rsidRPr="00DB3DD6">
          <w:rPr>
            <w:rStyle w:val="Hyperlink"/>
            <w:noProof/>
          </w:rPr>
          <w:t>SECTION 5</w:t>
        </w:r>
        <w:r w:rsidR="006951D5">
          <w:rPr>
            <w:rFonts w:asciiTheme="minorHAnsi" w:eastAsiaTheme="minorEastAsia" w:hAnsiTheme="minorHAnsi" w:cstheme="minorBidi"/>
            <w:bCs w:val="0"/>
            <w:noProof/>
            <w:kern w:val="2"/>
            <w:sz w:val="22"/>
            <w14:ligatures w14:val="standardContextual"/>
          </w:rPr>
          <w:tab/>
        </w:r>
        <w:r w:rsidR="000161D8" w:rsidRPr="000871E5">
          <w:rPr>
            <w:i/>
            <w:iCs/>
            <w:color w:val="0000FF"/>
          </w:rPr>
          <w:t>[</w:t>
        </w:r>
        <w:r w:rsidR="000161D8">
          <w:rPr>
            <w:i/>
            <w:iCs/>
            <w:color w:val="0000FF"/>
          </w:rPr>
          <w:t>I</w:t>
        </w:r>
        <w:r w:rsidR="000161D8" w:rsidRPr="000871E5">
          <w:rPr>
            <w:i/>
            <w:iCs/>
            <w:color w:val="0000FF"/>
          </w:rPr>
          <w:t xml:space="preserve">nsert </w:t>
        </w:r>
        <w:r w:rsidR="000161D8" w:rsidRPr="00D95AA1">
          <w:rPr>
            <w:i/>
            <w:iCs/>
            <w:color w:val="0000FF"/>
          </w:rPr>
          <w:t>202</w:t>
        </w:r>
        <w:r w:rsidR="000161D8">
          <w:rPr>
            <w:i/>
            <w:iCs/>
            <w:color w:val="0000FF"/>
          </w:rPr>
          <w:t>5</w:t>
        </w:r>
        <w:r w:rsidR="000161D8" w:rsidRPr="00D95AA1">
          <w:rPr>
            <w:i/>
            <w:iCs/>
            <w:color w:val="0000FF"/>
          </w:rPr>
          <w:t xml:space="preserve"> plan name]</w:t>
        </w:r>
        <w:r w:rsidR="006951D5" w:rsidRPr="00DB3DD6">
          <w:rPr>
            <w:rStyle w:val="Hyperlink"/>
            <w:noProof/>
          </w:rPr>
          <w:t xml:space="preserve"> must end your membership in the plan in certain situations</w:t>
        </w:r>
        <w:r w:rsidR="006951D5">
          <w:rPr>
            <w:noProof/>
            <w:webHidden/>
          </w:rPr>
          <w:tab/>
        </w:r>
        <w:r w:rsidR="006951D5">
          <w:rPr>
            <w:noProof/>
            <w:webHidden/>
          </w:rPr>
          <w:fldChar w:fldCharType="begin"/>
        </w:r>
        <w:r w:rsidR="006951D5">
          <w:rPr>
            <w:noProof/>
            <w:webHidden/>
          </w:rPr>
          <w:instrText xml:space="preserve"> PAGEREF _Toc166060236 \h </w:instrText>
        </w:r>
        <w:r w:rsidR="006951D5">
          <w:rPr>
            <w:noProof/>
            <w:webHidden/>
          </w:rPr>
        </w:r>
        <w:r w:rsidR="006951D5">
          <w:rPr>
            <w:noProof/>
            <w:webHidden/>
          </w:rPr>
          <w:fldChar w:fldCharType="separate"/>
        </w:r>
        <w:r w:rsidR="006951D5">
          <w:rPr>
            <w:noProof/>
            <w:webHidden/>
          </w:rPr>
          <w:t>192</w:t>
        </w:r>
        <w:r w:rsidR="006951D5">
          <w:rPr>
            <w:noProof/>
            <w:webHidden/>
          </w:rPr>
          <w:fldChar w:fldCharType="end"/>
        </w:r>
      </w:hyperlink>
    </w:p>
    <w:p w14:paraId="257072F9" w14:textId="32CEBF5B"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37" w:history="1">
        <w:r w:rsidR="006951D5" w:rsidRPr="00DB3DD6">
          <w:rPr>
            <w:rStyle w:val="Hyperlink"/>
            <w:noProof/>
          </w:rPr>
          <w:t xml:space="preserve">CHAPTER 11: </w:t>
        </w:r>
        <w:r w:rsidR="006951D5" w:rsidRPr="00DB3DD6">
          <w:rPr>
            <w:rStyle w:val="Hyperlink"/>
            <w:i/>
            <w:noProof/>
          </w:rPr>
          <w:t>Legal notices</w:t>
        </w:r>
        <w:r w:rsidR="006951D5">
          <w:rPr>
            <w:noProof/>
            <w:webHidden/>
          </w:rPr>
          <w:tab/>
        </w:r>
        <w:r w:rsidR="006951D5">
          <w:rPr>
            <w:noProof/>
            <w:webHidden/>
          </w:rPr>
          <w:fldChar w:fldCharType="begin"/>
        </w:r>
        <w:r w:rsidR="006951D5">
          <w:rPr>
            <w:noProof/>
            <w:webHidden/>
          </w:rPr>
          <w:instrText xml:space="preserve"> PAGEREF _Toc166060237 \h </w:instrText>
        </w:r>
        <w:r w:rsidR="006951D5">
          <w:rPr>
            <w:noProof/>
            <w:webHidden/>
          </w:rPr>
        </w:r>
        <w:r w:rsidR="006951D5">
          <w:rPr>
            <w:noProof/>
            <w:webHidden/>
          </w:rPr>
          <w:fldChar w:fldCharType="separate"/>
        </w:r>
        <w:r w:rsidR="006951D5">
          <w:rPr>
            <w:noProof/>
            <w:webHidden/>
          </w:rPr>
          <w:t>195</w:t>
        </w:r>
        <w:r w:rsidR="006951D5">
          <w:rPr>
            <w:noProof/>
            <w:webHidden/>
          </w:rPr>
          <w:fldChar w:fldCharType="end"/>
        </w:r>
      </w:hyperlink>
    </w:p>
    <w:p w14:paraId="65F784B5" w14:textId="1891667A"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8" w:history="1">
        <w:r w:rsidR="006951D5" w:rsidRPr="00DB3DD6">
          <w:rPr>
            <w:rStyle w:val="Hyperlink"/>
            <w:noProof/>
          </w:rPr>
          <w:t>SECTION 1</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Notice about governing law</w:t>
        </w:r>
        <w:r w:rsidR="006951D5">
          <w:rPr>
            <w:noProof/>
            <w:webHidden/>
          </w:rPr>
          <w:tab/>
        </w:r>
        <w:r w:rsidR="006951D5">
          <w:rPr>
            <w:noProof/>
            <w:webHidden/>
          </w:rPr>
          <w:fldChar w:fldCharType="begin"/>
        </w:r>
        <w:r w:rsidR="006951D5">
          <w:rPr>
            <w:noProof/>
            <w:webHidden/>
          </w:rPr>
          <w:instrText xml:space="preserve"> PAGEREF _Toc166060238 \h </w:instrText>
        </w:r>
        <w:r w:rsidR="006951D5">
          <w:rPr>
            <w:noProof/>
            <w:webHidden/>
          </w:rPr>
        </w:r>
        <w:r w:rsidR="006951D5">
          <w:rPr>
            <w:noProof/>
            <w:webHidden/>
          </w:rPr>
          <w:fldChar w:fldCharType="separate"/>
        </w:r>
        <w:r w:rsidR="006951D5">
          <w:rPr>
            <w:noProof/>
            <w:webHidden/>
          </w:rPr>
          <w:t>196</w:t>
        </w:r>
        <w:r w:rsidR="006951D5">
          <w:rPr>
            <w:noProof/>
            <w:webHidden/>
          </w:rPr>
          <w:fldChar w:fldCharType="end"/>
        </w:r>
      </w:hyperlink>
    </w:p>
    <w:p w14:paraId="63AB142E" w14:textId="5156C514"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39" w:history="1">
        <w:r w:rsidR="006951D5" w:rsidRPr="00DB3DD6">
          <w:rPr>
            <w:rStyle w:val="Hyperlink"/>
            <w:noProof/>
          </w:rPr>
          <w:t>SECTION 2</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Notice about nondiscrimination</w:t>
        </w:r>
        <w:r w:rsidR="006951D5">
          <w:rPr>
            <w:noProof/>
            <w:webHidden/>
          </w:rPr>
          <w:tab/>
        </w:r>
        <w:r w:rsidR="006951D5">
          <w:rPr>
            <w:noProof/>
            <w:webHidden/>
          </w:rPr>
          <w:fldChar w:fldCharType="begin"/>
        </w:r>
        <w:r w:rsidR="006951D5">
          <w:rPr>
            <w:noProof/>
            <w:webHidden/>
          </w:rPr>
          <w:instrText xml:space="preserve"> PAGEREF _Toc166060239 \h </w:instrText>
        </w:r>
        <w:r w:rsidR="006951D5">
          <w:rPr>
            <w:noProof/>
            <w:webHidden/>
          </w:rPr>
        </w:r>
        <w:r w:rsidR="006951D5">
          <w:rPr>
            <w:noProof/>
            <w:webHidden/>
          </w:rPr>
          <w:fldChar w:fldCharType="separate"/>
        </w:r>
        <w:r w:rsidR="006951D5">
          <w:rPr>
            <w:noProof/>
            <w:webHidden/>
          </w:rPr>
          <w:t>196</w:t>
        </w:r>
        <w:r w:rsidR="006951D5">
          <w:rPr>
            <w:noProof/>
            <w:webHidden/>
          </w:rPr>
          <w:fldChar w:fldCharType="end"/>
        </w:r>
      </w:hyperlink>
    </w:p>
    <w:p w14:paraId="35320F4A" w14:textId="62714531" w:rsidR="006951D5" w:rsidRDefault="00000000">
      <w:pPr>
        <w:pStyle w:val="TOC2"/>
        <w:rPr>
          <w:rFonts w:asciiTheme="minorHAnsi" w:eastAsiaTheme="minorEastAsia" w:hAnsiTheme="minorHAnsi" w:cstheme="minorBidi"/>
          <w:bCs w:val="0"/>
          <w:noProof/>
          <w:kern w:val="2"/>
          <w:sz w:val="22"/>
          <w14:ligatures w14:val="standardContextual"/>
        </w:rPr>
      </w:pPr>
      <w:hyperlink w:anchor="_Toc166060240" w:history="1">
        <w:r w:rsidR="006951D5" w:rsidRPr="00DB3DD6">
          <w:rPr>
            <w:rStyle w:val="Hyperlink"/>
            <w:noProof/>
          </w:rPr>
          <w:t>SECTION 3</w:t>
        </w:r>
        <w:r w:rsidR="006951D5">
          <w:rPr>
            <w:rFonts w:asciiTheme="minorHAnsi" w:eastAsiaTheme="minorEastAsia" w:hAnsiTheme="minorHAnsi" w:cstheme="minorBidi"/>
            <w:bCs w:val="0"/>
            <w:noProof/>
            <w:kern w:val="2"/>
            <w:sz w:val="22"/>
            <w14:ligatures w14:val="standardContextual"/>
          </w:rPr>
          <w:tab/>
        </w:r>
        <w:r w:rsidR="006951D5" w:rsidRPr="00DB3DD6">
          <w:rPr>
            <w:rStyle w:val="Hyperlink"/>
            <w:noProof/>
          </w:rPr>
          <w:t>Notice about Medicare Secondary Payer subrogation rights</w:t>
        </w:r>
        <w:r w:rsidR="006951D5">
          <w:rPr>
            <w:noProof/>
            <w:webHidden/>
          </w:rPr>
          <w:tab/>
        </w:r>
        <w:r w:rsidR="006951D5">
          <w:rPr>
            <w:noProof/>
            <w:webHidden/>
          </w:rPr>
          <w:fldChar w:fldCharType="begin"/>
        </w:r>
        <w:r w:rsidR="006951D5">
          <w:rPr>
            <w:noProof/>
            <w:webHidden/>
          </w:rPr>
          <w:instrText xml:space="preserve"> PAGEREF _Toc166060240 \h </w:instrText>
        </w:r>
        <w:r w:rsidR="006951D5">
          <w:rPr>
            <w:noProof/>
            <w:webHidden/>
          </w:rPr>
        </w:r>
        <w:r w:rsidR="006951D5">
          <w:rPr>
            <w:noProof/>
            <w:webHidden/>
          </w:rPr>
          <w:fldChar w:fldCharType="separate"/>
        </w:r>
        <w:r w:rsidR="006951D5">
          <w:rPr>
            <w:noProof/>
            <w:webHidden/>
          </w:rPr>
          <w:t>196</w:t>
        </w:r>
        <w:r w:rsidR="006951D5">
          <w:rPr>
            <w:noProof/>
            <w:webHidden/>
          </w:rPr>
          <w:fldChar w:fldCharType="end"/>
        </w:r>
      </w:hyperlink>
    </w:p>
    <w:p w14:paraId="5C8156E8" w14:textId="6237A924" w:rsidR="006951D5" w:rsidRDefault="00000000">
      <w:pPr>
        <w:pStyle w:val="TOC1"/>
        <w:rPr>
          <w:rFonts w:asciiTheme="minorHAnsi" w:eastAsiaTheme="minorEastAsia" w:hAnsiTheme="minorHAnsi" w:cstheme="minorBidi"/>
          <w:b w:val="0"/>
          <w:noProof/>
          <w:kern w:val="2"/>
          <w:sz w:val="22"/>
          <w:szCs w:val="22"/>
          <w14:ligatures w14:val="standardContextual"/>
        </w:rPr>
      </w:pPr>
      <w:hyperlink w:anchor="_Toc166060241" w:history="1">
        <w:r w:rsidR="006951D5" w:rsidRPr="00DB3DD6">
          <w:rPr>
            <w:rStyle w:val="Hyperlink"/>
            <w:noProof/>
          </w:rPr>
          <w:t xml:space="preserve">CHAPTER 12: </w:t>
        </w:r>
        <w:r w:rsidR="006951D5" w:rsidRPr="00DB3DD6">
          <w:rPr>
            <w:rStyle w:val="Hyperlink"/>
            <w:i/>
            <w:noProof/>
          </w:rPr>
          <w:t>Definitions of important words</w:t>
        </w:r>
        <w:r w:rsidR="006951D5">
          <w:rPr>
            <w:noProof/>
            <w:webHidden/>
          </w:rPr>
          <w:tab/>
        </w:r>
        <w:r w:rsidR="006951D5">
          <w:rPr>
            <w:noProof/>
            <w:webHidden/>
          </w:rPr>
          <w:fldChar w:fldCharType="begin"/>
        </w:r>
        <w:r w:rsidR="006951D5">
          <w:rPr>
            <w:noProof/>
            <w:webHidden/>
          </w:rPr>
          <w:instrText xml:space="preserve"> PAGEREF _Toc166060241 \h </w:instrText>
        </w:r>
        <w:r w:rsidR="006951D5">
          <w:rPr>
            <w:noProof/>
            <w:webHidden/>
          </w:rPr>
        </w:r>
        <w:r w:rsidR="006951D5">
          <w:rPr>
            <w:noProof/>
            <w:webHidden/>
          </w:rPr>
          <w:fldChar w:fldCharType="separate"/>
        </w:r>
        <w:r w:rsidR="006951D5">
          <w:rPr>
            <w:noProof/>
            <w:webHidden/>
          </w:rPr>
          <w:t>197</w:t>
        </w:r>
        <w:r w:rsidR="006951D5">
          <w:rPr>
            <w:noProof/>
            <w:webHidden/>
          </w:rPr>
          <w:fldChar w:fldCharType="end"/>
        </w:r>
      </w:hyperlink>
    </w:p>
    <w:p w14:paraId="42207D06" w14:textId="68EFF7FE" w:rsidR="002E1D1E" w:rsidRDefault="007D73E8" w:rsidP="006D4CB7">
      <w:pPr>
        <w:pStyle w:val="TOC1"/>
      </w:pPr>
      <w:r>
        <w:fldChar w:fldCharType="end"/>
      </w:r>
      <w:bookmarkEnd w:id="4"/>
      <w:bookmarkEnd w:id="5"/>
    </w:p>
    <w:p w14:paraId="38CB1DB8" w14:textId="7BBDF9AE" w:rsidR="007D73E8" w:rsidRPr="00754A56" w:rsidRDefault="007D73E8" w:rsidP="007D73E8">
      <w:pPr>
        <w:sectPr w:rsidR="007D73E8" w:rsidRPr="00754A56" w:rsidSect="005A41A9">
          <w:headerReference w:type="default" r:id="rId12"/>
          <w:footerReference w:type="first" r:id="rId13"/>
          <w:endnotePr>
            <w:numFmt w:val="decimal"/>
          </w:endnotePr>
          <w:pgSz w:w="12240" w:h="15840" w:code="1"/>
          <w:pgMar w:top="1440" w:right="1440" w:bottom="1152" w:left="1440" w:header="619" w:footer="720" w:gutter="0"/>
          <w:pgNumType w:start="0"/>
          <w:cols w:space="720"/>
          <w:titlePg/>
          <w:docGrid w:linePitch="360"/>
        </w:sectPr>
      </w:pPr>
    </w:p>
    <w:p w14:paraId="633FF78E" w14:textId="77777777" w:rsidR="005464F6" w:rsidRDefault="005464F6" w:rsidP="00EF5127">
      <w:bookmarkStart w:id="6" w:name="_Toc109322036"/>
      <w:bookmarkStart w:id="7" w:name="_Toc110619990"/>
    </w:p>
    <w:p w14:paraId="78DFFD8A" w14:textId="28FA123C" w:rsidR="005464F6" w:rsidRPr="006A7AB5" w:rsidRDefault="005464F6" w:rsidP="007D73E8">
      <w:pPr>
        <w:pStyle w:val="Heading2"/>
      </w:pPr>
      <w:bookmarkStart w:id="8" w:name="_Toc98761227"/>
      <w:bookmarkStart w:id="9" w:name="_Toc102342432"/>
      <w:bookmarkStart w:id="10" w:name="_Toc166060163"/>
      <w:r>
        <w:t>C</w:t>
      </w:r>
      <w:r w:rsidR="00CE26FF">
        <w:t>HAPTER</w:t>
      </w:r>
      <w:r>
        <w:t xml:space="preserve"> 1</w:t>
      </w:r>
      <w:r w:rsidR="006A7AB5">
        <w:t>:</w:t>
      </w:r>
      <w:r w:rsidR="006A7AB5">
        <w:br/>
      </w:r>
      <w:r w:rsidRPr="000871E5">
        <w:rPr>
          <w:i/>
          <w:sz w:val="56"/>
          <w:szCs w:val="56"/>
        </w:rPr>
        <w:t>Getting started as a member</w:t>
      </w:r>
      <w:bookmarkEnd w:id="8"/>
      <w:bookmarkEnd w:id="9"/>
      <w:bookmarkEnd w:id="10"/>
    </w:p>
    <w:bookmarkEnd w:id="6"/>
    <w:bookmarkEnd w:id="7"/>
    <w:p w14:paraId="45A9760E" w14:textId="2C792584" w:rsidR="0071359B" w:rsidRDefault="0071359B" w:rsidP="00180851">
      <w:pPr>
        <w:rPr>
          <w:rFonts w:ascii="Arial" w:hAnsi="Arial"/>
          <w:b/>
        </w:rPr>
      </w:pPr>
    </w:p>
    <w:p w14:paraId="1122C65D" w14:textId="77777777" w:rsidR="0071359B" w:rsidRDefault="0071359B">
      <w:pPr>
        <w:spacing w:before="0" w:beforeAutospacing="0" w:after="0" w:afterAutospacing="0"/>
        <w:rPr>
          <w:rFonts w:ascii="Arial" w:hAnsi="Arial"/>
          <w:b/>
        </w:rPr>
      </w:pPr>
      <w:r>
        <w:rPr>
          <w:rFonts w:ascii="Arial" w:hAnsi="Arial"/>
          <w:b/>
        </w:rPr>
        <w:br w:type="page"/>
      </w:r>
    </w:p>
    <w:p w14:paraId="7E209800" w14:textId="77777777" w:rsidR="002E1D1E" w:rsidRPr="00754A56" w:rsidRDefault="002E1D1E" w:rsidP="00180851">
      <w:pPr>
        <w:pStyle w:val="Heading3"/>
      </w:pPr>
      <w:bookmarkStart w:id="11" w:name="_Toc233882503"/>
      <w:bookmarkStart w:id="12" w:name="_Toc190801783"/>
      <w:bookmarkStart w:id="13" w:name="_Toc199343553"/>
      <w:bookmarkStart w:id="14" w:name="_Toc228561295"/>
      <w:bookmarkStart w:id="15" w:name="_Toc68442101"/>
      <w:bookmarkStart w:id="16" w:name="_Toc98761228"/>
      <w:bookmarkStart w:id="17" w:name="_Toc102342433"/>
      <w:bookmarkStart w:id="18" w:name="_Toc166060164"/>
      <w:bookmarkStart w:id="19" w:name="s1"/>
      <w:bookmarkEnd w:id="0"/>
      <w:bookmarkEnd w:id="1"/>
      <w:bookmarkEnd w:id="2"/>
      <w:bookmarkEnd w:id="3"/>
      <w:r w:rsidRPr="00754A56">
        <w:lastRenderedPageBreak/>
        <w:t>SECTION 1</w:t>
      </w:r>
      <w:r w:rsidRPr="00754A56">
        <w:tab/>
        <w:t>Introduction</w:t>
      </w:r>
      <w:bookmarkEnd w:id="11"/>
      <w:bookmarkEnd w:id="12"/>
      <w:bookmarkEnd w:id="13"/>
      <w:bookmarkEnd w:id="14"/>
      <w:bookmarkEnd w:id="15"/>
      <w:bookmarkEnd w:id="16"/>
      <w:bookmarkEnd w:id="17"/>
      <w:bookmarkEnd w:id="18"/>
    </w:p>
    <w:p w14:paraId="43743D5F" w14:textId="7E4A420D" w:rsidR="002E1D1E" w:rsidRPr="00754A56" w:rsidRDefault="002E1D1E" w:rsidP="00180851">
      <w:pPr>
        <w:pStyle w:val="Heading4"/>
      </w:pPr>
      <w:bookmarkStart w:id="20" w:name="_Toc190801784"/>
      <w:bookmarkStart w:id="21" w:name="_Toc199343554"/>
      <w:bookmarkStart w:id="22" w:name="_Toc228561296"/>
      <w:bookmarkStart w:id="23" w:name="_Toc68442102"/>
      <w:bookmarkStart w:id="24" w:name="_Toc233882504"/>
      <w:r w:rsidRPr="00754A56">
        <w:t xml:space="preserve">Section 1.1 </w:t>
      </w:r>
      <w:r w:rsidRPr="00754A56">
        <w:tab/>
        <w:t xml:space="preserve">You are enrolled in </w:t>
      </w:r>
      <w:r w:rsidRPr="000871E5">
        <w:rPr>
          <w:i/>
          <w:iCs/>
          <w:color w:val="0000FF"/>
        </w:rPr>
        <w:t>[</w:t>
      </w:r>
      <w:r w:rsidR="00512A9B" w:rsidRPr="000871E5">
        <w:rPr>
          <w:i/>
          <w:iCs/>
          <w:color w:val="0000FF"/>
        </w:rPr>
        <w:t xml:space="preserve">insert </w:t>
      </w:r>
      <w:r w:rsidR="00FA7280" w:rsidRPr="00D95AA1">
        <w:rPr>
          <w:i/>
          <w:iCs/>
          <w:color w:val="0000FF"/>
        </w:rPr>
        <w:t>202</w:t>
      </w:r>
      <w:r w:rsidR="00145A5D">
        <w:rPr>
          <w:i/>
          <w:iCs/>
          <w:color w:val="0000FF"/>
        </w:rPr>
        <w:t>5</w:t>
      </w:r>
      <w:r w:rsidR="00512A9B" w:rsidRPr="00D95AA1">
        <w:rPr>
          <w:i/>
          <w:iCs/>
          <w:color w:val="0000FF"/>
        </w:rPr>
        <w:t xml:space="preserve"> plan name</w:t>
      </w:r>
      <w:r w:rsidRPr="00D95AA1">
        <w:rPr>
          <w:i/>
          <w:iCs/>
          <w:color w:val="0000FF"/>
        </w:rPr>
        <w:t>]</w:t>
      </w:r>
      <w:r w:rsidRPr="00754A56">
        <w:t>, which is a Medicare PPO</w:t>
      </w:r>
      <w:bookmarkEnd w:id="20"/>
      <w:bookmarkEnd w:id="21"/>
      <w:bookmarkEnd w:id="22"/>
      <w:bookmarkEnd w:id="23"/>
    </w:p>
    <w:p w14:paraId="5D634BA3" w14:textId="01D4DCD2" w:rsidR="002E1D1E" w:rsidRPr="00754A56" w:rsidRDefault="002E1D1E" w:rsidP="0071359B">
      <w:r w:rsidRPr="00754A56">
        <w:t>You are covered by Medicare, and you have chosen t</w:t>
      </w:r>
      <w:r w:rsidR="00756AA4" w:rsidRPr="00754A56">
        <w:t>o get your Medicare health care</w:t>
      </w:r>
      <w:r w:rsidRPr="00754A56">
        <w:t xml:space="preserve"> and </w:t>
      </w:r>
      <w:r w:rsidR="00756AA4" w:rsidRPr="00754A56">
        <w:t>your prescription drug coverage</w:t>
      </w:r>
      <w:r w:rsidRPr="00754A56">
        <w:t xml:space="preserve"> through our plan, </w:t>
      </w:r>
      <w:r w:rsidRPr="000871E5">
        <w:rPr>
          <w:i/>
          <w:iCs/>
          <w:color w:val="0000FF"/>
        </w:rPr>
        <w:t>[</w:t>
      </w:r>
      <w:r w:rsidR="00512A9B" w:rsidRPr="000871E5">
        <w:rPr>
          <w:i/>
          <w:iCs/>
          <w:color w:val="0000FF"/>
        </w:rPr>
        <w:t xml:space="preserve">insert </w:t>
      </w:r>
      <w:r w:rsidR="00FA7280" w:rsidRPr="00D95AA1">
        <w:rPr>
          <w:i/>
          <w:iCs/>
          <w:color w:val="0000FF"/>
        </w:rPr>
        <w:t>202</w:t>
      </w:r>
      <w:r w:rsidR="00F1083C">
        <w:rPr>
          <w:i/>
          <w:iCs/>
          <w:color w:val="0000FF"/>
        </w:rPr>
        <w:t>5</w:t>
      </w:r>
      <w:r w:rsidR="00512A9B" w:rsidRPr="00D95AA1">
        <w:rPr>
          <w:i/>
          <w:iCs/>
          <w:color w:val="0000FF"/>
        </w:rPr>
        <w:t xml:space="preserve"> plan name</w:t>
      </w:r>
      <w:r w:rsidRPr="00D95AA1">
        <w:rPr>
          <w:i/>
          <w:iCs/>
          <w:color w:val="0000FF"/>
        </w:rPr>
        <w:t>]</w:t>
      </w:r>
      <w:r w:rsidRPr="00754A56">
        <w:t>.</w:t>
      </w:r>
      <w:r w:rsidR="00495C66" w:rsidRPr="00495C66">
        <w:rPr>
          <w:color w:val="000000" w:themeColor="text1"/>
        </w:rPr>
        <w:t xml:space="preserve"> </w:t>
      </w:r>
      <w:r w:rsidR="00495C66">
        <w:rPr>
          <w:color w:val="000000" w:themeColor="text1"/>
        </w:rPr>
        <w:t xml:space="preserve">We are required to cover all Part A and Part B services. </w:t>
      </w:r>
      <w:r w:rsidR="00495C66" w:rsidRPr="00337990">
        <w:rPr>
          <w:color w:val="000000" w:themeColor="text1"/>
        </w:rPr>
        <w:t>However, cost sharing and provider access in this plan differ from Original Medicare.</w:t>
      </w:r>
    </w:p>
    <w:p w14:paraId="5EF793D7" w14:textId="5E280D93" w:rsidR="00F050EF" w:rsidRDefault="002E1D1E" w:rsidP="0071359B">
      <w:r w:rsidRPr="000871E5">
        <w:rPr>
          <w:i/>
          <w:iCs/>
          <w:color w:val="0000FF"/>
        </w:rPr>
        <w:t>[</w:t>
      </w:r>
      <w:r w:rsidR="00512A9B" w:rsidRPr="000871E5">
        <w:rPr>
          <w:i/>
          <w:iCs/>
          <w:color w:val="0000FF"/>
        </w:rPr>
        <w:t xml:space="preserve">Insert </w:t>
      </w:r>
      <w:r w:rsidR="00FA7280" w:rsidRPr="00D95AA1">
        <w:rPr>
          <w:i/>
          <w:iCs/>
          <w:color w:val="0000FF"/>
        </w:rPr>
        <w:t>202</w:t>
      </w:r>
      <w:r w:rsidR="00F1083C">
        <w:rPr>
          <w:i/>
          <w:iCs/>
          <w:color w:val="0000FF"/>
        </w:rPr>
        <w:t>5</w:t>
      </w:r>
      <w:r w:rsidR="00512A9B" w:rsidRPr="00D95AA1">
        <w:rPr>
          <w:i/>
          <w:iCs/>
          <w:color w:val="0000FF"/>
        </w:rPr>
        <w:t xml:space="preserve"> plan name</w:t>
      </w:r>
      <w:r w:rsidRPr="00D95AA1">
        <w:rPr>
          <w:i/>
          <w:iCs/>
          <w:color w:val="0000FF"/>
        </w:rPr>
        <w:t xml:space="preserve">] </w:t>
      </w:r>
      <w:r w:rsidRPr="00754A56">
        <w:t>is a Medicare Advantage PPO Plan (PPO stands for Preferred Provider Organization). Like all Medicare health plans, this Medicare PPO is approved by Medicare and run by a private company.</w:t>
      </w:r>
    </w:p>
    <w:p w14:paraId="7BD8A4DC" w14:textId="50F6F707" w:rsidR="00F050EF" w:rsidRPr="00F050EF" w:rsidRDefault="00F050EF" w:rsidP="00F050EF">
      <w:pPr>
        <w:spacing w:before="120" w:after="120"/>
      </w:pPr>
      <w:r w:rsidRPr="000871E5"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 xml:space="preserve">: </w:t>
      </w:r>
      <w:hyperlink r:id="rId14" w:history="1">
        <w:r w:rsidR="00315668" w:rsidRPr="00315668">
          <w:rPr>
            <w:rStyle w:val="Hyperlink"/>
          </w:rPr>
          <w:t>www.irs.gov/affordable-care-act/individuals-and-families</w:t>
        </w:r>
      </w:hyperlink>
      <w:r w:rsidR="00070A04">
        <w:t xml:space="preserve"> </w:t>
      </w:r>
      <w:r w:rsidRPr="000165DB" w:rsidDel="002212C0">
        <w:t>for more information.</w:t>
      </w:r>
    </w:p>
    <w:p w14:paraId="19C8929C" w14:textId="531F8907" w:rsidR="0071359B" w:rsidRPr="00754A56" w:rsidRDefault="0071359B" w:rsidP="0071359B">
      <w:r w:rsidRPr="006733F6">
        <w:rPr>
          <w:color w:val="0000FF"/>
        </w:rPr>
        <w:t>[</w:t>
      </w:r>
      <w:r w:rsidRPr="000871E5">
        <w:rPr>
          <w:i/>
          <w:iCs/>
          <w:color w:val="0000FF"/>
        </w:rPr>
        <w:t>I-SNPs and C-SNPs use the following language for Section 1.1 in place of the language above:</w:t>
      </w:r>
    </w:p>
    <w:p w14:paraId="3EAD299D" w14:textId="419D9D77" w:rsidR="00180851" w:rsidRPr="00754A56" w:rsidRDefault="00180851" w:rsidP="00180851">
      <w:pPr>
        <w:pStyle w:val="Heading4"/>
      </w:pPr>
      <w:bookmarkStart w:id="25" w:name="_Toc68442103"/>
      <w:r w:rsidRPr="00754A56">
        <w:rPr>
          <w:color w:val="0000FF"/>
        </w:rPr>
        <w:t>Section 1.</w:t>
      </w:r>
      <w:r w:rsidR="00ED1A14">
        <w:rPr>
          <w:color w:val="0000FF"/>
        </w:rPr>
        <w:t>1</w:t>
      </w:r>
      <w:r w:rsidRPr="00754A56">
        <w:rPr>
          <w:color w:val="0000FF"/>
        </w:rPr>
        <w:t xml:space="preserve"> </w:t>
      </w:r>
      <w:r w:rsidRPr="00754A56">
        <w:rPr>
          <w:color w:val="0000FF"/>
        </w:rPr>
        <w:tab/>
        <w:t xml:space="preserve">You are currently enrolled in </w:t>
      </w:r>
      <w:r w:rsidRPr="000871E5">
        <w:rPr>
          <w:i/>
          <w:iCs/>
          <w:color w:val="0000FF"/>
        </w:rPr>
        <w:t xml:space="preserve">[insert </w:t>
      </w:r>
      <w:r w:rsidR="00FA7280" w:rsidRPr="000871E5">
        <w:rPr>
          <w:i/>
          <w:iCs/>
          <w:color w:val="0000FF"/>
        </w:rPr>
        <w:t>202</w:t>
      </w:r>
      <w:r w:rsidR="00A600DF">
        <w:rPr>
          <w:i/>
          <w:iCs/>
          <w:color w:val="0000FF"/>
        </w:rPr>
        <w:t>5</w:t>
      </w:r>
      <w:r w:rsidRPr="00D95AA1">
        <w:rPr>
          <w:i/>
          <w:iCs/>
          <w:color w:val="0000FF"/>
        </w:rPr>
        <w:t xml:space="preserve"> plan name]</w:t>
      </w:r>
      <w:r w:rsidRPr="00754A56">
        <w:rPr>
          <w:color w:val="0000FF"/>
        </w:rPr>
        <w:t>, which is a specialized Medicare Advantage Plan (Special Needs Plan)</w:t>
      </w:r>
      <w:bookmarkEnd w:id="25"/>
    </w:p>
    <w:p w14:paraId="142235B1" w14:textId="56AEBFA3" w:rsidR="00704438" w:rsidRDefault="00704438" w:rsidP="00704438">
      <w:pPr>
        <w:rPr>
          <w:color w:val="0000FF"/>
        </w:rPr>
      </w:pPr>
      <w:r w:rsidRPr="000871E5">
        <w:rPr>
          <w:color w:val="0000FF"/>
        </w:rPr>
        <w:t xml:space="preserve">You are covered by Medicare, and you have chosen to get your Medicare health care and </w:t>
      </w:r>
      <w:r w:rsidR="00F07C3F" w:rsidRPr="00D95AA1">
        <w:rPr>
          <w:color w:val="0000FF"/>
        </w:rPr>
        <w:t xml:space="preserve">your </w:t>
      </w:r>
      <w:r w:rsidRPr="00D95AA1">
        <w:rPr>
          <w:color w:val="0000FF"/>
        </w:rPr>
        <w:t xml:space="preserve">prescription drug coverage through our plan, </w:t>
      </w:r>
      <w:r w:rsidRPr="00D95AA1">
        <w:rPr>
          <w:i/>
          <w:iCs/>
          <w:color w:val="0000FF"/>
        </w:rPr>
        <w:t>[</w:t>
      </w:r>
      <w:r w:rsidR="00512A9B" w:rsidRPr="00D95AA1">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w:t>
      </w:r>
      <w:r w:rsidR="00987E93">
        <w:rPr>
          <w:color w:val="0000FF"/>
        </w:rPr>
        <w:t>]</w:t>
      </w:r>
    </w:p>
    <w:p w14:paraId="690A715D" w14:textId="412BE80E" w:rsidR="00704438" w:rsidRPr="00D95AA1" w:rsidRDefault="00704438">
      <w:pPr>
        <w:rPr>
          <w:i/>
          <w:iCs/>
          <w:color w:val="0000FF"/>
        </w:rPr>
      </w:pPr>
      <w:r w:rsidRPr="006733F6">
        <w:rPr>
          <w:color w:val="0000FF"/>
        </w:rPr>
        <w:t>[</w:t>
      </w:r>
      <w:r w:rsidRPr="000871E5">
        <w:rPr>
          <w:i/>
          <w:iCs/>
          <w:color w:val="0000FF"/>
        </w:rPr>
        <w:t>I-SNPs: insert the following t</w:t>
      </w:r>
      <w:r w:rsidR="00BD3CB7" w:rsidRPr="000871E5">
        <w:rPr>
          <w:i/>
          <w:iCs/>
          <w:color w:val="0000FF"/>
        </w:rPr>
        <w:t xml:space="preserve">wo </w:t>
      </w:r>
      <w:r w:rsidRPr="00D95AA1">
        <w:rPr>
          <w:i/>
          <w:iCs/>
          <w:color w:val="0000FF"/>
        </w:rPr>
        <w:t>paragraphs:</w:t>
      </w:r>
    </w:p>
    <w:p w14:paraId="50ABED40" w14:textId="141E23F7"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is a specialized Medicare Advantage Plan (a Medicare </w:t>
      </w:r>
      <w:r w:rsidR="00576B75">
        <w:rPr>
          <w:color w:val="0000FF"/>
        </w:rPr>
        <w:t xml:space="preserve">Advantage </w:t>
      </w:r>
      <w:r w:rsidRPr="00754A56">
        <w:rPr>
          <w:color w:val="0000FF"/>
        </w:rPr>
        <w:t xml:space="preserve">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is designed for people who live in an institution (like a nursing home) </w:t>
      </w:r>
      <w:r w:rsidR="009A1955">
        <w:rPr>
          <w:color w:val="0000FF"/>
        </w:rPr>
        <w:t>and/or</w:t>
      </w:r>
      <w:r w:rsidR="009A1955" w:rsidRPr="00754A56">
        <w:rPr>
          <w:color w:val="0000FF"/>
        </w:rPr>
        <w:t xml:space="preserve"> </w:t>
      </w:r>
      <w:r w:rsidR="009A1955">
        <w:rPr>
          <w:color w:val="0000FF"/>
        </w:rPr>
        <w:t>live in</w:t>
      </w:r>
      <w:r w:rsidR="00403C15" w:rsidRPr="00754A56">
        <w:rPr>
          <w:color w:val="0000FF"/>
        </w:rPr>
        <w:t xml:space="preserve"> </w:t>
      </w:r>
      <w:r w:rsidR="009A1955">
        <w:rPr>
          <w:color w:val="0000FF"/>
        </w:rPr>
        <w:t xml:space="preserve">the community but </w:t>
      </w:r>
      <w:r w:rsidR="00403C15" w:rsidRPr="00754A56">
        <w:rPr>
          <w:color w:val="0000FF"/>
        </w:rPr>
        <w:t>who need a level of care that is usually provided in a nursing home</w:t>
      </w:r>
      <w:r w:rsidRPr="00754A56">
        <w:rPr>
          <w:color w:val="0000FF"/>
        </w:rPr>
        <w:t xml:space="preserve">. </w:t>
      </w:r>
    </w:p>
    <w:p w14:paraId="6EB9A2BD" w14:textId="061ACEC4" w:rsidR="00704438" w:rsidRPr="00754A56" w:rsidRDefault="00704438" w:rsidP="00704438">
      <w:pPr>
        <w:rPr>
          <w:color w:val="0000FF"/>
        </w:rPr>
      </w:pPr>
      <w:r w:rsidRPr="00754A56">
        <w:rPr>
          <w:color w:val="0000FF"/>
        </w:rPr>
        <w:t>Our plan includes providers who specialize in treating patients who need this level of care. As a member of the plan, you get specially tailored benefits and have all your care coordinated through our plan.</w:t>
      </w:r>
      <w:r w:rsidR="00343E89">
        <w:rPr>
          <w:color w:val="0000FF"/>
        </w:rPr>
        <w:t>]</w:t>
      </w:r>
    </w:p>
    <w:p w14:paraId="731C0A08" w14:textId="7BD174BD" w:rsidR="00704438" w:rsidRPr="00D95AA1" w:rsidRDefault="00704438">
      <w:pPr>
        <w:rPr>
          <w:i/>
          <w:iCs/>
          <w:color w:val="0000FF"/>
        </w:rPr>
      </w:pPr>
      <w:r w:rsidRPr="006733F6">
        <w:rPr>
          <w:color w:val="0000FF"/>
        </w:rPr>
        <w:t>[</w:t>
      </w:r>
      <w:r w:rsidRPr="000871E5">
        <w:rPr>
          <w:i/>
          <w:iCs/>
          <w:color w:val="0000FF"/>
        </w:rPr>
        <w:t>C-SNPs: insert the following t</w:t>
      </w:r>
      <w:r w:rsidR="00BD3CB7" w:rsidRPr="000871E5">
        <w:rPr>
          <w:i/>
          <w:iCs/>
          <w:color w:val="0000FF"/>
        </w:rPr>
        <w:t xml:space="preserve">wo </w:t>
      </w:r>
      <w:r w:rsidRPr="00D95AA1">
        <w:rPr>
          <w:i/>
          <w:iCs/>
          <w:color w:val="0000FF"/>
        </w:rPr>
        <w:t>paragraphs:</w:t>
      </w:r>
    </w:p>
    <w:p w14:paraId="15B9D8A2" w14:textId="31895011" w:rsidR="00704438" w:rsidRPr="00754A56" w:rsidRDefault="00704438" w:rsidP="00704438">
      <w:pPr>
        <w:rPr>
          <w:color w:val="0000FF"/>
        </w:rPr>
      </w:pP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w:t>
      </w:r>
      <w:r w:rsidRPr="000871E5">
        <w:rPr>
          <w:color w:val="0000FF"/>
        </w:rPr>
        <w:t xml:space="preserve">is </w:t>
      </w:r>
      <w:r w:rsidRPr="00754A56">
        <w:rPr>
          <w:color w:val="0000FF"/>
        </w:rPr>
        <w:t xml:space="preserve">a specialized Medicare Advantage Plan (a Medicare Special Needs Plan), which means its benefits are designed for people with special health care needs. </w:t>
      </w: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is designed to provide additional health benefits that specifically help people who have </w:t>
      </w:r>
      <w:r w:rsidRPr="000871E5">
        <w:rPr>
          <w:i/>
          <w:iCs/>
          <w:color w:val="0000FF"/>
        </w:rPr>
        <w:t>[insert condition(s)]</w:t>
      </w:r>
      <w:r w:rsidRPr="00754A56">
        <w:rPr>
          <w:color w:val="0000FF"/>
        </w:rPr>
        <w:t>.</w:t>
      </w:r>
    </w:p>
    <w:p w14:paraId="15B87EEB" w14:textId="5EFD49B6" w:rsidR="00704438" w:rsidRPr="00754A56" w:rsidRDefault="00704438" w:rsidP="00AC5223">
      <w:pPr>
        <w:rPr>
          <w:color w:val="0000FF"/>
        </w:rPr>
      </w:pPr>
      <w:r w:rsidRPr="00754A56">
        <w:rPr>
          <w:color w:val="0000FF"/>
        </w:rPr>
        <w:lastRenderedPageBreak/>
        <w:t xml:space="preserve">Our plan </w:t>
      </w:r>
      <w:r w:rsidR="0004247D">
        <w:rPr>
          <w:color w:val="0000FF"/>
        </w:rPr>
        <w:t xml:space="preserve">includes </w:t>
      </w:r>
      <w:r w:rsidRPr="00754A56">
        <w:rPr>
          <w:color w:val="0000FF"/>
        </w:rPr>
        <w:t xml:space="preserve">providers who specialize in treating </w:t>
      </w:r>
      <w:r w:rsidRPr="000871E5">
        <w:rPr>
          <w:i/>
          <w:iCs/>
          <w:color w:val="0000FF"/>
        </w:rPr>
        <w:t xml:space="preserve">[insert condition(s)]. </w:t>
      </w:r>
      <w:r w:rsidRPr="00754A56">
        <w:rPr>
          <w:color w:val="0000FF"/>
        </w:rPr>
        <w:t xml:space="preserve">It also includes health programs designed to serve the specialized needs of people with </w:t>
      </w:r>
      <w:r w:rsidRPr="006733F6">
        <w:rPr>
          <w:color w:val="0000FF"/>
        </w:rPr>
        <w:t>[</w:t>
      </w:r>
      <w:r w:rsidRPr="000871E5">
        <w:rPr>
          <w:i/>
          <w:iCs/>
          <w:color w:val="0000FF"/>
        </w:rPr>
        <w:t>insert as applicable:</w:t>
      </w:r>
      <w:r w:rsidRPr="00754A56">
        <w:rPr>
          <w:color w:val="0000FF"/>
        </w:rPr>
        <w:t xml:space="preserve"> this condition </w:t>
      </w:r>
      <w:r w:rsidRPr="000871E5">
        <w:rPr>
          <w:i/>
          <w:iCs/>
          <w:color w:val="0000FF"/>
        </w:rPr>
        <w:t>OR</w:t>
      </w:r>
      <w:r w:rsidRPr="00754A56">
        <w:rPr>
          <w:color w:val="0000FF"/>
        </w:rPr>
        <w:t xml:space="preserve"> these conditions]. </w:t>
      </w:r>
      <w:r w:rsidR="001C5BDB" w:rsidRPr="00052110">
        <w:rPr>
          <w:color w:val="0000FF"/>
        </w:rPr>
        <w:t xml:space="preserve">In addition, our plan covers prescription drugs to treat most medical conditions, including the drugs that are usually used to treat </w:t>
      </w:r>
      <w:r w:rsidR="001C5BDB" w:rsidRPr="000871E5">
        <w:rPr>
          <w:i/>
          <w:iCs/>
          <w:color w:val="0000FF"/>
        </w:rPr>
        <w:t>[insert condition(s)]</w:t>
      </w:r>
      <w:r w:rsidR="001C5BDB" w:rsidRPr="00052110">
        <w:rPr>
          <w:color w:val="0000FF"/>
        </w:rPr>
        <w:t xml:space="preserve">. </w:t>
      </w:r>
      <w:r w:rsidRPr="00754A56">
        <w:rPr>
          <w:color w:val="0000FF"/>
        </w:rPr>
        <w:t>As a member of the plan, you get benefits specially tailored to your condition and have all your care coordinated through our plan.</w:t>
      </w:r>
      <w:r w:rsidR="00817DD3">
        <w:rPr>
          <w:color w:val="0000FF"/>
        </w:rPr>
        <w:t>]</w:t>
      </w:r>
    </w:p>
    <w:p w14:paraId="7EB44747" w14:textId="486F91EB" w:rsidR="005F0C85" w:rsidRPr="005D4B97" w:rsidRDefault="005F0C85" w:rsidP="001C63C2">
      <w:pPr>
        <w:rPr>
          <w:color w:val="0000FF"/>
        </w:rPr>
      </w:pPr>
      <w:r w:rsidRPr="000871E5">
        <w:rPr>
          <w:b/>
          <w:snapToGrid w:val="0"/>
          <w:color w:val="0000FF"/>
        </w:rPr>
        <w:t>Coverage under this Plan qualifies as Qualifying Health Coverage (QHC)</w:t>
      </w:r>
      <w:r>
        <w:rPr>
          <w:snapToGrid w:val="0"/>
          <w:color w:val="0000FF"/>
        </w:rPr>
        <w:t xml:space="preserve"> and satisfies the Patient Protection and Affordable Care Act’s (ACA) individual shared responsibility requirement. Please visit the Internal Revenue Service (IRS) website at</w:t>
      </w:r>
      <w:r w:rsidR="00CC1F3C" w:rsidRPr="00D95AA1">
        <w:rPr>
          <w:color w:val="0000FF"/>
        </w:rPr>
        <w:t xml:space="preserve">: </w:t>
      </w:r>
      <w:hyperlink r:id="rId15" w:history="1">
        <w:r w:rsidR="00CC1F3C" w:rsidRPr="00343B95">
          <w:rPr>
            <w:rStyle w:val="Hyperlink"/>
            <w:snapToGrid w:val="0"/>
          </w:rPr>
          <w:t>www.irs.gov/affordable-care-act/individuals-and-families</w:t>
        </w:r>
      </w:hyperlink>
      <w:r w:rsidR="00CC1F3C" w:rsidRPr="00D95AA1">
        <w:rPr>
          <w:color w:val="0000FF"/>
        </w:rPr>
        <w:t xml:space="preserve"> </w:t>
      </w:r>
      <w:r w:rsidRPr="00B07C5D">
        <w:rPr>
          <w:color w:val="0000FF"/>
        </w:rPr>
        <w:t>for more information</w:t>
      </w:r>
      <w:r>
        <w:rPr>
          <w:color w:val="0000FF"/>
        </w:rPr>
        <w:t>.</w:t>
      </w:r>
    </w:p>
    <w:p w14:paraId="5EEFD275" w14:textId="7FF7FC77" w:rsidR="005C247A" w:rsidRDefault="002E1D1E" w:rsidP="00180851">
      <w:pPr>
        <w:pStyle w:val="Heading4"/>
      </w:pPr>
      <w:bookmarkStart w:id="26" w:name="_Toc190801786"/>
      <w:bookmarkStart w:id="27" w:name="_Toc199343556"/>
      <w:bookmarkStart w:id="28" w:name="_Toc228561298"/>
      <w:bookmarkStart w:id="29" w:name="_Toc68442104"/>
      <w:r w:rsidRPr="00754A56">
        <w:t>Section 1.</w:t>
      </w:r>
      <w:r w:rsidR="00ED1A14">
        <w:t>2</w:t>
      </w:r>
      <w:r w:rsidRPr="00754A56">
        <w:tab/>
        <w:t xml:space="preserve">What is the </w:t>
      </w:r>
      <w:r w:rsidRPr="000871E5">
        <w:rPr>
          <w:i/>
          <w:iCs/>
        </w:rPr>
        <w:t>Evidence of Coverage</w:t>
      </w:r>
      <w:r w:rsidRPr="00754A56">
        <w:t xml:space="preserve"> </w:t>
      </w:r>
      <w:r w:rsidR="009A3467">
        <w:t>document</w:t>
      </w:r>
      <w:r w:rsidRPr="00754A56">
        <w:t xml:space="preserve"> about?</w:t>
      </w:r>
      <w:bookmarkEnd w:id="24"/>
      <w:bookmarkEnd w:id="26"/>
      <w:bookmarkEnd w:id="27"/>
      <w:bookmarkEnd w:id="28"/>
      <w:bookmarkEnd w:id="29"/>
    </w:p>
    <w:p w14:paraId="3169B94F" w14:textId="7B7DC768" w:rsidR="002E1D1E" w:rsidRPr="00754A56" w:rsidRDefault="002E1D1E" w:rsidP="0071359B">
      <w:r w:rsidRPr="00754A56">
        <w:t xml:space="preserve">This </w:t>
      </w:r>
      <w:r w:rsidRPr="000871E5">
        <w:rPr>
          <w:i/>
          <w:iCs/>
        </w:rPr>
        <w:t>Evidence of Coverage</w:t>
      </w:r>
      <w:r w:rsidRPr="00754A56">
        <w:t xml:space="preserve"> </w:t>
      </w:r>
      <w:r w:rsidR="00DE411D">
        <w:t>document</w:t>
      </w:r>
      <w:r w:rsidRPr="00754A56">
        <w:t xml:space="preserve"> tells you how to get your medical care and prescription drugs</w:t>
      </w:r>
      <w:r w:rsidR="00A966C5">
        <w:t>.</w:t>
      </w:r>
      <w:r w:rsidRPr="00754A56">
        <w:t xml:space="preserve"> </w:t>
      </w:r>
      <w:r w:rsidR="006F2986" w:rsidRPr="000871E5">
        <w:t>It explains your rights and responsibilities, what is covered, what you pay as a member of the plan, and how to file a complaint if you are not satisfied with a decision or treatment.</w:t>
      </w:r>
    </w:p>
    <w:p w14:paraId="3FF6C744" w14:textId="2ADDFB39" w:rsidR="002E1D1E" w:rsidRDefault="002E1D1E" w:rsidP="0071359B">
      <w:r w:rsidRPr="00754A56">
        <w:t>The word</w:t>
      </w:r>
      <w:r w:rsidR="008F4B02">
        <w:t>s</w:t>
      </w:r>
      <w:r w:rsidRPr="00754A56">
        <w:t xml:space="preserve"> </w:t>
      </w:r>
      <w:r w:rsidRPr="0078146F">
        <w:rPr>
          <w:i/>
        </w:rPr>
        <w:t xml:space="preserve">coverage </w:t>
      </w:r>
      <w:r w:rsidRPr="009513EF">
        <w:t>and</w:t>
      </w:r>
      <w:r w:rsidRPr="0078146F">
        <w:rPr>
          <w:i/>
        </w:rPr>
        <w:t xml:space="preserve"> covered services</w:t>
      </w:r>
      <w:r w:rsidRPr="00754A56">
        <w:t xml:space="preserve"> refer to the medical care and services </w:t>
      </w:r>
      <w:r w:rsidR="00DC1242" w:rsidRPr="00754A56">
        <w:t xml:space="preserve">and the prescription drugs </w:t>
      </w:r>
      <w:r w:rsidRPr="00754A56">
        <w:t xml:space="preserve">available to you as a member of </w:t>
      </w:r>
      <w:r w:rsidRPr="000871E5">
        <w:rPr>
          <w:i/>
          <w:iCs/>
          <w:color w:val="0000FF"/>
        </w:rPr>
        <w:t>[</w:t>
      </w:r>
      <w:r w:rsidR="00512A9B" w:rsidRPr="000871E5">
        <w:rPr>
          <w:i/>
          <w:iCs/>
          <w:color w:val="0000FF"/>
        </w:rPr>
        <w:t>inser</w:t>
      </w:r>
      <w:r w:rsidR="00512A9B" w:rsidRPr="00D95AA1">
        <w:rPr>
          <w:i/>
          <w:iCs/>
          <w:color w:val="0000FF"/>
        </w:rPr>
        <w:t xml:space="preserve">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005E7F45">
        <w:t>.</w:t>
      </w:r>
    </w:p>
    <w:p w14:paraId="7947650D" w14:textId="00405618" w:rsidR="008B0077" w:rsidRPr="00754A56" w:rsidRDefault="008B0077" w:rsidP="0071359B">
      <w:r>
        <w:t>I</w:t>
      </w:r>
      <w:r w:rsidRPr="00754A56">
        <w:t xml:space="preserve">t’s important for you to learn what the plan’s rules are and what services are available to you. We encourage you to set aside some time to look through this </w:t>
      </w:r>
      <w:r w:rsidRPr="000871E5">
        <w:rPr>
          <w:i/>
          <w:iCs/>
        </w:rPr>
        <w:t>Evidence of Coverage</w:t>
      </w:r>
      <w:r w:rsidRPr="00754A56">
        <w:t xml:space="preserve"> </w:t>
      </w:r>
      <w:r w:rsidR="00DE411D">
        <w:t>document</w:t>
      </w:r>
      <w:r w:rsidRPr="00754A56">
        <w:t xml:space="preserve">. </w:t>
      </w:r>
    </w:p>
    <w:p w14:paraId="42FC8C66" w14:textId="0EA4CFC4" w:rsidR="008B0077" w:rsidRPr="008B0077" w:rsidRDefault="008B0077" w:rsidP="0071359B">
      <w:r w:rsidRPr="00754A56">
        <w:t>If you are confused</w:t>
      </w:r>
      <w:r w:rsidR="00DE411D">
        <w:t>,</w:t>
      </w:r>
      <w:r w:rsidRPr="00754A56">
        <w:t xml:space="preserve"> </w:t>
      </w:r>
      <w:r w:rsidR="00390B73" w:rsidRPr="00754A56">
        <w:t>concerned,</w:t>
      </w:r>
      <w:r w:rsidRPr="00754A56">
        <w:t xml:space="preserve"> or just have a question, please </w:t>
      </w:r>
      <w:r w:rsidR="00B875E8" w:rsidRPr="00754A56">
        <w:t>contact Member</w:t>
      </w:r>
      <w:r w:rsidRPr="00754A56">
        <w:t xml:space="preserve"> Services. </w:t>
      </w:r>
    </w:p>
    <w:p w14:paraId="6DA2F573" w14:textId="19540C3B" w:rsidR="002E1D1E" w:rsidRPr="00754A56" w:rsidRDefault="002E1D1E" w:rsidP="00180851">
      <w:pPr>
        <w:pStyle w:val="Heading4"/>
      </w:pPr>
      <w:bookmarkStart w:id="30" w:name="_Toc109299875"/>
      <w:bookmarkStart w:id="31" w:name="_Toc109300174"/>
      <w:bookmarkStart w:id="32" w:name="_Toc190801789"/>
      <w:bookmarkStart w:id="33" w:name="_Toc199343559"/>
      <w:bookmarkStart w:id="34" w:name="_Toc228561301"/>
      <w:bookmarkStart w:id="35" w:name="_Toc68442105"/>
      <w:bookmarkStart w:id="36" w:name="_Toc167005549"/>
      <w:bookmarkStart w:id="37" w:name="_Toc167005857"/>
      <w:bookmarkStart w:id="38" w:name="_Toc167682433"/>
      <w:r w:rsidRPr="00754A56">
        <w:t>Section 1.</w:t>
      </w:r>
      <w:r w:rsidR="00ED1A14">
        <w:t>3</w:t>
      </w:r>
      <w:r w:rsidRPr="00754A56">
        <w:tab/>
        <w:t xml:space="preserve">Legal information about the </w:t>
      </w:r>
      <w:r w:rsidRPr="000871E5">
        <w:rPr>
          <w:i/>
          <w:iCs/>
        </w:rPr>
        <w:t>Evidence of Coverage</w:t>
      </w:r>
      <w:bookmarkEnd w:id="30"/>
      <w:bookmarkEnd w:id="31"/>
      <w:bookmarkEnd w:id="32"/>
      <w:bookmarkEnd w:id="33"/>
      <w:bookmarkEnd w:id="34"/>
      <w:bookmarkEnd w:id="35"/>
    </w:p>
    <w:p w14:paraId="2030A174" w14:textId="20FB719B" w:rsidR="002E1D1E" w:rsidRPr="00754A56" w:rsidRDefault="002E1D1E" w:rsidP="0071359B">
      <w:r w:rsidRPr="00754A56">
        <w:t xml:space="preserve">This </w:t>
      </w:r>
      <w:r w:rsidRPr="000871E5">
        <w:rPr>
          <w:i/>
          <w:iCs/>
        </w:rPr>
        <w:t>Evidence of Coverage</w:t>
      </w:r>
      <w:r w:rsidRPr="00754A56">
        <w:t xml:space="preserve"> is part of our contract with you about how </w:t>
      </w:r>
      <w:r w:rsidRPr="000871E5">
        <w:rPr>
          <w:i/>
          <w:iCs/>
          <w:color w:val="0000FF"/>
        </w:rPr>
        <w:t>[</w:t>
      </w:r>
      <w:r w:rsidR="00512A9B" w:rsidRPr="000871E5">
        <w:rPr>
          <w:i/>
          <w:iCs/>
          <w:color w:val="0000FF"/>
        </w:rPr>
        <w:t xml:space="preserve">insert </w:t>
      </w:r>
      <w:r w:rsidR="00FA7280" w:rsidRPr="00D95AA1">
        <w:rPr>
          <w:i/>
          <w:iCs/>
          <w:color w:val="0000FF"/>
        </w:rPr>
        <w:t>202</w:t>
      </w:r>
      <w:r w:rsidR="00A600DF">
        <w:rPr>
          <w:i/>
          <w:iCs/>
          <w:color w:val="0000FF"/>
        </w:rPr>
        <w:t>5</w:t>
      </w:r>
      <w:r w:rsidR="00512A9B" w:rsidRPr="00D95AA1">
        <w:rPr>
          <w:i/>
          <w:iCs/>
          <w:color w:val="0000FF"/>
        </w:rPr>
        <w:t xml:space="preserve"> plan name</w:t>
      </w:r>
      <w:r w:rsidRPr="00D95AA1">
        <w:rPr>
          <w:i/>
          <w:iCs/>
          <w:color w:val="0000FF"/>
        </w:rPr>
        <w:t>]</w:t>
      </w:r>
      <w:r w:rsidRPr="005610EF">
        <w:t xml:space="preserve"> </w:t>
      </w:r>
      <w:r w:rsidRPr="00754A56">
        <w:t xml:space="preserve">covers your care. Other parts of this contract include your enrollment form, the </w:t>
      </w:r>
      <w:r w:rsidRPr="000871E5">
        <w:rPr>
          <w:i/>
          <w:iCs/>
        </w:rPr>
        <w:t>List of Covered Drugs (Formulary)</w:t>
      </w:r>
      <w:r w:rsidRPr="00754A56">
        <w:t xml:space="preserve">, and any notices you receive from us about changes to your coverage or conditions that affect your coverage. These notices are sometimes called </w:t>
      </w:r>
      <w:r w:rsidRPr="008106A2">
        <w:rPr>
          <w:i/>
        </w:rPr>
        <w:t>riders</w:t>
      </w:r>
      <w:r w:rsidRPr="00754A56">
        <w:t xml:space="preserve"> or </w:t>
      </w:r>
      <w:r w:rsidRPr="008106A2">
        <w:rPr>
          <w:i/>
        </w:rPr>
        <w:t>amendments</w:t>
      </w:r>
      <w:r w:rsidRPr="00754A56">
        <w:t xml:space="preserve">. </w:t>
      </w:r>
    </w:p>
    <w:p w14:paraId="04AEA487" w14:textId="5CB6917B" w:rsidR="002E1D1E" w:rsidRPr="00754A56" w:rsidRDefault="002E1D1E" w:rsidP="0071359B">
      <w:r w:rsidRPr="00754A56">
        <w:t xml:space="preserve">The contract is in effect for months in which you are enrolled in </w:t>
      </w:r>
      <w:r w:rsidRPr="000871E5">
        <w:rPr>
          <w:i/>
          <w:iCs/>
          <w:color w:val="0000FF"/>
        </w:rPr>
        <w:t>[</w:t>
      </w:r>
      <w:r w:rsidR="00512A9B" w:rsidRPr="000871E5">
        <w:rPr>
          <w:i/>
          <w:iCs/>
          <w:color w:val="0000FF"/>
        </w:rPr>
        <w:t xml:space="preserve">insert </w:t>
      </w:r>
      <w:r w:rsidR="00FA7280" w:rsidRPr="00D95AA1">
        <w:rPr>
          <w:i/>
          <w:iCs/>
          <w:color w:val="0000FF"/>
        </w:rPr>
        <w:t>202</w:t>
      </w:r>
      <w:r w:rsidR="00FD3D6D">
        <w:rPr>
          <w:i/>
          <w:iCs/>
          <w:color w:val="0000FF"/>
        </w:rPr>
        <w:t>5</w:t>
      </w:r>
      <w:r w:rsidR="00512A9B" w:rsidRPr="00D95AA1">
        <w:rPr>
          <w:i/>
          <w:iCs/>
          <w:color w:val="0000FF"/>
        </w:rPr>
        <w:t xml:space="preserve"> plan name</w:t>
      </w:r>
      <w:r w:rsidRPr="00D95AA1">
        <w:rPr>
          <w:i/>
          <w:iCs/>
          <w:color w:val="0000FF"/>
        </w:rPr>
        <w:t>]</w:t>
      </w:r>
      <w:r w:rsidRPr="00754A56">
        <w:t xml:space="preserve"> between January 1, </w:t>
      </w:r>
      <w:r w:rsidR="00FA7280">
        <w:t>202</w:t>
      </w:r>
      <w:r w:rsidR="00A600DF">
        <w:t>5</w:t>
      </w:r>
      <w:r w:rsidRPr="00754A56">
        <w:t xml:space="preserve"> </w:t>
      </w:r>
      <w:r w:rsidR="00694095" w:rsidRPr="00754A56">
        <w:t xml:space="preserve">and </w:t>
      </w:r>
      <w:r w:rsidRPr="00754A56">
        <w:t xml:space="preserve">December 31, </w:t>
      </w:r>
      <w:r w:rsidR="00FA7280">
        <w:t>202</w:t>
      </w:r>
      <w:r w:rsidR="00A600DF">
        <w:t>5</w:t>
      </w:r>
      <w:r w:rsidRPr="00754A56">
        <w:t xml:space="preserve">. </w:t>
      </w:r>
    </w:p>
    <w:p w14:paraId="3AEA8A29" w14:textId="384A2AF3" w:rsidR="00E03106" w:rsidRPr="00754A56" w:rsidRDefault="00E03106" w:rsidP="0071359B">
      <w:r w:rsidRPr="00754A56">
        <w:t xml:space="preserve">Each calendar year, Medicare allows us to make changes to the plans that we offer. This means we can change the costs and benefits of </w:t>
      </w:r>
      <w:r w:rsidRPr="000871E5">
        <w:rPr>
          <w:i/>
          <w:iCs/>
          <w:color w:val="0000FF"/>
        </w:rPr>
        <w:t xml:space="preserve">[insert </w:t>
      </w:r>
      <w:r w:rsidR="00FA7280" w:rsidRPr="000871E5">
        <w:rPr>
          <w:i/>
          <w:iCs/>
          <w:color w:val="0000FF"/>
        </w:rPr>
        <w:t>202</w:t>
      </w:r>
      <w:r w:rsidR="00A600DF">
        <w:rPr>
          <w:i/>
          <w:iCs/>
          <w:color w:val="0000FF"/>
        </w:rPr>
        <w:t>5</w:t>
      </w:r>
      <w:r w:rsidRPr="00D95AA1">
        <w:rPr>
          <w:i/>
          <w:iCs/>
          <w:color w:val="0000FF"/>
        </w:rPr>
        <w:t xml:space="preserve"> plan name]</w:t>
      </w:r>
      <w:r w:rsidRPr="00754A56">
        <w:t xml:space="preserve"> after December 31, </w:t>
      </w:r>
      <w:r w:rsidR="00FA7280">
        <w:t>202</w:t>
      </w:r>
      <w:r w:rsidR="00AD7B6F">
        <w:t>5</w:t>
      </w:r>
      <w:r w:rsidRPr="00754A56">
        <w:t xml:space="preserve">. We can also choose to stop offering the plan, or to offer it in a different service area, after December 31, </w:t>
      </w:r>
      <w:r w:rsidR="00FA7280">
        <w:t>202</w:t>
      </w:r>
      <w:r w:rsidR="00AD7B6F">
        <w:t>5</w:t>
      </w:r>
      <w:r w:rsidRPr="00754A56">
        <w:t>.</w:t>
      </w:r>
    </w:p>
    <w:p w14:paraId="249A6926" w14:textId="105E7DBA" w:rsidR="002E1D1E" w:rsidRDefault="002E1D1E" w:rsidP="09A121F9">
      <w:pPr>
        <w:autoSpaceDE w:val="0"/>
        <w:autoSpaceDN w:val="0"/>
        <w:adjustRightInd w:val="0"/>
        <w:spacing w:after="120"/>
        <w:rPr>
          <w:szCs w:val="26"/>
        </w:rPr>
      </w:pPr>
      <w:r w:rsidRPr="000871E5">
        <w:t xml:space="preserve">Medicare (the Centers for Medicare &amp; Medicaid Services) must approve </w:t>
      </w:r>
      <w:r w:rsidRPr="00D95AA1">
        <w:rPr>
          <w:i/>
          <w:iCs/>
          <w:color w:val="0000FF"/>
        </w:rPr>
        <w:t>[</w:t>
      </w:r>
      <w:r w:rsidR="00512A9B" w:rsidRPr="00D95AA1">
        <w:rPr>
          <w:i/>
          <w:iCs/>
          <w:color w:val="0000FF"/>
        </w:rPr>
        <w:t xml:space="preserve">insert </w:t>
      </w:r>
      <w:r w:rsidR="00FA7280" w:rsidRPr="00D95AA1">
        <w:rPr>
          <w:i/>
          <w:iCs/>
          <w:color w:val="0000FF"/>
        </w:rPr>
        <w:t>202</w:t>
      </w:r>
      <w:r w:rsidR="00AD7B6F">
        <w:rPr>
          <w:i/>
          <w:iCs/>
          <w:color w:val="0000FF"/>
        </w:rPr>
        <w:t>5</w:t>
      </w:r>
      <w:r w:rsidR="00512A9B" w:rsidRPr="00D95AA1">
        <w:rPr>
          <w:i/>
          <w:iCs/>
          <w:color w:val="0000FF"/>
        </w:rPr>
        <w:t xml:space="preserve"> plan name</w:t>
      </w:r>
      <w:r w:rsidRPr="00D95AA1">
        <w:rPr>
          <w:i/>
          <w:iCs/>
          <w:color w:val="0000FF"/>
        </w:rPr>
        <w:t>]</w:t>
      </w:r>
      <w:r w:rsidRPr="00D95AA1">
        <w:rPr>
          <w:i/>
          <w:iCs/>
        </w:rPr>
        <w:t xml:space="preserve"> </w:t>
      </w:r>
      <w:r w:rsidRPr="00D95AA1">
        <w:t xml:space="preserve">each year. You can continue </w:t>
      </w:r>
      <w:r w:rsidR="0037733A" w:rsidRPr="00D95AA1">
        <w:t>each year</w:t>
      </w:r>
      <w:r w:rsidR="00934ACC" w:rsidRPr="00D95AA1">
        <w:t xml:space="preserve"> </w:t>
      </w:r>
      <w:r w:rsidRPr="00D95AA1">
        <w:t xml:space="preserve">to get Medicare coverage as a member of </w:t>
      </w:r>
      <w:r w:rsidRPr="00D95AA1" w:rsidDel="00995E96">
        <w:t>our</w:t>
      </w:r>
      <w:r w:rsidRPr="00D95AA1">
        <w:t xml:space="preserve"> plan as long as we choose to continue to offer the plan and </w:t>
      </w:r>
      <w:r w:rsidR="000E34F4" w:rsidRPr="00D95AA1">
        <w:t>Medicare</w:t>
      </w:r>
      <w:r w:rsidRPr="00D95AA1">
        <w:t xml:space="preserve"> renews its approval of the plan.</w:t>
      </w:r>
    </w:p>
    <w:p w14:paraId="52C0A4E1" w14:textId="77777777" w:rsidR="002E1D1E" w:rsidRPr="00754A56" w:rsidRDefault="002E1D1E" w:rsidP="00180851">
      <w:pPr>
        <w:pStyle w:val="Heading3"/>
      </w:pPr>
      <w:bookmarkStart w:id="39" w:name="_Toc109299876"/>
      <w:bookmarkStart w:id="40" w:name="_Toc109300175"/>
      <w:bookmarkStart w:id="41" w:name="_Toc190801790"/>
      <w:bookmarkStart w:id="42" w:name="_Toc199343560"/>
      <w:bookmarkStart w:id="43" w:name="_Toc228561302"/>
      <w:bookmarkStart w:id="44" w:name="_Toc68442106"/>
      <w:bookmarkStart w:id="45" w:name="_Toc98761229"/>
      <w:bookmarkStart w:id="46" w:name="_Toc102342434"/>
      <w:bookmarkStart w:id="47" w:name="_Toc166060165"/>
      <w:r w:rsidRPr="00754A56">
        <w:lastRenderedPageBreak/>
        <w:t>SECTION 2</w:t>
      </w:r>
      <w:r w:rsidRPr="00754A56">
        <w:tab/>
        <w:t>What makes you eligible to be a plan member?</w:t>
      </w:r>
      <w:bookmarkEnd w:id="39"/>
      <w:bookmarkEnd w:id="40"/>
      <w:bookmarkEnd w:id="41"/>
      <w:bookmarkEnd w:id="42"/>
      <w:bookmarkEnd w:id="43"/>
      <w:bookmarkEnd w:id="44"/>
      <w:bookmarkEnd w:id="45"/>
      <w:bookmarkEnd w:id="46"/>
      <w:bookmarkEnd w:id="47"/>
    </w:p>
    <w:p w14:paraId="43822FEB" w14:textId="77777777" w:rsidR="002E1D1E" w:rsidRDefault="002E1D1E" w:rsidP="00180851">
      <w:pPr>
        <w:pStyle w:val="Heading4"/>
      </w:pPr>
      <w:bookmarkStart w:id="48" w:name="_Toc109299877"/>
      <w:bookmarkStart w:id="49" w:name="_Toc109300176"/>
      <w:bookmarkStart w:id="50" w:name="_Toc190801791"/>
      <w:bookmarkStart w:id="51" w:name="_Toc199343561"/>
      <w:bookmarkStart w:id="52" w:name="_Toc228561303"/>
      <w:bookmarkStart w:id="53" w:name="_Toc68442107"/>
      <w:r w:rsidRPr="00754A56">
        <w:t xml:space="preserve">Section 2.1 </w:t>
      </w:r>
      <w:r w:rsidRPr="00754A56">
        <w:tab/>
        <w:t>Your eligibility requirements</w:t>
      </w:r>
      <w:bookmarkEnd w:id="48"/>
      <w:bookmarkEnd w:id="49"/>
      <w:bookmarkEnd w:id="50"/>
      <w:bookmarkEnd w:id="51"/>
      <w:bookmarkEnd w:id="52"/>
      <w:bookmarkEnd w:id="53"/>
    </w:p>
    <w:bookmarkEnd w:id="36"/>
    <w:bookmarkEnd w:id="37"/>
    <w:bookmarkEnd w:id="38"/>
    <w:p w14:paraId="6103EE93" w14:textId="7B4A76DD" w:rsidR="006B1BA9" w:rsidRPr="004C2249" w:rsidRDefault="006B1BA9" w:rsidP="004C2249">
      <w:r w:rsidRPr="004C2249">
        <w:t>You are eligible for membership in our plan as long as:</w:t>
      </w:r>
    </w:p>
    <w:p w14:paraId="4C2366FD" w14:textId="6114E10E" w:rsidR="002E1D1E" w:rsidRPr="00754A56" w:rsidRDefault="002E1D1E" w:rsidP="003600F1">
      <w:pPr>
        <w:pStyle w:val="ListBullet"/>
        <w:numPr>
          <w:ilvl w:val="0"/>
          <w:numId w:val="22"/>
        </w:numPr>
      </w:pPr>
      <w:r w:rsidRPr="00754A56">
        <w:t xml:space="preserve">You </w:t>
      </w:r>
      <w:r w:rsidR="00837D2F" w:rsidRPr="00754A56">
        <w:t xml:space="preserve">have both Medicare Part A and Medicare Part B </w:t>
      </w:r>
    </w:p>
    <w:p w14:paraId="0532D38D" w14:textId="18951B3B" w:rsidR="002E1D1E" w:rsidRDefault="00AC5223" w:rsidP="003600F1">
      <w:pPr>
        <w:pStyle w:val="ListBullet"/>
        <w:numPr>
          <w:ilvl w:val="0"/>
          <w:numId w:val="22"/>
        </w:numPr>
      </w:pPr>
      <w:r w:rsidRPr="000871E5">
        <w:rPr>
          <w:i/>
          <w:iCs/>
        </w:rPr>
        <w:t xml:space="preserve">-- </w:t>
      </w:r>
      <w:r w:rsidR="002E1D1E" w:rsidRPr="000871E5">
        <w:rPr>
          <w:i/>
          <w:iCs/>
        </w:rPr>
        <w:t>and --</w:t>
      </w:r>
      <w:r w:rsidR="002E1D1E" w:rsidRPr="00754A56">
        <w:t xml:space="preserve"> you </w:t>
      </w:r>
      <w:r w:rsidR="00837D2F" w:rsidRPr="00754A56">
        <w:t>live in our geographic service area (</w:t>
      </w:r>
      <w:r w:rsidR="002D0184">
        <w:t>S</w:t>
      </w:r>
      <w:r w:rsidR="00837D2F" w:rsidRPr="00754A56">
        <w:t>ection 2.</w:t>
      </w:r>
      <w:r w:rsidR="00265BC6">
        <w:t>2</w:t>
      </w:r>
      <w:r w:rsidR="00837D2F" w:rsidRPr="00754A56">
        <w:t xml:space="preserve"> below describes our service area)</w:t>
      </w:r>
      <w:r w:rsidR="003A791B">
        <w:t xml:space="preserve">. </w:t>
      </w:r>
      <w:r w:rsidR="003A791B" w:rsidRPr="000871E5">
        <w:rPr>
          <w:color w:val="0000FF"/>
        </w:rPr>
        <w:t>[</w:t>
      </w:r>
      <w:r w:rsidR="003A791B" w:rsidRPr="000871E5">
        <w:rPr>
          <w:i/>
          <w:iCs/>
          <w:color w:val="0000FF"/>
        </w:rPr>
        <w:t>Plans with grandfathered members who were outside of area prior to January 1999, insert</w:t>
      </w:r>
      <w:r w:rsidR="003A791B" w:rsidRPr="00D95AA1">
        <w:rPr>
          <w:color w:val="0000FF"/>
        </w:rPr>
        <w:t xml:space="preserve">: If you have been a member of our plan continuously since before January 1999 and you were living outside of our service area before January 1999, you are still eligible as long as </w:t>
      </w:r>
      <w:r w:rsidR="00871814" w:rsidRPr="00D95AA1">
        <w:rPr>
          <w:color w:val="0000FF"/>
        </w:rPr>
        <w:t>you have not moved since before January 1999</w:t>
      </w:r>
      <w:r w:rsidR="003A791B" w:rsidRPr="00D95AA1">
        <w:rPr>
          <w:color w:val="0000FF"/>
        </w:rPr>
        <w:t>.]</w:t>
      </w:r>
      <w:r w:rsidR="00A66457" w:rsidRPr="00A66457">
        <w:t xml:space="preserve"> </w:t>
      </w:r>
      <w:r w:rsidR="00A66457" w:rsidRPr="007D4E3E">
        <w:t>Incarcerated individuals are not considered living in the geographic service area even if they are physically located in it</w:t>
      </w:r>
      <w:r w:rsidR="00A66457">
        <w:t>.</w:t>
      </w:r>
    </w:p>
    <w:p w14:paraId="09EA8152" w14:textId="0E15F9D5" w:rsidR="002C5910" w:rsidRPr="00ED062B" w:rsidRDefault="002C5910" w:rsidP="003600F1">
      <w:pPr>
        <w:numPr>
          <w:ilvl w:val="0"/>
          <w:numId w:val="22"/>
        </w:numPr>
        <w:spacing w:before="120" w:beforeAutospacing="0" w:after="120" w:afterAutospacing="0"/>
      </w:pPr>
      <w:r w:rsidRPr="000871E5">
        <w:t xml:space="preserve">-- </w:t>
      </w:r>
      <w:r w:rsidRPr="000871E5">
        <w:rPr>
          <w:i/>
          <w:iCs/>
        </w:rPr>
        <w:t>and</w:t>
      </w:r>
      <w:r w:rsidRPr="00D95AA1">
        <w:t xml:space="preserve"> -- you are a United States citizen or are lawfully present in the United States</w:t>
      </w:r>
      <w:r w:rsidR="00D8200C" w:rsidRPr="00D95AA1">
        <w:t>.</w:t>
      </w:r>
    </w:p>
    <w:p w14:paraId="7C1E1B32" w14:textId="2CC8C795" w:rsidR="00ED062B" w:rsidRPr="00052110" w:rsidRDefault="00ED062B" w:rsidP="003600F1">
      <w:pPr>
        <w:numPr>
          <w:ilvl w:val="0"/>
          <w:numId w:val="22"/>
        </w:numPr>
        <w:spacing w:before="120" w:beforeAutospacing="0" w:after="120" w:afterAutospacing="0"/>
      </w:pPr>
      <w:r w:rsidRPr="00440986">
        <w:rPr>
          <w:color w:val="0000FF"/>
        </w:rPr>
        <w:t>[</w:t>
      </w:r>
      <w:r w:rsidRPr="000871E5">
        <w:rPr>
          <w:i/>
          <w:iCs/>
          <w:color w:val="0000FF"/>
        </w:rPr>
        <w:t>I-SNPs and C-SNPs insert:</w:t>
      </w:r>
      <w:r w:rsidRPr="000871E5">
        <w:rPr>
          <w:color w:val="0000FF"/>
        </w:rPr>
        <w:t xml:space="preserve"> </w:t>
      </w:r>
      <w:r w:rsidRPr="00D95AA1">
        <w:rPr>
          <w:i/>
          <w:iCs/>
          <w:color w:val="0000FF"/>
        </w:rPr>
        <w:t>-- and --</w:t>
      </w:r>
      <w:r w:rsidRPr="002D0184">
        <w:rPr>
          <w:color w:val="0000FF"/>
        </w:rPr>
        <w:t xml:space="preserve"> you meet the special eligibility requirements described below.]</w:t>
      </w:r>
    </w:p>
    <w:p w14:paraId="0849FD4F" w14:textId="77777777" w:rsidR="00180851" w:rsidRPr="00754A56" w:rsidRDefault="00180851" w:rsidP="0071359B">
      <w:r w:rsidRPr="000871E5">
        <w:rPr>
          <w:rFonts w:cs="Arial"/>
          <w:color w:val="0000FF"/>
        </w:rPr>
        <w:t>[</w:t>
      </w:r>
      <w:r w:rsidRPr="000871E5">
        <w:rPr>
          <w:rFonts w:cs="Arial"/>
          <w:i/>
          <w:iCs/>
          <w:color w:val="0000FF"/>
        </w:rPr>
        <w:t>I-SNPs and C-SNPs insert this section as applicable to your plan type:</w:t>
      </w:r>
    </w:p>
    <w:p w14:paraId="19876983" w14:textId="77777777" w:rsidR="00704438" w:rsidRPr="00180851" w:rsidRDefault="00704438" w:rsidP="00180851">
      <w:pPr>
        <w:pStyle w:val="subheading"/>
        <w:rPr>
          <w:color w:val="0000FF"/>
        </w:rPr>
      </w:pPr>
      <w:r w:rsidRPr="00180851">
        <w:rPr>
          <w:color w:val="0000FF"/>
        </w:rPr>
        <w:t xml:space="preserve">Special eligibility requirements for our plan </w:t>
      </w:r>
    </w:p>
    <w:p w14:paraId="7AE787B3" w14:textId="3D4B7938" w:rsidR="00704438" w:rsidRPr="00754A56" w:rsidRDefault="00704438" w:rsidP="00D95AA1">
      <w:pPr>
        <w:spacing w:before="240" w:beforeAutospacing="0" w:after="0" w:afterAutospacing="0"/>
        <w:rPr>
          <w:color w:val="0000FF"/>
        </w:rPr>
      </w:pPr>
      <w:r w:rsidRPr="00754A56">
        <w:rPr>
          <w:color w:val="0000FF"/>
        </w:rPr>
        <w:t>[</w:t>
      </w:r>
      <w:r w:rsidRPr="000871E5">
        <w:rPr>
          <w:i/>
          <w:iCs/>
          <w:color w:val="0000FF"/>
        </w:rPr>
        <w:t>Chronic/disabling condition SNPs, insert:</w:t>
      </w:r>
      <w:r w:rsidRPr="00754A56">
        <w:rPr>
          <w:color w:val="0000FF"/>
        </w:rPr>
        <w:t xml:space="preserve"> Our plan is designed to meet the specialized needs of people who have certain medical conditions. To be eligible for our plan, you must have </w:t>
      </w:r>
      <w:r w:rsidRPr="000871E5">
        <w:rPr>
          <w:i/>
          <w:iCs/>
          <w:color w:val="0000FF"/>
        </w:rPr>
        <w:t>[insert condition(s)]</w:t>
      </w:r>
      <w:r w:rsidRPr="00754A56">
        <w:rPr>
          <w:color w:val="0000FF"/>
        </w:rPr>
        <w:t>.</w:t>
      </w:r>
      <w:r w:rsidR="00170E4F">
        <w:rPr>
          <w:color w:val="0000FF"/>
        </w:rPr>
        <w:t>]</w:t>
      </w:r>
    </w:p>
    <w:p w14:paraId="1F4DD850" w14:textId="13763DD3" w:rsidR="002E0B72" w:rsidRPr="00754A56" w:rsidRDefault="00DC6517" w:rsidP="00D95AA1">
      <w:pPr>
        <w:spacing w:before="240" w:beforeAutospacing="0" w:after="0" w:afterAutospacing="0"/>
        <w:rPr>
          <w:color w:val="0000FF"/>
        </w:rPr>
      </w:pPr>
      <w:r w:rsidRPr="00754A56">
        <w:rPr>
          <w:color w:val="0000FF"/>
        </w:rPr>
        <w:t>[</w:t>
      </w:r>
      <w:r w:rsidRPr="000871E5">
        <w:rPr>
          <w:i/>
          <w:iCs/>
          <w:color w:val="0000FF"/>
        </w:rPr>
        <w:t>Institutional SNPs, insert:</w:t>
      </w:r>
      <w:r w:rsidRPr="00754A56">
        <w:rPr>
          <w:color w:val="0000FF"/>
        </w:rPr>
        <w:t xml:space="preserve"> Our plan is designed to meet the specialized needs of people who need a level of care that is usually provided in a nursing home.</w:t>
      </w:r>
      <w:r w:rsidR="00170E4F">
        <w:rPr>
          <w:color w:val="0000FF"/>
        </w:rPr>
        <w:t>]</w:t>
      </w:r>
    </w:p>
    <w:p w14:paraId="08703953" w14:textId="253696CC" w:rsidR="002E0B72" w:rsidRPr="001413B3" w:rsidRDefault="002E0B72" w:rsidP="00D95AA1">
      <w:pPr>
        <w:spacing w:before="240" w:beforeAutospacing="0"/>
        <w:rPr>
          <w:color w:val="0000FF"/>
        </w:rPr>
      </w:pPr>
      <w:r w:rsidRPr="006733F6">
        <w:rPr>
          <w:color w:val="0000FF"/>
        </w:rPr>
        <w:t>[</w:t>
      </w:r>
      <w:r w:rsidRPr="000871E5">
        <w:rPr>
          <w:i/>
          <w:iCs/>
          <w:color w:val="0000FF"/>
        </w:rPr>
        <w:t xml:space="preserve">Plans that limit enrollment to those residing in an institution insert: </w:t>
      </w:r>
      <w:r w:rsidRPr="00754A56">
        <w:rPr>
          <w:color w:val="0000FF"/>
        </w:rPr>
        <w:t xml:space="preserve">To be eligible for our plan, you must live in </w:t>
      </w:r>
      <w:r w:rsidR="00EC0F0F">
        <w:rPr>
          <w:color w:val="0000FF"/>
        </w:rPr>
        <w:t xml:space="preserve">a </w:t>
      </w:r>
      <w:r w:rsidRPr="00754A56">
        <w:rPr>
          <w:color w:val="0000FF"/>
        </w:rPr>
        <w:t>nursing home</w:t>
      </w:r>
      <w:r w:rsidR="00EC0F0F">
        <w:rPr>
          <w:color w:val="0000FF"/>
        </w:rPr>
        <w:t xml:space="preserve"> available through our plan</w:t>
      </w:r>
      <w:r w:rsidRPr="00754A56">
        <w:rPr>
          <w:color w:val="0000FF"/>
        </w:rPr>
        <w:t>.</w:t>
      </w:r>
      <w:r w:rsidR="002173B4">
        <w:rPr>
          <w:color w:val="0000FF"/>
        </w:rPr>
        <w:t>]</w:t>
      </w:r>
      <w:r w:rsidRPr="00754A56">
        <w:rPr>
          <w:color w:val="0000FF"/>
        </w:rPr>
        <w:t xml:space="preserve"> [</w:t>
      </w:r>
      <w:r w:rsidRPr="000871E5">
        <w:rPr>
          <w:i/>
          <w:iCs/>
          <w:color w:val="0000FF"/>
        </w:rPr>
        <w:t>Insert as appropriate:</w:t>
      </w:r>
      <w:r w:rsidRPr="00754A56">
        <w:rPr>
          <w:color w:val="0000FF"/>
        </w:rPr>
        <w:t xml:space="preserve"> Please see the plan’s </w:t>
      </w:r>
      <w:r w:rsidRPr="000871E5">
        <w:rPr>
          <w:i/>
          <w:iCs/>
          <w:color w:val="0000FF"/>
        </w:rPr>
        <w:t>Provider Directory</w:t>
      </w:r>
      <w:r w:rsidR="00924258">
        <w:rPr>
          <w:i/>
          <w:iCs/>
          <w:color w:val="0000FF"/>
        </w:rPr>
        <w:t xml:space="preserve"> [insert URL]</w:t>
      </w:r>
      <w:r w:rsidRPr="00754A56">
        <w:rPr>
          <w:color w:val="0000FF"/>
        </w:rPr>
        <w:t xml:space="preserve"> for a list of our </w:t>
      </w:r>
      <w:r w:rsidR="00EC0F0F">
        <w:rPr>
          <w:color w:val="0000FF"/>
        </w:rPr>
        <w:t xml:space="preserve">contracted </w:t>
      </w:r>
      <w:r w:rsidRPr="00754A56">
        <w:rPr>
          <w:color w:val="0000FF"/>
        </w:rPr>
        <w:t>nursing home</w:t>
      </w:r>
      <w:r w:rsidR="008B36D7">
        <w:rPr>
          <w:color w:val="0000FF"/>
        </w:rPr>
        <w:t>s</w:t>
      </w:r>
      <w:r w:rsidRPr="00754A56">
        <w:rPr>
          <w:color w:val="0000FF"/>
        </w:rPr>
        <w:t xml:space="preserve"> </w:t>
      </w:r>
      <w:r w:rsidR="00316448">
        <w:rPr>
          <w:color w:val="0000FF"/>
        </w:rPr>
        <w:t>or</w:t>
      </w:r>
      <w:r w:rsidRPr="00754A56">
        <w:rPr>
          <w:color w:val="0000FF"/>
        </w:rPr>
        <w:t xml:space="preserve"> call Member Services </w:t>
      </w:r>
      <w:r w:rsidRPr="001413B3">
        <w:rPr>
          <w:color w:val="0000FF"/>
        </w:rPr>
        <w:t>and ask us to send you a list.</w:t>
      </w:r>
      <w:r w:rsidRPr="000871E5">
        <w:rPr>
          <w:i/>
          <w:iCs/>
          <w:color w:val="0000FF"/>
        </w:rPr>
        <w:t xml:space="preserve"> OR </w:t>
      </w:r>
      <w:r w:rsidRPr="001413B3">
        <w:rPr>
          <w:color w:val="0000FF"/>
        </w:rPr>
        <w:t xml:space="preserve">Here is a list of our </w:t>
      </w:r>
      <w:r w:rsidR="00EC0F0F" w:rsidRPr="001413B3">
        <w:rPr>
          <w:color w:val="0000FF"/>
        </w:rPr>
        <w:t xml:space="preserve">contracted </w:t>
      </w:r>
      <w:r w:rsidRPr="001413B3">
        <w:rPr>
          <w:color w:val="0000FF"/>
        </w:rPr>
        <w:t>nursing homes:</w:t>
      </w:r>
    </w:p>
    <w:p w14:paraId="5453EAD6" w14:textId="1F076ADF" w:rsidR="0071359B" w:rsidRPr="00DC1F5D" w:rsidRDefault="0071359B" w:rsidP="002B6331">
      <w:pPr>
        <w:pStyle w:val="ListBullet"/>
        <w:numPr>
          <w:ilvl w:val="0"/>
          <w:numId w:val="217"/>
        </w:numPr>
      </w:pPr>
      <w:r w:rsidRPr="000871E5">
        <w:rPr>
          <w:i/>
          <w:iCs/>
          <w:color w:val="0000FF"/>
        </w:rPr>
        <w:t>[Insert list of contracted facilities]</w:t>
      </w:r>
      <w:r w:rsidR="00440986" w:rsidRPr="00DC1F5D">
        <w:rPr>
          <w:color w:val="0000FF"/>
        </w:rPr>
        <w:t>]</w:t>
      </w:r>
      <w:r w:rsidR="003F1937">
        <w:rPr>
          <w:color w:val="0000FF"/>
        </w:rPr>
        <w:t>]</w:t>
      </w:r>
    </w:p>
    <w:p w14:paraId="3264EABC" w14:textId="060677E9" w:rsidR="00DC6517" w:rsidRDefault="002E0B72" w:rsidP="00D873D3">
      <w:pPr>
        <w:rPr>
          <w:color w:val="0000FF"/>
        </w:rPr>
      </w:pPr>
      <w:r w:rsidRPr="006733F6">
        <w:rPr>
          <w:color w:val="0000FF"/>
        </w:rPr>
        <w:t>[</w:t>
      </w:r>
      <w:r w:rsidRPr="000871E5">
        <w:rPr>
          <w:i/>
          <w:iCs/>
          <w:color w:val="0000FF"/>
        </w:rPr>
        <w:t xml:space="preserve">Plans that also enroll those who are </w:t>
      </w:r>
      <w:r w:rsidR="001233A2" w:rsidRPr="000871E5">
        <w:rPr>
          <w:i/>
          <w:iCs/>
          <w:color w:val="0000FF"/>
        </w:rPr>
        <w:t>Nursing Facility Level of Care (</w:t>
      </w:r>
      <w:r w:rsidRPr="00D95AA1">
        <w:rPr>
          <w:i/>
          <w:iCs/>
          <w:color w:val="0000FF"/>
        </w:rPr>
        <w:t>NFLOC</w:t>
      </w:r>
      <w:r w:rsidR="001233A2" w:rsidRPr="00D95AA1">
        <w:rPr>
          <w:i/>
          <w:iCs/>
          <w:color w:val="0000FF"/>
        </w:rPr>
        <w:t>)</w:t>
      </w:r>
      <w:r w:rsidR="002A5ECF">
        <w:rPr>
          <w:i/>
          <w:iCs/>
          <w:color w:val="0000FF"/>
        </w:rPr>
        <w:t>-</w:t>
      </w:r>
      <w:r w:rsidRPr="00D95AA1">
        <w:rPr>
          <w:i/>
          <w:iCs/>
          <w:color w:val="0000FF"/>
        </w:rPr>
        <w:t>certified insert:</w:t>
      </w:r>
      <w:r w:rsidRPr="00754A56">
        <w:rPr>
          <w:color w:val="0000FF"/>
        </w:rPr>
        <w:t xml:space="preserve"> </w:t>
      </w:r>
      <w:r w:rsidR="00DC6517" w:rsidRPr="00754A56">
        <w:rPr>
          <w:color w:val="0000FF"/>
        </w:rPr>
        <w:t xml:space="preserve">To be eligible for our plan, you must meet </w:t>
      </w:r>
      <w:r w:rsidR="00DC6517" w:rsidRPr="000871E5">
        <w:rPr>
          <w:i/>
          <w:iCs/>
          <w:color w:val="0000FF"/>
        </w:rPr>
        <w:t>one of the two</w:t>
      </w:r>
      <w:r w:rsidR="00DC6517" w:rsidRPr="00754A56">
        <w:rPr>
          <w:color w:val="0000FF"/>
        </w:rPr>
        <w:t xml:space="preserve"> requirements listed below. </w:t>
      </w:r>
    </w:p>
    <w:p w14:paraId="0D0895D7" w14:textId="1F10DC25" w:rsidR="00ED062B" w:rsidRPr="00ED062B" w:rsidRDefault="00ED062B" w:rsidP="001F7943">
      <w:pPr>
        <w:pStyle w:val="ListBullet"/>
        <w:numPr>
          <w:ilvl w:val="0"/>
          <w:numId w:val="19"/>
        </w:numPr>
        <w:spacing w:before="120"/>
        <w:ind w:left="720"/>
      </w:pPr>
      <w:r w:rsidRPr="007A0329">
        <w:rPr>
          <w:color w:val="0000FF"/>
        </w:rPr>
        <w:t xml:space="preserve">You live in </w:t>
      </w:r>
      <w:r>
        <w:rPr>
          <w:color w:val="0000FF"/>
        </w:rPr>
        <w:t>a</w:t>
      </w:r>
      <w:r w:rsidRPr="007A0329">
        <w:rPr>
          <w:color w:val="0000FF"/>
        </w:rPr>
        <w:t xml:space="preserve"> nursing home</w:t>
      </w:r>
      <w:r>
        <w:rPr>
          <w:color w:val="0000FF"/>
        </w:rPr>
        <w:t xml:space="preserve"> available through our plan</w:t>
      </w:r>
      <w:r w:rsidRPr="007A0329">
        <w:rPr>
          <w:color w:val="0000FF"/>
        </w:rPr>
        <w:t>. [</w:t>
      </w:r>
      <w:r w:rsidRPr="000871E5">
        <w:rPr>
          <w:i/>
          <w:iCs/>
          <w:color w:val="0000FF"/>
        </w:rPr>
        <w:t>Insert as appropriate:</w:t>
      </w:r>
      <w:r w:rsidRPr="007A0329">
        <w:rPr>
          <w:color w:val="0000FF"/>
        </w:rPr>
        <w:t xml:space="preserve"> Please see the plan’s </w:t>
      </w:r>
      <w:r w:rsidRPr="000871E5">
        <w:rPr>
          <w:i/>
          <w:iCs/>
          <w:color w:val="0000FF"/>
        </w:rPr>
        <w:t>Provider Directory</w:t>
      </w:r>
      <w:r w:rsidRPr="007A0329">
        <w:rPr>
          <w:color w:val="0000FF"/>
        </w:rPr>
        <w:t xml:space="preserve"> </w:t>
      </w:r>
      <w:r w:rsidR="00924258" w:rsidRPr="00924258">
        <w:rPr>
          <w:i/>
          <w:iCs/>
          <w:color w:val="0000FF"/>
        </w:rPr>
        <w:t>[insert URL]</w:t>
      </w:r>
      <w:r w:rsidR="00924258">
        <w:rPr>
          <w:color w:val="0000FF"/>
        </w:rPr>
        <w:t xml:space="preserve"> </w:t>
      </w:r>
      <w:r w:rsidRPr="007A0329">
        <w:rPr>
          <w:color w:val="0000FF"/>
        </w:rPr>
        <w:t xml:space="preserve">for a list of our </w:t>
      </w:r>
      <w:r>
        <w:rPr>
          <w:color w:val="0000FF"/>
        </w:rPr>
        <w:t xml:space="preserve">contracted </w:t>
      </w:r>
      <w:r w:rsidRPr="007A0329">
        <w:rPr>
          <w:color w:val="0000FF"/>
        </w:rPr>
        <w:t>nursing home</w:t>
      </w:r>
      <w:r>
        <w:rPr>
          <w:color w:val="0000FF"/>
        </w:rPr>
        <w:t>s</w:t>
      </w:r>
      <w:r w:rsidRPr="007A0329">
        <w:rPr>
          <w:color w:val="0000FF"/>
        </w:rPr>
        <w:t xml:space="preserve"> or call Member Services and ask us to send you a list.</w:t>
      </w:r>
      <w:r w:rsidRPr="000871E5">
        <w:rPr>
          <w:i/>
          <w:iCs/>
          <w:color w:val="0000FF"/>
        </w:rPr>
        <w:t xml:space="preserve"> OR </w:t>
      </w:r>
      <w:r w:rsidRPr="00C631C4">
        <w:rPr>
          <w:color w:val="0000FF"/>
        </w:rPr>
        <w:t>Here is a list of our contracted nursing homes:</w:t>
      </w:r>
    </w:p>
    <w:p w14:paraId="37316005" w14:textId="29566832" w:rsidR="00DC6517" w:rsidRPr="00D95AA1" w:rsidRDefault="00DC6517" w:rsidP="001F7943">
      <w:pPr>
        <w:pStyle w:val="ListBullet2"/>
        <w:numPr>
          <w:ilvl w:val="1"/>
          <w:numId w:val="19"/>
        </w:numPr>
        <w:rPr>
          <w:i/>
          <w:iCs/>
          <w:color w:val="0000FF"/>
        </w:rPr>
      </w:pPr>
      <w:r w:rsidRPr="000871E5">
        <w:rPr>
          <w:i/>
          <w:iCs/>
          <w:color w:val="0000FF"/>
        </w:rPr>
        <w:lastRenderedPageBreak/>
        <w:t>[Insert list of contracted facilities]</w:t>
      </w:r>
    </w:p>
    <w:p w14:paraId="7C3D5FCD" w14:textId="21679313" w:rsidR="007A0329" w:rsidRPr="007A0329" w:rsidRDefault="00D1012C" w:rsidP="00671E06">
      <w:pPr>
        <w:pStyle w:val="ListBullet"/>
        <w:numPr>
          <w:ilvl w:val="0"/>
          <w:numId w:val="19"/>
        </w:numPr>
        <w:spacing w:before="120"/>
        <w:ind w:left="720"/>
        <w:rPr>
          <w:color w:val="0000FF"/>
        </w:rPr>
      </w:pPr>
      <w:r w:rsidRPr="00D1012C">
        <w:rPr>
          <w:color w:val="0000FF"/>
        </w:rPr>
        <w:t xml:space="preserve">-- </w:t>
      </w:r>
      <w:r w:rsidRPr="00D1012C">
        <w:rPr>
          <w:i/>
          <w:iCs/>
          <w:color w:val="0000FF"/>
        </w:rPr>
        <w:t>or</w:t>
      </w:r>
      <w:r w:rsidRPr="00D1012C">
        <w:rPr>
          <w:color w:val="0000FF"/>
        </w:rPr>
        <w:t xml:space="preserve"> -- </w:t>
      </w:r>
      <w:r w:rsidR="007A0329" w:rsidRPr="00440986">
        <w:rPr>
          <w:color w:val="0000FF"/>
        </w:rPr>
        <w:t xml:space="preserve">you live at home </w:t>
      </w:r>
      <w:r w:rsidR="007A0329" w:rsidRPr="00754A56">
        <w:rPr>
          <w:color w:val="0000FF"/>
        </w:rPr>
        <w:t xml:space="preserve">and </w:t>
      </w:r>
      <w:r w:rsidR="00B20F1D">
        <w:rPr>
          <w:color w:val="0000FF"/>
        </w:rPr>
        <w:t>our plan</w:t>
      </w:r>
      <w:r w:rsidR="007A0329" w:rsidRPr="00754A56">
        <w:rPr>
          <w:color w:val="0000FF"/>
        </w:rPr>
        <w:t xml:space="preserve"> has </w:t>
      </w:r>
      <w:r w:rsidR="00381747">
        <w:rPr>
          <w:color w:val="0000FF"/>
        </w:rPr>
        <w:t>obtained certification</w:t>
      </w:r>
      <w:r w:rsidR="00381747" w:rsidRPr="00052110">
        <w:rPr>
          <w:color w:val="0000FF"/>
        </w:rPr>
        <w:t xml:space="preserve"> </w:t>
      </w:r>
      <w:r w:rsidR="007A0329" w:rsidRPr="00754A56">
        <w:rPr>
          <w:color w:val="0000FF"/>
        </w:rPr>
        <w:t>that you need the type of care that is usually provided in a nursing home.]</w:t>
      </w:r>
      <w:r w:rsidR="007A0329">
        <w:rPr>
          <w:color w:val="0000FF"/>
        </w:rPr>
        <w:t>]</w:t>
      </w:r>
    </w:p>
    <w:p w14:paraId="59914052" w14:textId="6A1508A3" w:rsidR="00DC6517" w:rsidRPr="007A0329" w:rsidRDefault="007A0329" w:rsidP="007A0329">
      <w:pPr>
        <w:pStyle w:val="ListBullet"/>
        <w:rPr>
          <w:color w:val="0000FF"/>
        </w:rPr>
      </w:pPr>
      <w:r w:rsidRPr="00760BB5">
        <w:rPr>
          <w:color w:val="0000FF"/>
        </w:rPr>
        <w:t>[</w:t>
      </w:r>
      <w:r w:rsidRPr="000871E5">
        <w:rPr>
          <w:i/>
          <w:iCs/>
          <w:color w:val="0000FF"/>
        </w:rPr>
        <w:t>I-SNPs and C-SNPs, insert:</w:t>
      </w:r>
      <w:r w:rsidR="005E7F45">
        <w:rPr>
          <w:color w:val="0000FF"/>
        </w:rPr>
        <w:t xml:space="preserve"> Please note: </w:t>
      </w:r>
      <w:r w:rsidRPr="00760BB5">
        <w:rPr>
          <w:color w:val="0000FF"/>
        </w:rPr>
        <w:t xml:space="preserve">If you lose your eligibility but can reasonably be expected to regain eligibility within </w:t>
      </w:r>
      <w:r w:rsidRPr="000871E5">
        <w:rPr>
          <w:i/>
          <w:iCs/>
          <w:color w:val="0000FF"/>
        </w:rPr>
        <w:t>[Insert number 1-6. Plans may choose any length of time from one to six months for deeming continued eligibility, as long as they apply the criteria consistently acros</w:t>
      </w:r>
      <w:r w:rsidRPr="00D95AA1">
        <w:rPr>
          <w:i/>
          <w:iCs/>
          <w:color w:val="0000FF"/>
        </w:rPr>
        <w:t xml:space="preserve">s all </w:t>
      </w:r>
      <w:r w:rsidR="00B21C74" w:rsidRPr="00D95AA1">
        <w:rPr>
          <w:i/>
          <w:iCs/>
          <w:color w:val="0000FF"/>
        </w:rPr>
        <w:t xml:space="preserve">members </w:t>
      </w:r>
      <w:r w:rsidRPr="00D95AA1">
        <w:rPr>
          <w:i/>
          <w:iCs/>
          <w:color w:val="0000FF"/>
        </w:rPr>
        <w:t xml:space="preserve">and fully inform </w:t>
      </w:r>
      <w:r w:rsidR="00B21C74" w:rsidRPr="00D95AA1">
        <w:rPr>
          <w:i/>
          <w:iCs/>
          <w:color w:val="0000FF"/>
        </w:rPr>
        <w:t xml:space="preserve">members </w:t>
      </w:r>
      <w:r w:rsidRPr="00D95AA1">
        <w:rPr>
          <w:i/>
          <w:iCs/>
          <w:color w:val="0000FF"/>
        </w:rPr>
        <w:t>of the policy]</w:t>
      </w:r>
      <w:r w:rsidR="009B1B7A" w:rsidRPr="00D95AA1">
        <w:rPr>
          <w:i/>
          <w:iCs/>
          <w:color w:val="0000FF"/>
        </w:rPr>
        <w:t>-</w:t>
      </w:r>
      <w:r w:rsidRPr="00760BB5">
        <w:rPr>
          <w:color w:val="0000FF"/>
        </w:rPr>
        <w:t>month(s), then you are still eligible for membership in our plan (</w:t>
      </w:r>
      <w:r>
        <w:rPr>
          <w:color w:val="0000FF"/>
        </w:rPr>
        <w:t>C</w:t>
      </w:r>
      <w:r w:rsidRPr="00760BB5">
        <w:rPr>
          <w:color w:val="0000FF"/>
        </w:rPr>
        <w:t xml:space="preserve">hapter 4, </w:t>
      </w:r>
      <w:r>
        <w:rPr>
          <w:color w:val="0000FF"/>
        </w:rPr>
        <w:t>S</w:t>
      </w:r>
      <w:r w:rsidRPr="00760BB5">
        <w:rPr>
          <w:color w:val="0000FF"/>
        </w:rPr>
        <w:t>ection 2.1 tells you about coverage and cost sharing during a period of deemed continued eligibility).]</w:t>
      </w:r>
    </w:p>
    <w:p w14:paraId="7CA12B9A" w14:textId="140A0D0F" w:rsidR="002E1D1E" w:rsidRPr="00754A56" w:rsidRDefault="002E1D1E" w:rsidP="00180851">
      <w:pPr>
        <w:pStyle w:val="Heading4"/>
      </w:pPr>
      <w:bookmarkStart w:id="54" w:name="_Toc109299879"/>
      <w:bookmarkStart w:id="55" w:name="_Toc109300178"/>
      <w:bookmarkStart w:id="56" w:name="_Toc190801793"/>
      <w:bookmarkStart w:id="57" w:name="_Toc199343563"/>
      <w:bookmarkStart w:id="58" w:name="_Toc228561305"/>
      <w:bookmarkStart w:id="59" w:name="_Toc68442109"/>
      <w:r w:rsidRPr="00754A56">
        <w:t>Section 2.</w:t>
      </w:r>
      <w:r w:rsidR="009176A6">
        <w:t>2</w:t>
      </w:r>
      <w:r w:rsidRPr="00754A56">
        <w:tab/>
        <w:t xml:space="preserve">Here is the plan service area for </w:t>
      </w:r>
      <w:r w:rsidRPr="000871E5">
        <w:rPr>
          <w:i/>
          <w:iCs/>
          <w:color w:val="0000FF"/>
        </w:rPr>
        <w:t>[</w:t>
      </w:r>
      <w:r w:rsidR="00512A9B" w:rsidRPr="000871E5">
        <w:rPr>
          <w:i/>
          <w:iCs/>
          <w:color w:val="0000FF"/>
        </w:rPr>
        <w:t xml:space="preserve">insert </w:t>
      </w:r>
      <w:r w:rsidR="00FA7280" w:rsidRPr="00D95AA1">
        <w:rPr>
          <w:i/>
          <w:iCs/>
          <w:color w:val="0000FF"/>
        </w:rPr>
        <w:t>202</w:t>
      </w:r>
      <w:r w:rsidR="00D060D8">
        <w:rPr>
          <w:i/>
          <w:iCs/>
          <w:color w:val="0000FF"/>
        </w:rPr>
        <w:t>5</w:t>
      </w:r>
      <w:r w:rsidR="00512A9B" w:rsidRPr="00D95AA1">
        <w:rPr>
          <w:i/>
          <w:iCs/>
          <w:color w:val="0000FF"/>
        </w:rPr>
        <w:t xml:space="preserve"> plan name</w:t>
      </w:r>
      <w:r w:rsidRPr="00D95AA1">
        <w:rPr>
          <w:i/>
          <w:iCs/>
          <w:color w:val="0000FF"/>
        </w:rPr>
        <w:t>]</w:t>
      </w:r>
      <w:bookmarkEnd w:id="54"/>
      <w:bookmarkEnd w:id="55"/>
      <w:bookmarkEnd w:id="56"/>
      <w:bookmarkEnd w:id="57"/>
      <w:bookmarkEnd w:id="58"/>
      <w:bookmarkEnd w:id="59"/>
    </w:p>
    <w:p w14:paraId="4E12A283" w14:textId="3E082289" w:rsidR="002E1D1E" w:rsidRPr="00754A56" w:rsidRDefault="002E1D1E" w:rsidP="09A121F9">
      <w:pPr>
        <w:rPr>
          <w:szCs w:val="26"/>
        </w:rPr>
      </w:pPr>
      <w:r w:rsidRPr="000871E5">
        <w:rPr>
          <w:i/>
          <w:iCs/>
          <w:color w:val="0000FF"/>
        </w:rPr>
        <w:t>[</w:t>
      </w:r>
      <w:r w:rsidR="00512A9B" w:rsidRPr="000871E5">
        <w:rPr>
          <w:i/>
          <w:iCs/>
          <w:color w:val="0000FF"/>
        </w:rPr>
        <w:t xml:space="preserve">insert </w:t>
      </w:r>
      <w:r w:rsidR="00FA7280" w:rsidRPr="00D95AA1">
        <w:rPr>
          <w:i/>
          <w:iCs/>
          <w:color w:val="0000FF"/>
        </w:rPr>
        <w:t>202</w:t>
      </w:r>
      <w:r w:rsidR="00D060D8">
        <w:rPr>
          <w:i/>
          <w:iCs/>
          <w:color w:val="0000FF"/>
        </w:rPr>
        <w:t>5</w:t>
      </w:r>
      <w:r w:rsidR="00512A9B" w:rsidRPr="00D95AA1">
        <w:rPr>
          <w:i/>
          <w:iCs/>
          <w:color w:val="0000FF"/>
        </w:rPr>
        <w:t xml:space="preserve"> plan name</w:t>
      </w:r>
      <w:r w:rsidRPr="00D95AA1">
        <w:rPr>
          <w:i/>
          <w:iCs/>
          <w:color w:val="0000FF"/>
        </w:rPr>
        <w:t>]</w:t>
      </w:r>
      <w:r w:rsidRPr="00D95AA1">
        <w:rPr>
          <w:i/>
          <w:iCs/>
        </w:rPr>
        <w:t xml:space="preserve"> </w:t>
      </w:r>
      <w:r w:rsidRPr="00D95AA1">
        <w:t xml:space="preserve">is available only to individuals who live in our plan service area. To </w:t>
      </w:r>
      <w:r w:rsidR="00DC3573" w:rsidRPr="00D95AA1">
        <w:t xml:space="preserve">remain </w:t>
      </w:r>
      <w:r w:rsidRPr="00D95AA1">
        <w:t xml:space="preserve">a member of our plan, you </w:t>
      </w:r>
      <w:r w:rsidRPr="00D95AA1">
        <w:rPr>
          <w:color w:val="0000FF"/>
        </w:rPr>
        <w:t>[</w:t>
      </w:r>
      <w:r w:rsidRPr="00D95AA1">
        <w:rPr>
          <w:i/>
          <w:iCs/>
          <w:color w:val="0000FF"/>
        </w:rPr>
        <w:t>if a continuation area is offered under 42 CFR 422.54, insert</w:t>
      </w:r>
      <w:r w:rsidR="0051077D">
        <w:rPr>
          <w:i/>
          <w:iCs/>
          <w:color w:val="0000FF"/>
        </w:rPr>
        <w:t>:</w:t>
      </w:r>
      <w:r w:rsidRPr="00D95AA1">
        <w:rPr>
          <w:i/>
          <w:iCs/>
          <w:color w:val="0000FF"/>
        </w:rPr>
        <w:t xml:space="preserve"> </w:t>
      </w:r>
      <w:r w:rsidRPr="00EB1F8E">
        <w:rPr>
          <w:b/>
          <w:bCs/>
          <w:color w:val="0000FF"/>
        </w:rPr>
        <w:t>generally</w:t>
      </w:r>
      <w:r w:rsidRPr="00D95AA1">
        <w:rPr>
          <w:i/>
          <w:iCs/>
          <w:color w:val="0000FF"/>
        </w:rPr>
        <w:t xml:space="preserve"> here and add a sentence describing the continuation area</w:t>
      </w:r>
      <w:r w:rsidRPr="00D95AA1">
        <w:rPr>
          <w:color w:val="0000FF"/>
        </w:rPr>
        <w:t>]</w:t>
      </w:r>
      <w:r w:rsidRPr="00D95AA1">
        <w:t xml:space="preserve"> must </w:t>
      </w:r>
      <w:r w:rsidR="00C74BE9" w:rsidRPr="00D95AA1">
        <w:t>continue to reside in the plan</w:t>
      </w:r>
      <w:r w:rsidRPr="00D95AA1">
        <w:t xml:space="preserve"> service area. The service area is described </w:t>
      </w:r>
      <w:r w:rsidRPr="00D95AA1">
        <w:rPr>
          <w:color w:val="0000FF"/>
        </w:rPr>
        <w:t>[</w:t>
      </w:r>
      <w:r w:rsidRPr="00D95AA1">
        <w:rPr>
          <w:i/>
          <w:iCs/>
          <w:color w:val="0000FF"/>
        </w:rPr>
        <w:t>insert as appropriate:</w:t>
      </w:r>
      <w:r w:rsidRPr="00D95AA1">
        <w:rPr>
          <w:color w:val="0000FF"/>
        </w:rPr>
        <w:t xml:space="preserve"> below </w:t>
      </w:r>
      <w:r w:rsidRPr="00D95AA1">
        <w:rPr>
          <w:i/>
          <w:iCs/>
          <w:color w:val="0000FF"/>
        </w:rPr>
        <w:t>OR</w:t>
      </w:r>
      <w:r w:rsidRPr="00D95AA1">
        <w:rPr>
          <w:color w:val="0000FF"/>
        </w:rPr>
        <w:t xml:space="preserve"> in an appendix to this </w:t>
      </w:r>
      <w:r w:rsidRPr="00D95AA1">
        <w:rPr>
          <w:i/>
          <w:iCs/>
          <w:color w:val="0000FF"/>
        </w:rPr>
        <w:t>Evidence of Coverage</w:t>
      </w:r>
      <w:r w:rsidRPr="00D95AA1">
        <w:rPr>
          <w:color w:val="0000FF"/>
        </w:rPr>
        <w:t>]</w:t>
      </w:r>
      <w:r w:rsidR="00BF7242" w:rsidRPr="00D95AA1">
        <w:t>.</w:t>
      </w:r>
      <w:r w:rsidRPr="00D95AA1">
        <w:rPr>
          <w:color w:val="0000FF"/>
        </w:rPr>
        <w:t xml:space="preserve"> </w:t>
      </w:r>
    </w:p>
    <w:p w14:paraId="3BF16743" w14:textId="51329B8F" w:rsidR="00F61FAA" w:rsidRPr="00D95AA1" w:rsidRDefault="002E1D1E">
      <w:pPr>
        <w:rPr>
          <w:i/>
          <w:iCs/>
          <w:color w:val="0000FF"/>
        </w:rPr>
      </w:pPr>
      <w:r w:rsidRPr="000871E5">
        <w:rPr>
          <w:color w:val="0000FF"/>
        </w:rPr>
        <w:t>[</w:t>
      </w:r>
      <w:r w:rsidRPr="000871E5">
        <w:rPr>
          <w:i/>
          <w:iCs/>
          <w:color w:val="0000FF"/>
        </w:rPr>
        <w:t>Insert plan service area here or wit</w:t>
      </w:r>
      <w:r w:rsidRPr="00D95AA1">
        <w:rPr>
          <w:i/>
          <w:iCs/>
          <w:color w:val="0000FF"/>
        </w:rPr>
        <w:t>hin an appendix. Plans may include references to territories</w:t>
      </w:r>
      <w:r w:rsidR="000F0583" w:rsidRPr="00D95AA1">
        <w:rPr>
          <w:i/>
          <w:iCs/>
          <w:color w:val="0000FF"/>
        </w:rPr>
        <w:t>,</w:t>
      </w:r>
      <w:r w:rsidRPr="00D95AA1">
        <w:rPr>
          <w:i/>
          <w:iCs/>
          <w:color w:val="0000FF"/>
        </w:rPr>
        <w:t xml:space="preserve"> as appropriate. Use </w:t>
      </w:r>
      <w:r w:rsidR="000F0583" w:rsidRPr="00D95AA1">
        <w:rPr>
          <w:i/>
          <w:iCs/>
          <w:color w:val="0000FF"/>
        </w:rPr>
        <w:t xml:space="preserve">the </w:t>
      </w:r>
      <w:r w:rsidRPr="00D95AA1">
        <w:rPr>
          <w:i/>
          <w:iCs/>
          <w:color w:val="0000FF"/>
        </w:rPr>
        <w:t xml:space="preserve">county name only if approved for </w:t>
      </w:r>
      <w:r w:rsidR="000F0583" w:rsidRPr="00D95AA1">
        <w:rPr>
          <w:i/>
          <w:iCs/>
          <w:color w:val="0000FF"/>
        </w:rPr>
        <w:t xml:space="preserve">the </w:t>
      </w:r>
      <w:r w:rsidRPr="00D95AA1">
        <w:rPr>
          <w:i/>
          <w:iCs/>
          <w:color w:val="0000FF"/>
        </w:rPr>
        <w:t xml:space="preserve">entire county. For </w:t>
      </w:r>
      <w:r w:rsidR="000F0583" w:rsidRPr="00D95AA1">
        <w:rPr>
          <w:i/>
          <w:iCs/>
          <w:color w:val="0000FF"/>
        </w:rPr>
        <w:t>an</w:t>
      </w:r>
      <w:r w:rsidRPr="00D95AA1">
        <w:rPr>
          <w:i/>
          <w:iCs/>
          <w:color w:val="0000FF"/>
        </w:rPr>
        <w:t xml:space="preserve"> approved</w:t>
      </w:r>
      <w:r w:rsidR="000F0583" w:rsidRPr="00D95AA1">
        <w:rPr>
          <w:i/>
          <w:iCs/>
          <w:color w:val="0000FF"/>
        </w:rPr>
        <w:t xml:space="preserve"> partial</w:t>
      </w:r>
      <w:r w:rsidRPr="00D95AA1">
        <w:rPr>
          <w:i/>
          <w:iCs/>
          <w:color w:val="0000FF"/>
        </w:rPr>
        <w:t xml:space="preserve"> count</w:t>
      </w:r>
      <w:r w:rsidR="000F0583" w:rsidRPr="00D95AA1">
        <w:rPr>
          <w:i/>
          <w:iCs/>
          <w:color w:val="0000FF"/>
        </w:rPr>
        <w:t>y</w:t>
      </w:r>
      <w:r w:rsidRPr="00D95AA1">
        <w:rPr>
          <w:i/>
          <w:iCs/>
          <w:color w:val="0000FF"/>
        </w:rPr>
        <w:t xml:space="preserve">, use </w:t>
      </w:r>
      <w:r w:rsidR="000F0583" w:rsidRPr="00D95AA1">
        <w:rPr>
          <w:i/>
          <w:iCs/>
          <w:color w:val="0000FF"/>
        </w:rPr>
        <w:t xml:space="preserve">the </w:t>
      </w:r>
      <w:r w:rsidRPr="00D95AA1">
        <w:rPr>
          <w:i/>
          <w:iCs/>
          <w:color w:val="0000FF"/>
        </w:rPr>
        <w:t xml:space="preserve">county name plus </w:t>
      </w:r>
      <w:r w:rsidR="000F0583" w:rsidRPr="00D95AA1">
        <w:rPr>
          <w:i/>
          <w:iCs/>
          <w:color w:val="0000FF"/>
        </w:rPr>
        <w:t xml:space="preserve">the approved </w:t>
      </w:r>
      <w:r w:rsidRPr="00D95AA1">
        <w:rPr>
          <w:i/>
          <w:iCs/>
          <w:color w:val="0000FF"/>
        </w:rPr>
        <w:t>zip code</w:t>
      </w:r>
      <w:r w:rsidR="000F0583" w:rsidRPr="00D95AA1">
        <w:rPr>
          <w:i/>
          <w:iCs/>
          <w:color w:val="0000FF"/>
        </w:rPr>
        <w:t>(s)</w:t>
      </w:r>
      <w:r w:rsidRPr="00D95AA1">
        <w:rPr>
          <w:i/>
          <w:iCs/>
          <w:color w:val="0000FF"/>
        </w:rPr>
        <w:t xml:space="preserve">. </w:t>
      </w:r>
      <w:r w:rsidR="00A22967" w:rsidRPr="00D95AA1">
        <w:rPr>
          <w:i/>
          <w:iCs/>
          <w:color w:val="0000FF"/>
        </w:rPr>
        <w:t>Examples of the format for describing the service area are provided below. If needed, plans may insert more than one row to describe their service area</w:t>
      </w:r>
      <w:r w:rsidR="000F0583" w:rsidRPr="00D95AA1">
        <w:rPr>
          <w:i/>
          <w:iCs/>
          <w:color w:val="0000FF"/>
        </w:rPr>
        <w:t>.</w:t>
      </w:r>
      <w:r w:rsidRPr="00D95AA1">
        <w:rPr>
          <w:i/>
          <w:iCs/>
          <w:color w:val="0000FF"/>
        </w:rPr>
        <w:t xml:space="preserve"> </w:t>
      </w:r>
    </w:p>
    <w:p w14:paraId="37134FDB" w14:textId="77777777" w:rsidR="00F61FAA" w:rsidRPr="00D95AA1" w:rsidRDefault="00834AD2">
      <w:pPr>
        <w:rPr>
          <w:color w:val="0000FF"/>
        </w:rPr>
      </w:pPr>
      <w:r w:rsidRPr="000871E5">
        <w:rPr>
          <w:color w:val="0000FF"/>
        </w:rPr>
        <w:t xml:space="preserve">Our service area includes all 50 states </w:t>
      </w:r>
      <w:r w:rsidRPr="00754A56">
        <w:rPr>
          <w:color w:val="0000FF"/>
          <w:szCs w:val="26"/>
        </w:rPr>
        <w:br/>
      </w:r>
      <w:r w:rsidR="002E1D1E" w:rsidRPr="000871E5">
        <w:rPr>
          <w:color w:val="0000FF"/>
        </w:rPr>
        <w:t xml:space="preserve">Our service area includes these states: </w:t>
      </w:r>
      <w:r w:rsidR="002E1D1E" w:rsidRPr="000871E5">
        <w:rPr>
          <w:i/>
          <w:iCs/>
          <w:color w:val="0000FF"/>
        </w:rPr>
        <w:t>[insert states]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counties]</w:t>
      </w:r>
      <w:r w:rsidR="002E1D1E" w:rsidRPr="00D95AA1">
        <w:rPr>
          <w:color w:val="0000FF"/>
        </w:rPr>
        <w:t xml:space="preserve"> </w:t>
      </w:r>
      <w:r w:rsidR="002E1D1E" w:rsidRPr="00754A56">
        <w:rPr>
          <w:color w:val="0000FF"/>
          <w:szCs w:val="26"/>
        </w:rPr>
        <w:br/>
      </w:r>
      <w:r w:rsidR="002E1D1E" w:rsidRPr="000871E5">
        <w:rPr>
          <w:color w:val="0000FF"/>
        </w:rPr>
        <w:t xml:space="preserve">Our service area includes these parts of counties in </w:t>
      </w:r>
      <w:r w:rsidR="002E1D1E" w:rsidRPr="000871E5">
        <w:rPr>
          <w:i/>
          <w:iCs/>
          <w:color w:val="0000FF"/>
        </w:rPr>
        <w:t>[insert state]</w:t>
      </w:r>
      <w:r w:rsidR="002E1D1E" w:rsidRPr="00D95AA1">
        <w:rPr>
          <w:color w:val="0000FF"/>
        </w:rPr>
        <w:t xml:space="preserve">: </w:t>
      </w:r>
      <w:r w:rsidR="002E1D1E" w:rsidRPr="00D95AA1">
        <w:rPr>
          <w:i/>
          <w:iCs/>
          <w:color w:val="0000FF"/>
        </w:rPr>
        <w:t>[insert county]</w:t>
      </w:r>
      <w:r w:rsidR="002E1D1E" w:rsidRPr="00D95AA1">
        <w:rPr>
          <w:color w:val="0000FF"/>
        </w:rPr>
        <w:t xml:space="preserve">, the following zip codes only </w:t>
      </w:r>
      <w:r w:rsidR="002E1D1E" w:rsidRPr="00D95AA1">
        <w:rPr>
          <w:i/>
          <w:iCs/>
          <w:color w:val="0000FF"/>
        </w:rPr>
        <w:t>[insert zip codes]</w:t>
      </w:r>
      <w:r w:rsidR="002E1D1E" w:rsidRPr="00D95AA1">
        <w:rPr>
          <w:color w:val="0000FF"/>
        </w:rPr>
        <w:t>]</w:t>
      </w:r>
    </w:p>
    <w:p w14:paraId="7AEB4837" w14:textId="1B33BF5A" w:rsidR="005B4A40" w:rsidRPr="00D95AA1" w:rsidRDefault="005B4A40">
      <w:pPr>
        <w:rPr>
          <w:color w:val="0000FF"/>
        </w:rPr>
      </w:pPr>
      <w:r w:rsidRPr="000871E5">
        <w:rPr>
          <w:color w:val="0000FF"/>
        </w:rPr>
        <w:t>[</w:t>
      </w:r>
      <w:r w:rsidRPr="000871E5">
        <w:rPr>
          <w:i/>
          <w:iCs/>
          <w:color w:val="0000FF"/>
        </w:rPr>
        <w:t>Optional info</w:t>
      </w:r>
      <w:r w:rsidR="00692E83">
        <w:rPr>
          <w:i/>
          <w:iCs/>
          <w:color w:val="0000FF"/>
        </w:rPr>
        <w:t>rmation</w:t>
      </w:r>
      <w:r w:rsidRPr="000871E5">
        <w:rPr>
          <w:i/>
          <w:iCs/>
          <w:color w:val="0000FF"/>
        </w:rPr>
        <w:t>: multi-state plans may incl</w:t>
      </w:r>
      <w:r w:rsidRPr="00D95AA1">
        <w:rPr>
          <w:i/>
          <w:iCs/>
          <w:color w:val="0000FF"/>
        </w:rPr>
        <w:t>ude the following:</w:t>
      </w:r>
      <w:r w:rsidR="00ED5B39" w:rsidRPr="00D95AA1">
        <w:rPr>
          <w:i/>
          <w:iCs/>
          <w:color w:val="0000FF"/>
        </w:rPr>
        <w:t xml:space="preserve"> </w:t>
      </w:r>
      <w:r w:rsidRPr="00D95AA1">
        <w:rPr>
          <w:color w:val="0000FF"/>
        </w:rPr>
        <w:t>We offer coverage in</w:t>
      </w:r>
      <w:r w:rsidRPr="00D95AA1">
        <w:rPr>
          <w:i/>
          <w:iCs/>
          <w:color w:val="0000FF"/>
        </w:rPr>
        <w:t xml:space="preserve"> </w:t>
      </w:r>
      <w:r w:rsidRPr="00D95AA1">
        <w:rPr>
          <w:color w:val="0000FF"/>
        </w:rPr>
        <w:t>[</w:t>
      </w:r>
      <w:r w:rsidRPr="00D95AA1">
        <w:rPr>
          <w:i/>
          <w:iCs/>
          <w:color w:val="0000FF"/>
        </w:rPr>
        <w:t xml:space="preserve">insert as applicable: </w:t>
      </w:r>
      <w:r w:rsidRPr="00D95AA1">
        <w:rPr>
          <w:color w:val="0000FF"/>
        </w:rPr>
        <w:t>several</w:t>
      </w:r>
      <w:r w:rsidRPr="00D95AA1">
        <w:rPr>
          <w:i/>
          <w:iCs/>
          <w:color w:val="0000FF"/>
        </w:rPr>
        <w:t xml:space="preserve"> OR </w:t>
      </w:r>
      <w:r w:rsidRPr="00D95AA1">
        <w:rPr>
          <w:color w:val="0000FF"/>
        </w:rPr>
        <w:t>all]</w:t>
      </w:r>
      <w:r w:rsidRPr="00D95AA1">
        <w:rPr>
          <w:i/>
          <w:iCs/>
          <w:color w:val="0000FF"/>
        </w:rPr>
        <w:t xml:space="preserve"> </w:t>
      </w:r>
      <w:r w:rsidRPr="00D95AA1">
        <w:rPr>
          <w:color w:val="0000FF"/>
        </w:rPr>
        <w:t>states</w:t>
      </w:r>
      <w:r w:rsidRPr="00D95AA1">
        <w:rPr>
          <w:i/>
          <w:iCs/>
          <w:color w:val="0000FF"/>
        </w:rPr>
        <w:t xml:space="preserve"> </w:t>
      </w:r>
      <w:r w:rsidRPr="00D95AA1">
        <w:rPr>
          <w:color w:val="0000FF"/>
        </w:rPr>
        <w:t>[</w:t>
      </w:r>
      <w:r w:rsidRPr="00D95AA1">
        <w:rPr>
          <w:i/>
          <w:iCs/>
          <w:color w:val="0000FF"/>
        </w:rPr>
        <w:t xml:space="preserve">insert if applicable: </w:t>
      </w:r>
      <w:r w:rsidRPr="00D95AA1">
        <w:rPr>
          <w:color w:val="0000FF"/>
        </w:rPr>
        <w:t>and territories]</w:t>
      </w:r>
      <w:r w:rsidRPr="00D95AA1">
        <w:rPr>
          <w:i/>
          <w:iCs/>
          <w:color w:val="0000FF"/>
        </w:rPr>
        <w:t xml:space="preserve">. </w:t>
      </w:r>
      <w:r w:rsidRPr="00D95AA1">
        <w:rPr>
          <w:color w:val="0000FF"/>
        </w:rPr>
        <w:t>However, there may be cost or other differences between the plans we offer in each state. If you move out of state [</w:t>
      </w:r>
      <w:r w:rsidRPr="00D95AA1">
        <w:rPr>
          <w:i/>
          <w:iCs/>
          <w:color w:val="0000FF"/>
        </w:rPr>
        <w:t xml:space="preserve">insert if applicable: </w:t>
      </w:r>
      <w:r w:rsidRPr="00D95AA1">
        <w:rPr>
          <w:color w:val="0000FF"/>
        </w:rPr>
        <w:t>or territory]</w:t>
      </w:r>
      <w:r w:rsidRPr="00D95AA1">
        <w:rPr>
          <w:i/>
          <w:iCs/>
          <w:color w:val="0000FF"/>
        </w:rPr>
        <w:t xml:space="preserve"> </w:t>
      </w:r>
      <w:r w:rsidR="008C5943" w:rsidRPr="00D95AA1">
        <w:rPr>
          <w:color w:val="0000FF"/>
        </w:rPr>
        <w:t>and</w:t>
      </w:r>
      <w:r w:rsidRPr="00D95AA1">
        <w:rPr>
          <w:color w:val="0000FF"/>
        </w:rPr>
        <w:t xml:space="preserve"> into a state [</w:t>
      </w:r>
      <w:r w:rsidRPr="00D95AA1">
        <w:rPr>
          <w:i/>
          <w:iCs/>
          <w:color w:val="0000FF"/>
        </w:rPr>
        <w:t xml:space="preserve">insert if applicable: </w:t>
      </w:r>
      <w:r w:rsidRPr="00D95AA1">
        <w:rPr>
          <w:color w:val="0000FF"/>
        </w:rPr>
        <w:t>or territory]</w:t>
      </w:r>
      <w:r w:rsidRPr="00D95AA1">
        <w:rPr>
          <w:i/>
          <w:iCs/>
          <w:color w:val="0000FF"/>
        </w:rPr>
        <w:t xml:space="preserve"> </w:t>
      </w:r>
      <w:r w:rsidRPr="00D95AA1">
        <w:rPr>
          <w:color w:val="0000FF"/>
        </w:rPr>
        <w:t>that is still within our service area, you must call Member Services in order to update your information</w:t>
      </w:r>
      <w:r w:rsidRPr="00D95AA1">
        <w:rPr>
          <w:i/>
          <w:iCs/>
          <w:color w:val="0000FF"/>
        </w:rPr>
        <w:t xml:space="preserve">. </w:t>
      </w:r>
      <w:r w:rsidR="00513A0C" w:rsidRPr="00D95AA1">
        <w:rPr>
          <w:i/>
          <w:iCs/>
          <w:color w:val="0000FF"/>
        </w:rPr>
        <w:t>[National plans delete the rest of this paragraph</w:t>
      </w:r>
      <w:r w:rsidR="009456F9">
        <w:rPr>
          <w:i/>
          <w:iCs/>
          <w:color w:val="0000FF"/>
        </w:rPr>
        <w:t>.</w:t>
      </w:r>
      <w:r w:rsidR="00513A0C" w:rsidRPr="00D95AA1">
        <w:rPr>
          <w:i/>
          <w:iCs/>
          <w:color w:val="0000FF"/>
        </w:rPr>
        <w:t>]</w:t>
      </w:r>
      <w:r w:rsidR="009B721B">
        <w:rPr>
          <w:color w:val="0000FF"/>
        </w:rPr>
        <w:t>]</w:t>
      </w:r>
      <w:r w:rsidR="00513A0C" w:rsidRPr="00D95AA1">
        <w:rPr>
          <w:color w:val="0000FF"/>
        </w:rPr>
        <w:t xml:space="preserve"> </w:t>
      </w:r>
    </w:p>
    <w:p w14:paraId="5B600AB5" w14:textId="2357CC61" w:rsidR="009877FB" w:rsidRPr="00052110" w:rsidRDefault="009877FB" w:rsidP="09A121F9">
      <w:pPr>
        <w:tabs>
          <w:tab w:val="left" w:pos="7824"/>
        </w:tabs>
        <w:rPr>
          <w:szCs w:val="26"/>
        </w:rPr>
      </w:pPr>
      <w:r w:rsidRPr="000871E5">
        <w:t>If you plan to move out of the service area, you cannot remain a member of this plan. Please contact Member Services</w:t>
      </w:r>
      <w:r>
        <w:t xml:space="preserve"> to see if we have a plan in your new area</w:t>
      </w:r>
      <w:r w:rsidRPr="000871E5">
        <w:t>. When you move, you will have a Special Enrollment Period that will allow you to switch to Original Medicare or enrol</w:t>
      </w:r>
      <w:r w:rsidRPr="00D95AA1">
        <w:t>l in a Medicare health or drug plan that is available in your new location.</w:t>
      </w:r>
    </w:p>
    <w:p w14:paraId="0802897A" w14:textId="77777777" w:rsidR="00171F13" w:rsidRDefault="00171F13" w:rsidP="002E1D1E">
      <w:r w:rsidRPr="000871E5">
        <w:t xml:space="preserve">It is also important that you call Social Security if you move or change your mailing address. </w:t>
      </w:r>
      <w:r w:rsidRPr="00754A56">
        <w:t>You can find phone numbers and contact information for Social Security in Chapter 2, Section 5.</w:t>
      </w:r>
    </w:p>
    <w:p w14:paraId="6460C750" w14:textId="6B6FA5F7" w:rsidR="00057D16" w:rsidRPr="00AC5467" w:rsidRDefault="00057D16" w:rsidP="00057D16">
      <w:pPr>
        <w:pStyle w:val="Heading4"/>
      </w:pPr>
      <w:bookmarkStart w:id="60" w:name="_Toc433377801"/>
      <w:bookmarkStart w:id="61" w:name="_Toc68442110"/>
      <w:r w:rsidRPr="00AC5467">
        <w:lastRenderedPageBreak/>
        <w:t>Section 2.</w:t>
      </w:r>
      <w:r w:rsidR="009176A6">
        <w:t>3</w:t>
      </w:r>
      <w:r w:rsidRPr="00AC5467">
        <w:t xml:space="preserve"> </w:t>
      </w:r>
      <w:r w:rsidRPr="00AC5467">
        <w:tab/>
        <w:t xml:space="preserve">U.S. </w:t>
      </w:r>
      <w:r w:rsidR="00666964">
        <w:t>c</w:t>
      </w:r>
      <w:r w:rsidRPr="00AC5467">
        <w:t xml:space="preserve">itizen or </w:t>
      </w:r>
      <w:r w:rsidR="00666964">
        <w:t>l</w:t>
      </w:r>
      <w:r w:rsidRPr="00AC5467">
        <w:t xml:space="preserve">awful </w:t>
      </w:r>
      <w:r w:rsidR="00666964">
        <w:t>p</w:t>
      </w:r>
      <w:r w:rsidRPr="00AC5467">
        <w:t>resence</w:t>
      </w:r>
      <w:bookmarkEnd w:id="60"/>
      <w:bookmarkEnd w:id="61"/>
    </w:p>
    <w:p w14:paraId="6FCB3887" w14:textId="41D7A5DD" w:rsidR="004B0B7B" w:rsidRPr="00D95AA1" w:rsidRDefault="00057D16">
      <w:pPr>
        <w:rPr>
          <w:b/>
          <w:bCs/>
        </w:rPr>
      </w:pPr>
      <w:r>
        <w:t xml:space="preserve">A member of a Medicare health plan must be a U.S. citizen or lawfully present in the United States. </w:t>
      </w:r>
      <w:r w:rsidRPr="000871E5">
        <w:t>Medicare (the Centers for Medicare &amp; Medicaid Services)</w:t>
      </w:r>
      <w:r>
        <w:t xml:space="preserve"> will notify </w:t>
      </w:r>
      <w:r w:rsidRPr="000871E5">
        <w:rPr>
          <w:i/>
          <w:iCs/>
          <w:color w:val="0000FF"/>
        </w:rPr>
        <w:t xml:space="preserve">[insert </w:t>
      </w:r>
      <w:r w:rsidR="00FA7280" w:rsidRPr="000871E5">
        <w:rPr>
          <w:i/>
          <w:iCs/>
          <w:color w:val="0000FF"/>
        </w:rPr>
        <w:t>202</w:t>
      </w:r>
      <w:r w:rsidR="00D060D8">
        <w:rPr>
          <w:i/>
          <w:iCs/>
          <w:color w:val="0000FF"/>
        </w:rPr>
        <w:t>5</w:t>
      </w:r>
      <w:r w:rsidRPr="00D95AA1">
        <w:rPr>
          <w:i/>
          <w:iCs/>
          <w:color w:val="0000FF"/>
        </w:rPr>
        <w:t xml:space="preserve"> plan name] </w:t>
      </w:r>
      <w:r w:rsidRPr="00D95AA1">
        <w:t xml:space="preserve">if you are not eligible to remain a member on this basis. </w:t>
      </w:r>
      <w:r w:rsidRPr="00D95AA1">
        <w:rPr>
          <w:i/>
          <w:iCs/>
          <w:color w:val="0000FF"/>
        </w:rPr>
        <w:t xml:space="preserve">[Insert </w:t>
      </w:r>
      <w:r w:rsidR="00FA7280" w:rsidRPr="00D95AA1">
        <w:rPr>
          <w:i/>
          <w:iCs/>
          <w:color w:val="0000FF"/>
        </w:rPr>
        <w:t>202</w:t>
      </w:r>
      <w:r w:rsidR="00D060D8">
        <w:rPr>
          <w:i/>
          <w:iCs/>
          <w:color w:val="0000FF"/>
        </w:rPr>
        <w:t>5</w:t>
      </w:r>
      <w:r w:rsidRPr="00D95AA1">
        <w:rPr>
          <w:i/>
          <w:iCs/>
          <w:color w:val="0000FF"/>
        </w:rPr>
        <w:t xml:space="preserve"> plan name] </w:t>
      </w:r>
      <w:r w:rsidRPr="00D95AA1">
        <w:t xml:space="preserve">must disenroll you if you do not meet this requirement. </w:t>
      </w:r>
    </w:p>
    <w:p w14:paraId="62448588" w14:textId="0056B0C7" w:rsidR="002E1D1E" w:rsidRPr="00754A56" w:rsidRDefault="002E1D1E" w:rsidP="00180851">
      <w:pPr>
        <w:pStyle w:val="Heading3"/>
      </w:pPr>
      <w:bookmarkStart w:id="62" w:name="_Toc109299880"/>
      <w:bookmarkStart w:id="63" w:name="_Toc109300179"/>
      <w:bookmarkStart w:id="64" w:name="_Toc190801794"/>
      <w:bookmarkStart w:id="65" w:name="_Toc199343564"/>
      <w:bookmarkStart w:id="66" w:name="_Toc228561306"/>
      <w:bookmarkStart w:id="67" w:name="_Toc68442111"/>
      <w:bookmarkStart w:id="68" w:name="_Toc98761230"/>
      <w:bookmarkStart w:id="69" w:name="_Toc102342435"/>
      <w:bookmarkStart w:id="70" w:name="_Toc166060166"/>
      <w:r w:rsidRPr="00754A56">
        <w:t>SECTION 3</w:t>
      </w:r>
      <w:r w:rsidRPr="00754A56">
        <w:tab/>
      </w:r>
      <w:bookmarkEnd w:id="62"/>
      <w:bookmarkEnd w:id="63"/>
      <w:bookmarkEnd w:id="64"/>
      <w:bookmarkEnd w:id="65"/>
      <w:bookmarkEnd w:id="66"/>
      <w:bookmarkEnd w:id="67"/>
      <w:r w:rsidR="001D71CA" w:rsidRPr="00B655C7">
        <w:t xml:space="preserve">Important </w:t>
      </w:r>
      <w:r w:rsidR="006B2018">
        <w:t>m</w:t>
      </w:r>
      <w:r w:rsidR="001D71CA" w:rsidRPr="00B655C7">
        <w:t xml:space="preserve">embership </w:t>
      </w:r>
      <w:r w:rsidR="006B2018">
        <w:t>m</w:t>
      </w:r>
      <w:r w:rsidR="001D71CA" w:rsidRPr="00B655C7">
        <w:t xml:space="preserve">aterials </w:t>
      </w:r>
      <w:r w:rsidR="006B2018">
        <w:t>y</w:t>
      </w:r>
      <w:r w:rsidR="001D71CA" w:rsidRPr="00B655C7">
        <w:t xml:space="preserve">ou </w:t>
      </w:r>
      <w:r w:rsidR="006B2018">
        <w:t>w</w:t>
      </w:r>
      <w:r w:rsidR="001D71CA" w:rsidRPr="00B655C7">
        <w:t xml:space="preserve">ill </w:t>
      </w:r>
      <w:r w:rsidR="006B2018">
        <w:t>r</w:t>
      </w:r>
      <w:r w:rsidR="001D71CA" w:rsidRPr="00B655C7">
        <w:t>eceive</w:t>
      </w:r>
      <w:bookmarkEnd w:id="68"/>
      <w:bookmarkEnd w:id="69"/>
      <w:bookmarkEnd w:id="70"/>
    </w:p>
    <w:p w14:paraId="610CFA58" w14:textId="524FBF7C" w:rsidR="002E1D1E" w:rsidRPr="00306FD1" w:rsidRDefault="00306FD1" w:rsidP="00306FD1">
      <w:pPr>
        <w:pStyle w:val="Heading4"/>
      </w:pPr>
      <w:bookmarkStart w:id="71" w:name="_Toc190800520"/>
      <w:bookmarkStart w:id="72" w:name="_Toc228557434"/>
      <w:bookmarkStart w:id="73" w:name="_Toc377717485"/>
      <w:bookmarkStart w:id="74" w:name="_Toc377720691"/>
      <w:bookmarkStart w:id="75" w:name="_Toc68441886"/>
      <w:r w:rsidRPr="00052110">
        <w:t>Section 3.1</w:t>
      </w:r>
      <w:r w:rsidRPr="00052110">
        <w:tab/>
        <w:t xml:space="preserve">Your plan membership card </w:t>
      </w:r>
      <w:bookmarkStart w:id="76" w:name="_Toc167005555"/>
      <w:bookmarkStart w:id="77" w:name="_Toc167005863"/>
      <w:bookmarkStart w:id="78" w:name="_Toc167682439"/>
      <w:bookmarkEnd w:id="71"/>
      <w:bookmarkEnd w:id="72"/>
      <w:bookmarkEnd w:id="73"/>
      <w:bookmarkEnd w:id="74"/>
      <w:bookmarkEnd w:id="75"/>
    </w:p>
    <w:p w14:paraId="46580154" w14:textId="1C8913E0" w:rsidR="00495E9E" w:rsidRPr="00D95AA1" w:rsidRDefault="00495E9E" w:rsidP="00D95AA1">
      <w:pPr>
        <w:spacing w:after="120"/>
        <w:rPr>
          <w:i/>
          <w:iCs/>
          <w:color w:val="0000FF"/>
        </w:rPr>
      </w:pPr>
      <w:r w:rsidRPr="000871E5">
        <w:rPr>
          <w:i/>
          <w:iCs/>
          <w:color w:val="0000FF"/>
        </w:rPr>
        <w:t>[Plans that use separate membership cards for health and drug coverage should edit the following section to reflect the use of multiple cards.]</w:t>
      </w:r>
    </w:p>
    <w:p w14:paraId="49ECFEE0" w14:textId="7A4878C8" w:rsidR="002E1D1E" w:rsidRDefault="002E1D1E" w:rsidP="00B75BF5">
      <w:r w:rsidRPr="00754A56">
        <w:t xml:space="preserve">While you are a member of our plan, you must use your membership </w:t>
      </w:r>
      <w:r w:rsidR="00B875E8" w:rsidRPr="00754A56">
        <w:t>card whenever</w:t>
      </w:r>
      <w:r w:rsidRPr="00754A56">
        <w:t xml:space="preserve"> you get services covered by this plan and for prescription drugs you get at network pharmacies. </w:t>
      </w:r>
      <w:r w:rsidR="002F1EB0">
        <w:t>You should also show the provider your Medicaid card</w:t>
      </w:r>
      <w:r w:rsidR="0076195A">
        <w:t>, if applicable</w:t>
      </w:r>
      <w:r w:rsidR="002F1EB0">
        <w:t xml:space="preserve">. </w:t>
      </w:r>
      <w:r w:rsidRPr="00754A56">
        <w:t>Here’s a sample membership card to show you what yours will look like:</w:t>
      </w:r>
    </w:p>
    <w:p w14:paraId="23FAA959" w14:textId="200BEDCF" w:rsidR="00B75BF5" w:rsidRPr="00754A56" w:rsidRDefault="00170E4F" w:rsidP="00B75BF5">
      <w:r w:rsidRPr="000871E5">
        <w:rPr>
          <w:i/>
          <w:iCs/>
          <w:color w:val="0000FF"/>
        </w:rPr>
        <w:t>[</w:t>
      </w:r>
      <w:r w:rsidR="00B75BF5" w:rsidRPr="000871E5">
        <w:rPr>
          <w:i/>
          <w:iCs/>
          <w:color w:val="0000FF"/>
        </w:rPr>
        <w:t xml:space="preserve">Insert picture of front and back of member ID card. Mark it as a sample card </w:t>
      </w:r>
      <w:r w:rsidR="00B75BF5" w:rsidRPr="00D95AA1">
        <w:rPr>
          <w:i/>
          <w:iCs/>
          <w:color w:val="0000FF"/>
        </w:rPr>
        <w:t>(for example, by superimposing the word</w:t>
      </w:r>
      <w:r w:rsidR="00930FE5">
        <w:rPr>
          <w:i/>
          <w:iCs/>
          <w:color w:val="0000FF"/>
        </w:rPr>
        <w:t>:</w:t>
      </w:r>
      <w:r w:rsidR="00B75BF5" w:rsidRPr="00D95AA1">
        <w:rPr>
          <w:i/>
          <w:iCs/>
          <w:color w:val="0000FF"/>
        </w:rPr>
        <w:t xml:space="preserve"> sample on the image of the card</w:t>
      </w:r>
      <w:r w:rsidR="004740A2" w:rsidRPr="00D95AA1">
        <w:rPr>
          <w:i/>
          <w:iCs/>
          <w:color w:val="0000FF"/>
        </w:rPr>
        <w:t>)</w:t>
      </w:r>
      <w:r w:rsidR="00B75BF5" w:rsidRPr="00D95AA1">
        <w:rPr>
          <w:i/>
          <w:iCs/>
          <w:color w:val="0000FF"/>
        </w:rPr>
        <w:t>.]</w:t>
      </w:r>
    </w:p>
    <w:p w14:paraId="623F8A3B" w14:textId="7BCF2F1B" w:rsidR="002E1D1E" w:rsidRPr="00754A56" w:rsidRDefault="00F46EA0" w:rsidP="09A121F9">
      <w:pPr>
        <w:spacing w:before="0" w:after="0"/>
        <w:rPr>
          <w:szCs w:val="26"/>
        </w:rPr>
      </w:pPr>
      <w:r w:rsidRPr="000871E5">
        <w:t xml:space="preserve">Do NOT use your red, white, and blue Medicare card for covered medical services while you are a member of this plan. If you use your Medicare card instead of your </w:t>
      </w:r>
      <w:r w:rsidRPr="00D95AA1">
        <w:rPr>
          <w:i/>
          <w:iCs/>
          <w:color w:val="0000FF"/>
        </w:rPr>
        <w:t xml:space="preserve">[insert </w:t>
      </w:r>
      <w:r w:rsidR="00FA7280" w:rsidRPr="00D95AA1">
        <w:rPr>
          <w:i/>
          <w:iCs/>
          <w:color w:val="0000FF"/>
        </w:rPr>
        <w:t>202</w:t>
      </w:r>
      <w:r w:rsidR="00D060D8">
        <w:rPr>
          <w:i/>
          <w:iCs/>
          <w:color w:val="0000FF"/>
        </w:rPr>
        <w:t>5</w:t>
      </w:r>
      <w:r w:rsidRPr="00D95AA1">
        <w:rPr>
          <w:i/>
          <w:iCs/>
          <w:color w:val="0000FF"/>
        </w:rPr>
        <w:t xml:space="preserve"> plan name]</w:t>
      </w:r>
      <w:r w:rsidRPr="00D95AA1">
        <w:t xml:space="preserve"> membership card, you may have to pay the full cost of medical services yourself. </w:t>
      </w:r>
      <w:r w:rsidR="002E1D1E" w:rsidRPr="00D95AA1">
        <w:t>Keep your</w:t>
      </w:r>
      <w:r w:rsidR="00780033" w:rsidRPr="00D95AA1">
        <w:t xml:space="preserve"> </w:t>
      </w:r>
      <w:r w:rsidR="002E1D1E" w:rsidRPr="00D95AA1">
        <w:t>Medicare card in a safe place</w:t>
      </w:r>
      <w:r w:rsidRPr="00D95AA1">
        <w:t xml:space="preserve">. You may be asked to show it if you need hospital services, hospice services, or participate in </w:t>
      </w:r>
      <w:r w:rsidR="00156990" w:rsidRPr="00D95AA1">
        <w:t xml:space="preserve">Medicare approved clinical </w:t>
      </w:r>
      <w:r w:rsidRPr="00D95AA1">
        <w:t>research studies</w:t>
      </w:r>
      <w:r w:rsidR="00156990" w:rsidRPr="00D95AA1">
        <w:t xml:space="preserve"> also called clinical trials</w:t>
      </w:r>
      <w:r w:rsidRPr="00D95AA1">
        <w:t>.</w:t>
      </w:r>
    </w:p>
    <w:p w14:paraId="489F9F38" w14:textId="274777E4" w:rsidR="00880336" w:rsidRPr="00545748" w:rsidRDefault="002E1D1E" w:rsidP="09A121F9">
      <w:pPr>
        <w:spacing w:after="120"/>
        <w:rPr>
          <w:szCs w:val="26"/>
        </w:rPr>
      </w:pPr>
      <w:r w:rsidRPr="000871E5">
        <w:t>If your plan membership card is damaged, lost, or stolen, call Member Services right away and we will send you a new card.</w:t>
      </w:r>
      <w:bookmarkStart w:id="79" w:name="_Toc167005557"/>
      <w:bookmarkStart w:id="80" w:name="_Toc167005865"/>
      <w:bookmarkStart w:id="81" w:name="_Toc167682441"/>
      <w:bookmarkEnd w:id="76"/>
      <w:bookmarkEnd w:id="77"/>
      <w:bookmarkEnd w:id="78"/>
    </w:p>
    <w:p w14:paraId="39AAEE0C" w14:textId="60EBBDC4" w:rsidR="00D671FC" w:rsidRPr="00052110" w:rsidRDefault="00D671FC" w:rsidP="00D671FC">
      <w:pPr>
        <w:pStyle w:val="Heading4"/>
      </w:pPr>
      <w:bookmarkStart w:id="82" w:name="_Toc109299882"/>
      <w:bookmarkStart w:id="83" w:name="_Toc109300181"/>
      <w:bookmarkStart w:id="84" w:name="_Toc190800521"/>
      <w:bookmarkStart w:id="85" w:name="_Toc228557435"/>
      <w:bookmarkStart w:id="86" w:name="_Toc377717486"/>
      <w:bookmarkStart w:id="87" w:name="_Toc377720692"/>
      <w:bookmarkStart w:id="88" w:name="_Toc68441887"/>
      <w:r w:rsidRPr="00052110">
        <w:t>Section 3.</w:t>
      </w:r>
      <w:r>
        <w:t>2</w:t>
      </w:r>
      <w:r w:rsidR="55EFC353" w:rsidRPr="09A121F9">
        <w:t xml:space="preserve"> </w:t>
      </w:r>
      <w:r w:rsidRPr="00052110">
        <w:tab/>
      </w:r>
      <w:r>
        <w:t>Provider Directory</w:t>
      </w:r>
      <w:r w:rsidRPr="09A121F9">
        <w:t xml:space="preserve"> </w:t>
      </w:r>
    </w:p>
    <w:p w14:paraId="6D7B111B" w14:textId="75405AAC" w:rsidR="00D671FC" w:rsidRPr="00092341" w:rsidRDefault="00D671FC">
      <w:pPr>
        <w:pStyle w:val="CommentText"/>
        <w:rPr>
          <w:i/>
          <w:iCs/>
          <w:color w:val="0000FF"/>
          <w:sz w:val="24"/>
          <w:szCs w:val="24"/>
        </w:rPr>
      </w:pPr>
      <w:r w:rsidRPr="000871E5">
        <w:rPr>
          <w:i/>
          <w:iCs/>
          <w:color w:val="0000FF"/>
          <w:sz w:val="24"/>
          <w:szCs w:val="24"/>
        </w:rPr>
        <w:t>[Plans with combined provider and pharmacy directories may combine and edit the provider and pharmacy directory sections (including section titles) to describe the combined document. Plans should renumber sections as needed and revise references to Provider Directory to use the actual name of the</w:t>
      </w:r>
      <w:r w:rsidRPr="00D95AA1">
        <w:rPr>
          <w:i/>
          <w:iCs/>
          <w:color w:val="0000FF"/>
          <w:sz w:val="24"/>
          <w:szCs w:val="24"/>
        </w:rPr>
        <w:t xml:space="preserve"> document throughout the model.]</w:t>
      </w:r>
    </w:p>
    <w:p w14:paraId="254C3557" w14:textId="7BACC489" w:rsidR="00D671FC" w:rsidRDefault="00D671FC" w:rsidP="00D671FC">
      <w:pPr>
        <w:spacing w:after="120"/>
      </w:pPr>
      <w:r w:rsidRPr="000871E5">
        <w:t xml:space="preserve">The </w:t>
      </w:r>
      <w:r w:rsidRPr="000871E5">
        <w:rPr>
          <w:i/>
          <w:iCs/>
        </w:rPr>
        <w:t>Provider Directory</w:t>
      </w:r>
      <w:r w:rsidRPr="00D95AA1">
        <w:t xml:space="preserve"> lists our </w:t>
      </w:r>
      <w:r w:rsidR="00096D30">
        <w:t>current</w:t>
      </w:r>
      <w:r w:rsidR="00096D30" w:rsidRPr="00D95AA1">
        <w:t xml:space="preserve"> </w:t>
      </w:r>
      <w:r w:rsidRPr="00D95AA1">
        <w:t xml:space="preserve">network providers </w:t>
      </w:r>
      <w:r w:rsidRPr="00D95AA1">
        <w:rPr>
          <w:color w:val="0000FF"/>
        </w:rPr>
        <w:t>[</w:t>
      </w:r>
      <w:r w:rsidRPr="00D95AA1">
        <w:rPr>
          <w:i/>
          <w:iCs/>
          <w:color w:val="0000FF"/>
        </w:rPr>
        <w:t>insert if applicable</w:t>
      </w:r>
      <w:r w:rsidRPr="00D95AA1">
        <w:rPr>
          <w:color w:val="0000FF"/>
        </w:rPr>
        <w:t>: and durable medical equipment suppliers]</w:t>
      </w:r>
      <w:r w:rsidRPr="00D95AA1">
        <w:t>.</w:t>
      </w:r>
      <w:r w:rsidRPr="00D95AA1">
        <w:rPr>
          <w:color w:val="0000FF"/>
        </w:rPr>
        <w:t xml:space="preserve"> </w:t>
      </w:r>
      <w:bookmarkStart w:id="89" w:name="_Hlk513214818"/>
      <w:r w:rsidRPr="00D95AA1">
        <w:rPr>
          <w:b/>
          <w:bCs/>
        </w:rPr>
        <w:t>Network providers</w:t>
      </w:r>
      <w:r w:rsidRPr="00052110">
        <w:t xml:space="preserve"> are the doctors and other health care professionals, medical groups, </w:t>
      </w:r>
      <w:r w:rsidRPr="00DD021B">
        <w:rPr>
          <w:color w:val="0000FF"/>
        </w:rPr>
        <w:t>[</w:t>
      </w:r>
      <w:r w:rsidRPr="09A121F9">
        <w:rPr>
          <w:i/>
          <w:iCs/>
          <w:color w:val="0000FF"/>
        </w:rPr>
        <w:t>insert if applicable</w:t>
      </w:r>
      <w:r w:rsidRPr="00DD021B">
        <w:rPr>
          <w:color w:val="0000FF"/>
        </w:rPr>
        <w:t>: durable medical equipment suppliers,]</w:t>
      </w:r>
      <w:r>
        <w:t xml:space="preserve"> </w:t>
      </w:r>
      <w:r w:rsidRPr="00052110">
        <w:t>hospitals, and other health care facilities that have an agreement with us to accept our payment and any plan cost</w:t>
      </w:r>
      <w:r>
        <w:t xml:space="preserve"> </w:t>
      </w:r>
      <w:r w:rsidRPr="00052110">
        <w:t xml:space="preserve">sharing as payment in full. </w:t>
      </w:r>
    </w:p>
    <w:p w14:paraId="68F26E16" w14:textId="54A7CB31" w:rsidR="00222042" w:rsidRPr="00754A56" w:rsidRDefault="00222042" w:rsidP="2C7B552B">
      <w:r w:rsidRPr="00754A56">
        <w:lastRenderedPageBreak/>
        <w:t>As a member of our plan, you can choose to receive care from out-of-network providers. Our plan will cover services from either in-network or out-of-network providers, as long as the services are covered benefits and medically necessary. However, if you use an out-of-network provider, your share of the costs for your covered services may be higher. See Chapter 3 (</w:t>
      </w:r>
      <w:r w:rsidRPr="000871E5">
        <w:rPr>
          <w:i/>
          <w:iCs/>
        </w:rPr>
        <w:t>Using the plan’s coverage for your medical services</w:t>
      </w:r>
      <w:r w:rsidRPr="00754A56">
        <w:t>) for more specific information.</w:t>
      </w:r>
    </w:p>
    <w:p w14:paraId="3776226D" w14:textId="23C16C67" w:rsidR="00222042" w:rsidRPr="00D95AA1" w:rsidRDefault="00222042">
      <w:pPr>
        <w:rPr>
          <w:i/>
          <w:iCs/>
          <w:color w:val="0000FF"/>
        </w:rPr>
      </w:pPr>
      <w:r w:rsidRPr="00CB73DB">
        <w:rPr>
          <w:color w:val="0000FF"/>
        </w:rPr>
        <w:t>[</w:t>
      </w:r>
      <w:r w:rsidRPr="000871E5">
        <w:rPr>
          <w:i/>
          <w:iCs/>
          <w:color w:val="0000FF"/>
        </w:rPr>
        <w:t xml:space="preserve">Regional PPOs that CMS has granted permission to use the exception in § 422.112(a)(1)(ii) to meet access requirements should insert: </w:t>
      </w:r>
      <w:r w:rsidRPr="009119B2">
        <w:rPr>
          <w:color w:val="0000FF"/>
        </w:rPr>
        <w:t>Because our Plan is a Regional Preferred Provider Organization, if no contracted network provider is readily available you can access care at in-network cost</w:t>
      </w:r>
      <w:r>
        <w:rPr>
          <w:color w:val="0000FF"/>
        </w:rPr>
        <w:t xml:space="preserve"> </w:t>
      </w:r>
      <w:r w:rsidRPr="009119B2">
        <w:rPr>
          <w:color w:val="0000FF"/>
        </w:rPr>
        <w:t>sharing from an out-of-network provider. Call Member Services to let us know you need to see an out-of-network provider or to get help finding an out-of-network provider.</w:t>
      </w:r>
      <w:r w:rsidRPr="00CB73DB">
        <w:rPr>
          <w:color w:val="0000FF"/>
        </w:rPr>
        <w:t>]</w:t>
      </w:r>
    </w:p>
    <w:p w14:paraId="799F2AA7" w14:textId="3B993565" w:rsidR="00D671FC" w:rsidRPr="00D95AA1" w:rsidRDefault="00D671FC">
      <w:pPr>
        <w:rPr>
          <w:color w:val="0000FF"/>
        </w:rPr>
      </w:pPr>
      <w:r w:rsidRPr="00343C82">
        <w:rPr>
          <w:color w:val="0000FF"/>
        </w:rPr>
        <w:t>[</w:t>
      </w:r>
      <w:r w:rsidRPr="000871E5">
        <w:rPr>
          <w:i/>
          <w:iCs/>
          <w:color w:val="0000FF"/>
        </w:rPr>
        <w:t>Insert as applicable</w:t>
      </w:r>
      <w:r w:rsidRPr="00BC5FB5">
        <w:rPr>
          <w:color w:val="0000FF"/>
        </w:rPr>
        <w:t>: We included a copy of our</w:t>
      </w:r>
      <w:r>
        <w:rPr>
          <w:color w:val="0000FF"/>
        </w:rPr>
        <w:t xml:space="preserve"> </w:t>
      </w:r>
      <w:r w:rsidRPr="09A121F9">
        <w:rPr>
          <w:i/>
          <w:iCs/>
          <w:color w:val="0000FF"/>
        </w:rPr>
        <w:t>Provider Directory</w:t>
      </w:r>
      <w:r>
        <w:rPr>
          <w:color w:val="0000FF"/>
        </w:rPr>
        <w:t xml:space="preserve"> in the envelope with this document.] </w:t>
      </w:r>
      <w:r w:rsidRPr="00D87DDF">
        <w:rPr>
          <w:color w:val="0000FF"/>
        </w:rPr>
        <w:t>[</w:t>
      </w:r>
      <w:r w:rsidRPr="000871E5">
        <w:rPr>
          <w:i/>
          <w:iCs/>
          <w:color w:val="0000FF"/>
        </w:rPr>
        <w:t>Insert as applicable</w:t>
      </w:r>
      <w:r>
        <w:rPr>
          <w:color w:val="0000FF"/>
        </w:rPr>
        <w:t>: We [</w:t>
      </w:r>
      <w:r w:rsidRPr="000871E5">
        <w:rPr>
          <w:i/>
          <w:iCs/>
          <w:color w:val="0000FF"/>
        </w:rPr>
        <w:t>insert as applicable</w:t>
      </w:r>
      <w:r>
        <w:rPr>
          <w:color w:val="0000FF"/>
        </w:rPr>
        <w:t>: also] included a copy of our</w:t>
      </w:r>
      <w:r w:rsidRPr="00BC5FB5">
        <w:rPr>
          <w:color w:val="0000FF"/>
        </w:rPr>
        <w:t xml:space="preserve"> </w:t>
      </w:r>
      <w:r>
        <w:rPr>
          <w:i/>
          <w:color w:val="0000FF"/>
        </w:rPr>
        <w:t>D</w:t>
      </w:r>
      <w:r w:rsidRPr="00BC5FB5">
        <w:rPr>
          <w:i/>
          <w:color w:val="0000FF"/>
        </w:rPr>
        <w:t xml:space="preserve">urable </w:t>
      </w:r>
      <w:r>
        <w:rPr>
          <w:i/>
          <w:color w:val="0000FF"/>
        </w:rPr>
        <w:t>M</w:t>
      </w:r>
      <w:r w:rsidRPr="00BC5FB5">
        <w:rPr>
          <w:i/>
          <w:color w:val="0000FF"/>
        </w:rPr>
        <w:t xml:space="preserve">edical </w:t>
      </w:r>
      <w:r>
        <w:rPr>
          <w:i/>
          <w:color w:val="0000FF"/>
        </w:rPr>
        <w:t>E</w:t>
      </w:r>
      <w:r w:rsidRPr="00BC5FB5">
        <w:rPr>
          <w:i/>
          <w:color w:val="0000FF"/>
        </w:rPr>
        <w:t xml:space="preserve">quipment </w:t>
      </w:r>
      <w:r>
        <w:rPr>
          <w:i/>
          <w:color w:val="0000FF"/>
        </w:rPr>
        <w:t>S</w:t>
      </w:r>
      <w:r w:rsidRPr="00BC5FB5">
        <w:rPr>
          <w:i/>
          <w:color w:val="0000FF"/>
        </w:rPr>
        <w:t xml:space="preserve">upplier </w:t>
      </w:r>
      <w:r>
        <w:rPr>
          <w:i/>
          <w:color w:val="0000FF"/>
        </w:rPr>
        <w:t>D</w:t>
      </w:r>
      <w:r w:rsidRPr="00BC5FB5">
        <w:rPr>
          <w:i/>
          <w:color w:val="0000FF"/>
        </w:rPr>
        <w:t xml:space="preserve">irectory </w:t>
      </w:r>
      <w:r w:rsidRPr="00BC5FB5">
        <w:rPr>
          <w:color w:val="0000FF"/>
        </w:rPr>
        <w:t xml:space="preserve">in the envelope with this </w:t>
      </w:r>
      <w:r w:rsidR="003E4AF9">
        <w:rPr>
          <w:color w:val="0000FF"/>
        </w:rPr>
        <w:t>document</w:t>
      </w:r>
      <w:r w:rsidRPr="00BC5FB5">
        <w:rPr>
          <w:color w:val="0000FF"/>
        </w:rPr>
        <w:t>.</w:t>
      </w:r>
      <w:r>
        <w:rPr>
          <w:color w:val="0000FF"/>
        </w:rPr>
        <w:t>]</w:t>
      </w:r>
      <w:r w:rsidRPr="00BC5FB5">
        <w:rPr>
          <w:color w:val="0000FF"/>
        </w:rPr>
        <w:t xml:space="preserve"> </w:t>
      </w:r>
      <w:r>
        <w:rPr>
          <w:color w:val="0000FF"/>
        </w:rPr>
        <w:t>[</w:t>
      </w:r>
      <w:r w:rsidRPr="00BC5FB5">
        <w:rPr>
          <w:color w:val="0000FF"/>
        </w:rPr>
        <w:t xml:space="preserve">The most recent list of </w:t>
      </w:r>
      <w:r>
        <w:rPr>
          <w:color w:val="0000FF"/>
        </w:rPr>
        <w:t>providers [</w:t>
      </w:r>
      <w:r w:rsidRPr="000871E5">
        <w:rPr>
          <w:i/>
          <w:iCs/>
          <w:color w:val="0000FF"/>
        </w:rPr>
        <w:t>insert as applicable</w:t>
      </w:r>
      <w:r>
        <w:rPr>
          <w:color w:val="0000FF"/>
        </w:rPr>
        <w:t xml:space="preserve">: and </w:t>
      </w:r>
      <w:r w:rsidRPr="00BC5FB5">
        <w:rPr>
          <w:color w:val="0000FF"/>
        </w:rPr>
        <w:t>suppliers</w:t>
      </w:r>
      <w:r>
        <w:rPr>
          <w:color w:val="0000FF"/>
        </w:rPr>
        <w:t>]</w:t>
      </w:r>
      <w:r w:rsidRPr="00BC5FB5">
        <w:rPr>
          <w:color w:val="0000FF"/>
        </w:rPr>
        <w:t xml:space="preserve"> is [</w:t>
      </w:r>
      <w:r w:rsidRPr="000871E5">
        <w:rPr>
          <w:i/>
          <w:iCs/>
          <w:color w:val="0000FF"/>
        </w:rPr>
        <w:t>insert as applicable</w:t>
      </w:r>
      <w:r w:rsidRPr="00BC5FB5">
        <w:rPr>
          <w:color w:val="0000FF"/>
        </w:rPr>
        <w:t xml:space="preserve">: also] available on our website at </w:t>
      </w:r>
      <w:r w:rsidRPr="000871E5">
        <w:rPr>
          <w:i/>
          <w:iCs/>
          <w:color w:val="0000FF"/>
        </w:rPr>
        <w:t>[insert URL]</w:t>
      </w:r>
      <w:r w:rsidRPr="00BC5FB5">
        <w:rPr>
          <w:color w:val="0000FF"/>
        </w:rPr>
        <w:t>.]</w:t>
      </w:r>
      <w:r w:rsidR="00237C07">
        <w:rPr>
          <w:color w:val="0000FF"/>
        </w:rPr>
        <w:t xml:space="preserve"> </w:t>
      </w:r>
    </w:p>
    <w:bookmarkEnd w:id="89"/>
    <w:p w14:paraId="6A343636" w14:textId="2D65CF89" w:rsidR="00D671FC" w:rsidRPr="000105E2" w:rsidRDefault="00D671FC" w:rsidP="00D95AA1">
      <w:pPr>
        <w:spacing w:after="120"/>
        <w:rPr>
          <w:i/>
          <w:iCs/>
          <w:sz w:val="12"/>
          <w:szCs w:val="12"/>
        </w:rPr>
      </w:pPr>
      <w:r w:rsidRPr="000871E5">
        <w:t xml:space="preserve">If you don’t have your copy of the </w:t>
      </w:r>
      <w:r w:rsidRPr="000871E5">
        <w:rPr>
          <w:i/>
          <w:iCs/>
        </w:rPr>
        <w:t>Provider Directory</w:t>
      </w:r>
      <w:r w:rsidRPr="00D95AA1">
        <w:t xml:space="preserve">, you can request a copy </w:t>
      </w:r>
      <w:r w:rsidR="00096D30" w:rsidRPr="000105E2">
        <w:t xml:space="preserve">(electronically or in hardcopy form) from Member Services. Requests for hard copy </w:t>
      </w:r>
      <w:r w:rsidR="00096D30" w:rsidRPr="000105E2">
        <w:rPr>
          <w:i/>
        </w:rPr>
        <w:t>Provider Directories</w:t>
      </w:r>
      <w:r w:rsidR="00096D30" w:rsidRPr="000105E2">
        <w:t xml:space="preserve"> will be mailed to you within three business days.</w:t>
      </w:r>
      <w:r w:rsidRPr="000105E2">
        <w:t xml:space="preserve"> </w:t>
      </w:r>
    </w:p>
    <w:p w14:paraId="7010A508" w14:textId="0964BE2F" w:rsidR="00D671FC" w:rsidRDefault="00D671FC" w:rsidP="00D671FC">
      <w:pPr>
        <w:pStyle w:val="Heading4"/>
      </w:pPr>
      <w:bookmarkStart w:id="90" w:name="_Toc109299883"/>
      <w:bookmarkStart w:id="91" w:name="_Toc109300182"/>
      <w:bookmarkStart w:id="92" w:name="_Toc190800522"/>
      <w:bookmarkStart w:id="93" w:name="_Toc228557436"/>
      <w:bookmarkStart w:id="94" w:name="_Toc377717487"/>
      <w:bookmarkStart w:id="95" w:name="_Toc377720695"/>
      <w:bookmarkStart w:id="96" w:name="_Toc68441888"/>
      <w:r w:rsidRPr="00052110">
        <w:t>Section 3.3</w:t>
      </w:r>
      <w:r w:rsidRPr="00052110">
        <w:tab/>
      </w:r>
      <w:r w:rsidRPr="007D4D98">
        <w:t>Pharmacy Directory</w:t>
      </w:r>
      <w:bookmarkEnd w:id="90"/>
      <w:bookmarkEnd w:id="91"/>
      <w:bookmarkEnd w:id="92"/>
      <w:bookmarkEnd w:id="93"/>
      <w:bookmarkEnd w:id="94"/>
      <w:bookmarkEnd w:id="95"/>
      <w:bookmarkEnd w:id="96"/>
    </w:p>
    <w:p w14:paraId="499827EE" w14:textId="77777777" w:rsidR="00D671FC" w:rsidRPr="00D95AA1" w:rsidRDefault="00D671FC" w:rsidP="00D95AA1">
      <w:pPr>
        <w:spacing w:after="120"/>
        <w:rPr>
          <w:rFonts w:cs="Arial"/>
          <w:i/>
          <w:iCs/>
          <w:color w:val="0000FF"/>
        </w:rPr>
      </w:pPr>
      <w:r w:rsidRPr="000871E5">
        <w:rPr>
          <w:rFonts w:cs="Arial"/>
          <w:i/>
          <w:iCs/>
          <w:color w:val="0000FF"/>
        </w:rPr>
        <w:t>[Plans with combined provider and pharmacy directories may combine and edit the provider and pharmacy directory sections (including section titles) to describe the combined document. Plans should renumber sections as needed and revise references to the “Ph</w:t>
      </w:r>
      <w:r w:rsidRPr="00D95AA1">
        <w:rPr>
          <w:rFonts w:cs="Arial"/>
          <w:i/>
          <w:iCs/>
          <w:color w:val="0000FF"/>
        </w:rPr>
        <w:t>armacy Directory” to use the actual name of the document throughout the model.]</w:t>
      </w:r>
    </w:p>
    <w:p w14:paraId="6D40B165" w14:textId="67CF2730" w:rsidR="00D671FC" w:rsidRDefault="00D671FC" w:rsidP="09A121F9">
      <w:pPr>
        <w:rPr>
          <w:szCs w:val="26"/>
        </w:rPr>
      </w:pPr>
      <w:r w:rsidRPr="000871E5">
        <w:t xml:space="preserve">The </w:t>
      </w:r>
      <w:r w:rsidR="00F1163E">
        <w:rPr>
          <w:i/>
          <w:iCs/>
        </w:rPr>
        <w:t>P</w:t>
      </w:r>
      <w:r w:rsidRPr="000871E5">
        <w:rPr>
          <w:i/>
          <w:iCs/>
        </w:rPr>
        <w:t xml:space="preserve">harmacy </w:t>
      </w:r>
      <w:r w:rsidR="00F1163E">
        <w:rPr>
          <w:i/>
          <w:iCs/>
        </w:rPr>
        <w:t>D</w:t>
      </w:r>
      <w:r w:rsidRPr="000871E5">
        <w:rPr>
          <w:i/>
          <w:iCs/>
        </w:rPr>
        <w:t>irectory</w:t>
      </w:r>
      <w:r w:rsidR="00924258">
        <w:rPr>
          <w:i/>
          <w:iCs/>
        </w:rPr>
        <w:t xml:space="preserve"> </w:t>
      </w:r>
      <w:r w:rsidR="00924258" w:rsidRPr="00924258">
        <w:rPr>
          <w:i/>
          <w:iCs/>
          <w:color w:val="0000FF"/>
        </w:rPr>
        <w:t>[insert URL]</w:t>
      </w:r>
      <w:r w:rsidRPr="000871E5">
        <w:t xml:space="preserve"> lists our network pharmacies. </w:t>
      </w:r>
      <w:r w:rsidRPr="000871E5">
        <w:rPr>
          <w:b/>
          <w:bCs/>
        </w:rPr>
        <w:t>Network pharmacies</w:t>
      </w:r>
      <w:r w:rsidRPr="00D95AA1">
        <w:t xml:space="preserve"> are all of the pharmacies that have agreed to fill covered prescriptions for our plan members. </w:t>
      </w:r>
      <w:r w:rsidRPr="009308BB">
        <w:t xml:space="preserve">You can use the </w:t>
      </w:r>
      <w:r w:rsidRPr="09A121F9">
        <w:rPr>
          <w:i/>
          <w:iCs/>
        </w:rPr>
        <w:t>Pharmacy Directory</w:t>
      </w:r>
      <w:r w:rsidRPr="009308BB">
        <w:t xml:space="preserve"> to find the network pharmacy you want to use.</w:t>
      </w:r>
      <w:r w:rsidRPr="000871E5">
        <w:t xml:space="preserve"> See Chapter 5, Section 2.5 for information on when you can use pharmacies that are not in the plan’s network.</w:t>
      </w:r>
    </w:p>
    <w:p w14:paraId="65E26B05" w14:textId="77777777" w:rsidR="00D671FC" w:rsidRPr="009308BB" w:rsidRDefault="00D671FC" w:rsidP="00D671FC">
      <w:pPr>
        <w:rPr>
          <w:color w:val="0000FF"/>
        </w:rPr>
      </w:pPr>
      <w:r w:rsidRPr="000871E5">
        <w:rPr>
          <w:color w:val="0000FF"/>
        </w:rPr>
        <w:t>[</w:t>
      </w:r>
      <w:r w:rsidRPr="09A121F9">
        <w:rPr>
          <w:i/>
          <w:iCs/>
          <w:color w:val="0000FF"/>
        </w:rPr>
        <w:t xml:space="preserve">Insert if plan has pharmacies that offer preferred cost sharing in its network: </w:t>
      </w:r>
      <w:r w:rsidRPr="009308BB">
        <w:rPr>
          <w:color w:val="0000FF"/>
        </w:rPr>
        <w:t xml:space="preserve">The </w:t>
      </w:r>
      <w:r w:rsidRPr="09A121F9">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sharing, 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3A309E6C" w14:textId="77777777" w:rsidR="00D671FC" w:rsidRPr="00040510" w:rsidRDefault="00D671FC" w:rsidP="09A121F9">
      <w:pPr>
        <w:pStyle w:val="BodyTextIndent2"/>
        <w:spacing w:line="240" w:lineRule="auto"/>
        <w:ind w:left="0"/>
      </w:pPr>
      <w:r w:rsidRPr="009308BB">
        <w:t xml:space="preserve">If you don’t have the </w:t>
      </w:r>
      <w:r w:rsidRPr="09A121F9">
        <w:rPr>
          <w:i/>
          <w:iCs/>
        </w:rPr>
        <w:t>Pharmacy Directory</w:t>
      </w:r>
      <w:r w:rsidRPr="009308BB">
        <w:t xml:space="preserve">, you can get a copy from Member Services. You can also find this information on our website at </w:t>
      </w:r>
      <w:r w:rsidRPr="000871E5">
        <w:rPr>
          <w:i/>
          <w:iCs/>
          <w:color w:val="0000FF"/>
        </w:rPr>
        <w:t>[</w:t>
      </w:r>
      <w:r w:rsidRPr="09A121F9">
        <w:rPr>
          <w:i/>
          <w:iCs/>
          <w:color w:val="0000FF"/>
        </w:rPr>
        <w:t>insert URL</w:t>
      </w:r>
      <w:r w:rsidRPr="000871E5">
        <w:rPr>
          <w:i/>
          <w:iCs/>
          <w:color w:val="0000FF"/>
        </w:rPr>
        <w:t>].</w:t>
      </w:r>
      <w:r w:rsidRPr="009308BB">
        <w:rPr>
          <w:color w:val="0000FF"/>
        </w:rPr>
        <w:t xml:space="preserve"> </w:t>
      </w:r>
      <w:r w:rsidRPr="09A121F9">
        <w:rPr>
          <w:i/>
          <w:iCs/>
          <w:color w:val="0000FF"/>
        </w:rPr>
        <w:t>[Plans may add detail describing additional information about network pharmacies available from Member Services or on the website.]</w:t>
      </w:r>
    </w:p>
    <w:p w14:paraId="763A5585" w14:textId="5871DC99" w:rsidR="00D671FC" w:rsidRPr="00D95AA1" w:rsidRDefault="00D671FC">
      <w:pPr>
        <w:pStyle w:val="Heading4"/>
        <w:rPr>
          <w:sz w:val="12"/>
          <w:szCs w:val="12"/>
        </w:rPr>
      </w:pPr>
      <w:bookmarkStart w:id="97" w:name="_Toc109299884"/>
      <w:bookmarkStart w:id="98" w:name="_Toc109300183"/>
      <w:bookmarkStart w:id="99" w:name="_Toc190800523"/>
      <w:bookmarkStart w:id="100" w:name="_Toc228557437"/>
      <w:bookmarkStart w:id="101" w:name="_Toc377717488"/>
      <w:bookmarkStart w:id="102" w:name="_Toc377720698"/>
      <w:bookmarkStart w:id="103" w:name="_Toc68441889"/>
      <w:r w:rsidRPr="00052110">
        <w:lastRenderedPageBreak/>
        <w:t>Section 3.4</w:t>
      </w:r>
      <w:r w:rsidRPr="00052110">
        <w:tab/>
        <w:t xml:space="preserve">The plan’s List of Covered Drugs </w:t>
      </w:r>
      <w:r w:rsidRPr="000871E5">
        <w:rPr>
          <w:i/>
          <w:iCs/>
        </w:rPr>
        <w:t>(Formulary)</w:t>
      </w:r>
      <w:bookmarkEnd w:id="97"/>
      <w:bookmarkEnd w:id="98"/>
      <w:bookmarkEnd w:id="99"/>
      <w:bookmarkEnd w:id="100"/>
      <w:bookmarkEnd w:id="101"/>
      <w:bookmarkEnd w:id="102"/>
      <w:bookmarkEnd w:id="103"/>
    </w:p>
    <w:p w14:paraId="36EFC9AD" w14:textId="31501A47" w:rsidR="00D671FC" w:rsidRPr="00052110" w:rsidRDefault="00D671FC" w:rsidP="00D671FC">
      <w:r w:rsidRPr="00052110">
        <w:t xml:space="preserve">The plan has a </w:t>
      </w:r>
      <w:r w:rsidRPr="000871E5">
        <w:rPr>
          <w:i/>
          <w:iCs/>
        </w:rPr>
        <w:t>List of Covered Drugs (Formulary)</w:t>
      </w:r>
      <w:r w:rsidRPr="00052110">
        <w:t xml:space="preserve">. We call it the “Drug List” for short. It tells which Part D prescription drugs are covered </w:t>
      </w:r>
      <w:r>
        <w:t>under the Part D benefit included in</w:t>
      </w:r>
      <w:r w:rsidRPr="00052110">
        <w:t xml:space="preserve"> </w:t>
      </w:r>
      <w:r w:rsidRPr="000871E5">
        <w:rPr>
          <w:i/>
          <w:iCs/>
          <w:color w:val="0000FF"/>
        </w:rPr>
        <w:t xml:space="preserve">[insert </w:t>
      </w:r>
      <w:r w:rsidR="00FA7280" w:rsidRPr="000871E5">
        <w:rPr>
          <w:i/>
          <w:iCs/>
          <w:color w:val="0000FF"/>
        </w:rPr>
        <w:t>202</w:t>
      </w:r>
      <w:r w:rsidR="00281136">
        <w:rPr>
          <w:i/>
          <w:iCs/>
          <w:color w:val="0000FF"/>
        </w:rPr>
        <w:t>5</w:t>
      </w:r>
      <w:r w:rsidRPr="00D95AA1">
        <w:rPr>
          <w:i/>
          <w:iCs/>
          <w:color w:val="0000FF"/>
        </w:rPr>
        <w:t xml:space="preserve"> plan name]</w:t>
      </w:r>
      <w:r w:rsidRPr="00052110">
        <w:t xml:space="preserve">. The drugs on this list are selected by the plan with the help of a team of doctors and pharmacists. The list must meet requirements set by Medicare. Medicare has approved the </w:t>
      </w:r>
      <w:r w:rsidRPr="000871E5">
        <w:rPr>
          <w:i/>
          <w:iCs/>
          <w:color w:val="0000FF"/>
        </w:rPr>
        <w:t xml:space="preserve">[insert </w:t>
      </w:r>
      <w:r w:rsidR="00FA7280" w:rsidRPr="000871E5">
        <w:rPr>
          <w:i/>
          <w:iCs/>
          <w:color w:val="0000FF"/>
        </w:rPr>
        <w:t>202</w:t>
      </w:r>
      <w:r w:rsidR="00281136">
        <w:rPr>
          <w:i/>
          <w:iCs/>
          <w:color w:val="0000FF"/>
        </w:rPr>
        <w:t>5</w:t>
      </w:r>
      <w:r w:rsidRPr="00D95AA1">
        <w:rPr>
          <w:i/>
          <w:iCs/>
          <w:color w:val="0000FF"/>
        </w:rPr>
        <w:t xml:space="preserve"> plan name]</w:t>
      </w:r>
      <w:r w:rsidRPr="00052110">
        <w:t xml:space="preserve"> Drug List.</w:t>
      </w:r>
    </w:p>
    <w:p w14:paraId="2818BD27" w14:textId="4DD772FA" w:rsidR="00D671FC" w:rsidRPr="00052110" w:rsidRDefault="00D671FC" w:rsidP="09A121F9">
      <w:pPr>
        <w:tabs>
          <w:tab w:val="left" w:pos="360"/>
        </w:tabs>
        <w:rPr>
          <w:szCs w:val="26"/>
        </w:rPr>
      </w:pPr>
      <w:r w:rsidRPr="000871E5">
        <w:t>The Drug List also tells you if there are any rules that restrict coverage for your drugs.</w:t>
      </w:r>
    </w:p>
    <w:p w14:paraId="6CAF996A" w14:textId="52F104DA" w:rsidR="00D671FC" w:rsidRPr="004920EE" w:rsidRDefault="00D671FC" w:rsidP="00D671FC">
      <w:r w:rsidRPr="00052110">
        <w:t xml:space="preserve">We will </w:t>
      </w:r>
      <w:r>
        <w:t>provide</w:t>
      </w:r>
      <w:r w:rsidRPr="00052110">
        <w:t xml:space="preserve"> you a copy of the Drug List. </w:t>
      </w:r>
      <w:r w:rsidRPr="00052110">
        <w:rPr>
          <w:color w:val="0000FF"/>
        </w:rPr>
        <w:t>[</w:t>
      </w:r>
      <w:r w:rsidRPr="000871E5">
        <w:rPr>
          <w:i/>
          <w:iCs/>
          <w:color w:val="0000FF"/>
        </w:rPr>
        <w:t>Insert if applicable:</w:t>
      </w:r>
      <w:r w:rsidRPr="00052110">
        <w:rPr>
          <w:color w:val="0000FF"/>
        </w:rPr>
        <w:t xml:space="preserve"> The Drug List we </w:t>
      </w:r>
      <w:r>
        <w:rPr>
          <w:color w:val="0000FF"/>
        </w:rPr>
        <w:t>provide</w:t>
      </w:r>
      <w:r w:rsidRPr="00052110">
        <w:rPr>
          <w:color w:val="0000FF"/>
        </w:rPr>
        <w:t xml:space="preserve"> you includes information for the covered drugs that are most commonly used by our members. However, we cover additional drugs that are not included in the </w:t>
      </w:r>
      <w:r>
        <w:rPr>
          <w:color w:val="0000FF"/>
        </w:rPr>
        <w:t>provided</w:t>
      </w:r>
      <w:r w:rsidRPr="00052110">
        <w:rPr>
          <w:color w:val="0000FF"/>
        </w:rPr>
        <w:t xml:space="preserve"> Drug List. If one of your drugs is not listed in the Drug List, you should visit our website or contact Member Services to find out if we cover it.] </w:t>
      </w:r>
      <w:r w:rsidRPr="00052110">
        <w:t>To get the most complete and current information about which drugs are covered, you can visit the plan’s website (</w:t>
      </w:r>
      <w:r w:rsidRPr="000871E5">
        <w:rPr>
          <w:i/>
          <w:iCs/>
          <w:color w:val="0000FF"/>
        </w:rPr>
        <w:t>[insert URL]</w:t>
      </w:r>
      <w:r w:rsidRPr="00052110">
        <w:t>) or call Member Services.</w:t>
      </w:r>
    </w:p>
    <w:p w14:paraId="6D903252" w14:textId="52E0E05E" w:rsidR="002E1D1E" w:rsidRPr="00754A56" w:rsidRDefault="002E1D1E" w:rsidP="00180851">
      <w:pPr>
        <w:pStyle w:val="Heading3"/>
      </w:pPr>
      <w:bookmarkStart w:id="104" w:name="_Toc109299886"/>
      <w:bookmarkStart w:id="105" w:name="_Toc109300185"/>
      <w:bookmarkStart w:id="106" w:name="_Toc190801800"/>
      <w:bookmarkStart w:id="107" w:name="_Toc199343570"/>
      <w:bookmarkStart w:id="108" w:name="_Toc228561312"/>
      <w:bookmarkStart w:id="109" w:name="_Toc68442117"/>
      <w:bookmarkStart w:id="110" w:name="_Toc98761231"/>
      <w:bookmarkStart w:id="111" w:name="_Toc102342436"/>
      <w:bookmarkStart w:id="112" w:name="_Toc166060167"/>
      <w:bookmarkEnd w:id="79"/>
      <w:bookmarkEnd w:id="80"/>
      <w:bookmarkEnd w:id="81"/>
      <w:bookmarkEnd w:id="82"/>
      <w:bookmarkEnd w:id="83"/>
      <w:bookmarkEnd w:id="84"/>
      <w:bookmarkEnd w:id="85"/>
      <w:bookmarkEnd w:id="86"/>
      <w:bookmarkEnd w:id="87"/>
      <w:bookmarkEnd w:id="88"/>
      <w:r w:rsidRPr="00754A56">
        <w:t>SECTION 4</w:t>
      </w:r>
      <w:r w:rsidRPr="00754A56">
        <w:tab/>
        <w:t xml:space="preserve">Your monthly </w:t>
      </w:r>
      <w:r w:rsidR="006E4DCE">
        <w:t>costs</w:t>
      </w:r>
      <w:r w:rsidRPr="00754A56">
        <w:t xml:space="preserve"> </w:t>
      </w:r>
      <w:r w:rsidR="00264367">
        <w:t xml:space="preserve">for </w:t>
      </w:r>
      <w:r w:rsidRPr="000871E5">
        <w:rPr>
          <w:i/>
          <w:iCs/>
          <w:color w:val="0000FF"/>
        </w:rPr>
        <w:t>[</w:t>
      </w:r>
      <w:r w:rsidR="00512A9B" w:rsidRPr="000871E5">
        <w:rPr>
          <w:i/>
          <w:iCs/>
          <w:color w:val="0000FF"/>
        </w:rPr>
        <w:t xml:space="preserve">insert </w:t>
      </w:r>
      <w:r w:rsidR="00FA7280" w:rsidRPr="00D95AA1">
        <w:rPr>
          <w:i/>
          <w:iCs/>
          <w:color w:val="0000FF"/>
        </w:rPr>
        <w:t>202</w:t>
      </w:r>
      <w:r w:rsidR="00281136">
        <w:rPr>
          <w:i/>
          <w:iCs/>
          <w:color w:val="0000FF"/>
        </w:rPr>
        <w:t>5</w:t>
      </w:r>
      <w:r w:rsidR="00512A9B" w:rsidRPr="00D95AA1">
        <w:rPr>
          <w:i/>
          <w:iCs/>
          <w:color w:val="0000FF"/>
        </w:rPr>
        <w:t xml:space="preserve"> plan name</w:t>
      </w:r>
      <w:r w:rsidRPr="00D95AA1">
        <w:rPr>
          <w:i/>
          <w:iCs/>
          <w:color w:val="0000FF"/>
        </w:rPr>
        <w:t>]</w:t>
      </w:r>
      <w:bookmarkEnd w:id="104"/>
      <w:bookmarkEnd w:id="105"/>
      <w:bookmarkEnd w:id="106"/>
      <w:bookmarkEnd w:id="107"/>
      <w:bookmarkEnd w:id="108"/>
      <w:bookmarkEnd w:id="109"/>
      <w:bookmarkEnd w:id="110"/>
      <w:bookmarkEnd w:id="111"/>
      <w:bookmarkEnd w:id="112"/>
    </w:p>
    <w:p w14:paraId="1B8AB14B" w14:textId="77777777" w:rsidR="002E4336" w:rsidRPr="00A97260" w:rsidRDefault="002E4336" w:rsidP="002E4336">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7BA65603" w14:textId="055D4D91" w:rsidR="006E4DCE" w:rsidRDefault="006E4DCE" w:rsidP="00D95AA1">
      <w:pPr>
        <w:spacing w:after="0" w:afterAutospacing="0"/>
        <w:rPr>
          <w:szCs w:val="26"/>
        </w:rPr>
      </w:pPr>
      <w:r w:rsidRPr="000871E5">
        <w:t>Your costs may include the following:</w:t>
      </w:r>
    </w:p>
    <w:p w14:paraId="373EA0BC" w14:textId="77777777" w:rsidR="006E4DCE" w:rsidRPr="008715E1" w:rsidRDefault="006E4DCE" w:rsidP="002B6331">
      <w:pPr>
        <w:pStyle w:val="ListParagraph"/>
        <w:numPr>
          <w:ilvl w:val="0"/>
          <w:numId w:val="48"/>
        </w:numPr>
        <w:spacing w:before="0" w:beforeAutospacing="0" w:after="120" w:afterAutospacing="0"/>
      </w:pPr>
      <w:r w:rsidRPr="000871E5">
        <w:t>Plan Premium (Section 4.1)</w:t>
      </w:r>
    </w:p>
    <w:p w14:paraId="78A918A5" w14:textId="20998425" w:rsidR="006E4DCE" w:rsidRPr="008715E1" w:rsidRDefault="00CE165E" w:rsidP="002B6331">
      <w:pPr>
        <w:pStyle w:val="ListParagraph"/>
        <w:numPr>
          <w:ilvl w:val="0"/>
          <w:numId w:val="48"/>
        </w:numPr>
        <w:spacing w:before="0" w:beforeAutospacing="0" w:after="120" w:afterAutospacing="0"/>
      </w:pPr>
      <w:r w:rsidRPr="000871E5">
        <w:t xml:space="preserve">Monthly </w:t>
      </w:r>
      <w:r w:rsidR="006E4DCE" w:rsidRPr="000871E5">
        <w:t>Medicare Part B Premium (S</w:t>
      </w:r>
      <w:r w:rsidR="006E4DCE" w:rsidRPr="00D95AA1">
        <w:t>ection 4.2</w:t>
      </w:r>
      <w:r w:rsidR="002E6BE9" w:rsidRPr="00D95AA1">
        <w:t>)</w:t>
      </w:r>
    </w:p>
    <w:p w14:paraId="0A2375AB" w14:textId="77777777" w:rsidR="006E4DCE" w:rsidRPr="008715E1" w:rsidRDefault="006E4DCE" w:rsidP="002B6331">
      <w:pPr>
        <w:pStyle w:val="ListParagraph"/>
        <w:numPr>
          <w:ilvl w:val="0"/>
          <w:numId w:val="48"/>
        </w:numPr>
        <w:spacing w:before="0" w:beforeAutospacing="0" w:after="120" w:afterAutospacing="0"/>
      </w:pPr>
      <w:r w:rsidRPr="000871E5">
        <w:t>Optional Supplemental Benefit Premium (Section 4.3)</w:t>
      </w:r>
    </w:p>
    <w:p w14:paraId="0D65E130" w14:textId="77777777" w:rsidR="006E4DCE" w:rsidRPr="008715E1" w:rsidRDefault="006E4DCE" w:rsidP="002B6331">
      <w:pPr>
        <w:pStyle w:val="ListParagraph"/>
        <w:numPr>
          <w:ilvl w:val="0"/>
          <w:numId w:val="48"/>
        </w:numPr>
        <w:spacing w:before="0" w:beforeAutospacing="0" w:after="120" w:afterAutospacing="0"/>
      </w:pPr>
      <w:r w:rsidRPr="000871E5">
        <w:t>Part D Late Enrollment Penalty (Section 4.4)</w:t>
      </w:r>
    </w:p>
    <w:p w14:paraId="187CAD88" w14:textId="77777777" w:rsidR="006E4DCE" w:rsidRDefault="006E4DCE" w:rsidP="002B6331">
      <w:pPr>
        <w:pStyle w:val="ListParagraph"/>
        <w:numPr>
          <w:ilvl w:val="0"/>
          <w:numId w:val="48"/>
        </w:numPr>
        <w:spacing w:before="0" w:beforeAutospacing="0" w:after="120" w:afterAutospacing="0"/>
      </w:pPr>
      <w:r w:rsidRPr="000871E5">
        <w:t>Income Related Monthly Adjusted Amount (Section 4.5)</w:t>
      </w:r>
    </w:p>
    <w:p w14:paraId="5FDD1AF9" w14:textId="736B4B1C" w:rsidR="00890570" w:rsidRDefault="00890570" w:rsidP="002B6331">
      <w:pPr>
        <w:pStyle w:val="ListParagraph"/>
        <w:numPr>
          <w:ilvl w:val="0"/>
          <w:numId w:val="48"/>
        </w:numPr>
        <w:spacing w:before="0" w:beforeAutospacing="0" w:after="120" w:afterAutospacing="0"/>
      </w:pPr>
      <w:bookmarkStart w:id="113" w:name="_Hlk154646760"/>
      <w:r>
        <w:t>Medicare Prescription Payment Plan Amount (Section 4.6)</w:t>
      </w:r>
      <w:bookmarkEnd w:id="113"/>
    </w:p>
    <w:p w14:paraId="0219EBA3" w14:textId="77777777" w:rsidR="006E4DCE" w:rsidRPr="00052110" w:rsidRDefault="006E4DCE" w:rsidP="005738D9">
      <w:pPr>
        <w:pStyle w:val="subheading"/>
        <w:outlineLvl w:val="3"/>
      </w:pPr>
      <w:r w:rsidRPr="00052110">
        <w:t xml:space="preserve">In some situations, your plan premium could be </w:t>
      </w:r>
      <w:r w:rsidRPr="00052110">
        <w:rPr>
          <w:u w:val="single"/>
        </w:rPr>
        <w:t>less</w:t>
      </w:r>
    </w:p>
    <w:p w14:paraId="37718CA7" w14:textId="77777777" w:rsidR="006E4DCE" w:rsidRPr="00D95AA1" w:rsidRDefault="006E4DCE" w:rsidP="00D95AA1">
      <w:pPr>
        <w:spacing w:after="0" w:afterAutospacing="0"/>
        <w:rPr>
          <w:rFonts w:cs="Arial"/>
          <w:color w:val="0000FF"/>
        </w:rPr>
      </w:pPr>
      <w:r w:rsidRPr="000871E5">
        <w:rPr>
          <w:rFonts w:cs="Arial"/>
          <w:i/>
          <w:iCs/>
          <w:color w:val="0000FF"/>
        </w:rPr>
        <w:t>[Plans with no monthly premium: Omit this subsection.]</w:t>
      </w:r>
    </w:p>
    <w:p w14:paraId="1A2DC49B" w14:textId="77777777" w:rsidR="006E4DCE" w:rsidRPr="00052110" w:rsidRDefault="006E4DCE" w:rsidP="006E4DCE">
      <w:r w:rsidRPr="00762608">
        <w:rPr>
          <w:color w:val="0000FF"/>
        </w:rPr>
        <w:t>[</w:t>
      </w:r>
      <w:r w:rsidRPr="000871E5">
        <w:rPr>
          <w:i/>
          <w:iCs/>
          <w:color w:val="0000FF"/>
        </w:rPr>
        <w:t>Insert as appropriate, depending on whether SPAPs are discussed in Chapter 2:</w:t>
      </w:r>
      <w:r w:rsidRPr="00762608">
        <w:rPr>
          <w:color w:val="0000FF"/>
        </w:rPr>
        <w:t xml:space="preserve"> There are programs to help people with limited resources pay for their drugs. These include “Extra Help” and State Pharmaceutical Assistance Programs. </w:t>
      </w:r>
      <w:r w:rsidRPr="000871E5">
        <w:rPr>
          <w:i/>
          <w:iCs/>
          <w:color w:val="0000FF"/>
        </w:rPr>
        <w:t>OR</w:t>
      </w:r>
      <w:r w:rsidRPr="00762608">
        <w:rPr>
          <w:color w:val="0000FF"/>
        </w:rPr>
        <w:t xml:space="preserve"> The “Extra Help” program helps people with limited resources pay for their drugs.] </w:t>
      </w:r>
      <w:r w:rsidRPr="00052110">
        <w:t xml:space="preserve">Chapter 2, Section 7 tells more about </w:t>
      </w:r>
      <w:r w:rsidRPr="00762608">
        <w:rPr>
          <w:color w:val="0000FF"/>
        </w:rPr>
        <w:t>[</w:t>
      </w:r>
      <w:r w:rsidRPr="000871E5">
        <w:rPr>
          <w:i/>
          <w:iCs/>
          <w:color w:val="0000FF"/>
        </w:rPr>
        <w:t>insert as applicable:</w:t>
      </w:r>
      <w:r w:rsidRPr="00762608">
        <w:rPr>
          <w:color w:val="0000FF"/>
        </w:rPr>
        <w:t xml:space="preserve"> these programs </w:t>
      </w:r>
      <w:r w:rsidRPr="000871E5">
        <w:rPr>
          <w:i/>
          <w:iCs/>
          <w:color w:val="0000FF"/>
        </w:rPr>
        <w:t>OR</w:t>
      </w:r>
      <w:r w:rsidRPr="00762608">
        <w:rPr>
          <w:color w:val="0000FF"/>
        </w:rPr>
        <w:t xml:space="preserve"> this program]</w:t>
      </w:r>
      <w:r w:rsidRPr="00052110">
        <w:t>. If you qualify, enrolling in the program might lower your monthly plan premium.</w:t>
      </w:r>
    </w:p>
    <w:p w14:paraId="68DC21EF" w14:textId="31E03FC1" w:rsidR="006E4DCE" w:rsidRDefault="006E4DCE" w:rsidP="006E4DCE">
      <w:r w:rsidRPr="000871E5">
        <w:t xml:space="preserve">If you are </w:t>
      </w:r>
      <w:r w:rsidRPr="00D95AA1">
        <w:rPr>
          <w:i/>
          <w:iCs/>
        </w:rPr>
        <w:t>already enrolled</w:t>
      </w:r>
      <w:r w:rsidRPr="00D95AA1">
        <w:t xml:space="preserve"> and getting help from one of these programs, </w:t>
      </w:r>
      <w:r w:rsidRPr="00D95AA1">
        <w:rPr>
          <w:b/>
          <w:bCs/>
        </w:rPr>
        <w:t xml:space="preserve">the information about premiums in this </w:t>
      </w:r>
      <w:r w:rsidRPr="00D95AA1">
        <w:rPr>
          <w:b/>
          <w:bCs/>
          <w:i/>
          <w:iCs/>
        </w:rPr>
        <w:t>Evidence of Coverage</w:t>
      </w:r>
      <w:r w:rsidRPr="00D95AA1">
        <w:rPr>
          <w:b/>
          <w:bCs/>
        </w:rPr>
        <w:t xml:space="preserve"> </w:t>
      </w:r>
      <w:r w:rsidRPr="00D95AA1">
        <w:rPr>
          <w:color w:val="0000FF"/>
        </w:rPr>
        <w:t>[</w:t>
      </w:r>
      <w:r w:rsidRPr="00D95AA1">
        <w:rPr>
          <w:i/>
          <w:iCs/>
          <w:color w:val="0000FF"/>
        </w:rPr>
        <w:t>insert as 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t xml:space="preserve"> </w:t>
      </w:r>
      <w:r w:rsidRPr="00D95AA1">
        <w:rPr>
          <w:b/>
          <w:bCs/>
        </w:rPr>
        <w:t>not apply to you</w:t>
      </w:r>
      <w:r w:rsidRPr="00D95AA1">
        <w:t xml:space="preserve">. </w:t>
      </w:r>
      <w:r w:rsidRPr="00D95AA1">
        <w:rPr>
          <w:i/>
          <w:iCs/>
          <w:color w:val="0000FF"/>
        </w:rPr>
        <w:t>[If not applicable, omit information about the LIS Rider.]</w:t>
      </w:r>
      <w:r w:rsidRPr="00D95AA1">
        <w:rPr>
          <w:b/>
          <w:bCs/>
        </w:rPr>
        <w:t xml:space="preserve"> </w:t>
      </w:r>
      <w:r w:rsidRPr="00052110">
        <w:t xml:space="preserve">We </w:t>
      </w:r>
      <w:r w:rsidRPr="00B327A5">
        <w:rPr>
          <w:color w:val="0000FF"/>
        </w:rPr>
        <w:t>[</w:t>
      </w:r>
      <w:r w:rsidRPr="000871E5">
        <w:rPr>
          <w:i/>
          <w:iCs/>
          <w:color w:val="0000FF"/>
        </w:rPr>
        <w:t>insert as appropriate:</w:t>
      </w:r>
      <w:r w:rsidRPr="00B327A5">
        <w:rPr>
          <w:color w:val="0000FF"/>
        </w:rPr>
        <w:t xml:space="preserve"> have </w:t>
      </w:r>
      <w:r w:rsidRPr="00B327A5">
        <w:rPr>
          <w:color w:val="0000FF"/>
        </w:rPr>
        <w:lastRenderedPageBreak/>
        <w:t xml:space="preserve">included </w:t>
      </w:r>
      <w:r w:rsidRPr="000871E5">
        <w:rPr>
          <w:i/>
          <w:iCs/>
          <w:color w:val="0000FF"/>
        </w:rPr>
        <w:t>OR</w:t>
      </w:r>
      <w:r w:rsidRPr="00B327A5">
        <w:rPr>
          <w:color w:val="0000FF"/>
        </w:rPr>
        <w:t xml:space="preserve"> sent you] </w:t>
      </w:r>
      <w:r w:rsidRPr="00052110">
        <w:t xml:space="preserve">a separate insert, called the </w:t>
      </w:r>
      <w:r w:rsidRPr="00F10207">
        <w:rPr>
          <w:i/>
        </w:rPr>
        <w:t xml:space="preserve">Evidence of Coverage Rider for People Who Get </w:t>
      </w:r>
      <w:r w:rsidR="00FA2F30">
        <w:rPr>
          <w:i/>
        </w:rPr>
        <w:t>“</w:t>
      </w:r>
      <w:r w:rsidRPr="00F10207">
        <w:rPr>
          <w:i/>
        </w:rPr>
        <w:t>Extra Help</w:t>
      </w:r>
      <w:r w:rsidR="00FA2F30">
        <w:rPr>
          <w:i/>
        </w:rPr>
        <w:t>”</w:t>
      </w:r>
      <w:r w:rsidRPr="00F10207">
        <w:rPr>
          <w:i/>
        </w:rPr>
        <w:t xml:space="preserve"> Paying for Prescription Drugs</w:t>
      </w:r>
      <w:r w:rsidRPr="00052110">
        <w:t xml:space="preserve"> (also known as the </w:t>
      </w:r>
      <w:r w:rsidR="00ED7504" w:rsidRPr="00844A84">
        <w:rPr>
          <w:i/>
        </w:rPr>
        <w:t>Low-Income</w:t>
      </w:r>
      <w:r w:rsidRPr="00844A84">
        <w:rPr>
          <w:i/>
        </w:rPr>
        <w:t xml:space="preserve"> Subsidy Rider</w:t>
      </w:r>
      <w:r w:rsidRPr="00052110">
        <w:t xml:space="preserve"> or the </w:t>
      </w:r>
      <w:r w:rsidRPr="00844A84">
        <w:rPr>
          <w:i/>
        </w:rPr>
        <w:t>LIS Rider</w:t>
      </w:r>
      <w:r w:rsidRPr="00052110">
        <w:t>), which tells you about your drug coverage. If you don’t have this insert,</w:t>
      </w:r>
      <w:r>
        <w:t xml:space="preserve"> </w:t>
      </w:r>
      <w:r w:rsidRPr="00052110">
        <w:t xml:space="preserve">please call Member </w:t>
      </w:r>
      <w:r w:rsidR="00043826" w:rsidRPr="00052110">
        <w:t>Services,</w:t>
      </w:r>
      <w:r w:rsidRPr="00052110">
        <w:t xml:space="preserve"> and ask for the </w:t>
      </w:r>
      <w:r w:rsidRPr="00392E02">
        <w:rPr>
          <w:i/>
        </w:rPr>
        <w:t>LIS Rider</w:t>
      </w:r>
      <w:r w:rsidRPr="00052110">
        <w:t>.</w:t>
      </w:r>
    </w:p>
    <w:p w14:paraId="600EAD6E" w14:textId="283BBDC4" w:rsidR="006E4DCE" w:rsidRPr="00052110" w:rsidRDefault="006E4DCE" w:rsidP="006E4DCE">
      <w:r w:rsidRPr="00052110">
        <w:t xml:space="preserve">Medicare Part B and Part D premiums differ for people with different incomes. </w:t>
      </w:r>
      <w:r>
        <w:t>If you have questions about these premiums</w:t>
      </w:r>
      <w:r w:rsidR="006C4554">
        <w:t>,</w:t>
      </w:r>
      <w:r>
        <w:t xml:space="preserve"> review y</w:t>
      </w:r>
      <w:r w:rsidRPr="00052110">
        <w:t xml:space="preserve">our copy of </w:t>
      </w:r>
      <w:r w:rsidRPr="000871E5">
        <w:rPr>
          <w:i/>
          <w:iCs/>
        </w:rPr>
        <w:t>Medicare &amp; You</w:t>
      </w:r>
      <w:r w:rsidRPr="00052110">
        <w:t xml:space="preserve"> </w:t>
      </w:r>
      <w:r w:rsidR="00FA7280" w:rsidRPr="000871E5">
        <w:rPr>
          <w:i/>
          <w:iCs/>
        </w:rPr>
        <w:t>202</w:t>
      </w:r>
      <w:r w:rsidR="00281136">
        <w:rPr>
          <w:i/>
          <w:iCs/>
        </w:rPr>
        <w:t>5</w:t>
      </w:r>
      <w:r w:rsidRPr="00052110">
        <w:t xml:space="preserve"> </w:t>
      </w:r>
      <w:r>
        <w:t xml:space="preserve">handbook, the </w:t>
      </w:r>
      <w:r w:rsidRPr="00052110">
        <w:t xml:space="preserve">section called </w:t>
      </w:r>
      <w:r w:rsidR="00FA7280" w:rsidRPr="00785D76">
        <w:rPr>
          <w:i/>
        </w:rPr>
        <w:t>202</w:t>
      </w:r>
      <w:r w:rsidR="00281136">
        <w:rPr>
          <w:i/>
        </w:rPr>
        <w:t>5</w:t>
      </w:r>
      <w:r w:rsidRPr="00785D76">
        <w:rPr>
          <w:i/>
        </w:rPr>
        <w:t xml:space="preserve"> Medicare Costs</w:t>
      </w:r>
      <w:r w:rsidRPr="00052110">
        <w:t xml:space="preserve">. </w:t>
      </w:r>
      <w:r>
        <w:t xml:space="preserve">If you need a </w:t>
      </w:r>
      <w:r w:rsidR="00043826">
        <w:t>copy,</w:t>
      </w:r>
      <w:r>
        <w:t xml:space="preserve"> you</w:t>
      </w:r>
      <w:r w:rsidRPr="00052110">
        <w:t xml:space="preserve"> can download </w:t>
      </w:r>
      <w:r>
        <w:t xml:space="preserve">it </w:t>
      </w:r>
      <w:r w:rsidRPr="00052110">
        <w:t>from the Medicare website (</w:t>
      </w:r>
      <w:hyperlink r:id="rId16" w:history="1">
        <w:r w:rsidR="00302879" w:rsidRPr="003D2743">
          <w:rPr>
            <w:rStyle w:val="Hyperlink"/>
          </w:rPr>
          <w:t>www.medicare.gov/medicare-and-you</w:t>
        </w:r>
      </w:hyperlink>
      <w:r w:rsidRPr="00052110">
        <w:t>).</w:t>
      </w:r>
      <w:r>
        <w:t xml:space="preserve"> </w:t>
      </w:r>
      <w:r w:rsidR="00043826" w:rsidRPr="00052110">
        <w:t>Or</w:t>
      </w:r>
      <w:r w:rsidRPr="00052110">
        <w:t xml:space="preserve"> you can order a printed copy by phone at 1-800-MEDICARE (1-800-633-4227), 24 hours a day, 7 days a week. TTY users call 1-877-486-2048.</w:t>
      </w:r>
    </w:p>
    <w:p w14:paraId="7E711645" w14:textId="70B6CB90" w:rsidR="006E4DCE" w:rsidRPr="006E4DCE" w:rsidRDefault="006E4DCE" w:rsidP="006E4DCE">
      <w:pPr>
        <w:pStyle w:val="Heading4"/>
      </w:pPr>
      <w:r w:rsidRPr="00754A56">
        <w:t xml:space="preserve">Section 4.1 </w:t>
      </w:r>
      <w:r w:rsidRPr="00754A56">
        <w:tab/>
      </w:r>
      <w:r w:rsidR="00EB1CE0">
        <w:t>P</w:t>
      </w:r>
      <w:r w:rsidRPr="00754A56">
        <w:t>lan premium</w:t>
      </w:r>
    </w:p>
    <w:p w14:paraId="7A09AF18" w14:textId="7F64802B" w:rsidR="002E1D1E" w:rsidRPr="00D95AA1" w:rsidRDefault="002E1D1E" w:rsidP="00D95AA1">
      <w:pPr>
        <w:spacing w:after="0" w:afterAutospacing="0"/>
        <w:rPr>
          <w:rFonts w:cs="Arial"/>
          <w:i/>
          <w:iCs/>
        </w:rPr>
      </w:pPr>
      <w:r w:rsidRPr="000871E5">
        <w:t xml:space="preserve">As a member of our plan, you pay a monthly plan premium. </w:t>
      </w:r>
      <w:r w:rsidRPr="000871E5">
        <w:rPr>
          <w:color w:val="0000FF"/>
        </w:rPr>
        <w:t>[</w:t>
      </w:r>
      <w:r w:rsidRPr="00D95AA1">
        <w:rPr>
          <w:i/>
          <w:iCs/>
          <w:color w:val="0000FF"/>
        </w:rPr>
        <w:t>Select one of the following:</w:t>
      </w:r>
      <w:r w:rsidRPr="00D95AA1">
        <w:rPr>
          <w:color w:val="0000FF"/>
        </w:rPr>
        <w:t xml:space="preserve"> For </w:t>
      </w:r>
      <w:r w:rsidR="00FA7280" w:rsidRPr="00D95AA1">
        <w:rPr>
          <w:color w:val="0000FF"/>
        </w:rPr>
        <w:t>202</w:t>
      </w:r>
      <w:r w:rsidR="00281136">
        <w:rPr>
          <w:color w:val="0000FF"/>
        </w:rPr>
        <w:t>5</w:t>
      </w:r>
      <w:r w:rsidRPr="00D95AA1">
        <w:rPr>
          <w:color w:val="0000FF"/>
        </w:rPr>
        <w:t xml:space="preserve">, the monthly premium for </w:t>
      </w:r>
      <w:r w:rsidRPr="00D95AA1">
        <w:rPr>
          <w:i/>
          <w:iCs/>
          <w:color w:val="0000FF"/>
        </w:rPr>
        <w:t>[</w:t>
      </w:r>
      <w:r w:rsidR="00512A9B" w:rsidRPr="00D95AA1">
        <w:rPr>
          <w:i/>
          <w:iCs/>
          <w:color w:val="0000FF"/>
        </w:rPr>
        <w:t xml:space="preserve">insert </w:t>
      </w:r>
      <w:r w:rsidR="00FA7280" w:rsidRPr="00D95AA1">
        <w:rPr>
          <w:i/>
          <w:iCs/>
          <w:color w:val="0000FF"/>
        </w:rPr>
        <w:t>202</w:t>
      </w:r>
      <w:r w:rsidR="00281136">
        <w:rPr>
          <w:i/>
          <w:iCs/>
          <w:color w:val="0000FF"/>
        </w:rPr>
        <w:t>5</w:t>
      </w:r>
      <w:r w:rsidR="00512A9B" w:rsidRPr="00D95AA1">
        <w:rPr>
          <w:i/>
          <w:iCs/>
          <w:color w:val="0000FF"/>
        </w:rPr>
        <w:t xml:space="preserve"> plan name</w:t>
      </w:r>
      <w:r w:rsidRPr="00D95AA1">
        <w:rPr>
          <w:i/>
          <w:iCs/>
          <w:color w:val="0000FF"/>
        </w:rPr>
        <w:t>]</w:t>
      </w:r>
      <w:r w:rsidRPr="00D95AA1">
        <w:rPr>
          <w:color w:val="0000FF"/>
        </w:rPr>
        <w:t xml:space="preserve"> is </w:t>
      </w:r>
      <w:r w:rsidRPr="00D95AA1">
        <w:rPr>
          <w:i/>
          <w:iCs/>
          <w:color w:val="0000FF"/>
        </w:rPr>
        <w:t>[insert monthly premium amount]</w:t>
      </w:r>
      <w:r w:rsidRPr="00D95AA1">
        <w:rPr>
          <w:color w:val="0000FF"/>
        </w:rPr>
        <w:t xml:space="preserve">. </w:t>
      </w:r>
      <w:bookmarkStart w:id="114" w:name="_Toc167005665"/>
      <w:bookmarkStart w:id="115" w:name="_Toc167005973"/>
      <w:bookmarkStart w:id="116" w:name="_Toc167682546"/>
      <w:r w:rsidRPr="00D95AA1">
        <w:rPr>
          <w:i/>
          <w:iCs/>
          <w:color w:val="0000FF"/>
        </w:rPr>
        <w:t>OR</w:t>
      </w:r>
      <w:r w:rsidRPr="00754A56">
        <w:rPr>
          <w:color w:val="0000FF"/>
        </w:rPr>
        <w:t xml:space="preserve"> The table below shows the monthly plan premium amount for each region we serve. </w:t>
      </w:r>
      <w:r w:rsidR="00E60481" w:rsidRPr="000871E5">
        <w:rPr>
          <w:i/>
          <w:iCs/>
          <w:color w:val="0000FF"/>
        </w:rPr>
        <w:t>OR</w:t>
      </w:r>
      <w:r w:rsidR="00E60481" w:rsidRPr="00754A56">
        <w:rPr>
          <w:color w:val="0000FF"/>
        </w:rPr>
        <w:t xml:space="preserve"> The table below shows the monthly plan premium amount for each plan we are offering in the service area.</w:t>
      </w:r>
      <w:r w:rsidR="00E60481" w:rsidRPr="000871E5">
        <w:rPr>
          <w:i/>
          <w:iCs/>
          <w:color w:val="0000FF"/>
        </w:rPr>
        <w:t xml:space="preserve"> </w:t>
      </w:r>
      <w:r w:rsidRPr="000871E5">
        <w:rPr>
          <w:i/>
          <w:iCs/>
          <w:color w:val="0000FF"/>
        </w:rPr>
        <w:t>OR</w:t>
      </w:r>
      <w:r w:rsidRPr="00754A56">
        <w:rPr>
          <w:color w:val="0000FF"/>
        </w:rPr>
        <w:t xml:space="preserve"> The monthly premium amount for </w:t>
      </w:r>
      <w:r w:rsidRPr="000871E5">
        <w:rPr>
          <w:i/>
          <w:iCs/>
          <w:color w:val="0000FF"/>
        </w:rPr>
        <w:t>[</w:t>
      </w:r>
      <w:r w:rsidR="00512A9B" w:rsidRPr="000871E5">
        <w:rPr>
          <w:i/>
          <w:iCs/>
          <w:color w:val="0000FF"/>
        </w:rPr>
        <w:t xml:space="preserve">insert </w:t>
      </w:r>
      <w:r w:rsidR="00FA7280" w:rsidRPr="00D95AA1">
        <w:rPr>
          <w:i/>
          <w:iCs/>
          <w:color w:val="0000FF"/>
        </w:rPr>
        <w:t>202</w:t>
      </w:r>
      <w:r w:rsidR="00281136">
        <w:rPr>
          <w:i/>
          <w:iCs/>
          <w:color w:val="0000FF"/>
        </w:rPr>
        <w:t>5</w:t>
      </w:r>
      <w:r w:rsidR="00512A9B" w:rsidRPr="00D95AA1">
        <w:rPr>
          <w:i/>
          <w:iCs/>
          <w:color w:val="0000FF"/>
        </w:rPr>
        <w:t xml:space="preserve"> plan name</w:t>
      </w:r>
      <w:r w:rsidR="004C4AB0" w:rsidRPr="00D95AA1">
        <w:rPr>
          <w:i/>
          <w:iCs/>
          <w:color w:val="0000FF"/>
        </w:rPr>
        <w:t>]</w:t>
      </w:r>
      <w:r w:rsidRPr="00754A56">
        <w:rPr>
          <w:color w:val="0000FF"/>
        </w:rPr>
        <w:t xml:space="preserve"> is listed in </w:t>
      </w:r>
      <w:r w:rsidRPr="000871E5">
        <w:rPr>
          <w:i/>
          <w:iCs/>
          <w:color w:val="0000FF"/>
        </w:rPr>
        <w:t>[describe attachment</w:t>
      </w:r>
      <w:r w:rsidR="00A470AF" w:rsidRPr="000871E5">
        <w:rPr>
          <w:i/>
          <w:iCs/>
          <w:color w:val="0000FF"/>
        </w:rPr>
        <w:t>]</w:t>
      </w:r>
      <w:r w:rsidRPr="00754A56">
        <w:rPr>
          <w:color w:val="0000FF"/>
        </w:rPr>
        <w:t xml:space="preserve">. </w:t>
      </w:r>
      <w:r w:rsidR="004C4AB0" w:rsidRPr="000871E5">
        <w:rPr>
          <w:i/>
          <w:iCs/>
          <w:color w:val="0000FF"/>
        </w:rPr>
        <w:t>[Plans may insert a list of or table with the state/region and monthly plan premium amount for each area included within the EOC. Plans may also include premium(s) in an attachment to the EOC].</w:t>
      </w:r>
      <w:r w:rsidR="004C4AB0" w:rsidRPr="004C4AB0">
        <w:rPr>
          <w:color w:val="0000FF"/>
        </w:rPr>
        <w:t>]</w:t>
      </w:r>
      <w:r w:rsidR="004C4AB0" w:rsidRPr="000871E5">
        <w:rPr>
          <w:rFonts w:cs="Arial"/>
          <w:i/>
          <w:iCs/>
        </w:rPr>
        <w:t xml:space="preserve"> </w:t>
      </w:r>
    </w:p>
    <w:p w14:paraId="608F1F8E" w14:textId="4D95DF64" w:rsidR="002E1D1E" w:rsidRPr="00D95AA1" w:rsidRDefault="002E1D1E" w:rsidP="00D95AA1">
      <w:pPr>
        <w:spacing w:after="0" w:afterAutospacing="0"/>
        <w:rPr>
          <w:rFonts w:cs="Arial"/>
          <w:color w:val="0000FF"/>
        </w:rPr>
      </w:pPr>
      <w:r w:rsidRPr="000871E5">
        <w:rPr>
          <w:rFonts w:cs="Arial"/>
          <w:color w:val="0000FF"/>
        </w:rPr>
        <w:t>[</w:t>
      </w:r>
      <w:r w:rsidRPr="000871E5">
        <w:rPr>
          <w:rFonts w:cs="Arial"/>
          <w:i/>
          <w:iCs/>
          <w:color w:val="0000FF"/>
        </w:rPr>
        <w:t xml:space="preserve">Plans with no premium should replace the preceding paragraph with: </w:t>
      </w:r>
      <w:r w:rsidRPr="00D95AA1">
        <w:rPr>
          <w:rFonts w:cs="Arial"/>
          <w:color w:val="0000FF"/>
        </w:rPr>
        <w:t xml:space="preserve">You do not pay a separate monthly plan premium for </w:t>
      </w:r>
      <w:r w:rsidRPr="00D95AA1">
        <w:rPr>
          <w:rFonts w:cs="Arial"/>
          <w:i/>
          <w:iCs/>
          <w:color w:val="0000FF"/>
        </w:rPr>
        <w:t>[</w:t>
      </w:r>
      <w:r w:rsidR="00512A9B" w:rsidRPr="00D95AA1">
        <w:rPr>
          <w:rFonts w:cs="Arial"/>
          <w:i/>
          <w:iCs/>
          <w:color w:val="0000FF"/>
        </w:rPr>
        <w:t xml:space="preserve">insert </w:t>
      </w:r>
      <w:r w:rsidR="00FA7280" w:rsidRPr="00D95AA1">
        <w:rPr>
          <w:rFonts w:cs="Arial"/>
          <w:i/>
          <w:iCs/>
          <w:color w:val="0000FF"/>
        </w:rPr>
        <w:t>202</w:t>
      </w:r>
      <w:r w:rsidR="00281136">
        <w:rPr>
          <w:rFonts w:cs="Arial"/>
          <w:i/>
          <w:iCs/>
          <w:color w:val="0000FF"/>
        </w:rPr>
        <w:t>5</w:t>
      </w:r>
      <w:r w:rsidR="00512A9B" w:rsidRPr="00D95AA1">
        <w:rPr>
          <w:rFonts w:cs="Arial"/>
          <w:i/>
          <w:iCs/>
          <w:color w:val="0000FF"/>
        </w:rPr>
        <w:t xml:space="preserve"> plan name</w:t>
      </w:r>
      <w:r w:rsidRPr="00D95AA1">
        <w:rPr>
          <w:rFonts w:cs="Arial"/>
          <w:i/>
          <w:iCs/>
          <w:color w:val="0000FF"/>
        </w:rPr>
        <w:t>]</w:t>
      </w:r>
      <w:r w:rsidRPr="00D95AA1">
        <w:rPr>
          <w:rFonts w:cs="Arial"/>
          <w:color w:val="0000FF"/>
        </w:rPr>
        <w:t>.</w:t>
      </w:r>
    </w:p>
    <w:p w14:paraId="6DBA83E4" w14:textId="77777777" w:rsidR="002E1D1E" w:rsidRPr="00D95AA1" w:rsidRDefault="002E1D1E">
      <w:pPr>
        <w:rPr>
          <w:rFonts w:cs="Arial"/>
          <w:color w:val="0000FF"/>
        </w:rPr>
      </w:pPr>
      <w:r w:rsidRPr="00754A56">
        <w:rPr>
          <w:color w:val="0000FF"/>
        </w:rPr>
        <w:t>[</w:t>
      </w:r>
      <w:r w:rsidRPr="000871E5">
        <w:rPr>
          <w:i/>
          <w:iCs/>
          <w:color w:val="0000FF"/>
        </w:rPr>
        <w:t>Insert if applicable:</w:t>
      </w:r>
      <w:r w:rsidRPr="00754A56">
        <w:rPr>
          <w:color w:val="0000FF"/>
        </w:rPr>
        <w:t xml:space="preserve"> </w:t>
      </w:r>
      <w:r w:rsidRPr="000871E5">
        <w:rPr>
          <w:rFonts w:cs="Arial"/>
          <w:color w:val="0000FF"/>
        </w:rPr>
        <w:t>Your coverage is provided through</w:t>
      </w:r>
      <w:r w:rsidR="00553EBD" w:rsidRPr="000871E5">
        <w:rPr>
          <w:rFonts w:cs="Arial"/>
          <w:color w:val="0000FF"/>
        </w:rPr>
        <w:t xml:space="preserve"> a</w:t>
      </w:r>
      <w:r w:rsidRPr="00D95AA1">
        <w:rPr>
          <w:rFonts w:cs="Arial"/>
          <w:color w:val="0000FF"/>
        </w:rPr>
        <w:t xml:space="preserve"> contract with your current employer or former employer or union. Please contact the employer</w:t>
      </w:r>
      <w:r w:rsidR="005257A1" w:rsidRPr="00D95AA1">
        <w:rPr>
          <w:rFonts w:cs="Arial"/>
          <w:color w:val="0000FF"/>
        </w:rPr>
        <w:t>’</w:t>
      </w:r>
      <w:r w:rsidRPr="00D95AA1">
        <w:rPr>
          <w:rFonts w:cs="Arial"/>
          <w:color w:val="0000FF"/>
        </w:rPr>
        <w:t>s or union</w:t>
      </w:r>
      <w:r w:rsidR="005257A1" w:rsidRPr="00D95AA1">
        <w:rPr>
          <w:rFonts w:cs="Arial"/>
          <w:color w:val="0000FF"/>
        </w:rPr>
        <w:t>’</w:t>
      </w:r>
      <w:r w:rsidRPr="00D95AA1">
        <w:rPr>
          <w:rFonts w:cs="Arial"/>
          <w:color w:val="0000FF"/>
        </w:rPr>
        <w:t>s benefits administrator for information about your plan premium.]</w:t>
      </w:r>
    </w:p>
    <w:bookmarkEnd w:id="114"/>
    <w:bookmarkEnd w:id="115"/>
    <w:bookmarkEnd w:id="116"/>
    <w:p w14:paraId="3732BF51" w14:textId="70F6A124" w:rsidR="001935D1" w:rsidRPr="00052110" w:rsidRDefault="001935D1" w:rsidP="001935D1">
      <w:pPr>
        <w:pStyle w:val="Heading4"/>
      </w:pPr>
      <w:r>
        <w:t>Section 4.2</w:t>
      </w:r>
      <w:r w:rsidRPr="00052110">
        <w:tab/>
      </w:r>
      <w:r>
        <w:t xml:space="preserve">Monthly </w:t>
      </w:r>
      <w:r w:rsidR="006C0644">
        <w:t>Medicare</w:t>
      </w:r>
      <w:r w:rsidR="0005677A">
        <w:t xml:space="preserve"> </w:t>
      </w:r>
      <w:r>
        <w:t>Part B Premium</w:t>
      </w:r>
    </w:p>
    <w:p w14:paraId="30E24D62" w14:textId="77777777" w:rsidR="001935D1" w:rsidRPr="00052110" w:rsidRDefault="001935D1" w:rsidP="001935D1">
      <w:pPr>
        <w:pStyle w:val="subheading"/>
      </w:pPr>
      <w:r w:rsidRPr="00052110">
        <w:t>Many members are required to pay other Medicare premiums</w:t>
      </w:r>
    </w:p>
    <w:p w14:paraId="74BF82F6" w14:textId="77777777" w:rsidR="001935D1" w:rsidRPr="00D95AA1" w:rsidRDefault="001935D1" w:rsidP="00D95AA1">
      <w:pPr>
        <w:keepNext/>
        <w:spacing w:after="0" w:afterAutospacing="0"/>
        <w:rPr>
          <w:i/>
          <w:iCs/>
          <w:color w:val="0000FF"/>
        </w:rPr>
      </w:pPr>
      <w:r w:rsidRPr="000871E5">
        <w:rPr>
          <w:i/>
          <w:iCs/>
          <w:color w:val="0000FF"/>
        </w:rPr>
        <w:t>[Plans that include a Part B premium reduction benefit may describe the benefit within this section.]</w:t>
      </w:r>
    </w:p>
    <w:p w14:paraId="6EBB49E7" w14:textId="0D00E05D" w:rsidR="001935D1" w:rsidRPr="00550485" w:rsidRDefault="001935D1" w:rsidP="00D95AA1">
      <w:pPr>
        <w:spacing w:after="0" w:afterAutospacing="0"/>
        <w:rPr>
          <w:szCs w:val="26"/>
        </w:rPr>
      </w:pPr>
      <w:r w:rsidRPr="000871E5">
        <w:rPr>
          <w:color w:val="0000FF"/>
        </w:rPr>
        <w:t>[</w:t>
      </w:r>
      <w:r w:rsidRPr="000871E5">
        <w:rPr>
          <w:i/>
          <w:iCs/>
          <w:color w:val="0000FF"/>
        </w:rPr>
        <w:t xml:space="preserve">Plans with no monthly premium, omit: </w:t>
      </w:r>
      <w:r w:rsidRPr="00D95AA1">
        <w:rPr>
          <w:color w:val="0000FF"/>
        </w:rPr>
        <w:t>In addition to paying the monthly plan premium,]</w:t>
      </w:r>
      <w:r w:rsidR="00550485" w:rsidRPr="00D95AA1">
        <w:t xml:space="preserve"> </w:t>
      </w:r>
      <w:r w:rsidR="00550485" w:rsidRPr="00D95AA1">
        <w:rPr>
          <w:b/>
          <w:bCs/>
        </w:rPr>
        <w:t>y</w:t>
      </w:r>
      <w:r w:rsidRPr="00D95AA1">
        <w:rPr>
          <w:b/>
          <w:bCs/>
        </w:rPr>
        <w:t xml:space="preserve">ou must continue paying your Medicare premiums to remain a member of the plan. </w:t>
      </w:r>
      <w:r>
        <w:t>This includes your premium for Part B. It may also include a premium for Part A</w:t>
      </w:r>
      <w:r w:rsidR="00E77057">
        <w:t>,</w:t>
      </w:r>
      <w:r>
        <w:t xml:space="preserve"> which affects members who aren’t eligible for premium</w:t>
      </w:r>
      <w:r w:rsidR="00E77057">
        <w:t>-</w:t>
      </w:r>
      <w:r>
        <w:t>free Part A.</w:t>
      </w:r>
    </w:p>
    <w:p w14:paraId="2E0DE196" w14:textId="77777777" w:rsidR="00CA5F97" w:rsidRPr="00052110" w:rsidRDefault="00CA5F97" w:rsidP="00CA5F97">
      <w:pPr>
        <w:pStyle w:val="Heading4"/>
      </w:pPr>
      <w:r>
        <w:lastRenderedPageBreak/>
        <w:t>Section 4.3</w:t>
      </w:r>
      <w:r w:rsidRPr="00052110">
        <w:tab/>
      </w:r>
      <w:r>
        <w:t>Optional Supplemental Benefit Premium</w:t>
      </w:r>
    </w:p>
    <w:p w14:paraId="6594062A" w14:textId="4296D714" w:rsidR="00CA5F97" w:rsidRPr="00D95AA1" w:rsidRDefault="00CA5F97" w:rsidP="00D95AA1">
      <w:pPr>
        <w:spacing w:before="120" w:beforeAutospacing="0" w:after="120" w:afterAutospacing="0"/>
        <w:rPr>
          <w:i/>
          <w:iCs/>
          <w:color w:val="0000FF"/>
          <w:shd w:val="clear" w:color="auto" w:fill="FFFFFF"/>
        </w:rPr>
      </w:pPr>
      <w:r w:rsidRPr="00817FD8">
        <w:rPr>
          <w:shd w:val="clear" w:color="auto" w:fill="FFFFFF"/>
        </w:rPr>
        <w:t xml:space="preserve">If you signed up for extra benefits, also called </w:t>
      </w:r>
      <w:r w:rsidRPr="00E44D88">
        <w:rPr>
          <w:i/>
          <w:shd w:val="clear" w:color="auto" w:fill="FFFFFF"/>
        </w:rPr>
        <w:t>optional supplemental benefits</w:t>
      </w:r>
      <w:r w:rsidRPr="00817FD8">
        <w:rPr>
          <w:shd w:val="clear" w:color="auto" w:fill="FFFFFF"/>
        </w:rPr>
        <w:t xml:space="preserve">, then you pay an additional premium each month for these extra benefits. See </w:t>
      </w:r>
      <w:r w:rsidR="00817FD8" w:rsidRPr="00817FD8">
        <w:rPr>
          <w:shd w:val="clear" w:color="auto" w:fill="FFFFFF"/>
        </w:rPr>
        <w:t>Chapter 4, Section 2.2</w:t>
      </w:r>
      <w:r w:rsidRPr="00817FD8">
        <w:rPr>
          <w:shd w:val="clear" w:color="auto" w:fill="FFFFFF"/>
        </w:rPr>
        <w:t xml:space="preserve"> for details.</w:t>
      </w:r>
      <w:r w:rsidR="00237C07">
        <w:rPr>
          <w:shd w:val="clear" w:color="auto" w:fill="FFFFFF"/>
        </w:rPr>
        <w:t xml:space="preserve"> </w:t>
      </w:r>
      <w:r w:rsidRPr="000871E5">
        <w:rPr>
          <w:i/>
          <w:iCs/>
          <w:color w:val="0000FF"/>
          <w:shd w:val="clear" w:color="auto" w:fill="FFFFFF"/>
        </w:rPr>
        <w:t>[If the plan describes optional supplemental benefits within Chapter 4, then the plan must include the premium amounts for those benefits in this section.]</w:t>
      </w:r>
    </w:p>
    <w:p w14:paraId="4BC86ABF" w14:textId="0823BB05" w:rsidR="00D510A2" w:rsidRPr="00A97260" w:rsidRDefault="00D510A2" w:rsidP="00D95AA1">
      <w:pPr>
        <w:spacing w:before="120" w:beforeAutospacing="0" w:after="120" w:afterAutospacing="0"/>
        <w:rPr>
          <w:color w:val="0000FF"/>
          <w:shd w:val="clear" w:color="auto" w:fill="FFFFFF"/>
        </w:rPr>
      </w:pPr>
      <w:r w:rsidRPr="2C7B552B">
        <w:rPr>
          <w:i/>
          <w:iCs/>
          <w:color w:val="0000FF"/>
        </w:rPr>
        <w:t>[Delete Chapter 1, Section 4.3 if your plan doesn't offer optional supplemental benefits. Renumber remaining sections as appropriate.]</w:t>
      </w:r>
    </w:p>
    <w:p w14:paraId="7ABD6ED1" w14:textId="77777777" w:rsidR="00CA5F97" w:rsidRPr="00052110" w:rsidRDefault="00CA5F97" w:rsidP="00CA5F97">
      <w:pPr>
        <w:pStyle w:val="Heading4"/>
      </w:pPr>
      <w:r>
        <w:t>Section 4.4</w:t>
      </w:r>
      <w:r w:rsidRPr="00052110">
        <w:tab/>
      </w:r>
      <w:r>
        <w:t>Part D Late Enrollment Penalty</w:t>
      </w:r>
    </w:p>
    <w:p w14:paraId="0006C842" w14:textId="5485B59A" w:rsidR="00CA5F97" w:rsidRDefault="00CA5F97" w:rsidP="00CA5F97">
      <w:pPr>
        <w:rPr>
          <w:color w:val="000000"/>
        </w:rPr>
      </w:pPr>
      <w:r w:rsidRPr="00052110">
        <w:t>Some members are required to pay a</w:t>
      </w:r>
      <w:r>
        <w:t xml:space="preserve"> Part D</w:t>
      </w:r>
      <w:r w:rsidRPr="00052110">
        <w:t xml:space="preserve"> </w:t>
      </w:r>
      <w:r w:rsidRPr="000871E5">
        <w:rPr>
          <w:b/>
          <w:bCs/>
        </w:rPr>
        <w:t>late enrollment penalty</w:t>
      </w:r>
      <w:r>
        <w:t xml:space="preserve">. The Part D late enrollment penalty is an additional premium that must be paid for Part D coverage </w:t>
      </w:r>
      <w:r w:rsidRPr="00052110">
        <w:t>if at any time after your initial enrollment period is over</w:t>
      </w:r>
      <w:r w:rsidR="004C6D99">
        <w:t>,</w:t>
      </w:r>
      <w:r w:rsidRPr="00052110">
        <w:t xml:space="preserve"> there is a period of 63 days or more in a row when you did not have Part D or other creditable prescription drug coverage. </w:t>
      </w:r>
      <w:r w:rsidRPr="003B0339">
        <w:rPr>
          <w:color w:val="000000"/>
        </w:rPr>
        <w:t>Creditable prescription drug coverage is coverage that meets Medicare’s minimum standards since it is expected to pay, on average, at least as much as Medicare’s standard prescription drug coverage. The cost of the late enrollment penalty depends on how long you went without Part D or other creditable prescription drug coverage. You will have to pay this penalty for as long as you have Part D coverage.</w:t>
      </w:r>
    </w:p>
    <w:p w14:paraId="1F3D2E4C" w14:textId="09A7DD38" w:rsidR="00CA5F97" w:rsidRDefault="00CA5F97" w:rsidP="00CA5F97">
      <w:pPr>
        <w:rPr>
          <w:color w:val="000000"/>
        </w:rPr>
      </w:pPr>
      <w:r w:rsidRPr="000871E5">
        <w:t xml:space="preserve">The Part D late enrollment penalty is added to your monthly or quarterly premium. </w:t>
      </w:r>
      <w:r w:rsidRPr="00D95AA1">
        <w:rPr>
          <w:i/>
          <w:iCs/>
          <w:color w:val="0000FF"/>
        </w:rPr>
        <w:t>[Plans that do not allow quarterly premium payments, omit the quarterly portion of the sentence above.]</w:t>
      </w:r>
      <w:r w:rsidRPr="00D95AA1">
        <w:t xml:space="preserve"> When you first enroll in </w:t>
      </w:r>
      <w:r w:rsidRPr="00D95AA1">
        <w:rPr>
          <w:i/>
          <w:iCs/>
          <w:color w:val="0000FF"/>
        </w:rPr>
        <w:t xml:space="preserve">[insert </w:t>
      </w:r>
      <w:r w:rsidR="00FA7280" w:rsidRPr="00D95AA1">
        <w:rPr>
          <w:i/>
          <w:iCs/>
          <w:color w:val="0000FF"/>
        </w:rPr>
        <w:t>202</w:t>
      </w:r>
      <w:r w:rsidR="00281136">
        <w:rPr>
          <w:i/>
          <w:iCs/>
          <w:color w:val="0000FF"/>
        </w:rPr>
        <w:t>5</w:t>
      </w:r>
      <w:r w:rsidRPr="00D95AA1">
        <w:rPr>
          <w:i/>
          <w:iCs/>
          <w:color w:val="0000FF"/>
        </w:rPr>
        <w:t xml:space="preserve"> plan name]</w:t>
      </w:r>
      <w:r w:rsidRPr="00D95AA1">
        <w:rPr>
          <w:i/>
          <w:iCs/>
        </w:rPr>
        <w:t xml:space="preserve">, </w:t>
      </w:r>
      <w:r w:rsidRPr="00D95AA1">
        <w:t>we let you know the amount of t</w:t>
      </w:r>
      <w:r w:rsidRPr="00D95AA1">
        <w:rPr>
          <w:color w:val="000000"/>
        </w:rPr>
        <w:t xml:space="preserve">he penalty. </w:t>
      </w:r>
      <w:r w:rsidRPr="00D95AA1">
        <w:rPr>
          <w:color w:val="0000FF"/>
        </w:rPr>
        <w:t>[</w:t>
      </w:r>
      <w:r w:rsidRPr="00D95AA1">
        <w:rPr>
          <w:i/>
          <w:iCs/>
          <w:color w:val="0000FF"/>
        </w:rPr>
        <w:t>Insert the following text if the plan disenrolls for failure to pay premiums</w:t>
      </w:r>
      <w:r w:rsidRPr="00D95AA1">
        <w:rPr>
          <w:color w:val="0000FF"/>
        </w:rPr>
        <w:t>: If you do not pay your Part D late enrollment penalty, you could lose your prescription drug benefits.</w:t>
      </w:r>
      <w:r w:rsidR="006D7E91" w:rsidRPr="00D95AA1">
        <w:rPr>
          <w:color w:val="0000FF"/>
        </w:rPr>
        <w:t>]</w:t>
      </w:r>
    </w:p>
    <w:p w14:paraId="0925D46F" w14:textId="3AEA4DA0" w:rsidR="00CA5F97" w:rsidRPr="00052110" w:rsidRDefault="00CA5F97" w:rsidP="00CA5F97">
      <w:pPr>
        <w:rPr>
          <w:color w:val="0000FF"/>
        </w:rPr>
      </w:pPr>
      <w:r w:rsidRPr="00052110">
        <w:rPr>
          <w:color w:val="0000FF"/>
        </w:rPr>
        <w:t>[</w:t>
      </w:r>
      <w:r w:rsidRPr="000871E5">
        <w:rPr>
          <w:i/>
          <w:iCs/>
          <w:color w:val="0000FF"/>
        </w:rPr>
        <w:t xml:space="preserve">Plans with no plan premium, delete the first sentence in the paragraph above and continue with the remainder of the </w:t>
      </w:r>
      <w:r w:rsidRPr="00D95AA1">
        <w:rPr>
          <w:i/>
          <w:iCs/>
          <w:color w:val="0000FF"/>
        </w:rPr>
        <w:t>paragraph.</w:t>
      </w:r>
      <w:r w:rsidR="000A5D27" w:rsidRPr="00D95AA1">
        <w:rPr>
          <w:color w:val="0000FF"/>
        </w:rPr>
        <w:t>]</w:t>
      </w:r>
    </w:p>
    <w:p w14:paraId="0B5357A1" w14:textId="77777777" w:rsidR="00CA5F97" w:rsidRDefault="00CA5F97" w:rsidP="00CA5F97">
      <w:r>
        <w:t xml:space="preserve">You </w:t>
      </w:r>
      <w:r w:rsidRPr="000871E5">
        <w:rPr>
          <w:b/>
          <w:bCs/>
        </w:rPr>
        <w:t>will not</w:t>
      </w:r>
      <w:r>
        <w:t xml:space="preserve"> have to pay it if:</w:t>
      </w:r>
    </w:p>
    <w:p w14:paraId="175582E6" w14:textId="77777777" w:rsidR="00CA5F97" w:rsidRPr="003B0339" w:rsidRDefault="00CA5F97" w:rsidP="002B6331">
      <w:pPr>
        <w:pStyle w:val="ListParagraph"/>
        <w:numPr>
          <w:ilvl w:val="0"/>
          <w:numId w:val="55"/>
        </w:numPr>
        <w:spacing w:before="0" w:beforeAutospacing="0" w:after="120" w:afterAutospacing="0"/>
        <w:ind w:left="720"/>
      </w:pPr>
      <w:r w:rsidRPr="000871E5">
        <w:t>You receive “Extra Help” from Medicare to pay for your prescription drugs.</w:t>
      </w:r>
    </w:p>
    <w:p w14:paraId="468B6900" w14:textId="52F682CE" w:rsidR="00CA5F97" w:rsidRDefault="00CA5F97" w:rsidP="002B6331">
      <w:pPr>
        <w:pStyle w:val="ListParagraph"/>
        <w:numPr>
          <w:ilvl w:val="0"/>
          <w:numId w:val="55"/>
        </w:numPr>
        <w:ind w:left="720"/>
      </w:pPr>
      <w:r>
        <w:t>You have gone less than 63 days in a row without credi</w:t>
      </w:r>
      <w:r w:rsidR="00CA524B">
        <w:t>ta</w:t>
      </w:r>
      <w:r>
        <w:t>ble coverage.</w:t>
      </w:r>
    </w:p>
    <w:p w14:paraId="6D480EB9" w14:textId="21E34638" w:rsidR="00CA5F97" w:rsidRDefault="00CA5F97" w:rsidP="002B6331">
      <w:pPr>
        <w:pStyle w:val="ListParagraph"/>
        <w:numPr>
          <w:ilvl w:val="0"/>
          <w:numId w:val="55"/>
        </w:numPr>
        <w:ind w:left="720"/>
      </w:pPr>
      <w:r>
        <w:t xml:space="preserve">You have had creditable drug coverage through another source such as a former employer, union, TRICARE, or </w:t>
      </w:r>
      <w:r w:rsidR="00F33287">
        <w:t>Veterans Health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 xml:space="preserve">will tell you each year if your drug coverage is creditable coverage. This information may be sent to you in a letter or included in a newsletter from the plan. Keep this </w:t>
      </w:r>
      <w:r w:rsidR="003A19ED" w:rsidRPr="00052110">
        <w:rPr>
          <w:rFonts w:cs="Minion Pro"/>
          <w:color w:val="211D1E"/>
        </w:rPr>
        <w:t>information because</w:t>
      </w:r>
      <w:r w:rsidRPr="00052110">
        <w:rPr>
          <w:rFonts w:cs="Minion Pro"/>
          <w:color w:val="211D1E"/>
        </w:rPr>
        <w:t xml:space="preserve"> you may need it if you join a Medicare drug plan later.</w:t>
      </w:r>
    </w:p>
    <w:p w14:paraId="0069B45D" w14:textId="6AFF46D2" w:rsidR="00CA5F97" w:rsidRPr="00052110" w:rsidRDefault="00CA5F97" w:rsidP="007030D2">
      <w:pPr>
        <w:numPr>
          <w:ilvl w:val="1"/>
          <w:numId w:val="10"/>
        </w:numPr>
        <w:spacing w:before="0" w:beforeAutospacing="0" w:after="120" w:afterAutospacing="0"/>
      </w:pPr>
      <w:r w:rsidRPr="00687EB0">
        <w:rPr>
          <w:b/>
          <w:bCs/>
        </w:rPr>
        <w:t>Note:</w:t>
      </w:r>
      <w:r>
        <w:t xml:space="preserve"> Any notice must state that you had credi</w:t>
      </w:r>
      <w:r w:rsidR="001E6D4E">
        <w:t>ta</w:t>
      </w:r>
      <w:r>
        <w:t xml:space="preserve">ble prescription drug coverage </w:t>
      </w:r>
      <w:r w:rsidRPr="00052110">
        <w:t xml:space="preserve">that </w:t>
      </w:r>
      <w:r w:rsidR="003D3B10">
        <w:t xml:space="preserve">is </w:t>
      </w:r>
      <w:r w:rsidRPr="00052110">
        <w:t>expected to pay as much as Medicare’s standard prescription drug plan pays.</w:t>
      </w:r>
    </w:p>
    <w:p w14:paraId="72390FA6" w14:textId="1CEB42D0" w:rsidR="00CA5F97" w:rsidRPr="00052110" w:rsidRDefault="00CA5F97" w:rsidP="001F7943">
      <w:pPr>
        <w:numPr>
          <w:ilvl w:val="1"/>
          <w:numId w:val="10"/>
        </w:numPr>
        <w:spacing w:before="120" w:beforeAutospacing="0" w:after="120" w:afterAutospacing="0"/>
      </w:pPr>
      <w:r w:rsidRPr="00687EB0">
        <w:rPr>
          <w:b/>
          <w:bCs/>
        </w:rPr>
        <w:t>Note:</w:t>
      </w:r>
      <w:r>
        <w:t xml:space="preserve"> </w:t>
      </w:r>
      <w:r w:rsidRPr="00052110">
        <w:t xml:space="preserve">The following are </w:t>
      </w:r>
      <w:r w:rsidRPr="000871E5">
        <w:rPr>
          <w:i/>
          <w:iCs/>
        </w:rPr>
        <w:t>not</w:t>
      </w:r>
      <w:r w:rsidRPr="00052110">
        <w:t xml:space="preserve"> creditable prescription drug coverage: prescription drug discount cards, free clinics, and drug discount websites. </w:t>
      </w:r>
    </w:p>
    <w:p w14:paraId="121A5888" w14:textId="77777777" w:rsidR="00CA5F97" w:rsidRPr="00052110" w:rsidRDefault="00CA5F97" w:rsidP="00CA5F97">
      <w:r w:rsidRPr="000871E5">
        <w:rPr>
          <w:b/>
          <w:bCs/>
        </w:rPr>
        <w:lastRenderedPageBreak/>
        <w:t>Medicare determines the amount of the penalty.</w:t>
      </w:r>
      <w:r w:rsidRPr="00052110">
        <w:t xml:space="preserve"> Here is how it works:</w:t>
      </w:r>
    </w:p>
    <w:p w14:paraId="4E790609" w14:textId="77777777" w:rsidR="009D58AD" w:rsidRPr="00052110" w:rsidRDefault="009D58AD" w:rsidP="002B6331">
      <w:pPr>
        <w:numPr>
          <w:ilvl w:val="0"/>
          <w:numId w:val="52"/>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Pr="00052110">
        <w:t>The penalty is 1% for every month that you did</w:t>
      </w:r>
      <w:r>
        <w:t xml:space="preserve"> not</w:t>
      </w:r>
      <w:r w:rsidRPr="00052110">
        <w:t xml:space="preserve"> have creditable coverage. For example, if you go 14 months without coverage, the penalty will be 14%.</w:t>
      </w:r>
    </w:p>
    <w:p w14:paraId="32BAB5CA" w14:textId="5D0D7280" w:rsidR="00CA5F97" w:rsidRPr="00052110" w:rsidRDefault="00CA5F97" w:rsidP="002B6331">
      <w:pPr>
        <w:numPr>
          <w:ilvl w:val="0"/>
          <w:numId w:val="52"/>
        </w:numPr>
        <w:spacing w:before="0" w:beforeAutospacing="0" w:after="120" w:afterAutospacing="0"/>
      </w:pPr>
      <w:r w:rsidRPr="00052110">
        <w:t xml:space="preserve">Then Medicare determines the amount of the average monthly premium for Medicare drug plans in the nation from the previous year. </w:t>
      </w:r>
      <w:r w:rsidR="00BF3B68" w:rsidRPr="00052110">
        <w:rPr>
          <w:color w:val="0000FF"/>
        </w:rPr>
        <w:t>[</w:t>
      </w:r>
      <w:r w:rsidR="00BF3B68" w:rsidRPr="000871E5">
        <w:rPr>
          <w:i/>
          <w:iCs/>
          <w:color w:val="0000FF"/>
        </w:rPr>
        <w:t>Insert EITHER:</w:t>
      </w:r>
      <w:r w:rsidR="00BF3B68" w:rsidRPr="00052110">
        <w:rPr>
          <w:color w:val="0000FF"/>
        </w:rPr>
        <w:t xml:space="preserve"> For </w:t>
      </w:r>
      <w:r w:rsidR="00FA7280">
        <w:rPr>
          <w:color w:val="0000FF"/>
        </w:rPr>
        <w:t>202</w:t>
      </w:r>
      <w:r w:rsidR="00281136">
        <w:rPr>
          <w:color w:val="0000FF"/>
        </w:rPr>
        <w:t>5</w:t>
      </w:r>
      <w:r w:rsidR="00BF3B68" w:rsidRPr="00052110">
        <w:rPr>
          <w:color w:val="0000FF"/>
        </w:rPr>
        <w:t>, this average premium amount is $</w:t>
      </w:r>
      <w:r w:rsidR="00BF3B68" w:rsidRPr="000871E5">
        <w:rPr>
          <w:i/>
          <w:iCs/>
          <w:color w:val="0000FF"/>
        </w:rPr>
        <w:t xml:space="preserve">[insert </w:t>
      </w:r>
      <w:r w:rsidR="00FA7280" w:rsidRPr="000871E5">
        <w:rPr>
          <w:i/>
          <w:iCs/>
          <w:color w:val="0000FF"/>
        </w:rPr>
        <w:t>202</w:t>
      </w:r>
      <w:r w:rsidR="00281136">
        <w:rPr>
          <w:i/>
          <w:iCs/>
          <w:color w:val="0000FF"/>
        </w:rPr>
        <w:t>5</w:t>
      </w:r>
      <w:r w:rsidR="00BF3B68" w:rsidRPr="00D95AA1">
        <w:rPr>
          <w:i/>
          <w:iCs/>
          <w:color w:val="0000FF"/>
        </w:rPr>
        <w:t xml:space="preserve"> national base beneficiary premium]</w:t>
      </w:r>
      <w:r w:rsidR="00BF3B68" w:rsidRPr="00052110">
        <w:rPr>
          <w:color w:val="0000FF"/>
        </w:rPr>
        <w:t xml:space="preserve"> </w:t>
      </w:r>
      <w:r w:rsidR="00BF3B68" w:rsidRPr="000871E5">
        <w:rPr>
          <w:i/>
          <w:iCs/>
          <w:color w:val="0000FF"/>
        </w:rPr>
        <w:t>OR</w:t>
      </w:r>
      <w:r w:rsidR="00BF3B68" w:rsidRPr="00052110">
        <w:rPr>
          <w:color w:val="0000FF"/>
        </w:rPr>
        <w:t xml:space="preserve"> For </w:t>
      </w:r>
      <w:r w:rsidR="00FA7280">
        <w:rPr>
          <w:color w:val="0000FF"/>
        </w:rPr>
        <w:t>202</w:t>
      </w:r>
      <w:r w:rsidR="00281136">
        <w:rPr>
          <w:color w:val="0000FF"/>
        </w:rPr>
        <w:t>4</w:t>
      </w:r>
      <w:r w:rsidR="00BF3B68">
        <w:rPr>
          <w:color w:val="0000FF"/>
        </w:rPr>
        <w:t xml:space="preserve">, </w:t>
      </w:r>
      <w:r w:rsidR="00BF3B68" w:rsidRPr="00123DE0">
        <w:rPr>
          <w:color w:val="0000FF"/>
        </w:rPr>
        <w:t>this average premium amount was $</w:t>
      </w:r>
      <w:r w:rsidR="00BF3B68" w:rsidRPr="000871E5">
        <w:rPr>
          <w:i/>
          <w:iCs/>
          <w:color w:val="0000FF"/>
        </w:rPr>
        <w:t xml:space="preserve">[insert </w:t>
      </w:r>
      <w:r w:rsidR="00FA7280" w:rsidRPr="000871E5">
        <w:rPr>
          <w:i/>
          <w:iCs/>
          <w:color w:val="0000FF"/>
        </w:rPr>
        <w:t>202</w:t>
      </w:r>
      <w:r w:rsidR="00281136">
        <w:rPr>
          <w:i/>
          <w:iCs/>
          <w:color w:val="0000FF"/>
        </w:rPr>
        <w:t>4</w:t>
      </w:r>
      <w:r w:rsidR="00BF3B68" w:rsidRPr="00D95AA1">
        <w:rPr>
          <w:i/>
          <w:iCs/>
          <w:color w:val="0000FF"/>
        </w:rPr>
        <w:t xml:space="preserve"> national base beneficiary premium]</w:t>
      </w:r>
      <w:r w:rsidR="00BF3B68" w:rsidRPr="00123DE0">
        <w:rPr>
          <w:color w:val="0000FF"/>
        </w:rPr>
        <w:t xml:space="preserve">. This amount may change for </w:t>
      </w:r>
      <w:r w:rsidR="00FA7280">
        <w:rPr>
          <w:color w:val="0000FF"/>
        </w:rPr>
        <w:t>202</w:t>
      </w:r>
      <w:r w:rsidR="00281136">
        <w:rPr>
          <w:color w:val="0000FF"/>
        </w:rPr>
        <w:t>5</w:t>
      </w:r>
      <w:r w:rsidR="00BF3B68" w:rsidRPr="00123DE0">
        <w:rPr>
          <w:color w:val="0000FF"/>
        </w:rPr>
        <w:t>.]</w:t>
      </w:r>
    </w:p>
    <w:p w14:paraId="3FDCD5BB" w14:textId="37E5D804" w:rsidR="00CA5F97" w:rsidRPr="00052110" w:rsidRDefault="00CA5F97" w:rsidP="002B6331">
      <w:pPr>
        <w:numPr>
          <w:ilvl w:val="0"/>
          <w:numId w:val="52"/>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B47FC4">
        <w:t>,</w:t>
      </w:r>
      <w:r w:rsidRPr="00052110">
        <w:t xml:space="preserve"> it would be 14% times $</w:t>
      </w:r>
      <w:r w:rsidRPr="000871E5">
        <w:rPr>
          <w:i/>
          <w:iCs/>
          <w:color w:val="0000FF"/>
        </w:rPr>
        <w:t>[insert base beneficiary premium]</w:t>
      </w:r>
      <w:r w:rsidRPr="00052110">
        <w:rPr>
          <w:color w:val="0000FF"/>
        </w:rPr>
        <w:t xml:space="preserve">, </w:t>
      </w:r>
      <w:r w:rsidRPr="00052110">
        <w:t>which equals $</w:t>
      </w:r>
      <w:r w:rsidRPr="000871E5">
        <w:rPr>
          <w:i/>
          <w:iCs/>
          <w:color w:val="0000FF"/>
        </w:rPr>
        <w:t>[insert amount]</w:t>
      </w:r>
      <w:r w:rsidRPr="00052110">
        <w:t>. This rounds to $</w:t>
      </w:r>
      <w:r w:rsidRPr="000871E5">
        <w:rPr>
          <w:i/>
          <w:iCs/>
          <w:color w:val="0000FF"/>
        </w:rPr>
        <w:t>[insert amount]</w:t>
      </w:r>
      <w:r w:rsidRPr="00052110">
        <w:t>. This amount would be added</w:t>
      </w:r>
      <w:r w:rsidRPr="000871E5">
        <w:rPr>
          <w:b/>
          <w:bCs/>
        </w:rPr>
        <w:t xml:space="preserve"> to the monthly premium for someone with a Part D late enrollment penalty</w:t>
      </w:r>
      <w:r w:rsidRPr="00D95AA1">
        <w:t>.</w:t>
      </w:r>
    </w:p>
    <w:p w14:paraId="16004E7D" w14:textId="77777777" w:rsidR="00CA5F97" w:rsidRPr="00052110" w:rsidRDefault="00CA5F97" w:rsidP="00CA5F97">
      <w:r w:rsidRPr="00052110">
        <w:t xml:space="preserve">There are three important things to note about this monthly </w:t>
      </w:r>
      <w:r>
        <w:t xml:space="preserve">Part D </w:t>
      </w:r>
      <w:r w:rsidRPr="00052110">
        <w:t>late enrollment penalty:</w:t>
      </w:r>
    </w:p>
    <w:p w14:paraId="24CFC5F0" w14:textId="56709644" w:rsidR="00CA5F97" w:rsidRPr="00052110" w:rsidRDefault="00CA5F97" w:rsidP="004322E8">
      <w:pPr>
        <w:numPr>
          <w:ilvl w:val="0"/>
          <w:numId w:val="10"/>
        </w:numPr>
        <w:spacing w:before="0" w:beforeAutospacing="0" w:after="120" w:afterAutospacing="0"/>
      </w:pPr>
      <w:r w:rsidRPr="00052110">
        <w:t xml:space="preserve">First, </w:t>
      </w:r>
      <w:r w:rsidRPr="000871E5">
        <w:rPr>
          <w:b/>
          <w:bCs/>
        </w:rPr>
        <w:t>the penalty may change each year</w:t>
      </w:r>
      <w:r w:rsidRPr="00052110">
        <w:t xml:space="preserve"> because the average monthly premium can change each year. </w:t>
      </w:r>
    </w:p>
    <w:p w14:paraId="51E94853" w14:textId="77777777" w:rsidR="00CA5F97" w:rsidRPr="00052110" w:rsidRDefault="00CA5F97" w:rsidP="001F7943">
      <w:pPr>
        <w:numPr>
          <w:ilvl w:val="0"/>
          <w:numId w:val="10"/>
        </w:numPr>
        <w:spacing w:before="120" w:beforeAutospacing="0" w:after="120" w:afterAutospacing="0"/>
      </w:pPr>
      <w:r w:rsidRPr="00052110">
        <w:t xml:space="preserve">Second, </w:t>
      </w:r>
      <w:r w:rsidRPr="000871E5">
        <w:rPr>
          <w:b/>
          <w:bCs/>
        </w:rPr>
        <w:t>you will continue to pay a penalty</w:t>
      </w:r>
      <w:r w:rsidRPr="00052110">
        <w:t xml:space="preserve"> every month for as long as you are enrolled in a plan that has Medicare Part D drug benefits</w:t>
      </w:r>
      <w:r>
        <w:t>, even if you change plans</w:t>
      </w:r>
      <w:r w:rsidRPr="00052110">
        <w:t>.</w:t>
      </w:r>
    </w:p>
    <w:p w14:paraId="7D888492" w14:textId="77777777" w:rsidR="00CA5F97" w:rsidRDefault="00CA5F97" w:rsidP="001F7943">
      <w:pPr>
        <w:numPr>
          <w:ilvl w:val="0"/>
          <w:numId w:val="10"/>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952CEDF" w14:textId="3CBB9E99" w:rsidR="00CA5F97" w:rsidRPr="00052110" w:rsidRDefault="00CA5F97" w:rsidP="00CA5F97">
      <w:pPr>
        <w:spacing w:after="120"/>
      </w:pPr>
      <w:r w:rsidRPr="000871E5">
        <w:rPr>
          <w:b/>
          <w:bCs/>
        </w:rPr>
        <w:t xml:space="preserve">If you disagree about your Part D late enrollment penalty, you or your representative can ask for a review. </w:t>
      </w:r>
      <w:r w:rsidRPr="00052110">
        <w:t xml:space="preserve">Generally, you must request this review </w:t>
      </w:r>
      <w:r w:rsidRPr="000871E5">
        <w:rPr>
          <w:b/>
          <w:bCs/>
        </w:rPr>
        <w:t>within 60</w:t>
      </w:r>
      <w:r w:rsidR="00C531E7">
        <w:rPr>
          <w:b/>
          <w:bCs/>
        </w:rPr>
        <w:t xml:space="preserve"> </w:t>
      </w:r>
      <w:r w:rsidRPr="000871E5">
        <w:rPr>
          <w:b/>
          <w:bCs/>
        </w:rPr>
        <w:t>days</w:t>
      </w:r>
      <w:r w:rsidRPr="00052110">
        <w:t xml:space="preserve"> from the date on the </w:t>
      </w:r>
      <w:r>
        <w:t xml:space="preserve">first </w:t>
      </w:r>
      <w:r w:rsidRPr="00052110">
        <w:t xml:space="preserve">letter you receive stating you have to pay a late enrollment penalty. </w:t>
      </w:r>
      <w:r>
        <w:t>However, if you were paying a penalty before joining our plan, you may not have another chance to request a review of that late enrollment penalty.</w:t>
      </w:r>
    </w:p>
    <w:p w14:paraId="78D72856" w14:textId="77777777" w:rsidR="00CA5F97" w:rsidRPr="00D95AA1" w:rsidRDefault="00CA5F97" w:rsidP="00D95AA1">
      <w:pPr>
        <w:spacing w:after="120"/>
        <w:rPr>
          <w:color w:val="0000FF"/>
        </w:rPr>
      </w:pPr>
      <w:r w:rsidRPr="000871E5">
        <w:rPr>
          <w:color w:val="0000FF"/>
        </w:rPr>
        <w:t>[</w:t>
      </w:r>
      <w:r w:rsidRPr="000871E5">
        <w:rPr>
          <w:i/>
          <w:iCs/>
          <w:color w:val="0000FF"/>
        </w:rPr>
        <w:t>Insert the following text if the plan</w:t>
      </w:r>
      <w:r w:rsidRPr="00D95AA1">
        <w:rPr>
          <w:i/>
          <w:iCs/>
          <w:color w:val="0000FF"/>
        </w:rPr>
        <w:t xml:space="preserve"> disenrolls for failure to pay premiums</w:t>
      </w:r>
      <w:r w:rsidRPr="00D95AA1">
        <w:rPr>
          <w:color w:val="0000FF"/>
        </w:rPr>
        <w:t xml:space="preserve">: </w:t>
      </w:r>
      <w:r w:rsidRPr="00D95AA1">
        <w:rPr>
          <w:b/>
          <w:bCs/>
          <w:color w:val="0000FF"/>
        </w:rPr>
        <w:t>Important:</w:t>
      </w:r>
      <w:r w:rsidRPr="00D95AA1">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713357A9" w14:textId="77777777" w:rsidR="00CA5F97" w:rsidRPr="00052110" w:rsidRDefault="00CA5F97" w:rsidP="00CA5F97">
      <w:pPr>
        <w:pStyle w:val="Heading4"/>
      </w:pPr>
      <w:r>
        <w:t>Section 4.5</w:t>
      </w:r>
      <w:r w:rsidRPr="00052110">
        <w:tab/>
      </w:r>
      <w:r>
        <w:t>Income Related Monthly Adjustment Amount</w:t>
      </w:r>
    </w:p>
    <w:p w14:paraId="18481479" w14:textId="02580510" w:rsidR="00FA0DB3" w:rsidRPr="00EA2762" w:rsidRDefault="00CA5F97" w:rsidP="00AF1256">
      <w:r w:rsidRPr="006E47C7">
        <w:t xml:space="preserve">Some members may be required to pay an extra charge, known as the Part D Income Related Monthly Adjustment Amount, also known as IRMAA. </w:t>
      </w:r>
      <w:r w:rsidR="008B1E27" w:rsidRPr="000871E5">
        <w:t xml:space="preserve">The extra charge is figured out using your </w:t>
      </w:r>
      <w:r w:rsidR="008B1E27" w:rsidRPr="000871E5">
        <w:lastRenderedPageBreak/>
        <w:t>modified</w:t>
      </w:r>
      <w:r w:rsidR="008B1E27" w:rsidRPr="00184817">
        <w:t xml:space="preserve"> adjusted gross income</w:t>
      </w:r>
      <w:r w:rsidR="008B1E27" w:rsidDel="0012162E">
        <w:t xml:space="preserve"> </w:t>
      </w:r>
      <w:r w:rsidR="008B1E27">
        <w:t>as</w:t>
      </w:r>
      <w:r w:rsidR="008B1E27" w:rsidRPr="00184817">
        <w:t xml:space="preserve"> reported on your IRS tax return from </w:t>
      </w:r>
      <w:r w:rsidR="006C30CA">
        <w:t>two</w:t>
      </w:r>
      <w:r w:rsidR="008B1E27" w:rsidRPr="00184817">
        <w:t xml:space="preserve"> years ago</w:t>
      </w:r>
      <w:r w:rsidR="008B1E27">
        <w:t xml:space="preserve">. </w:t>
      </w:r>
      <w:r w:rsidR="001935D1">
        <w:t>If this amount</w:t>
      </w:r>
      <w:r w:rsidR="00FA0DB3" w:rsidRPr="00184817">
        <w:t xml:space="preserve"> is above a certain amount, you’ll pay the standard premium amount and </w:t>
      </w:r>
      <w:r w:rsidR="001935D1">
        <w:t xml:space="preserve">the additional </w:t>
      </w:r>
      <w:r w:rsidR="00FA0DB3" w:rsidRPr="00184817">
        <w:t xml:space="preserve">IRMAA. </w:t>
      </w:r>
      <w:r w:rsidR="001935D1">
        <w:t xml:space="preserve">For more information on the extra amount you may have to pay based on your income, visit </w:t>
      </w:r>
      <w:hyperlink r:id="rId17" w:history="1">
        <w:r w:rsidR="00006132" w:rsidRPr="006F14B8">
          <w:rPr>
            <w:rStyle w:val="Hyperlink"/>
          </w:rPr>
          <w:t>https://www.medicare.gov/drug-coverage-part-d/costs-for-medicare-drug-coverage/monthly-premium-for-drug-plans</w:t>
        </w:r>
      </w:hyperlink>
      <w:r w:rsidR="00006132">
        <w:t>.</w:t>
      </w:r>
    </w:p>
    <w:p w14:paraId="404566A6" w14:textId="421D9394" w:rsidR="00AF1256" w:rsidRPr="00D95AA1" w:rsidRDefault="00AF1256">
      <w:pPr>
        <w:rPr>
          <w:rFonts w:cs="Minion Pro"/>
          <w:b/>
          <w:bCs/>
          <w:color w:val="211D1E"/>
        </w:rPr>
      </w:pPr>
      <w:r w:rsidRPr="00991581">
        <w:t xml:space="preserve">If you have to pay an extra amount, Social Security, not your Medicare plan, will send you a letter telling you what that extra amount will </w:t>
      </w:r>
      <w:r w:rsidR="00B875E8" w:rsidRPr="00991581">
        <w:t>be.</w:t>
      </w:r>
      <w:r w:rsidRPr="00991581">
        <w:t xml:space="preserve"> The extra amount will be withheld from your Social Security, Railroad Retirement Board, or Office of Personnel Management benefit check, no matter how you usually pay your plan premium, unless your</w:t>
      </w:r>
      <w:r w:rsidRPr="000871E5">
        <w:t xml:space="preserve"> monthly benefit isn’t enough to cover</w:t>
      </w:r>
      <w:r w:rsidRPr="00991581">
        <w:t xml:space="preserve"> the extra amount owed. If your benefit check isn’t enough to cover the extra amount, you will get a bill from Medicare. </w:t>
      </w:r>
      <w:r w:rsidRPr="000871E5">
        <w:rPr>
          <w:b/>
          <w:bCs/>
        </w:rPr>
        <w:t xml:space="preserve">You must pay the extra amount to the government. </w:t>
      </w:r>
      <w:r w:rsidRPr="00D95AA1">
        <w:rPr>
          <w:b/>
          <w:bCs/>
          <w:color w:val="211D1E"/>
        </w:rPr>
        <w:t>It cannot be paid with your monthly plan premium.</w:t>
      </w:r>
      <w:r w:rsidR="001935D1" w:rsidRPr="00D95AA1">
        <w:rPr>
          <w:rFonts w:cs="Minion Pro"/>
          <w:b/>
          <w:bCs/>
          <w:color w:val="211D1E"/>
        </w:rPr>
        <w:t xml:space="preserve"> If you do not pay the extra amount, you will be disenrolled from the plan and lose prescription drug coverage.</w:t>
      </w:r>
    </w:p>
    <w:p w14:paraId="1922E7A7" w14:textId="24195762" w:rsidR="001935D1" w:rsidRDefault="001935D1" w:rsidP="00132F5D">
      <w:pPr>
        <w:spacing w:after="120"/>
      </w:pPr>
      <w:r w:rsidRPr="00052110">
        <w:t>If you</w:t>
      </w:r>
      <w:r w:rsidRPr="000871E5">
        <w:rPr>
          <w:b/>
          <w:bCs/>
        </w:rPr>
        <w:t xml:space="preserve"> </w:t>
      </w:r>
      <w:r w:rsidRPr="00052110">
        <w:t>disagree about paying an extra amount, you can ask Social Security to review the decision. To find out more about how to do this, contact Social Security at 1-800-772-1213 (TTY 1-800-325-0778).</w:t>
      </w:r>
    </w:p>
    <w:p w14:paraId="25B252B9" w14:textId="1B1910E4" w:rsidR="00890570" w:rsidRPr="00052110" w:rsidRDefault="00890570" w:rsidP="00890570">
      <w:pPr>
        <w:pStyle w:val="Heading4"/>
      </w:pPr>
      <w:r>
        <w:t>Section 4.6</w:t>
      </w:r>
      <w:r w:rsidRPr="00052110">
        <w:tab/>
      </w:r>
      <w:r>
        <w:t>Medicare Prescription Payment Plan Amount</w:t>
      </w:r>
    </w:p>
    <w:p w14:paraId="6F7219BE" w14:textId="57FEC3CF" w:rsidR="006B4210" w:rsidRDefault="00890570" w:rsidP="00132F5D">
      <w:pPr>
        <w:spacing w:after="120"/>
      </w:pPr>
      <w:r>
        <w:t>If you</w:t>
      </w:r>
      <w:r w:rsidR="006D4CB7">
        <w:t>’re participating</w:t>
      </w:r>
      <w:r>
        <w:t xml:space="preserve"> in the Medicare Prescription Payment Plan, </w:t>
      </w:r>
      <w:r w:rsidR="006D4CB7">
        <w:t>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w:t>
      </w:r>
      <w:r w:rsidR="00237C07">
        <w:t xml:space="preserve"> </w:t>
      </w:r>
    </w:p>
    <w:p w14:paraId="4E71B317" w14:textId="3A3E912D" w:rsidR="00890570" w:rsidRPr="00A67725" w:rsidRDefault="00890570" w:rsidP="00132F5D">
      <w:pPr>
        <w:spacing w:after="120"/>
        <w:rPr>
          <w:color w:val="000000" w:themeColor="text1"/>
        </w:rPr>
      </w:pPr>
      <w:r w:rsidRPr="00A67725">
        <w:rPr>
          <w:color w:val="000000" w:themeColor="text1"/>
        </w:rPr>
        <w:t>Chapter 2, Section 7 tells more about the Medicare Prescription Payment Plan. If you disagree with the amount billed as part of this p</w:t>
      </w:r>
      <w:r w:rsidR="006B4210" w:rsidRPr="00A67725">
        <w:rPr>
          <w:color w:val="000000" w:themeColor="text1"/>
        </w:rPr>
        <w:t>ayment option</w:t>
      </w:r>
      <w:r w:rsidRPr="00A67725">
        <w:rPr>
          <w:color w:val="000000" w:themeColor="text1"/>
        </w:rPr>
        <w:t xml:space="preserve">, you can follow the steps in Chapter </w:t>
      </w:r>
      <w:r w:rsidR="005C6934">
        <w:rPr>
          <w:color w:val="000000" w:themeColor="text1"/>
        </w:rPr>
        <w:t>9</w:t>
      </w:r>
      <w:r w:rsidRPr="00A67725">
        <w:rPr>
          <w:color w:val="000000" w:themeColor="text1"/>
        </w:rPr>
        <w:t xml:space="preserve"> to make a compl</w:t>
      </w:r>
      <w:r w:rsidR="006B4210" w:rsidRPr="00A67725">
        <w:rPr>
          <w:color w:val="000000" w:themeColor="text1"/>
        </w:rPr>
        <w:t>ai</w:t>
      </w:r>
      <w:r w:rsidRPr="00A67725">
        <w:rPr>
          <w:color w:val="000000" w:themeColor="text1"/>
        </w:rPr>
        <w:t>nt or appeal.</w:t>
      </w:r>
    </w:p>
    <w:p w14:paraId="1417C9C2" w14:textId="4E625E2E" w:rsidR="00A44BBC" w:rsidRPr="00D95AA1" w:rsidRDefault="00A44BBC">
      <w:pPr>
        <w:pStyle w:val="Heading3"/>
        <w:rPr>
          <w:sz w:val="12"/>
          <w:szCs w:val="12"/>
          <w:highlight w:val="yellow"/>
        </w:rPr>
      </w:pPr>
      <w:bookmarkStart w:id="117" w:name="_Toc68442129"/>
      <w:bookmarkStart w:id="118" w:name="_Toc98761232"/>
      <w:bookmarkStart w:id="119" w:name="_Toc102342437"/>
      <w:bookmarkStart w:id="120" w:name="_Toc166060168"/>
      <w:r w:rsidRPr="008C0D79">
        <w:t xml:space="preserve">SECTION </w:t>
      </w:r>
      <w:r w:rsidR="001935D1">
        <w:t>5</w:t>
      </w:r>
      <w:r w:rsidRPr="008C0D79">
        <w:t xml:space="preserve"> </w:t>
      </w:r>
      <w:r w:rsidRPr="008C0D79">
        <w:tab/>
        <w:t>More information about your monthly premium</w:t>
      </w:r>
      <w:bookmarkEnd w:id="117"/>
      <w:bookmarkEnd w:id="118"/>
      <w:bookmarkEnd w:id="119"/>
      <w:bookmarkEnd w:id="120"/>
    </w:p>
    <w:p w14:paraId="0F59C624" w14:textId="7F61EB98" w:rsidR="002E1D1E" w:rsidRPr="00754A56" w:rsidRDefault="002E1D1E" w:rsidP="00180851">
      <w:pPr>
        <w:pStyle w:val="Heading4"/>
      </w:pPr>
      <w:bookmarkStart w:id="121" w:name="_Toc109299888"/>
      <w:bookmarkStart w:id="122" w:name="_Toc109300187"/>
      <w:bookmarkStart w:id="123" w:name="_Toc190801802"/>
      <w:bookmarkStart w:id="124" w:name="_Toc199343572"/>
      <w:bookmarkStart w:id="125" w:name="_Toc228561314"/>
      <w:bookmarkStart w:id="126" w:name="_Toc68442130"/>
      <w:bookmarkStart w:id="127" w:name="_Toc167005666"/>
      <w:bookmarkStart w:id="128" w:name="_Toc167005974"/>
      <w:bookmarkStart w:id="129" w:name="_Toc167682547"/>
      <w:r w:rsidRPr="00754A56">
        <w:t xml:space="preserve">Section </w:t>
      </w:r>
      <w:r w:rsidR="001935D1">
        <w:t>5</w:t>
      </w:r>
      <w:r w:rsidR="008C0D79">
        <w:t>.1</w:t>
      </w:r>
      <w:r w:rsidRPr="00754A56">
        <w:t xml:space="preserve"> </w:t>
      </w:r>
      <w:r w:rsidRPr="00754A56">
        <w:tab/>
        <w:t>There are several</w:t>
      </w:r>
      <w:r w:rsidRPr="00754A56">
        <w:rPr>
          <w:color w:val="0000FF"/>
        </w:rPr>
        <w:t xml:space="preserve"> </w:t>
      </w:r>
      <w:r w:rsidRPr="00754A56">
        <w:t>ways you can pay your plan premium</w:t>
      </w:r>
      <w:bookmarkEnd w:id="121"/>
      <w:bookmarkEnd w:id="122"/>
      <w:bookmarkEnd w:id="123"/>
      <w:bookmarkEnd w:id="124"/>
      <w:bookmarkEnd w:id="125"/>
      <w:bookmarkEnd w:id="126"/>
    </w:p>
    <w:bookmarkEnd w:id="127"/>
    <w:bookmarkEnd w:id="128"/>
    <w:bookmarkEnd w:id="129"/>
    <w:p w14:paraId="0213031C" w14:textId="77777777" w:rsidR="002E1D1E" w:rsidRPr="00D95AA1" w:rsidRDefault="0039373A" w:rsidP="00D95AA1">
      <w:pPr>
        <w:spacing w:after="120"/>
        <w:rPr>
          <w:rFonts w:cs="Arial"/>
          <w:i/>
          <w:iCs/>
          <w:color w:val="0000FF"/>
        </w:rPr>
      </w:pPr>
      <w:r w:rsidRPr="000871E5">
        <w:rPr>
          <w:rFonts w:cs="Arial"/>
          <w:i/>
          <w:iCs/>
          <w:color w:val="0000FF"/>
        </w:rPr>
        <w:t>[P</w:t>
      </w:r>
      <w:r w:rsidR="002E1D1E" w:rsidRPr="000871E5">
        <w:rPr>
          <w:rFonts w:cs="Arial"/>
          <w:i/>
          <w:iCs/>
          <w:color w:val="0000FF"/>
        </w:rPr>
        <w:t>lans indicating in Section 4.1 that there is no monthly premium: Rename this section, “If you pay a Part D late enrollment penalty, there are several ways you can pay your penalty,” and use the alternative text as instructed below.]</w:t>
      </w:r>
    </w:p>
    <w:p w14:paraId="7E60423D" w14:textId="55E603EB" w:rsidR="00646251" w:rsidRDefault="002E1D1E" w:rsidP="00646251">
      <w:pPr>
        <w:spacing w:after="120"/>
        <w:rPr>
          <w:rFonts w:cs="Arial"/>
          <w:color w:val="000000"/>
        </w:rPr>
      </w:pPr>
      <w:r w:rsidRPr="00754A56">
        <w:rPr>
          <w:rFonts w:cs="Arial"/>
        </w:rPr>
        <w:t xml:space="preserve">There are </w:t>
      </w:r>
      <w:r w:rsidRPr="000871E5">
        <w:rPr>
          <w:rFonts w:cs="Arial"/>
          <w:i/>
          <w:iCs/>
          <w:color w:val="0000FF"/>
        </w:rPr>
        <w:t>[insert number of payment options]</w:t>
      </w:r>
      <w:r w:rsidRPr="00754A56">
        <w:rPr>
          <w:rFonts w:cs="Arial"/>
        </w:rPr>
        <w:t xml:space="preserve"> ways you can pay your plan premium.</w:t>
      </w:r>
    </w:p>
    <w:p w14:paraId="34FEFA0D" w14:textId="5387F66A" w:rsidR="002E1D1E" w:rsidRPr="00D95AA1" w:rsidRDefault="0039373A" w:rsidP="00D95AA1">
      <w:pPr>
        <w:spacing w:after="120"/>
        <w:rPr>
          <w:rFonts w:cs="Arial"/>
          <w:i/>
          <w:iCs/>
          <w:color w:val="0000FF"/>
        </w:rPr>
      </w:pPr>
      <w:r w:rsidRPr="006733F6">
        <w:rPr>
          <w:rFonts w:cs="Arial"/>
          <w:color w:val="0000FF"/>
        </w:rPr>
        <w:t>[</w:t>
      </w:r>
      <w:r w:rsidRPr="000871E5">
        <w:rPr>
          <w:rFonts w:cs="Arial"/>
          <w:i/>
          <w:iCs/>
          <w:color w:val="0000FF"/>
        </w:rPr>
        <w:t>P</w:t>
      </w:r>
      <w:r w:rsidR="002E1D1E" w:rsidRPr="000871E5">
        <w:rPr>
          <w:rFonts w:cs="Arial"/>
          <w:i/>
          <w:iCs/>
          <w:color w:val="0000FF"/>
        </w:rPr>
        <w:t>lans without a monthly premium: Replace the preceding paragraph with the following:</w:t>
      </w:r>
      <w:r w:rsidR="00C66C96">
        <w:rPr>
          <w:rFonts w:cs="Arial"/>
          <w:color w:val="0000FF"/>
        </w:rPr>
        <w:t xml:space="preserve"> There are</w:t>
      </w:r>
      <w:r w:rsidR="002E1D1E" w:rsidRPr="00754A56">
        <w:rPr>
          <w:rFonts w:cs="Arial"/>
          <w:color w:val="0000FF"/>
        </w:rPr>
        <w:t xml:space="preserve"> </w:t>
      </w:r>
      <w:r w:rsidR="002E1D1E" w:rsidRPr="000871E5">
        <w:rPr>
          <w:rFonts w:cs="Arial"/>
          <w:i/>
          <w:iCs/>
          <w:color w:val="0000FF"/>
        </w:rPr>
        <w:t>[insert number of payment options]</w:t>
      </w:r>
      <w:r w:rsidR="002E1D1E" w:rsidRPr="00754A56">
        <w:rPr>
          <w:rFonts w:cs="Arial"/>
          <w:color w:val="0000FF"/>
        </w:rPr>
        <w:t xml:space="preserve"> ways you can pay the penalty.</w:t>
      </w:r>
      <w:r w:rsidR="007718AB">
        <w:rPr>
          <w:rFonts w:cs="Arial"/>
          <w:color w:val="0000FF"/>
        </w:rPr>
        <w:t>]</w:t>
      </w:r>
      <w:r w:rsidR="002E1D1E" w:rsidRPr="00754A56">
        <w:rPr>
          <w:rFonts w:cs="Arial"/>
          <w:color w:val="0000FF"/>
        </w:rPr>
        <w:t xml:space="preserve"> </w:t>
      </w:r>
    </w:p>
    <w:p w14:paraId="005E4535" w14:textId="5198F38E" w:rsidR="002E1D1E" w:rsidRPr="00754A56" w:rsidRDefault="002E1D1E" w:rsidP="00180851">
      <w:pPr>
        <w:pStyle w:val="subheading"/>
      </w:pPr>
      <w:r w:rsidRPr="00754A56">
        <w:lastRenderedPageBreak/>
        <w:t xml:space="preserve">Option 1: </w:t>
      </w:r>
      <w:r w:rsidR="00646251">
        <w:t xml:space="preserve">Paying </w:t>
      </w:r>
      <w:r w:rsidR="00B875E8">
        <w:t xml:space="preserve">by </w:t>
      </w:r>
      <w:r w:rsidR="00B875E8" w:rsidRPr="00754A56">
        <w:t>check</w:t>
      </w:r>
    </w:p>
    <w:p w14:paraId="3B91B342" w14:textId="044B02F8" w:rsidR="002E1D1E" w:rsidRPr="00754A56" w:rsidRDefault="002E1D1E" w:rsidP="002E1D1E">
      <w:pPr>
        <w:rPr>
          <w:color w:val="0000FF"/>
        </w:rPr>
      </w:pPr>
      <w:r w:rsidRPr="000871E5">
        <w:rPr>
          <w:i/>
          <w:iCs/>
          <w:color w:val="0000FF"/>
        </w:rPr>
        <w:t>[Insert plan specifics regarding premium</w:t>
      </w:r>
      <w:r w:rsidR="004E4489">
        <w:rPr>
          <w:i/>
          <w:iCs/>
          <w:color w:val="0000FF"/>
        </w:rPr>
        <w:t>/penalty</w:t>
      </w:r>
      <w:r w:rsidRPr="000871E5">
        <w:rPr>
          <w:i/>
          <w:iCs/>
          <w:color w:val="0000FF"/>
        </w:rPr>
        <w:t xml:space="preserve"> payment intervals (e.g., monthly, quarterly</w:t>
      </w:r>
      <w:r w:rsidR="009F2CF0" w:rsidRPr="000871E5">
        <w:rPr>
          <w:i/>
          <w:iCs/>
          <w:color w:val="0000FF"/>
        </w:rPr>
        <w:t xml:space="preserve"> –</w:t>
      </w:r>
      <w:r w:rsidRPr="00D95AA1">
        <w:rPr>
          <w:i/>
          <w:iCs/>
          <w:color w:val="0000FF"/>
        </w:rPr>
        <w:t xml:space="preserve"> please note that </w:t>
      </w:r>
      <w:r w:rsidR="00081062" w:rsidRPr="00D95AA1">
        <w:rPr>
          <w:i/>
          <w:iCs/>
          <w:color w:val="0000FF"/>
        </w:rPr>
        <w:t>members</w:t>
      </w:r>
      <w:r w:rsidRPr="00D95AA1">
        <w:rPr>
          <w:i/>
          <w:iCs/>
          <w:color w:val="0000FF"/>
        </w:rPr>
        <w:t xml:space="preserve"> must have the option to pay their premiums monthly), how they can pay by check, including an address, whether they can drop off a check in person, and by what day the check must be received (e.g., the 5</w:t>
      </w:r>
      <w:r w:rsidRPr="00D95AA1">
        <w:rPr>
          <w:i/>
          <w:iCs/>
          <w:color w:val="0000FF"/>
          <w:vertAlign w:val="superscript"/>
        </w:rPr>
        <w:t>th</w:t>
      </w:r>
      <w:r w:rsidRPr="00D95AA1">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5F96BCE0" w14:textId="77777777" w:rsidR="002E1D1E" w:rsidRPr="00754A56" w:rsidRDefault="002E1D1E" w:rsidP="00180851">
      <w:pPr>
        <w:pStyle w:val="subheading"/>
      </w:pPr>
      <w:r w:rsidRPr="00754A56">
        <w:t xml:space="preserve">Option 2: </w:t>
      </w:r>
      <w:r w:rsidRPr="000871E5">
        <w:rPr>
          <w:i/>
          <w:iCs/>
          <w:color w:val="0000FF"/>
        </w:rPr>
        <w:t>[Insert option type]</w:t>
      </w:r>
    </w:p>
    <w:p w14:paraId="34D8B3B2" w14:textId="14CAFA5C" w:rsidR="002E1D1E" w:rsidRPr="00754A56" w:rsidRDefault="002E1D1E" w:rsidP="002E1D1E">
      <w:pPr>
        <w:spacing w:after="120"/>
        <w:rPr>
          <w:color w:val="0000FF"/>
        </w:rPr>
      </w:pPr>
      <w:r w:rsidRPr="000871E5">
        <w:rPr>
          <w:rFonts w:cs="Arial"/>
          <w:i/>
          <w:iCs/>
          <w:color w:val="0000FF"/>
        </w:rPr>
        <w:t>[If applicable: Insert information about other</w:t>
      </w:r>
      <w:r w:rsidR="00D76EB7">
        <w:rPr>
          <w:rFonts w:cs="Arial"/>
          <w:i/>
          <w:iCs/>
          <w:color w:val="0000FF"/>
        </w:rPr>
        <w:t xml:space="preserve"> </w:t>
      </w:r>
      <w:bookmarkStart w:id="130" w:name="_Hlk153881413"/>
      <w:r w:rsidR="0092787C">
        <w:rPr>
          <w:rFonts w:cs="Arial"/>
          <w:i/>
          <w:iCs/>
          <w:color w:val="0000FF"/>
        </w:rPr>
        <w:t>premium/penalty</w:t>
      </w:r>
      <w:bookmarkEnd w:id="130"/>
      <w:r w:rsidR="00EE515B">
        <w:rPr>
          <w:rFonts w:cs="Arial"/>
          <w:i/>
          <w:iCs/>
          <w:color w:val="0000FF"/>
        </w:rPr>
        <w:t xml:space="preserve"> </w:t>
      </w:r>
      <w:r w:rsidRPr="000871E5">
        <w:rPr>
          <w:rFonts w:cs="Arial"/>
          <w:i/>
          <w:iCs/>
          <w:color w:val="0000FF"/>
        </w:rPr>
        <w:t xml:space="preserve">payment options. Or delete this option. </w:t>
      </w:r>
    </w:p>
    <w:p w14:paraId="787270BA" w14:textId="2ECB1665" w:rsidR="002E1D1E" w:rsidRPr="00D95AA1" w:rsidRDefault="002E1D1E">
      <w:pPr>
        <w:rPr>
          <w:i/>
          <w:iCs/>
          <w:color w:val="0000FF"/>
        </w:rPr>
      </w:pPr>
      <w:r w:rsidRPr="000871E5">
        <w:rPr>
          <w:i/>
          <w:iCs/>
          <w:color w:val="0000FF"/>
        </w:rPr>
        <w:t xml:space="preserve">Include information about all relevant choices (e.g., automatically withdrawn from your checking or savings account, charged directly to your credit or debit card, or billed each </w:t>
      </w:r>
      <w:r w:rsidRPr="00D95AA1">
        <w:rPr>
          <w:i/>
          <w:iCs/>
          <w:color w:val="0000FF"/>
        </w:rPr>
        <w:t xml:space="preserve">month directly by the plan). Insert information on the frequency of automatic deductions (e.g., monthly, quarterly – please note that </w:t>
      </w:r>
      <w:r w:rsidR="00081062" w:rsidRPr="00D95AA1">
        <w:rPr>
          <w:i/>
          <w:iCs/>
          <w:color w:val="0000FF"/>
        </w:rPr>
        <w:t>members</w:t>
      </w:r>
      <w:r w:rsidRPr="00D95AA1">
        <w:rPr>
          <w:i/>
          <w:iCs/>
          <w:color w:val="0000FF"/>
        </w:rPr>
        <w:t xml:space="preserve"> must have the option to pay their premiums monthly), the approximate day of the month the deduction will be made, and how this can be set up.</w:t>
      </w:r>
      <w:r w:rsidR="00DE1364" w:rsidRPr="00D95AA1">
        <w:rPr>
          <w:i/>
          <w:iCs/>
          <w:color w:val="0000FF"/>
        </w:rPr>
        <w:t xml:space="preserve"> Please note that furnishing discounts for </w:t>
      </w:r>
      <w:r w:rsidR="00B21C74" w:rsidRPr="00D95AA1">
        <w:rPr>
          <w:i/>
          <w:iCs/>
          <w:color w:val="0000FF"/>
        </w:rPr>
        <w:t xml:space="preserve">members </w:t>
      </w:r>
      <w:r w:rsidR="00DE1364" w:rsidRPr="00D95AA1">
        <w:rPr>
          <w:i/>
          <w:iCs/>
          <w:color w:val="0000FF"/>
        </w:rPr>
        <w:t>who use direct payment electronic payment methods is prohibited.</w:t>
      </w:r>
      <w:r w:rsidRPr="00D95AA1">
        <w:rPr>
          <w:i/>
          <w:iCs/>
          <w:color w:val="0000FF"/>
        </w:rPr>
        <w:t>]</w:t>
      </w:r>
    </w:p>
    <w:p w14:paraId="46751F3A" w14:textId="72650D3B" w:rsidR="00695019" w:rsidRPr="00D95AA1" w:rsidRDefault="00695019">
      <w:pPr>
        <w:rPr>
          <w:i/>
          <w:iCs/>
          <w:color w:val="0000FF"/>
        </w:rPr>
      </w:pPr>
      <w:r w:rsidRPr="000871E5">
        <w:rPr>
          <w:i/>
          <w:iCs/>
          <w:color w:val="0000FF"/>
        </w:rPr>
        <w:t>[Include the option below only if applicable. SSA only deducts plan premiums below $300.]</w:t>
      </w:r>
    </w:p>
    <w:p w14:paraId="595B9132" w14:textId="54F646E1" w:rsidR="00180851" w:rsidRDefault="00180851" w:rsidP="00180851">
      <w:pPr>
        <w:pStyle w:val="subheading"/>
      </w:pPr>
      <w:r w:rsidRPr="00754A56">
        <w:t xml:space="preserve">Option </w:t>
      </w:r>
      <w:r w:rsidRPr="000871E5">
        <w:rPr>
          <w:i/>
          <w:iCs/>
          <w:color w:val="0000FF"/>
        </w:rPr>
        <w:t>[insert number]</w:t>
      </w:r>
      <w:r w:rsidRPr="00754A56">
        <w:t xml:space="preserve">: </w:t>
      </w:r>
      <w:r w:rsidR="00646251">
        <w:t xml:space="preserve">Having your </w:t>
      </w:r>
      <w:r w:rsidRPr="000871E5">
        <w:rPr>
          <w:color w:val="0000FF"/>
        </w:rPr>
        <w:t>[</w:t>
      </w:r>
      <w:r w:rsidRPr="000871E5">
        <w:rPr>
          <w:i/>
          <w:iCs/>
          <w:color w:val="0000FF"/>
        </w:rPr>
        <w:t xml:space="preserve">plans with a premium insert: </w:t>
      </w:r>
      <w:r w:rsidRPr="00D95AA1">
        <w:rPr>
          <w:color w:val="0000FF"/>
        </w:rPr>
        <w:t>plan premium] [</w:t>
      </w:r>
      <w:r w:rsidRPr="00D95AA1">
        <w:rPr>
          <w:i/>
          <w:iCs/>
          <w:color w:val="0000FF"/>
        </w:rPr>
        <w:t>plans without a premium insert</w:t>
      </w:r>
      <w:r w:rsidRPr="00D95AA1">
        <w:rPr>
          <w:b w:val="0"/>
          <w:i/>
          <w:iCs/>
          <w:color w:val="0000FF"/>
        </w:rPr>
        <w:t>:</w:t>
      </w:r>
      <w:r w:rsidRPr="00D95AA1">
        <w:rPr>
          <w:i/>
          <w:iCs/>
          <w:color w:val="0000FF"/>
        </w:rPr>
        <w:t xml:space="preserve"> </w:t>
      </w:r>
      <w:r w:rsidR="00286596">
        <w:rPr>
          <w:color w:val="0000FF"/>
        </w:rPr>
        <w:t xml:space="preserve">Part D </w:t>
      </w:r>
      <w:r w:rsidRPr="00754A56">
        <w:rPr>
          <w:color w:val="0000FF"/>
        </w:rPr>
        <w:t>late enrollment penalty</w:t>
      </w:r>
      <w:r w:rsidRPr="00605295">
        <w:rPr>
          <w:b w:val="0"/>
          <w:color w:val="0000FF"/>
        </w:rPr>
        <w:t>]</w:t>
      </w:r>
      <w:r w:rsidRPr="00754A56">
        <w:t xml:space="preserve"> </w:t>
      </w:r>
      <w:r w:rsidR="00826D26">
        <w:t xml:space="preserve">taken out of your </w:t>
      </w:r>
      <w:r w:rsidRPr="00754A56">
        <w:t>monthly Social Security check</w:t>
      </w:r>
    </w:p>
    <w:p w14:paraId="1E7FB0F9" w14:textId="1B316219" w:rsidR="00596098" w:rsidRDefault="004B2E9E" w:rsidP="00D95AA1">
      <w:pPr>
        <w:spacing w:after="120"/>
        <w:rPr>
          <w:rFonts w:cs="Arial"/>
          <w:color w:val="000000"/>
        </w:rPr>
      </w:pPr>
      <w:r w:rsidRPr="000871E5">
        <w:rPr>
          <w:rFonts w:ascii="Arial" w:hAnsi="Arial" w:cs="Arial"/>
          <w:b/>
          <w:bCs/>
        </w:rPr>
        <w:t xml:space="preserve">Changing the way you pay your </w:t>
      </w:r>
      <w:r w:rsidR="0077135E" w:rsidRPr="009232C7">
        <w:rPr>
          <w:rFonts w:ascii="Arial" w:hAnsi="Arial" w:cs="Arial"/>
          <w:b/>
          <w:color w:val="0000FF"/>
        </w:rPr>
        <w:t>[</w:t>
      </w:r>
      <w:r w:rsidR="0077135E" w:rsidRPr="009232C7">
        <w:rPr>
          <w:rFonts w:ascii="Arial" w:hAnsi="Arial" w:cs="Arial"/>
          <w:b/>
          <w:bCs/>
          <w:i/>
          <w:color w:val="0000FF"/>
        </w:rPr>
        <w:t>plans with a premium insert</w:t>
      </w:r>
      <w:r w:rsidR="0077135E" w:rsidRPr="009232C7">
        <w:rPr>
          <w:rFonts w:ascii="Arial" w:hAnsi="Arial" w:cs="Arial"/>
          <w:b/>
          <w:bCs/>
          <w:color w:val="0000FF"/>
        </w:rPr>
        <w:t>: plan premium</w:t>
      </w:r>
      <w:r w:rsidR="0077135E" w:rsidRPr="009232C7">
        <w:rPr>
          <w:rFonts w:ascii="Arial" w:hAnsi="Arial" w:cs="Arial"/>
          <w:b/>
          <w:bCs/>
          <w:i/>
          <w:color w:val="0000FF"/>
        </w:rPr>
        <w:t>] [plans without a premium insert</w:t>
      </w:r>
      <w:r w:rsidR="0077135E" w:rsidRPr="009232C7">
        <w:rPr>
          <w:rFonts w:ascii="Arial" w:hAnsi="Arial" w:cs="Arial"/>
          <w:b/>
          <w:bCs/>
          <w:color w:val="0000FF"/>
        </w:rPr>
        <w:t>: Part D late enrollment penalty</w:t>
      </w:r>
      <w:r w:rsidR="0077135E" w:rsidRPr="009232C7">
        <w:rPr>
          <w:rFonts w:ascii="Arial" w:hAnsi="Arial" w:cs="Arial"/>
          <w:b/>
          <w:bCs/>
          <w:iCs/>
          <w:color w:val="0000FF"/>
        </w:rPr>
        <w:t>]</w:t>
      </w:r>
      <w:r>
        <w:rPr>
          <w:rFonts w:cs="Arial"/>
          <w:color w:val="000000"/>
        </w:rPr>
        <w:t xml:space="preserve"> </w:t>
      </w:r>
    </w:p>
    <w:p w14:paraId="5D4EF910" w14:textId="7546217D" w:rsidR="004B2E9E" w:rsidRPr="00D95AA1" w:rsidRDefault="004B2E9E" w:rsidP="00D95AA1">
      <w:pPr>
        <w:spacing w:after="120"/>
        <w:rPr>
          <w:rFonts w:cs="Arial"/>
          <w:i/>
        </w:rPr>
      </w:pPr>
      <w:r w:rsidRPr="00052110">
        <w:rPr>
          <w:rFonts w:cs="Arial"/>
          <w:color w:val="000000"/>
        </w:rPr>
        <w:t xml:space="preserve">If you decide to change </w:t>
      </w:r>
      <w:r w:rsidR="003853D8">
        <w:rPr>
          <w:rFonts w:cs="Arial"/>
          <w:color w:val="000000"/>
        </w:rPr>
        <w:t>the option by which</w:t>
      </w:r>
      <w:r w:rsidRPr="00052110">
        <w:rPr>
          <w:rFonts w:cs="Arial"/>
          <w:color w:val="000000"/>
        </w:rPr>
        <w:t xml:space="preserve"> you pay your </w:t>
      </w:r>
      <w:r w:rsidR="00050427" w:rsidRPr="77E88987">
        <w:rPr>
          <w:rFonts w:cs="Arial"/>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BB5C1B">
        <w:rPr>
          <w:rFonts w:cs="Arial"/>
          <w:iCs/>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BB5C1B">
        <w:rPr>
          <w:rFonts w:cs="Arial"/>
          <w:iCs/>
          <w:color w:val="0000FF"/>
        </w:rPr>
        <w:t>]</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050427" w:rsidRPr="00050427">
        <w:rPr>
          <w:rFonts w:cs="Arial"/>
          <w:i/>
          <w:color w:val="0000FF"/>
        </w:rPr>
        <w:t>[</w:t>
      </w:r>
      <w:r w:rsidR="00050427" w:rsidRPr="7AA5F102">
        <w:rPr>
          <w:rFonts w:cs="Arial"/>
          <w:i/>
          <w:iCs/>
          <w:color w:val="0000FF"/>
        </w:rPr>
        <w:t xml:space="preserve">plans with a premium insert: </w:t>
      </w:r>
      <w:r w:rsidR="00050427" w:rsidRPr="77E88987">
        <w:rPr>
          <w:rFonts w:cs="Arial"/>
          <w:color w:val="0000FF"/>
        </w:rPr>
        <w:t>plan premium</w:t>
      </w:r>
      <w:r w:rsidR="00050427" w:rsidRPr="00050427">
        <w:rPr>
          <w:rFonts w:cs="Arial"/>
          <w:i/>
          <w:color w:val="0000FF"/>
        </w:rPr>
        <w:t>]</w:t>
      </w:r>
      <w:r w:rsidR="00050427">
        <w:rPr>
          <w:rFonts w:cs="Arial"/>
          <w:i/>
          <w:color w:val="0000FF"/>
        </w:rPr>
        <w:t xml:space="preserve"> </w:t>
      </w:r>
      <w:r w:rsidR="00050427" w:rsidRPr="00050427">
        <w:rPr>
          <w:rFonts w:cs="Arial"/>
          <w:i/>
          <w:color w:val="0000FF"/>
        </w:rPr>
        <w:t>[</w:t>
      </w:r>
      <w:r w:rsidR="00050427" w:rsidRPr="7AA5F102">
        <w:rPr>
          <w:rFonts w:cs="Arial"/>
          <w:i/>
          <w:iCs/>
          <w:color w:val="0000FF"/>
        </w:rPr>
        <w:t xml:space="preserve">plans without a premium insert: </w:t>
      </w:r>
      <w:r w:rsidR="00050427" w:rsidRPr="77E88987">
        <w:rPr>
          <w:rFonts w:cs="Arial"/>
          <w:color w:val="0000FF"/>
        </w:rPr>
        <w:t>Part D</w:t>
      </w:r>
      <w:r w:rsidR="00050427" w:rsidRPr="7AA5F102">
        <w:rPr>
          <w:rFonts w:cs="Arial"/>
          <w:i/>
          <w:iCs/>
          <w:color w:val="0000FF"/>
        </w:rPr>
        <w:t xml:space="preserve"> </w:t>
      </w:r>
      <w:r w:rsidR="00050427" w:rsidRPr="77E88987">
        <w:rPr>
          <w:rFonts w:cs="Arial"/>
          <w:color w:val="0000FF"/>
        </w:rPr>
        <w:t>late enrollment penalty</w:t>
      </w:r>
      <w:r w:rsidR="00050427" w:rsidRPr="00050427">
        <w:rPr>
          <w:rFonts w:cs="Arial"/>
          <w:i/>
          <w:color w:val="0000FF"/>
        </w:rPr>
        <w:t>]</w:t>
      </w:r>
      <w:r w:rsidRPr="00052110">
        <w:rPr>
          <w:rFonts w:cs="Arial"/>
          <w:color w:val="000000"/>
        </w:rPr>
        <w:t xml:space="preserve"> is paid on time</w:t>
      </w:r>
      <w:r>
        <w:rPr>
          <w:rFonts w:cs="Arial"/>
          <w:color w:val="000000"/>
        </w:rPr>
        <w:t>. To change you</w:t>
      </w:r>
      <w:r w:rsidR="00E72790">
        <w:rPr>
          <w:rFonts w:cs="Arial"/>
          <w:color w:val="000000"/>
        </w:rPr>
        <w:t>r payment method,</w:t>
      </w:r>
      <w:r>
        <w:rPr>
          <w:rFonts w:cs="Arial"/>
          <w:color w:val="000000"/>
        </w:rPr>
        <w:t xml:space="preserve"> </w:t>
      </w:r>
      <w:r w:rsidRPr="000871E5">
        <w:rPr>
          <w:rFonts w:cs="Arial"/>
          <w:i/>
          <w:iCs/>
          <w:color w:val="0000FF"/>
        </w:rPr>
        <w:t>[</w:t>
      </w:r>
      <w:r w:rsidR="00471213">
        <w:rPr>
          <w:rFonts w:cs="Arial"/>
          <w:i/>
          <w:iCs/>
          <w:color w:val="0000FF"/>
        </w:rPr>
        <w:t>p</w:t>
      </w:r>
      <w:r w:rsidRPr="000871E5">
        <w:rPr>
          <w:rFonts w:cs="Arial"/>
          <w:i/>
          <w:iCs/>
          <w:color w:val="0000FF"/>
        </w:rPr>
        <w:t>lans must indicate how the member can inform the plan of the procedure for changing that choice]</w:t>
      </w:r>
      <w:r w:rsidR="000159E6">
        <w:rPr>
          <w:rFonts w:cs="Arial"/>
          <w:i/>
          <w:iCs/>
        </w:rPr>
        <w:t>.</w:t>
      </w:r>
    </w:p>
    <w:p w14:paraId="59E430D3" w14:textId="77777777" w:rsidR="00DD561B" w:rsidRDefault="00DD561B" w:rsidP="00DD561B">
      <w:pPr>
        <w:pStyle w:val="subheading"/>
      </w:pPr>
      <w:r w:rsidRPr="00B748A0">
        <w:lastRenderedPageBreak/>
        <w:t xml:space="preserve">What to do if you are having trouble paying your </w:t>
      </w:r>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plans without a premium insert:</w:t>
      </w:r>
      <w:r w:rsidRPr="00DE00A7">
        <w:rPr>
          <w:i/>
          <w:iCs/>
          <w:color w:val="0000FF"/>
        </w:rPr>
        <w:t xml:space="preserve"> </w:t>
      </w:r>
      <w:r>
        <w:rPr>
          <w:color w:val="0000FF"/>
        </w:rPr>
        <w:t>Part D</w:t>
      </w:r>
      <w:r w:rsidRPr="00CD2C57">
        <w:rPr>
          <w:i/>
          <w:iCs/>
          <w:color w:val="0000FF"/>
        </w:rPr>
        <w:t xml:space="preserve"> </w:t>
      </w:r>
      <w:r w:rsidRPr="00B748A0">
        <w:rPr>
          <w:color w:val="0000FF"/>
        </w:rPr>
        <w:t>late enrollment penalty]</w:t>
      </w:r>
    </w:p>
    <w:p w14:paraId="00B2821B" w14:textId="77777777" w:rsidR="002E1D1E" w:rsidRPr="00D95AA1" w:rsidRDefault="002E1D1E">
      <w:pPr>
        <w:keepNext/>
        <w:rPr>
          <w:i/>
          <w:iCs/>
          <w:color w:val="0000FF"/>
        </w:rPr>
      </w:pPr>
      <w:r w:rsidRPr="000871E5">
        <w:rPr>
          <w:i/>
          <w:iCs/>
          <w:color w:val="0000FF"/>
        </w:rPr>
        <w:t>[Plans that do not disenroll members for non-payment ma</w:t>
      </w:r>
      <w:r w:rsidR="00605295" w:rsidRPr="000871E5">
        <w:rPr>
          <w:i/>
          <w:iCs/>
          <w:color w:val="0000FF"/>
        </w:rPr>
        <w:t>y modify this section as needed.</w:t>
      </w:r>
      <w:r w:rsidRPr="00D95AA1">
        <w:rPr>
          <w:i/>
          <w:iCs/>
          <w:color w:val="0000FF"/>
        </w:rPr>
        <w:t>]</w:t>
      </w:r>
    </w:p>
    <w:p w14:paraId="5B35F5C3" w14:textId="1B220160" w:rsidR="004A7ABD" w:rsidRDefault="002E1D1E" w:rsidP="007A0329">
      <w:r w:rsidRPr="00754A56">
        <w:t xml:space="preserve">Your </w:t>
      </w:r>
      <w:r w:rsidRPr="00FE4259">
        <w:rPr>
          <w:rFonts w:cs="Arial"/>
          <w:i/>
          <w:color w:val="0000FF"/>
        </w:rPr>
        <w:t>[</w:t>
      </w:r>
      <w:r w:rsidRPr="000871E5">
        <w:rPr>
          <w:rFonts w:cs="Arial"/>
          <w:i/>
          <w:iCs/>
          <w:color w:val="0000FF"/>
        </w:rPr>
        <w:t xml:space="preserve">plans with a premium insert: </w:t>
      </w:r>
      <w:r w:rsidRPr="008C40D9">
        <w:rPr>
          <w:rFonts w:cs="Arial"/>
          <w:color w:val="0000FF"/>
        </w:rPr>
        <w:t>plan premium</w:t>
      </w:r>
      <w:r w:rsidRPr="00FE4259">
        <w:rPr>
          <w:rFonts w:cs="Arial"/>
          <w:i/>
          <w:color w:val="0000FF"/>
        </w:rPr>
        <w:t>]</w:t>
      </w:r>
      <w:r w:rsidRPr="00754A56">
        <w:rPr>
          <w:rFonts w:cs="Arial"/>
          <w:color w:val="0000FF"/>
        </w:rPr>
        <w:t xml:space="preserve"> </w:t>
      </w:r>
      <w:r w:rsidRPr="00FE4259">
        <w:rPr>
          <w:rFonts w:cs="Arial"/>
          <w:i/>
          <w:color w:val="0000FF"/>
        </w:rPr>
        <w:t>[</w:t>
      </w:r>
      <w:r w:rsidRPr="000871E5">
        <w:rPr>
          <w:rFonts w:cs="Arial"/>
          <w:i/>
          <w:iCs/>
          <w:color w:val="0000FF"/>
        </w:rPr>
        <w:t>plans without a premium insert</w:t>
      </w:r>
      <w:r w:rsidRPr="008C40D9">
        <w:rPr>
          <w:rFonts w:cs="Arial"/>
          <w:i/>
          <w:iCs/>
          <w:color w:val="0000FF"/>
        </w:rPr>
        <w:t xml:space="preserve">: </w:t>
      </w:r>
      <w:r w:rsidR="00286596" w:rsidRPr="008C40D9">
        <w:rPr>
          <w:rFonts w:cs="Arial"/>
          <w:color w:val="0000FF"/>
        </w:rPr>
        <w:t xml:space="preserve">Part D </w:t>
      </w:r>
      <w:r w:rsidR="002D2726" w:rsidRPr="008C40D9">
        <w:rPr>
          <w:rFonts w:cs="Arial"/>
          <w:color w:val="0000FF"/>
        </w:rPr>
        <w:t xml:space="preserve">late enrollment </w:t>
      </w:r>
      <w:r w:rsidRPr="008C40D9">
        <w:rPr>
          <w:rFonts w:cs="Arial"/>
          <w:color w:val="0000FF"/>
        </w:rPr>
        <w:t>penalty</w:t>
      </w:r>
      <w:r w:rsidRPr="00FE4259">
        <w:rPr>
          <w:rFonts w:cs="Arial"/>
          <w:i/>
          <w:color w:val="0000FF"/>
        </w:rPr>
        <w:t>]</w:t>
      </w:r>
      <w:r w:rsidRPr="00754A56">
        <w:rPr>
          <w:rFonts w:cs="Arial"/>
          <w:color w:val="0000FF"/>
        </w:rPr>
        <w:t xml:space="preserve"> </w:t>
      </w:r>
      <w:r w:rsidRPr="00754A56">
        <w:t xml:space="preserve">is due in our office by the </w:t>
      </w:r>
      <w:r w:rsidRPr="000871E5">
        <w:rPr>
          <w:i/>
          <w:iCs/>
          <w:color w:val="0000FF"/>
        </w:rPr>
        <w:t>[insert day of the month]</w:t>
      </w:r>
      <w:r w:rsidRPr="00754A56">
        <w:t>.</w:t>
      </w:r>
      <w:r w:rsidR="00646251">
        <w:t xml:space="preserve"> </w:t>
      </w:r>
      <w:r w:rsidRPr="00754A56">
        <w:t xml:space="preserve">If we have not received your </w:t>
      </w:r>
      <w:r w:rsidRPr="006733F6">
        <w:t>payment</w:t>
      </w:r>
      <w:r w:rsidRPr="00754A56">
        <w:rPr>
          <w:rFonts w:cs="Arial"/>
          <w:color w:val="0000FF"/>
        </w:rPr>
        <w:t xml:space="preserve"> </w:t>
      </w:r>
      <w:r w:rsidRPr="00754A56">
        <w:t xml:space="preserve">by the </w:t>
      </w:r>
      <w:r w:rsidRPr="000871E5">
        <w:rPr>
          <w:i/>
          <w:iCs/>
          <w:color w:val="0000FF"/>
        </w:rPr>
        <w:t>[insert day of the month]</w:t>
      </w:r>
      <w:r w:rsidRPr="00754A56">
        <w:t xml:space="preserve">, we will send you a notice telling you that your plan membership will end if we do not receive your </w:t>
      </w:r>
      <w:r w:rsidRPr="00FE4259">
        <w:rPr>
          <w:rFonts w:cs="Arial"/>
          <w:i/>
          <w:color w:val="0000FF"/>
        </w:rPr>
        <w:t>[</w:t>
      </w:r>
      <w:r w:rsidRPr="000871E5">
        <w:rPr>
          <w:rFonts w:cs="Arial"/>
          <w:i/>
          <w:iCs/>
          <w:color w:val="0000FF"/>
        </w:rPr>
        <w:t>plans with a premium insert</w:t>
      </w:r>
      <w:r w:rsidRPr="008C40D9">
        <w:rPr>
          <w:rFonts w:cs="Arial"/>
          <w:i/>
          <w:iCs/>
          <w:color w:val="0000FF"/>
        </w:rPr>
        <w:t xml:space="preserve">: </w:t>
      </w:r>
      <w:r w:rsidRPr="008C40D9">
        <w:rPr>
          <w:rFonts w:cs="Arial"/>
          <w:color w:val="0000FF"/>
        </w:rPr>
        <w:t>plan premium</w:t>
      </w:r>
      <w:r w:rsidRPr="00FE4259">
        <w:rPr>
          <w:rFonts w:cs="Arial"/>
          <w:i/>
          <w:color w:val="0000FF"/>
        </w:rPr>
        <w:t>] [</w:t>
      </w:r>
      <w:r w:rsidRPr="000871E5">
        <w:rPr>
          <w:rFonts w:cs="Arial"/>
          <w:i/>
          <w:iCs/>
          <w:color w:val="0000FF"/>
        </w:rPr>
        <w:t>plans without a premium insert:</w:t>
      </w:r>
      <w:r w:rsidR="00286596" w:rsidRPr="00286596">
        <w:rPr>
          <w:rFonts w:cs="Arial"/>
          <w:color w:val="0000FF"/>
        </w:rPr>
        <w:t xml:space="preserve"> </w:t>
      </w:r>
      <w:r w:rsidR="00286596" w:rsidRPr="008C40D9">
        <w:rPr>
          <w:rFonts w:cs="Arial"/>
          <w:color w:val="0000FF"/>
        </w:rPr>
        <w:t>Part D</w:t>
      </w:r>
      <w:r w:rsidRPr="008C40D9">
        <w:rPr>
          <w:rFonts w:cs="Arial"/>
          <w:i/>
          <w:iCs/>
          <w:color w:val="0000FF"/>
        </w:rPr>
        <w:t xml:space="preserve"> </w:t>
      </w:r>
      <w:r w:rsidR="002D2726" w:rsidRPr="008C40D9">
        <w:rPr>
          <w:rFonts w:cs="Arial"/>
          <w:color w:val="0000FF"/>
        </w:rPr>
        <w:t xml:space="preserve">late enrollment </w:t>
      </w:r>
      <w:r w:rsidRPr="008C40D9">
        <w:rPr>
          <w:rFonts w:cs="Arial"/>
          <w:color w:val="0000FF"/>
        </w:rPr>
        <w:t>penalty payment</w:t>
      </w:r>
      <w:r w:rsidR="00646251" w:rsidRPr="008C40D9">
        <w:rPr>
          <w:rFonts w:cs="Arial"/>
          <w:color w:val="0000FF"/>
        </w:rPr>
        <w:t>, if owed,</w:t>
      </w:r>
      <w:r w:rsidRPr="00FE4259">
        <w:rPr>
          <w:rFonts w:cs="Arial"/>
          <w:i/>
          <w:color w:val="0000FF"/>
        </w:rPr>
        <w:t>]</w:t>
      </w:r>
      <w:r w:rsidRPr="00754A56">
        <w:rPr>
          <w:rFonts w:cs="Arial"/>
          <w:color w:val="0000FF"/>
        </w:rPr>
        <w:t xml:space="preserve"> </w:t>
      </w:r>
      <w:r w:rsidRPr="00754A56">
        <w:t xml:space="preserve">within </w:t>
      </w:r>
      <w:r w:rsidRPr="000871E5">
        <w:rPr>
          <w:i/>
          <w:iCs/>
          <w:color w:val="0000FF"/>
        </w:rPr>
        <w:t>[insert length of plan grace period]</w:t>
      </w:r>
      <w:r w:rsidRPr="00754A56">
        <w:t>.</w:t>
      </w:r>
      <w:r w:rsidR="004A7ABD">
        <w:t xml:space="preserve"> If you are required to pay a </w:t>
      </w:r>
      <w:r w:rsidR="00286596" w:rsidRPr="009F2CF0">
        <w:rPr>
          <w:rFonts w:cs="Arial"/>
        </w:rPr>
        <w:t>Part D</w:t>
      </w:r>
      <w:r w:rsidR="00286596">
        <w:rPr>
          <w:rFonts w:cs="Arial"/>
          <w:color w:val="0000FF"/>
        </w:rPr>
        <w:t xml:space="preserve"> </w:t>
      </w:r>
      <w:r w:rsidR="004A7ABD">
        <w:t>late enrollment penalty, you must pay the penalty to keep your prescription drug coverage</w:t>
      </w:r>
      <w:r w:rsidR="004A7ABD">
        <w:rPr>
          <w:color w:val="0000FF"/>
        </w:rPr>
        <w:t>.</w:t>
      </w:r>
      <w:r w:rsidR="004A7ABD">
        <w:t xml:space="preserve"> </w:t>
      </w:r>
    </w:p>
    <w:p w14:paraId="40221D45" w14:textId="06003200" w:rsidR="00280873" w:rsidRDefault="002E1D1E" w:rsidP="007A0329">
      <w:r w:rsidRPr="00754A56">
        <w:t xml:space="preserve">If you are having trouble paying your </w:t>
      </w:r>
      <w:r w:rsidRPr="00FE4259">
        <w:rPr>
          <w:rFonts w:cs="Arial"/>
          <w:i/>
          <w:color w:val="0000FF"/>
        </w:rPr>
        <w:t>[</w:t>
      </w:r>
      <w:r w:rsidRPr="000871E5">
        <w:rPr>
          <w:rFonts w:cs="Arial"/>
          <w:i/>
          <w:iCs/>
          <w:color w:val="0000FF"/>
        </w:rPr>
        <w:t xml:space="preserve">plans with a premium insert: </w:t>
      </w:r>
      <w:r w:rsidR="00F90345" w:rsidRPr="008F137F">
        <w:rPr>
          <w:rFonts w:cs="Arial"/>
          <w:color w:val="0000FF"/>
        </w:rPr>
        <w:t>p</w:t>
      </w:r>
      <w:r w:rsidRPr="008F137F">
        <w:rPr>
          <w:rFonts w:cs="Arial"/>
          <w:color w:val="0000FF"/>
        </w:rPr>
        <w:t>remium</w:t>
      </w:r>
      <w:r w:rsidRPr="00FE4259">
        <w:rPr>
          <w:rFonts w:cs="Arial"/>
          <w:i/>
          <w:color w:val="0000FF"/>
        </w:rPr>
        <w:t>] [</w:t>
      </w:r>
      <w:r w:rsidRPr="000871E5">
        <w:rPr>
          <w:rFonts w:cs="Arial"/>
          <w:i/>
          <w:iCs/>
          <w:color w:val="0000FF"/>
        </w:rPr>
        <w:t>plans without a premium insert</w:t>
      </w:r>
      <w:r w:rsidRPr="008F137F">
        <w:rPr>
          <w:rFonts w:cs="Arial"/>
          <w:i/>
          <w:iCs/>
          <w:color w:val="0000FF"/>
        </w:rPr>
        <w:t>:</w:t>
      </w:r>
      <w:r w:rsidR="00286596" w:rsidRPr="008F137F">
        <w:rPr>
          <w:rFonts w:cs="Arial"/>
          <w:color w:val="0000FF"/>
        </w:rPr>
        <w:t xml:space="preserve"> Part D</w:t>
      </w:r>
      <w:r w:rsidRPr="008F137F">
        <w:rPr>
          <w:rFonts w:cs="Arial"/>
          <w:i/>
          <w:iCs/>
          <w:color w:val="0000FF"/>
        </w:rPr>
        <w:t xml:space="preserve"> </w:t>
      </w:r>
      <w:r w:rsidR="002D2726" w:rsidRPr="008F137F">
        <w:rPr>
          <w:rFonts w:cs="Arial"/>
          <w:color w:val="0000FF"/>
        </w:rPr>
        <w:t xml:space="preserve">late enrollment </w:t>
      </w:r>
      <w:r w:rsidRPr="008F137F">
        <w:rPr>
          <w:rFonts w:cs="Arial"/>
          <w:color w:val="0000FF"/>
        </w:rPr>
        <w:t>penalty</w:t>
      </w:r>
      <w:r w:rsidR="00646251" w:rsidRPr="008F137F">
        <w:rPr>
          <w:rFonts w:cs="Arial"/>
          <w:color w:val="0000FF"/>
        </w:rPr>
        <w:t>, if owed,</w:t>
      </w:r>
      <w:r w:rsidRPr="008F137F">
        <w:rPr>
          <w:rFonts w:cs="Arial"/>
          <w:i/>
          <w:color w:val="0000FF"/>
        </w:rPr>
        <w:t>]</w:t>
      </w:r>
      <w:r w:rsidR="0039373A" w:rsidRPr="008F137F">
        <w:rPr>
          <w:rFonts w:cs="Arial"/>
          <w:color w:val="0000FF"/>
        </w:rPr>
        <w:t xml:space="preserve"> </w:t>
      </w:r>
      <w:r w:rsidRPr="00754A56">
        <w:t>on time, please contact Member Services to see if we can direct you to programs that will help with your</w:t>
      </w:r>
      <w:r w:rsidR="00646251">
        <w:t xml:space="preserve"> costs.</w:t>
      </w:r>
      <w:r w:rsidRPr="00754A56">
        <w:t xml:space="preserve"> </w:t>
      </w:r>
    </w:p>
    <w:p w14:paraId="12DC34B6" w14:textId="496E2797" w:rsidR="000972A3" w:rsidRPr="00754A56" w:rsidRDefault="00280873" w:rsidP="007A0329">
      <w:r w:rsidRPr="00754A56">
        <w:t xml:space="preserve">If we end your membership because you did not pay your </w:t>
      </w:r>
      <w:r w:rsidRPr="00B16FAA">
        <w:rPr>
          <w:rFonts w:cs="Arial"/>
          <w:i/>
          <w:color w:val="0000FF"/>
        </w:rPr>
        <w:t>[</w:t>
      </w:r>
      <w:r w:rsidRPr="000871E5">
        <w:rPr>
          <w:rFonts w:cs="Arial"/>
          <w:i/>
          <w:iCs/>
          <w:color w:val="0000FF"/>
        </w:rPr>
        <w:t xml:space="preserve">plans with a premium insert: </w:t>
      </w:r>
      <w:r w:rsidRPr="007F29FD">
        <w:rPr>
          <w:rFonts w:cs="Arial"/>
          <w:color w:val="0000FF"/>
        </w:rPr>
        <w:t>p</w:t>
      </w:r>
      <w:r w:rsidR="00F90345" w:rsidRPr="007F29FD">
        <w:rPr>
          <w:rFonts w:cs="Arial"/>
          <w:color w:val="0000FF"/>
        </w:rPr>
        <w:t>lan p</w:t>
      </w:r>
      <w:r w:rsidRPr="007F29FD">
        <w:rPr>
          <w:rFonts w:cs="Arial"/>
          <w:color w:val="0000FF"/>
        </w:rPr>
        <w:t>remium</w:t>
      </w:r>
      <w:r w:rsidRPr="00B16FAA">
        <w:rPr>
          <w:rFonts w:cs="Arial"/>
          <w:i/>
          <w:color w:val="0000FF"/>
        </w:rPr>
        <w:t>] [</w:t>
      </w:r>
      <w:r w:rsidRPr="000871E5">
        <w:rPr>
          <w:rFonts w:cs="Arial"/>
          <w:i/>
          <w:iCs/>
          <w:color w:val="0000FF"/>
        </w:rPr>
        <w:t>plans without a premium insert</w:t>
      </w:r>
      <w:r w:rsidRPr="007F29FD">
        <w:rPr>
          <w:rFonts w:cs="Arial"/>
          <w:i/>
          <w:iCs/>
          <w:color w:val="0000FF"/>
        </w:rPr>
        <w:t xml:space="preserve">: </w:t>
      </w:r>
      <w:r w:rsidR="00286596" w:rsidRPr="007F29FD">
        <w:rPr>
          <w:rFonts w:cs="Arial"/>
          <w:color w:val="0000FF"/>
        </w:rPr>
        <w:t xml:space="preserve">Part D </w:t>
      </w:r>
      <w:r w:rsidRPr="007F29FD">
        <w:rPr>
          <w:rFonts w:cs="Arial"/>
          <w:color w:val="0000FF"/>
        </w:rPr>
        <w:t>late enrollment penalty</w:t>
      </w:r>
      <w:r w:rsidR="00646251" w:rsidRPr="007F29FD">
        <w:rPr>
          <w:rFonts w:cs="Arial"/>
          <w:color w:val="0000FF"/>
        </w:rPr>
        <w:t xml:space="preserve">, </w:t>
      </w:r>
      <w:r w:rsidR="000D60D4" w:rsidRPr="007F29FD">
        <w:rPr>
          <w:rFonts w:cs="Arial"/>
          <w:color w:val="0000FF"/>
        </w:rPr>
        <w:t>if</w:t>
      </w:r>
      <w:r w:rsidR="00646251" w:rsidRPr="007F29FD">
        <w:rPr>
          <w:rFonts w:cs="Arial"/>
          <w:color w:val="0000FF"/>
        </w:rPr>
        <w:t xml:space="preserve"> owed</w:t>
      </w:r>
      <w:r w:rsidRPr="00B16FAA">
        <w:rPr>
          <w:rFonts w:cs="Arial"/>
          <w:i/>
          <w:color w:val="0000FF"/>
        </w:rPr>
        <w:t>]</w:t>
      </w:r>
      <w:r w:rsidRPr="00754A56">
        <w:t xml:space="preserve">, you will have health coverage under Original Medicare. </w:t>
      </w:r>
      <w:r w:rsidR="00646251">
        <w:t>In addition, you may</w:t>
      </w:r>
      <w:r w:rsidR="006A7274">
        <w:t xml:space="preserve"> </w:t>
      </w:r>
      <w:r w:rsidR="002E1D1E" w:rsidRPr="00754A56">
        <w:t xml:space="preserve">not be able to receive Part D coverage until the </w:t>
      </w:r>
      <w:r w:rsidR="004B2AEC" w:rsidRPr="00754A56">
        <w:t xml:space="preserve">following year if you enroll in a new plan during the </w:t>
      </w:r>
      <w:r w:rsidR="002E1D1E" w:rsidRPr="00754A56">
        <w:t xml:space="preserve">annual </w:t>
      </w:r>
      <w:r w:rsidR="00A60E91" w:rsidRPr="00754A56">
        <w:t xml:space="preserve">enrollment </w:t>
      </w:r>
      <w:r w:rsidR="002E1D1E" w:rsidRPr="00754A56">
        <w:t>period. (If you go without creditable</w:t>
      </w:r>
      <w:r w:rsidR="007F29FD">
        <w:t xml:space="preserve"> </w:t>
      </w:r>
      <w:r w:rsidR="002E1D1E" w:rsidRPr="00754A56">
        <w:t xml:space="preserve">drug coverage for more than 63 days, you may have to pay a </w:t>
      </w:r>
      <w:r w:rsidR="00286596" w:rsidRPr="009F2CF0">
        <w:rPr>
          <w:rFonts w:cs="Arial"/>
        </w:rPr>
        <w:t>Part D</w:t>
      </w:r>
      <w:r w:rsidR="00286596">
        <w:rPr>
          <w:rFonts w:cs="Arial"/>
          <w:color w:val="0000FF"/>
        </w:rPr>
        <w:t xml:space="preserve"> </w:t>
      </w:r>
      <w:r w:rsidR="002D2726" w:rsidRPr="00754A56">
        <w:rPr>
          <w:rFonts w:cs="Arial"/>
        </w:rPr>
        <w:t xml:space="preserve">late enrollment </w:t>
      </w:r>
      <w:r w:rsidR="002E1D1E" w:rsidRPr="00754A56">
        <w:t xml:space="preserve">penalty </w:t>
      </w:r>
      <w:r w:rsidR="005902B5" w:rsidRPr="00754A56">
        <w:t>for as long as you have Part D coverage</w:t>
      </w:r>
      <w:r w:rsidR="002E1D1E" w:rsidRPr="00754A56">
        <w:t>.)</w:t>
      </w:r>
    </w:p>
    <w:p w14:paraId="24DEF160" w14:textId="74FE0496" w:rsidR="002E1D1E" w:rsidRPr="00754A56" w:rsidRDefault="002E1D1E" w:rsidP="007A0329">
      <w:pPr>
        <w:rPr>
          <w:color w:val="0000FF"/>
        </w:rPr>
      </w:pPr>
      <w:r w:rsidRPr="00C72481">
        <w:rPr>
          <w:i/>
          <w:color w:val="0000FF"/>
        </w:rPr>
        <w:t>[</w:t>
      </w:r>
      <w:r w:rsidRPr="000871E5">
        <w:rPr>
          <w:i/>
          <w:iCs/>
          <w:color w:val="0000FF"/>
        </w:rPr>
        <w:t>Insert if applicable</w:t>
      </w:r>
      <w:r w:rsidRPr="00064876">
        <w:rPr>
          <w:i/>
          <w:iCs/>
          <w:color w:val="0000FF"/>
        </w:rPr>
        <w:t xml:space="preserve">: </w:t>
      </w:r>
      <w:r w:rsidRPr="00064876">
        <w:rPr>
          <w:color w:val="0000FF"/>
        </w:rPr>
        <w:t xml:space="preserve">At the time we end your membership, you may still owe us for </w:t>
      </w:r>
      <w:r w:rsidRPr="00064876">
        <w:rPr>
          <w:rFonts w:cs="Arial"/>
          <w:i/>
          <w:color w:val="0000FF"/>
        </w:rPr>
        <w:t>[</w:t>
      </w:r>
      <w:r w:rsidRPr="00064876">
        <w:rPr>
          <w:rFonts w:cs="Arial"/>
          <w:i/>
          <w:iCs/>
          <w:color w:val="0000FF"/>
        </w:rPr>
        <w:t xml:space="preserve">plans with a premium insert: </w:t>
      </w:r>
      <w:r w:rsidRPr="00064876">
        <w:rPr>
          <w:rFonts w:cs="Arial"/>
          <w:color w:val="0000FF"/>
        </w:rPr>
        <w:t>premiums</w:t>
      </w:r>
      <w:r w:rsidRPr="00432BD3">
        <w:rPr>
          <w:rFonts w:cs="Arial"/>
          <w:i/>
          <w:color w:val="0000FF"/>
        </w:rPr>
        <w:t>] [</w:t>
      </w:r>
      <w:r w:rsidRPr="000871E5">
        <w:rPr>
          <w:rFonts w:cs="Arial"/>
          <w:i/>
          <w:iCs/>
          <w:color w:val="0000FF"/>
        </w:rPr>
        <w:t xml:space="preserve">plans without a premium insert: </w:t>
      </w:r>
      <w:r w:rsidRPr="00064876">
        <w:rPr>
          <w:rFonts w:cs="Arial"/>
          <w:color w:val="0000FF"/>
        </w:rPr>
        <w:t>the penalty</w:t>
      </w:r>
      <w:r w:rsidRPr="00432BD3">
        <w:rPr>
          <w:rFonts w:cs="Arial"/>
          <w:i/>
          <w:color w:val="0000FF"/>
        </w:rPr>
        <w:t>]</w:t>
      </w:r>
      <w:r w:rsidRPr="00754A56">
        <w:rPr>
          <w:rFonts w:cs="Arial"/>
          <w:color w:val="0000FF"/>
        </w:rPr>
        <w:t xml:space="preserve"> </w:t>
      </w:r>
      <w:r w:rsidRPr="00064876">
        <w:rPr>
          <w:color w:val="0000FF"/>
        </w:rPr>
        <w:t xml:space="preserve">you have not paid. </w:t>
      </w:r>
      <w:r w:rsidR="00462F53" w:rsidRPr="00432BD3">
        <w:rPr>
          <w:i/>
          <w:color w:val="0000FF"/>
        </w:rPr>
        <w:t>[</w:t>
      </w:r>
      <w:r w:rsidR="00462F53" w:rsidRPr="000871E5">
        <w:rPr>
          <w:i/>
          <w:iCs/>
          <w:color w:val="0000FF"/>
        </w:rPr>
        <w:t>Insert one or both statements as applicable for the plan:</w:t>
      </w:r>
      <w:r w:rsidR="00462F53" w:rsidRPr="00754A56">
        <w:rPr>
          <w:color w:val="0000FF"/>
        </w:rPr>
        <w:t xml:space="preserve"> </w:t>
      </w:r>
      <w:r w:rsidR="00462F53" w:rsidRPr="00064876">
        <w:rPr>
          <w:color w:val="0000FF"/>
        </w:rPr>
        <w:t xml:space="preserve">We have the right to pursue collection of </w:t>
      </w:r>
      <w:r w:rsidR="00F53530" w:rsidRPr="00064876">
        <w:rPr>
          <w:color w:val="0000FF"/>
        </w:rPr>
        <w:t xml:space="preserve">the </w:t>
      </w:r>
      <w:r w:rsidR="00383075" w:rsidRPr="00064876">
        <w:rPr>
          <w:color w:val="0000FF"/>
        </w:rPr>
        <w:t xml:space="preserve">amount </w:t>
      </w:r>
      <w:r w:rsidR="00F53530" w:rsidRPr="00064876">
        <w:rPr>
          <w:color w:val="0000FF"/>
        </w:rPr>
        <w:t>you owe.</w:t>
      </w:r>
      <w:r w:rsidR="00462F53" w:rsidRPr="00064876">
        <w:rPr>
          <w:color w:val="0000FF"/>
        </w:rPr>
        <w:t xml:space="preserve"> </w:t>
      </w:r>
      <w:r w:rsidR="00462F53" w:rsidRPr="00064876">
        <w:rPr>
          <w:i/>
          <w:iCs/>
          <w:color w:val="0000FF"/>
        </w:rPr>
        <w:t xml:space="preserve">AND/OR </w:t>
      </w:r>
      <w:r w:rsidRPr="00064876">
        <w:rPr>
          <w:color w:val="0000FF"/>
        </w:rPr>
        <w:t xml:space="preserve">In the future, if you want to enroll again in our plan (or another plan that we offer), you will need to pay the </w:t>
      </w:r>
      <w:r w:rsidR="00A1265D" w:rsidRPr="00064876">
        <w:rPr>
          <w:color w:val="0000FF"/>
        </w:rPr>
        <w:t xml:space="preserve">amount you owe </w:t>
      </w:r>
      <w:r w:rsidRPr="00064876">
        <w:rPr>
          <w:color w:val="0000FF"/>
        </w:rPr>
        <w:t>before you can enroll.</w:t>
      </w:r>
      <w:r w:rsidRPr="00064876">
        <w:rPr>
          <w:i/>
          <w:color w:val="0000FF"/>
        </w:rPr>
        <w:t>]</w:t>
      </w:r>
      <w:r w:rsidR="00620F21" w:rsidRPr="00432BD3">
        <w:rPr>
          <w:i/>
          <w:color w:val="0000FF"/>
        </w:rPr>
        <w:t>]</w:t>
      </w:r>
    </w:p>
    <w:p w14:paraId="17DEBFC0" w14:textId="5186D58F" w:rsidR="0094017F" w:rsidRPr="00754A56" w:rsidRDefault="0094017F" w:rsidP="004D2EB4">
      <w:r w:rsidRPr="00754A56">
        <w:t xml:space="preserve">If you think we have wrongfully ended your membership, you </w:t>
      </w:r>
      <w:r w:rsidR="00F53530">
        <w:t>can make a complaint</w:t>
      </w:r>
      <w:r w:rsidR="00D72BF6" w:rsidRPr="00220C2C">
        <w:t xml:space="preserve"> (also called a grievance); see Chapter </w:t>
      </w:r>
      <w:r w:rsidR="00D51D8F">
        <w:t>9</w:t>
      </w:r>
      <w:r w:rsidR="00D72BF6" w:rsidRPr="00220C2C">
        <w:t xml:space="preserve"> for how to file a complaint</w:t>
      </w:r>
      <w:r w:rsidR="00F53530">
        <w:t xml:space="preserve">. </w:t>
      </w:r>
      <w:r w:rsidR="00F53530" w:rsidRPr="00052110">
        <w:t xml:space="preserve">If you had an </w:t>
      </w:r>
      <w:r w:rsidR="00F53530" w:rsidRPr="00547F90">
        <w:t>emergency circumstance that was out of your control and it caused you to not be able to pay your</w:t>
      </w:r>
      <w:r w:rsidR="00F53530" w:rsidRPr="00052110" w:rsidDel="0023098D">
        <w:t xml:space="preserve"> </w:t>
      </w:r>
      <w:r w:rsidR="009F15ED" w:rsidRPr="002012F6">
        <w:rPr>
          <w:rFonts w:cs="Arial"/>
          <w:i/>
          <w:color w:val="0000FF"/>
        </w:rPr>
        <w:t>[</w:t>
      </w:r>
      <w:r w:rsidR="009F15ED" w:rsidRPr="000871E5">
        <w:rPr>
          <w:rFonts w:cs="Arial"/>
          <w:i/>
          <w:iCs/>
          <w:color w:val="0000FF"/>
        </w:rPr>
        <w:t xml:space="preserve">plans with a premium insert: </w:t>
      </w:r>
      <w:r w:rsidR="009F15ED" w:rsidRPr="004F4F68">
        <w:rPr>
          <w:rFonts w:cs="Arial"/>
          <w:color w:val="0000FF"/>
        </w:rPr>
        <w:t xml:space="preserve">plan </w:t>
      </w:r>
      <w:r w:rsidR="009F15ED" w:rsidRPr="004F4F68">
        <w:rPr>
          <w:color w:val="0000FF"/>
        </w:rPr>
        <w:t>premium</w:t>
      </w:r>
      <w:r w:rsidR="009F15ED" w:rsidRPr="002012F6">
        <w:rPr>
          <w:i/>
          <w:color w:val="0000FF"/>
        </w:rPr>
        <w:t xml:space="preserve">] </w:t>
      </w:r>
      <w:r w:rsidR="009F15ED" w:rsidRPr="002012F6">
        <w:rPr>
          <w:rFonts w:cs="Arial"/>
          <w:i/>
          <w:color w:val="0000FF"/>
        </w:rPr>
        <w:t>[</w:t>
      </w:r>
      <w:r w:rsidR="009F15ED" w:rsidRPr="000871E5">
        <w:rPr>
          <w:rFonts w:cs="Arial"/>
          <w:i/>
          <w:iCs/>
          <w:color w:val="0000FF"/>
        </w:rPr>
        <w:t>plans without a premium insert:</w:t>
      </w:r>
      <w:r w:rsidR="009F15ED">
        <w:rPr>
          <w:rFonts w:cs="Arial"/>
          <w:color w:val="0000FF"/>
        </w:rPr>
        <w:t xml:space="preserve"> </w:t>
      </w:r>
      <w:r w:rsidR="009F15ED" w:rsidRPr="004F4F68">
        <w:rPr>
          <w:rFonts w:cs="Arial"/>
          <w:color w:val="0000FF"/>
        </w:rPr>
        <w:t>Part D late enrollment penalty</w:t>
      </w:r>
      <w:r w:rsidR="00F53530" w:rsidRPr="004F4F68">
        <w:rPr>
          <w:rFonts w:cs="Arial"/>
          <w:color w:val="0000FF"/>
        </w:rPr>
        <w:t>, if owed,</w:t>
      </w:r>
      <w:r w:rsidR="009F15ED" w:rsidRPr="004F4F68">
        <w:rPr>
          <w:rFonts w:cs="Arial"/>
          <w:i/>
          <w:color w:val="0000FF"/>
        </w:rPr>
        <w:t>]</w:t>
      </w:r>
      <w:r w:rsidR="009F15ED" w:rsidRPr="004F4F68">
        <w:rPr>
          <w:rFonts w:cs="Arial"/>
          <w:i/>
          <w:iCs/>
          <w:color w:val="0000FF"/>
        </w:rPr>
        <w:t xml:space="preserve"> </w:t>
      </w:r>
      <w:r w:rsidR="00226735" w:rsidRPr="00754A56">
        <w:t xml:space="preserve">within our grace period, you can </w:t>
      </w:r>
      <w:r w:rsidR="00F53530">
        <w:t xml:space="preserve">make a complaint. For complaints, we will review our decision again. </w:t>
      </w:r>
      <w:r w:rsidR="00F53530" w:rsidRPr="00052110">
        <w:t xml:space="preserve">Chapter 9, Section 10 of this </w:t>
      </w:r>
      <w:r w:rsidR="009A3467">
        <w:t>document</w:t>
      </w:r>
      <w:r w:rsidR="00F53530" w:rsidRPr="00052110">
        <w:t xml:space="preserve"> tells how to make a </w:t>
      </w:r>
      <w:r w:rsidR="00261695" w:rsidRPr="00052110">
        <w:t>complaint,</w:t>
      </w:r>
      <w:r w:rsidR="00F53530">
        <w:t xml:space="preserve"> or you can call us at </w:t>
      </w:r>
      <w:r w:rsidR="00E808DA" w:rsidRPr="000871E5">
        <w:rPr>
          <w:i/>
          <w:iCs/>
          <w:color w:val="0000FF"/>
        </w:rPr>
        <w:t>[insert phone number]</w:t>
      </w:r>
      <w:r w:rsidR="005E357A" w:rsidRPr="00D95AA1">
        <w:rPr>
          <w:i/>
          <w:iCs/>
          <w:color w:val="0000FF"/>
        </w:rPr>
        <w:t xml:space="preserve"> </w:t>
      </w:r>
      <w:r w:rsidR="005E357A">
        <w:t xml:space="preserve">between </w:t>
      </w:r>
      <w:r w:rsidR="00E808DA" w:rsidRPr="000871E5">
        <w:rPr>
          <w:i/>
          <w:iCs/>
          <w:color w:val="0000FF"/>
        </w:rPr>
        <w:t xml:space="preserve">[insert </w:t>
      </w:r>
      <w:r w:rsidR="005E357A" w:rsidRPr="000871E5">
        <w:rPr>
          <w:i/>
          <w:iCs/>
          <w:color w:val="0000FF"/>
        </w:rPr>
        <w:t>hours of operation</w:t>
      </w:r>
      <w:r w:rsidR="00E808DA" w:rsidRPr="00D95AA1">
        <w:rPr>
          <w:i/>
          <w:iCs/>
          <w:color w:val="0000FF"/>
        </w:rPr>
        <w:t>]</w:t>
      </w:r>
      <w:r w:rsidR="005E357A" w:rsidRPr="00DA0016">
        <w:t xml:space="preserve">. </w:t>
      </w:r>
      <w:r w:rsidR="005E357A">
        <w:t xml:space="preserve">TTY users should call </w:t>
      </w:r>
      <w:r w:rsidR="00E808DA" w:rsidRPr="000871E5">
        <w:rPr>
          <w:i/>
          <w:iCs/>
          <w:color w:val="0000FF"/>
        </w:rPr>
        <w:t xml:space="preserve">[insert </w:t>
      </w:r>
      <w:r w:rsidR="005E357A" w:rsidRPr="000871E5">
        <w:rPr>
          <w:i/>
          <w:iCs/>
          <w:color w:val="0000FF"/>
        </w:rPr>
        <w:t>TTY number</w:t>
      </w:r>
      <w:r w:rsidR="00E808DA" w:rsidRPr="00D95AA1">
        <w:rPr>
          <w:i/>
          <w:iCs/>
          <w:color w:val="0000FF"/>
        </w:rPr>
        <w:t>]</w:t>
      </w:r>
      <w:r w:rsidR="005E357A">
        <w:t xml:space="preserve">. You must make your request no later than 60 </w:t>
      </w:r>
      <w:r w:rsidR="00C531E7">
        <w:t xml:space="preserve">calendar </w:t>
      </w:r>
      <w:r w:rsidR="005E357A">
        <w:t xml:space="preserve">days after the date your membership ends. </w:t>
      </w:r>
    </w:p>
    <w:p w14:paraId="576EF45A" w14:textId="4B565AAE" w:rsidR="002E1D1E" w:rsidRDefault="002E1D1E" w:rsidP="00180851">
      <w:pPr>
        <w:pStyle w:val="Heading4"/>
      </w:pPr>
      <w:bookmarkStart w:id="131" w:name="_Toc109299889"/>
      <w:bookmarkStart w:id="132" w:name="_Toc109300188"/>
      <w:bookmarkStart w:id="133" w:name="_Toc190801803"/>
      <w:bookmarkStart w:id="134" w:name="_Toc199343573"/>
      <w:bookmarkStart w:id="135" w:name="_Toc228561315"/>
      <w:bookmarkStart w:id="136" w:name="_Toc68442131"/>
      <w:r w:rsidRPr="00754A56">
        <w:t xml:space="preserve">Section </w:t>
      </w:r>
      <w:r w:rsidR="00F53530">
        <w:t>5</w:t>
      </w:r>
      <w:r w:rsidR="009F2CF0">
        <w:t>.2</w:t>
      </w:r>
      <w:r w:rsidRPr="00754A56">
        <w:t xml:space="preserve"> </w:t>
      </w:r>
      <w:r w:rsidRPr="00754A56">
        <w:tab/>
        <w:t>Can we change your monthly plan premium during the year?</w:t>
      </w:r>
      <w:bookmarkEnd w:id="131"/>
      <w:bookmarkEnd w:id="132"/>
      <w:bookmarkEnd w:id="133"/>
      <w:bookmarkEnd w:id="134"/>
      <w:bookmarkEnd w:id="135"/>
      <w:bookmarkEnd w:id="136"/>
    </w:p>
    <w:p w14:paraId="56A10519" w14:textId="2006B223" w:rsidR="002E1D1E" w:rsidRPr="00754A56" w:rsidRDefault="002E1D1E" w:rsidP="09A121F9">
      <w:pPr>
        <w:spacing w:after="120"/>
        <w:rPr>
          <w:szCs w:val="26"/>
        </w:rPr>
      </w:pPr>
      <w:bookmarkStart w:id="137" w:name="_Toc167005692"/>
      <w:bookmarkStart w:id="138" w:name="_Toc167006000"/>
      <w:bookmarkStart w:id="139" w:name="_Toc167682573"/>
      <w:r w:rsidRPr="000871E5">
        <w:rPr>
          <w:b/>
          <w:bCs/>
        </w:rPr>
        <w:t xml:space="preserve">No. </w:t>
      </w:r>
      <w:r w:rsidRPr="000871E5">
        <w:t>We are not allowed to change the amount we charge for the plan’s monthly plan premium during the year. If the monthly plan premium changes for next year</w:t>
      </w:r>
      <w:r w:rsidR="00F80D79" w:rsidRPr="00D95AA1">
        <w:t>,</w:t>
      </w:r>
      <w:r w:rsidRPr="00D95AA1">
        <w:t xml:space="preserve"> we will tell you in </w:t>
      </w:r>
      <w:r w:rsidR="000D3A64" w:rsidRPr="00D95AA1">
        <w:t xml:space="preserve">September </w:t>
      </w:r>
      <w:r w:rsidRPr="00D95AA1">
        <w:t>and the change will take effect on January 1.</w:t>
      </w:r>
    </w:p>
    <w:p w14:paraId="7A4D7934" w14:textId="5A7C18CE" w:rsidR="002E1D1E" w:rsidRPr="00D95AA1" w:rsidRDefault="002E1D1E">
      <w:pPr>
        <w:rPr>
          <w:i/>
          <w:iCs/>
        </w:rPr>
      </w:pPr>
      <w:r w:rsidRPr="00754A56">
        <w:lastRenderedPageBreak/>
        <w:t>However, in some cases the part of the premium that you have to pay can change during the year. This happens if you become eligible for the</w:t>
      </w:r>
      <w:r w:rsidR="004F586C" w:rsidRPr="00754A56">
        <w:t xml:space="preserve"> “Extra Help”</w:t>
      </w:r>
      <w:r w:rsidRPr="00754A56">
        <w:t xml:space="preserve"> program or if you lose your eligibility for the</w:t>
      </w:r>
      <w:r w:rsidR="004F586C" w:rsidRPr="00754A56">
        <w:t xml:space="preserve"> “Extra Help”</w:t>
      </w:r>
      <w:r w:rsidRPr="00754A56">
        <w:t xml:space="preserve"> program during the year. If a member qualifies for</w:t>
      </w:r>
      <w:r w:rsidR="004F586C" w:rsidRPr="00754A56">
        <w:t xml:space="preserve"> “Extra Help”</w:t>
      </w:r>
      <w:r w:rsidRPr="00754A56">
        <w:t xml:space="preserve"> with their prescription drug costs, the</w:t>
      </w:r>
      <w:r w:rsidR="004F586C" w:rsidRPr="00754A56">
        <w:t xml:space="preserve"> “Extra Help”</w:t>
      </w:r>
      <w:r w:rsidRPr="00754A56">
        <w:t xml:space="preserve"> program will pay part of the member’s monthly plan premium.</w:t>
      </w:r>
      <w:r w:rsidR="005E357A" w:rsidRPr="00052110">
        <w:t xml:space="preserve"> </w:t>
      </w:r>
      <w:r w:rsidR="00982B98">
        <w:t xml:space="preserve">A </w:t>
      </w:r>
      <w:r w:rsidRPr="00754A56">
        <w:t>member who loses their eligibility during the year will need to start paying their full monthly premium. You can find out more about the</w:t>
      </w:r>
      <w:r w:rsidR="004F586C" w:rsidRPr="00754A56">
        <w:t xml:space="preserve"> “Extra Help”</w:t>
      </w:r>
      <w:r w:rsidRPr="00754A56">
        <w:t xml:space="preserve"> program in Chapter 2, Section</w:t>
      </w:r>
      <w:r w:rsidR="00DF111B">
        <w:t> </w:t>
      </w:r>
      <w:r w:rsidRPr="00754A56">
        <w:t>7</w:t>
      </w:r>
      <w:r w:rsidRPr="000871E5">
        <w:rPr>
          <w:i/>
          <w:iCs/>
        </w:rPr>
        <w:t>.</w:t>
      </w:r>
    </w:p>
    <w:p w14:paraId="092FBA07" w14:textId="5A902040" w:rsidR="005208BA" w:rsidRPr="00754A56" w:rsidRDefault="005208BA" w:rsidP="00D873D3">
      <w:pPr>
        <w:rPr>
          <w:color w:val="0000FF"/>
        </w:rPr>
      </w:pPr>
      <w:r w:rsidRPr="006733F6">
        <w:rPr>
          <w:color w:val="0000FF"/>
        </w:rPr>
        <w:t>[</w:t>
      </w:r>
      <w:r w:rsidRPr="000871E5">
        <w:rPr>
          <w:i/>
          <w:iCs/>
          <w:color w:val="0000FF"/>
        </w:rPr>
        <w:t xml:space="preserve">Plans with no premium replace the previous paragraph with the following: </w:t>
      </w:r>
      <w:r w:rsidRPr="00754A56">
        <w:rPr>
          <w:color w:val="0000FF"/>
        </w:rPr>
        <w:t xml:space="preserve">However, in some cases, you may be able to stop paying a </w:t>
      </w:r>
      <w:r w:rsidR="00FE76DC" w:rsidRPr="00754A56">
        <w:rPr>
          <w:color w:val="0000FF"/>
        </w:rPr>
        <w:t>l</w:t>
      </w:r>
      <w:r w:rsidRPr="00754A56">
        <w:rPr>
          <w:color w:val="0000FF"/>
        </w:rPr>
        <w:t xml:space="preserve">ate </w:t>
      </w:r>
      <w:r w:rsidR="00FE76DC" w:rsidRPr="00754A56">
        <w:rPr>
          <w:color w:val="0000FF"/>
        </w:rPr>
        <w:t>e</w:t>
      </w:r>
      <w:r w:rsidRPr="00754A56">
        <w:rPr>
          <w:color w:val="0000FF"/>
        </w:rPr>
        <w:t xml:space="preserve">nrollment </w:t>
      </w:r>
      <w:r w:rsidR="00FE76DC" w:rsidRPr="00754A56">
        <w:rPr>
          <w:color w:val="0000FF"/>
        </w:rPr>
        <w:t>p</w:t>
      </w:r>
      <w:r w:rsidRPr="00754A56">
        <w:rPr>
          <w:color w:val="0000FF"/>
        </w:rPr>
        <w:t>enalty</w:t>
      </w:r>
      <w:r w:rsidR="00042FA9">
        <w:rPr>
          <w:color w:val="0000FF"/>
        </w:rPr>
        <w:t>, if owed</w:t>
      </w:r>
      <w:r w:rsidR="009B71B3">
        <w:rPr>
          <w:color w:val="0000FF"/>
        </w:rPr>
        <w:t>,</w:t>
      </w:r>
      <w:r w:rsidR="00042FA9" w:rsidRPr="00052110">
        <w:rPr>
          <w:color w:val="0000FF"/>
        </w:rPr>
        <w:t xml:space="preserve"> </w:t>
      </w:r>
      <w:r w:rsidR="009B71B3">
        <w:rPr>
          <w:color w:val="0000FF"/>
        </w:rPr>
        <w:t>o</w:t>
      </w:r>
      <w:r w:rsidR="00042FA9">
        <w:rPr>
          <w:color w:val="0000FF"/>
        </w:rPr>
        <w:t xml:space="preserve">r </w:t>
      </w:r>
      <w:r w:rsidR="00042FA9" w:rsidRPr="00052110">
        <w:rPr>
          <w:color w:val="0000FF"/>
        </w:rPr>
        <w:t>need to start paying</w:t>
      </w:r>
      <w:r w:rsidR="00042FA9">
        <w:rPr>
          <w:color w:val="0000FF"/>
        </w:rPr>
        <w:t xml:space="preserve"> a late enrollment penalty.</w:t>
      </w:r>
      <w:r w:rsidRPr="00754A56">
        <w:rPr>
          <w:color w:val="0000FF"/>
        </w:rPr>
        <w:t xml:space="preserve"> This could happen if you become eligible for the</w:t>
      </w:r>
      <w:r w:rsidR="004F586C" w:rsidRPr="00754A56">
        <w:rPr>
          <w:color w:val="0000FF"/>
        </w:rPr>
        <w:t xml:space="preserve"> “Extra Help”</w:t>
      </w:r>
      <w:r w:rsidRPr="00754A56">
        <w:rPr>
          <w:color w:val="0000FF"/>
        </w:rPr>
        <w:t xml:space="preserve"> program or if you lose your eligibility for the</w:t>
      </w:r>
      <w:r w:rsidR="004F586C" w:rsidRPr="00754A56">
        <w:rPr>
          <w:color w:val="0000FF"/>
        </w:rPr>
        <w:t xml:space="preserve"> “Extra Help”</w:t>
      </w:r>
      <w:r w:rsidRPr="00754A56">
        <w:rPr>
          <w:color w:val="0000FF"/>
        </w:rPr>
        <w:t xml:space="preserve"> program during the year</w:t>
      </w:r>
      <w:r w:rsidR="00EA0002">
        <w:rPr>
          <w:color w:val="0000FF"/>
        </w:rPr>
        <w:t>.</w:t>
      </w:r>
      <w:r w:rsidRPr="00754A56">
        <w:rPr>
          <w:color w:val="0000FF"/>
        </w:rPr>
        <w:t xml:space="preserve"> </w:t>
      </w:r>
    </w:p>
    <w:p w14:paraId="07005505" w14:textId="2F933524" w:rsidR="005208BA" w:rsidRDefault="005208BA" w:rsidP="002B6331">
      <w:pPr>
        <w:pStyle w:val="ListBullet"/>
        <w:numPr>
          <w:ilvl w:val="0"/>
          <w:numId w:val="125"/>
        </w:numPr>
        <w:spacing w:before="120"/>
        <w:rPr>
          <w:color w:val="0000FF"/>
        </w:rPr>
      </w:pPr>
      <w:r w:rsidRPr="00D873D3">
        <w:rPr>
          <w:color w:val="0000FF"/>
        </w:rPr>
        <w:t>If you currently pay the</w:t>
      </w:r>
      <w:r w:rsidR="00FE76DC" w:rsidRPr="00D873D3">
        <w:rPr>
          <w:color w:val="0000FF"/>
        </w:rPr>
        <w:t xml:space="preserve"> </w:t>
      </w:r>
      <w:r w:rsidR="00286596">
        <w:rPr>
          <w:rFonts w:cs="Arial"/>
          <w:color w:val="0000FF"/>
        </w:rPr>
        <w:t xml:space="preserve">Part D </w:t>
      </w:r>
      <w:r w:rsidR="00FE76DC" w:rsidRPr="00D873D3">
        <w:rPr>
          <w:color w:val="0000FF"/>
        </w:rPr>
        <w:t>late enrollment</w:t>
      </w:r>
      <w:r w:rsidRPr="00D873D3">
        <w:rPr>
          <w:color w:val="0000FF"/>
        </w:rPr>
        <w:t xml:space="preserve"> penalty and become eligible for</w:t>
      </w:r>
      <w:r w:rsidR="004F586C" w:rsidRPr="00D873D3">
        <w:rPr>
          <w:color w:val="0000FF"/>
        </w:rPr>
        <w:t xml:space="preserve"> “Extra Help”</w:t>
      </w:r>
      <w:r w:rsidRPr="00D873D3">
        <w:rPr>
          <w:color w:val="0000FF"/>
        </w:rPr>
        <w:t xml:space="preserve"> during the year, you would </w:t>
      </w:r>
      <w:r w:rsidR="002D6B3C" w:rsidRPr="00D873D3">
        <w:rPr>
          <w:color w:val="0000FF"/>
        </w:rPr>
        <w:t xml:space="preserve">be able to stop </w:t>
      </w:r>
      <w:r w:rsidRPr="00D873D3">
        <w:rPr>
          <w:color w:val="0000FF"/>
        </w:rPr>
        <w:t>pay</w:t>
      </w:r>
      <w:r w:rsidR="002D6B3C" w:rsidRPr="00D873D3">
        <w:rPr>
          <w:color w:val="0000FF"/>
        </w:rPr>
        <w:t>ing</w:t>
      </w:r>
      <w:r w:rsidRPr="00D873D3">
        <w:rPr>
          <w:color w:val="0000FF"/>
        </w:rPr>
        <w:t xml:space="preserve"> your penalty. </w:t>
      </w:r>
    </w:p>
    <w:p w14:paraId="3D6A7B1F" w14:textId="0D41608B" w:rsidR="00541D50" w:rsidRPr="00541D50" w:rsidRDefault="00541D50" w:rsidP="002B6331">
      <w:pPr>
        <w:pStyle w:val="ListBullet"/>
        <w:numPr>
          <w:ilvl w:val="0"/>
          <w:numId w:val="125"/>
        </w:numPr>
        <w:spacing w:before="120"/>
        <w:rPr>
          <w:color w:val="0000FF"/>
        </w:rPr>
      </w:pPr>
      <w:r w:rsidRPr="00132F5D">
        <w:rPr>
          <w:color w:val="0000FF"/>
        </w:rPr>
        <w:t xml:space="preserve">If you lose </w:t>
      </w:r>
      <w:r w:rsidR="009C6B94">
        <w:rPr>
          <w:color w:val="0000FF"/>
        </w:rPr>
        <w:t>“</w:t>
      </w:r>
      <w:r w:rsidRPr="00132F5D">
        <w:rPr>
          <w:color w:val="0000FF"/>
        </w:rPr>
        <w:t>Extra Help,</w:t>
      </w:r>
      <w:r w:rsidR="009C6B94">
        <w:rPr>
          <w:color w:val="0000FF"/>
        </w:rPr>
        <w:t>”</w:t>
      </w:r>
      <w:r w:rsidRPr="00132F5D">
        <w:rPr>
          <w:color w:val="0000FF"/>
        </w:rPr>
        <w:t xml:space="preserve"> you may be subject to the late enrollment penalty if you go 63 days or more in a row without Part D or other creditable prescription drug coverage.</w:t>
      </w:r>
      <w:r w:rsidR="00237C07">
        <w:rPr>
          <w:color w:val="0000FF"/>
        </w:rPr>
        <w:t xml:space="preserve"> </w:t>
      </w:r>
    </w:p>
    <w:p w14:paraId="175E2F6E" w14:textId="433E785E" w:rsidR="005208BA" w:rsidRPr="00D95AA1" w:rsidRDefault="005208BA">
      <w:pPr>
        <w:rPr>
          <w:i/>
          <w:iCs/>
        </w:rPr>
      </w:pPr>
      <w:r w:rsidRPr="00754A56">
        <w:rPr>
          <w:color w:val="0000FF"/>
        </w:rPr>
        <w:t>You can find out more about the</w:t>
      </w:r>
      <w:r w:rsidR="004F586C" w:rsidRPr="00754A56">
        <w:rPr>
          <w:color w:val="0000FF"/>
        </w:rPr>
        <w:t xml:space="preserve"> “Extra Help”</w:t>
      </w:r>
      <w:r w:rsidRPr="00754A56">
        <w:rPr>
          <w:color w:val="0000FF"/>
        </w:rPr>
        <w:t xml:space="preserve"> program in Chapter 2, Section 7.]</w:t>
      </w:r>
    </w:p>
    <w:p w14:paraId="134E45D0" w14:textId="71737300" w:rsidR="002E1D1E" w:rsidRPr="00754A56" w:rsidRDefault="002E1D1E" w:rsidP="00180851">
      <w:pPr>
        <w:pStyle w:val="Heading3"/>
      </w:pPr>
      <w:bookmarkStart w:id="140" w:name="_Toc109299890"/>
      <w:bookmarkStart w:id="141" w:name="_Toc109300189"/>
      <w:bookmarkStart w:id="142" w:name="_Toc190801804"/>
      <w:bookmarkStart w:id="143" w:name="_Toc199343574"/>
      <w:bookmarkStart w:id="144" w:name="_Toc228561316"/>
      <w:bookmarkStart w:id="145" w:name="_Toc68442132"/>
      <w:bookmarkStart w:id="146" w:name="_Toc98761233"/>
      <w:bookmarkStart w:id="147" w:name="_Toc102342438"/>
      <w:bookmarkStart w:id="148" w:name="_Toc166060169"/>
      <w:bookmarkEnd w:id="137"/>
      <w:bookmarkEnd w:id="138"/>
      <w:bookmarkEnd w:id="139"/>
      <w:r w:rsidRPr="00754A56">
        <w:t xml:space="preserve">SECTION </w:t>
      </w:r>
      <w:r w:rsidR="00042FA9">
        <w:t>6</w:t>
      </w:r>
      <w:r w:rsidRPr="00754A56">
        <w:tab/>
      </w:r>
      <w:r w:rsidR="00042FA9">
        <w:t xml:space="preserve">Keeping </w:t>
      </w:r>
      <w:r w:rsidRPr="00754A56">
        <w:t>your plan membership record up to date</w:t>
      </w:r>
      <w:bookmarkEnd w:id="140"/>
      <w:bookmarkEnd w:id="141"/>
      <w:bookmarkEnd w:id="142"/>
      <w:bookmarkEnd w:id="143"/>
      <w:bookmarkEnd w:id="144"/>
      <w:bookmarkEnd w:id="145"/>
      <w:bookmarkEnd w:id="146"/>
      <w:bookmarkEnd w:id="147"/>
      <w:bookmarkEnd w:id="148"/>
    </w:p>
    <w:p w14:paraId="694403E4" w14:textId="69FF0EAB" w:rsidR="002E1D1E" w:rsidRPr="00D95AA1" w:rsidRDefault="002E1D1E" w:rsidP="00D95AA1">
      <w:pPr>
        <w:spacing w:after="120"/>
        <w:rPr>
          <w:i/>
          <w:iCs/>
          <w:color w:val="0000FF"/>
        </w:rPr>
      </w:pPr>
      <w:r w:rsidRPr="000871E5">
        <w:rPr>
          <w:i/>
          <w:iCs/>
          <w:color w:val="0000FF"/>
        </w:rPr>
        <w:t>[In the heading and this section, plans should substitute the name used for this file if different from membership record.]</w:t>
      </w:r>
    </w:p>
    <w:p w14:paraId="715620E9" w14:textId="77777777" w:rsidR="002E1D1E" w:rsidRPr="00754A56" w:rsidRDefault="002E1D1E" w:rsidP="007A0329">
      <w:r w:rsidRPr="00754A56">
        <w:t xml:space="preserve">Your membership record has information from your enrollment form, including your address and telephone number. It shows your specific plan coverage </w:t>
      </w:r>
      <w:r w:rsidRPr="00754A56">
        <w:rPr>
          <w:color w:val="0000FF"/>
        </w:rPr>
        <w:t>[</w:t>
      </w:r>
      <w:r w:rsidRPr="000871E5">
        <w:rPr>
          <w:i/>
          <w:iCs/>
          <w:color w:val="0000FF"/>
        </w:rPr>
        <w:t>insert as appropriate:</w:t>
      </w:r>
      <w:r w:rsidRPr="00754A56">
        <w:rPr>
          <w:color w:val="0000FF"/>
        </w:rPr>
        <w:t xml:space="preserve"> including your Primary Care Provider/Medical Group/IPA]</w:t>
      </w:r>
      <w:r w:rsidRPr="00754A56">
        <w:t xml:space="preserve">. </w:t>
      </w:r>
    </w:p>
    <w:p w14:paraId="103977BE" w14:textId="77777777" w:rsidR="007A0329" w:rsidRDefault="007A0329" w:rsidP="007A0329">
      <w:r w:rsidRPr="000871E5">
        <w:t xml:space="preserve">The doctors, hospitals, pharmacists, and other providers in the plan’s network need to have correct information about you. </w:t>
      </w:r>
      <w:r w:rsidRPr="00D95AA1">
        <w:rPr>
          <w:b/>
          <w:bCs/>
        </w:rPr>
        <w:t>These network providers use your membership record to know what services and drugs are covered and the cost-sharing amounts for you</w:t>
      </w:r>
      <w:r w:rsidRPr="00D95AA1">
        <w:t>. Because of this, it is very important that you help us keep your information up to date.</w:t>
      </w:r>
    </w:p>
    <w:p w14:paraId="07B3797C" w14:textId="77777777" w:rsidR="002E1D1E" w:rsidRPr="00754A56" w:rsidRDefault="002E1D1E" w:rsidP="005738D9">
      <w:pPr>
        <w:pStyle w:val="subheading"/>
      </w:pPr>
      <w:r w:rsidRPr="00754A56">
        <w:t>Let us know about these changes:</w:t>
      </w:r>
    </w:p>
    <w:p w14:paraId="0B484C23" w14:textId="73482295" w:rsidR="004F239D" w:rsidRPr="00D873D3" w:rsidRDefault="002E1D1E" w:rsidP="002B6331">
      <w:pPr>
        <w:pStyle w:val="ListBullet"/>
        <w:numPr>
          <w:ilvl w:val="0"/>
          <w:numId w:val="149"/>
        </w:numPr>
      </w:pPr>
      <w:r w:rsidRPr="00D873D3">
        <w:t>Changes to your name, your address, or your phone number</w:t>
      </w:r>
    </w:p>
    <w:p w14:paraId="6F9D9621" w14:textId="5AE1A482" w:rsidR="002E1D1E" w:rsidRPr="00D873D3" w:rsidRDefault="002E1D1E" w:rsidP="002B6331">
      <w:pPr>
        <w:pStyle w:val="ListBullet"/>
        <w:numPr>
          <w:ilvl w:val="0"/>
          <w:numId w:val="149"/>
        </w:numPr>
      </w:pPr>
      <w:r w:rsidRPr="00D873D3">
        <w:t>Changes in any other health insurance coverage you have (such as from your employer, your spouse</w:t>
      </w:r>
      <w:r w:rsidR="00C570D3">
        <w:t xml:space="preserve"> or domestic partner</w:t>
      </w:r>
      <w:r w:rsidRPr="00D873D3">
        <w:t xml:space="preserve">’s employer, </w:t>
      </w:r>
      <w:r w:rsidR="000A1E8F">
        <w:t>W</w:t>
      </w:r>
      <w:r w:rsidRPr="00D873D3">
        <w:t xml:space="preserve">orkers’ </w:t>
      </w:r>
      <w:r w:rsidR="000A1E8F">
        <w:t>C</w:t>
      </w:r>
      <w:r w:rsidRPr="00D873D3">
        <w:t>ompensation, or Medicaid)</w:t>
      </w:r>
    </w:p>
    <w:p w14:paraId="0B9571C5" w14:textId="55BF803F" w:rsidR="002E1D1E" w:rsidRPr="00D873D3" w:rsidRDefault="002E1D1E" w:rsidP="002B6331">
      <w:pPr>
        <w:pStyle w:val="ListBullet"/>
        <w:numPr>
          <w:ilvl w:val="0"/>
          <w:numId w:val="149"/>
        </w:numPr>
      </w:pPr>
      <w:r w:rsidRPr="00D873D3">
        <w:t>If you have any liability claims, such as claims from an automobile accident</w:t>
      </w:r>
    </w:p>
    <w:p w14:paraId="7F3A36C1" w14:textId="776F23D9" w:rsidR="002E1D1E" w:rsidRPr="00D873D3" w:rsidRDefault="002E1D1E" w:rsidP="002B6331">
      <w:pPr>
        <w:pStyle w:val="ListBullet"/>
        <w:numPr>
          <w:ilvl w:val="0"/>
          <w:numId w:val="149"/>
        </w:numPr>
      </w:pPr>
      <w:r w:rsidRPr="00D873D3">
        <w:t>If you have been admitted to a nursing home</w:t>
      </w:r>
    </w:p>
    <w:p w14:paraId="7753800C" w14:textId="7DBF43E6" w:rsidR="00C56C21" w:rsidRPr="00D873D3" w:rsidRDefault="002108E7" w:rsidP="002B6331">
      <w:pPr>
        <w:pStyle w:val="ListBullet"/>
        <w:numPr>
          <w:ilvl w:val="0"/>
          <w:numId w:val="149"/>
        </w:numPr>
      </w:pPr>
      <w:r w:rsidRPr="00D873D3">
        <w:t>If you receive care in an out-of-area or out-of-network hospital or emergency room</w:t>
      </w:r>
    </w:p>
    <w:p w14:paraId="596448F7" w14:textId="2D9CC95D" w:rsidR="002E1D1E" w:rsidRPr="00D873D3" w:rsidRDefault="002E1D1E" w:rsidP="002B6331">
      <w:pPr>
        <w:pStyle w:val="ListBullet"/>
        <w:numPr>
          <w:ilvl w:val="0"/>
          <w:numId w:val="149"/>
        </w:numPr>
      </w:pPr>
      <w:r w:rsidRPr="00D873D3">
        <w:t>If your designated responsible party (such as a caregiver) changes</w:t>
      </w:r>
    </w:p>
    <w:p w14:paraId="77500844" w14:textId="050FA5E5" w:rsidR="002E1D1E" w:rsidRPr="00D873D3" w:rsidRDefault="002E1D1E" w:rsidP="002B6331">
      <w:pPr>
        <w:pStyle w:val="ListBullet"/>
        <w:numPr>
          <w:ilvl w:val="0"/>
          <w:numId w:val="54"/>
        </w:numPr>
      </w:pPr>
      <w:r w:rsidRPr="00D873D3">
        <w:lastRenderedPageBreak/>
        <w:t>If you are participating in a clinical research study</w:t>
      </w:r>
      <w:r w:rsidR="00620F21" w:rsidRPr="00D873D3">
        <w:t>.</w:t>
      </w:r>
      <w:r w:rsidR="00B71159">
        <w:t xml:space="preserve"> (</w:t>
      </w:r>
      <w:r w:rsidR="00B71159" w:rsidRPr="00460422">
        <w:rPr>
          <w:b/>
          <w:bCs/>
        </w:rPr>
        <w:t>N</w:t>
      </w:r>
      <w:r w:rsidR="00687EB0" w:rsidRPr="00460422">
        <w:rPr>
          <w:b/>
          <w:bCs/>
        </w:rPr>
        <w:t>ote</w:t>
      </w:r>
      <w:r w:rsidR="00B71159" w:rsidRPr="00460422">
        <w:rPr>
          <w:b/>
          <w:bCs/>
        </w:rPr>
        <w:t>:</w:t>
      </w:r>
      <w:r w:rsidR="00B71159">
        <w:t xml:space="preserve"> You are not required to tell your plan about the clinical research studies you intend to participate in</w:t>
      </w:r>
      <w:r w:rsidR="00073BB6">
        <w:t>,</w:t>
      </w:r>
      <w:r w:rsidR="00B71159">
        <w:t xml:space="preserve"> but we encourage you to do so</w:t>
      </w:r>
      <w:r w:rsidR="00D72C59">
        <w:t>.</w:t>
      </w:r>
      <w:r w:rsidR="00B71159">
        <w:t>)</w:t>
      </w:r>
    </w:p>
    <w:p w14:paraId="5459FF0E" w14:textId="304DEEE4" w:rsidR="002E1D1E" w:rsidRPr="00DB5248" w:rsidRDefault="002E1D1E">
      <w:pPr>
        <w:rPr>
          <w:rFonts w:cs="Arial"/>
        </w:rPr>
      </w:pPr>
      <w:r w:rsidRPr="00754A56">
        <w:rPr>
          <w:rFonts w:cs="Arial"/>
        </w:rPr>
        <w:t xml:space="preserve">If any of this information changes, please let us know by calling Member Services. </w:t>
      </w:r>
      <w:r w:rsidRPr="000871E5">
        <w:rPr>
          <w:rFonts w:cs="Arial"/>
          <w:i/>
          <w:iCs/>
          <w:color w:val="0000FF"/>
        </w:rPr>
        <w:t>[Plans that allow members to update this information on-line may describe that option here.]</w:t>
      </w:r>
    </w:p>
    <w:p w14:paraId="1B9A9AB9" w14:textId="77777777" w:rsidR="004F239D" w:rsidRPr="00754A56" w:rsidRDefault="008E3BC6" w:rsidP="007A0329">
      <w:pPr>
        <w:rPr>
          <w:rFonts w:cs="Arial"/>
        </w:rPr>
      </w:pPr>
      <w:r w:rsidRPr="00754A56">
        <w:rPr>
          <w:rFonts w:cs="Arial"/>
        </w:rPr>
        <w:t>It is also important to contact Social Security i</w:t>
      </w:r>
      <w:r w:rsidR="004F239D" w:rsidRPr="00754A56">
        <w:rPr>
          <w:rFonts w:cs="Arial"/>
        </w:rPr>
        <w:t xml:space="preserve">f you move or change your mailing address. </w:t>
      </w:r>
      <w:r w:rsidR="00307994" w:rsidRPr="00754A56">
        <w:t>You can find phone numbers and contact information for Social Security in Chapter 2, Section 5.</w:t>
      </w:r>
    </w:p>
    <w:p w14:paraId="7EEE4D77" w14:textId="18574AE0" w:rsidR="00975B31" w:rsidRPr="00754A56" w:rsidRDefault="00975B31" w:rsidP="00180851">
      <w:pPr>
        <w:pStyle w:val="Heading3"/>
      </w:pPr>
      <w:bookmarkStart w:id="149" w:name="_Toc190801808"/>
      <w:bookmarkStart w:id="150" w:name="_Toc199343578"/>
      <w:bookmarkStart w:id="151" w:name="_Toc228561320"/>
      <w:bookmarkStart w:id="152" w:name="_Toc68442136"/>
      <w:bookmarkStart w:id="153" w:name="_Toc98761234"/>
      <w:bookmarkStart w:id="154" w:name="_Toc102342439"/>
      <w:bookmarkStart w:id="155" w:name="_Toc166060170"/>
      <w:r w:rsidRPr="00754A56">
        <w:t xml:space="preserve">SECTION </w:t>
      </w:r>
      <w:r w:rsidR="00042FA9">
        <w:t>7</w:t>
      </w:r>
      <w:r w:rsidRPr="00754A56">
        <w:tab/>
        <w:t>How other insurance works with our plan</w:t>
      </w:r>
      <w:bookmarkEnd w:id="149"/>
      <w:bookmarkEnd w:id="150"/>
      <w:bookmarkEnd w:id="151"/>
      <w:bookmarkEnd w:id="152"/>
      <w:bookmarkEnd w:id="153"/>
      <w:bookmarkEnd w:id="154"/>
      <w:bookmarkEnd w:id="155"/>
    </w:p>
    <w:p w14:paraId="261BE3E7" w14:textId="77777777" w:rsidR="00042FA9" w:rsidRPr="00052110" w:rsidRDefault="00042FA9" w:rsidP="005738D9">
      <w:pPr>
        <w:pStyle w:val="subheading"/>
        <w:outlineLvl w:val="3"/>
      </w:pPr>
      <w:r>
        <w:t>O</w:t>
      </w:r>
      <w:r w:rsidRPr="00052110" w:rsidDel="00995E96">
        <w:t xml:space="preserve">ther insurance </w:t>
      </w:r>
    </w:p>
    <w:p w14:paraId="1702DB6E" w14:textId="77777777" w:rsidR="00042FA9" w:rsidRPr="008C7734" w:rsidRDefault="00042FA9" w:rsidP="09A121F9">
      <w:pPr>
        <w:spacing w:after="120"/>
        <w:rPr>
          <w:szCs w:val="26"/>
        </w:rPr>
      </w:pPr>
      <w:r w:rsidRPr="000871E5">
        <w:rPr>
          <w:i/>
          <w:iCs/>
          <w:color w:val="0000FF"/>
        </w:rPr>
        <w:t>[Plans collecting information by phone revise heading and section as needed to reflect process.]</w:t>
      </w:r>
      <w:r w:rsidRPr="00D95AA1">
        <w:t xml:space="preserve"> Medicare requires that we collect information from you about any other medical or drug insurance coverage that you have. That’s because we must coordinate any other coverage you have with your benefits under our plan. This is called </w:t>
      </w:r>
      <w:r w:rsidRPr="00D95AA1">
        <w:rPr>
          <w:b/>
          <w:bCs/>
        </w:rPr>
        <w:t>Coordination of Benefits</w:t>
      </w:r>
      <w:r w:rsidRPr="00D95AA1">
        <w:t>.</w:t>
      </w:r>
    </w:p>
    <w:p w14:paraId="63A8BB83" w14:textId="77777777" w:rsidR="00042FA9" w:rsidRPr="00052110" w:rsidRDefault="00042FA9" w:rsidP="09A121F9">
      <w:pPr>
        <w:rPr>
          <w:szCs w:val="26"/>
        </w:rPr>
      </w:pPr>
      <w:r w:rsidRPr="000871E5">
        <w:t>Once each year, we will send you a letter that lists any other medical or drug insurance coverage that we know about. Please read over this information carefully. If it is correct, you don’t need to do anyt</w:t>
      </w:r>
      <w:r w:rsidRPr="00D95AA1">
        <w:t xml:space="preserve">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p>
    <w:p w14:paraId="11B78E80" w14:textId="2940D4C6" w:rsidR="00975B31" w:rsidRPr="00754A56" w:rsidRDefault="00975B31" w:rsidP="007A0329">
      <w:pPr>
        <w:rPr>
          <w:rFonts w:eastAsia="MS Mincho"/>
        </w:rPr>
      </w:pPr>
      <w:r w:rsidRPr="00754A56">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r w:rsidR="00042FA9" w:rsidRPr="00042FA9">
        <w:rPr>
          <w:rFonts w:eastAsia="MS Mincho"/>
        </w:rPr>
        <w:t xml:space="preserve"> </w:t>
      </w:r>
      <w:r w:rsidR="00042FA9" w:rsidRPr="00052110">
        <w:rPr>
          <w:rFonts w:eastAsia="MS Mincho"/>
        </w:rPr>
        <w:t>If you have other insurance, tell your doctor, hospital, and pharmacy</w:t>
      </w:r>
      <w:r w:rsidR="00042FA9">
        <w:rPr>
          <w:rFonts w:eastAsia="MS Mincho"/>
        </w:rPr>
        <w:t>.</w:t>
      </w:r>
    </w:p>
    <w:p w14:paraId="49E26C36" w14:textId="77777777" w:rsidR="00975B31" w:rsidRPr="00754A56" w:rsidRDefault="00975B31" w:rsidP="007A0329">
      <w:pPr>
        <w:rPr>
          <w:rFonts w:eastAsia="MS Mincho"/>
        </w:rPr>
      </w:pPr>
      <w:r w:rsidRPr="00754A56">
        <w:rPr>
          <w:rFonts w:eastAsia="MS Mincho"/>
        </w:rPr>
        <w:t>These rules apply for employer or union group health plan coverage:</w:t>
      </w:r>
    </w:p>
    <w:p w14:paraId="0E5E37CD" w14:textId="106B17F5" w:rsidR="00975B31" w:rsidRPr="00754A56" w:rsidRDefault="00975B31" w:rsidP="002B6331">
      <w:pPr>
        <w:pStyle w:val="ListBullet"/>
        <w:numPr>
          <w:ilvl w:val="0"/>
          <w:numId w:val="54"/>
        </w:numPr>
        <w:rPr>
          <w:rFonts w:eastAsia="MS Mincho"/>
        </w:rPr>
      </w:pPr>
      <w:r w:rsidRPr="00817A02">
        <w:rPr>
          <w:rFonts w:eastAsia="MS Mincho"/>
        </w:rPr>
        <w:t>If you have retiree coverage, Medicare pays first.</w:t>
      </w:r>
    </w:p>
    <w:p w14:paraId="4F8F6154" w14:textId="5D984CB5" w:rsidR="00975B31" w:rsidRPr="00817A02" w:rsidRDefault="00975B31" w:rsidP="002B6331">
      <w:pPr>
        <w:pStyle w:val="ListBullet"/>
        <w:numPr>
          <w:ilvl w:val="0"/>
          <w:numId w:val="54"/>
        </w:numPr>
        <w:rPr>
          <w:rFonts w:eastAsia="MS Mincho"/>
        </w:rPr>
      </w:pPr>
      <w:r w:rsidRPr="00817A02">
        <w:rPr>
          <w:rFonts w:eastAsia="MS Mincho"/>
        </w:rPr>
        <w:t xml:space="preserve">If your group health plan coverage is based on your or a family member’s current employment, who pays first depends on your age, the </w:t>
      </w:r>
      <w:r w:rsidR="00A37931" w:rsidRPr="00817A02">
        <w:rPr>
          <w:rFonts w:eastAsia="MS Mincho"/>
        </w:rPr>
        <w:t xml:space="preserve">number of people employed by your </w:t>
      </w:r>
      <w:r w:rsidRPr="00817A02">
        <w:rPr>
          <w:rFonts w:eastAsia="MS Mincho"/>
        </w:rPr>
        <w:t>employer, and whether you have Medicare ba</w:t>
      </w:r>
      <w:r w:rsidR="000D3E97" w:rsidRPr="00817A02">
        <w:rPr>
          <w:rFonts w:eastAsia="MS Mincho"/>
        </w:rPr>
        <w:t>sed on age, disability, or End-S</w:t>
      </w:r>
      <w:r w:rsidRPr="00817A02">
        <w:rPr>
          <w:rFonts w:eastAsia="MS Mincho"/>
        </w:rPr>
        <w:t>tage Renal Disease (ESRD):</w:t>
      </w:r>
    </w:p>
    <w:p w14:paraId="4A95B3A6" w14:textId="77777777" w:rsidR="00975B31" w:rsidRPr="00817A02" w:rsidRDefault="00975B31" w:rsidP="002B6331">
      <w:pPr>
        <w:pStyle w:val="ListBullet"/>
        <w:numPr>
          <w:ilvl w:val="0"/>
          <w:numId w:val="151"/>
        </w:numPr>
        <w:rPr>
          <w:rFonts w:eastAsia="MS Mincho"/>
        </w:rPr>
      </w:pPr>
      <w:r w:rsidRPr="00817A02">
        <w:rPr>
          <w:rFonts w:eastAsia="MS Mincho"/>
        </w:rPr>
        <w:t xml:space="preserve">If you’re under 65 and disabled and you or your family member is still working, your </w:t>
      </w:r>
      <w:r w:rsidR="00B84374" w:rsidRPr="00817A02">
        <w:rPr>
          <w:rFonts w:eastAsia="MS Mincho"/>
        </w:rPr>
        <w:t xml:space="preserve">group health </w:t>
      </w:r>
      <w:r w:rsidRPr="00817A02">
        <w:rPr>
          <w:rFonts w:eastAsia="MS Mincho"/>
        </w:rPr>
        <w:t xml:space="preserve">plan pays first if the employer has 100 or more employees or at least one employer in a multiple employer plan </w:t>
      </w:r>
      <w:r w:rsidR="00A37931" w:rsidRPr="00817A02">
        <w:rPr>
          <w:rFonts w:eastAsia="MS Mincho"/>
        </w:rPr>
        <w:t xml:space="preserve">that </w:t>
      </w:r>
      <w:r w:rsidRPr="00817A02">
        <w:rPr>
          <w:rFonts w:eastAsia="MS Mincho"/>
        </w:rPr>
        <w:t>has more than 100 employees.</w:t>
      </w:r>
    </w:p>
    <w:p w14:paraId="6C19C2DD" w14:textId="545E5F34" w:rsidR="00975B31" w:rsidRPr="00817A02" w:rsidRDefault="00975B31" w:rsidP="002B6331">
      <w:pPr>
        <w:pStyle w:val="ListBullet"/>
        <w:numPr>
          <w:ilvl w:val="1"/>
          <w:numId w:val="54"/>
        </w:numPr>
        <w:rPr>
          <w:rFonts w:eastAsia="MS Mincho"/>
        </w:rPr>
      </w:pPr>
      <w:r w:rsidRPr="00817A02">
        <w:rPr>
          <w:rFonts w:eastAsia="MS Mincho"/>
        </w:rPr>
        <w:lastRenderedPageBreak/>
        <w:t>If you’re over 65 and you or your spouse</w:t>
      </w:r>
      <w:r w:rsidR="00F529D9" w:rsidRPr="00817A02">
        <w:rPr>
          <w:rFonts w:eastAsia="MS Mincho"/>
        </w:rPr>
        <w:t xml:space="preserve"> or domestic partner</w:t>
      </w:r>
      <w:r w:rsidRPr="00817A02">
        <w:rPr>
          <w:rFonts w:eastAsia="MS Mincho"/>
        </w:rPr>
        <w:t xml:space="preserve"> is still working, </w:t>
      </w:r>
      <w:r w:rsidR="00B84374" w:rsidRPr="00817A02">
        <w:rPr>
          <w:rFonts w:eastAsia="MS Mincho"/>
        </w:rPr>
        <w:t xml:space="preserve">your group health </w:t>
      </w:r>
      <w:r w:rsidRPr="00817A02">
        <w:rPr>
          <w:rFonts w:eastAsia="MS Mincho"/>
        </w:rPr>
        <w:t xml:space="preserve">plan pays first if the employer has 20 or more employees or at least one employer in a multiple employer plan </w:t>
      </w:r>
      <w:r w:rsidR="00A37931" w:rsidRPr="00817A02">
        <w:rPr>
          <w:rFonts w:eastAsia="MS Mincho"/>
        </w:rPr>
        <w:t xml:space="preserve">that </w:t>
      </w:r>
      <w:r w:rsidRPr="00817A02">
        <w:rPr>
          <w:rFonts w:eastAsia="MS Mincho"/>
        </w:rPr>
        <w:t>has more than 20 employees.</w:t>
      </w:r>
    </w:p>
    <w:p w14:paraId="33559724" w14:textId="469B9707" w:rsidR="00975B31" w:rsidRPr="00754A56" w:rsidRDefault="00975B31" w:rsidP="002B6331">
      <w:pPr>
        <w:pStyle w:val="ListBullet"/>
        <w:numPr>
          <w:ilvl w:val="0"/>
          <w:numId w:val="150"/>
        </w:numPr>
        <w:rPr>
          <w:rFonts w:eastAsia="MS Mincho"/>
        </w:rPr>
      </w:pPr>
      <w:r w:rsidRPr="00754A56">
        <w:rPr>
          <w:rFonts w:eastAsia="MS Mincho"/>
        </w:rPr>
        <w:t>If you have Medicare because of ESRD, your group health plan will pay first for the first 30 months after you become eligible for Medicare.</w:t>
      </w:r>
    </w:p>
    <w:p w14:paraId="7594077B" w14:textId="77777777" w:rsidR="00975B31" w:rsidRPr="00754A56" w:rsidRDefault="00975B31" w:rsidP="007A0329">
      <w:pPr>
        <w:keepNext/>
        <w:rPr>
          <w:rFonts w:eastAsia="MS Mincho"/>
        </w:rPr>
      </w:pPr>
      <w:r w:rsidRPr="00754A56">
        <w:rPr>
          <w:rFonts w:eastAsia="MS Mincho"/>
        </w:rPr>
        <w:t>These types of coverage usually pay first for services related to each type:</w:t>
      </w:r>
    </w:p>
    <w:p w14:paraId="4AEFFDDB" w14:textId="77777777" w:rsidR="00975B31" w:rsidRPr="007A0329" w:rsidRDefault="00975B31" w:rsidP="002B6331">
      <w:pPr>
        <w:pStyle w:val="ListBullet"/>
        <w:numPr>
          <w:ilvl w:val="0"/>
          <w:numId w:val="150"/>
        </w:numPr>
        <w:rPr>
          <w:rFonts w:eastAsia="MS Mincho"/>
        </w:rPr>
      </w:pPr>
      <w:r w:rsidRPr="007A0329">
        <w:rPr>
          <w:rFonts w:eastAsia="MS Mincho"/>
        </w:rPr>
        <w:t>No-fault insurance (including automobile insurance)</w:t>
      </w:r>
    </w:p>
    <w:p w14:paraId="73EAA448" w14:textId="77777777" w:rsidR="00975B31" w:rsidRPr="007A0329" w:rsidRDefault="00975B31" w:rsidP="002B6331">
      <w:pPr>
        <w:pStyle w:val="ListBullet"/>
        <w:numPr>
          <w:ilvl w:val="0"/>
          <w:numId w:val="150"/>
        </w:numPr>
        <w:rPr>
          <w:rFonts w:eastAsia="MS Mincho"/>
        </w:rPr>
      </w:pPr>
      <w:r w:rsidRPr="007A0329">
        <w:rPr>
          <w:rFonts w:eastAsia="MS Mincho"/>
        </w:rPr>
        <w:t>Liability (including automobile insurance)</w:t>
      </w:r>
    </w:p>
    <w:p w14:paraId="0BAD4350" w14:textId="77777777" w:rsidR="00975B31" w:rsidRPr="007A0329" w:rsidRDefault="00975B31" w:rsidP="002B6331">
      <w:pPr>
        <w:pStyle w:val="ListBullet"/>
        <w:numPr>
          <w:ilvl w:val="0"/>
          <w:numId w:val="150"/>
        </w:numPr>
        <w:rPr>
          <w:rFonts w:eastAsia="MS Mincho"/>
        </w:rPr>
      </w:pPr>
      <w:r w:rsidRPr="007A0329">
        <w:rPr>
          <w:rFonts w:eastAsia="MS Mincho"/>
        </w:rPr>
        <w:t>Black lung benefits</w:t>
      </w:r>
    </w:p>
    <w:p w14:paraId="10FC0FEF" w14:textId="77777777" w:rsidR="00975B31" w:rsidRPr="007A0329" w:rsidRDefault="00975B31" w:rsidP="002B6331">
      <w:pPr>
        <w:pStyle w:val="ListBullet"/>
        <w:numPr>
          <w:ilvl w:val="0"/>
          <w:numId w:val="150"/>
        </w:numPr>
        <w:rPr>
          <w:rFonts w:eastAsia="MS Mincho"/>
        </w:rPr>
      </w:pPr>
      <w:r w:rsidRPr="007A0329">
        <w:rPr>
          <w:rFonts w:eastAsia="MS Mincho"/>
        </w:rPr>
        <w:t xml:space="preserve">Workers’ </w:t>
      </w:r>
      <w:r w:rsidR="000A1E8F" w:rsidRPr="007A0329">
        <w:rPr>
          <w:rFonts w:eastAsia="MS Mincho"/>
        </w:rPr>
        <w:t>C</w:t>
      </w:r>
      <w:r w:rsidRPr="007A0329">
        <w:rPr>
          <w:rFonts w:eastAsia="MS Mincho"/>
        </w:rPr>
        <w:t>ompensation</w:t>
      </w:r>
    </w:p>
    <w:p w14:paraId="30FBFC52" w14:textId="77777777" w:rsidR="00975B31" w:rsidRPr="00754A56" w:rsidRDefault="00975B31" w:rsidP="007A0329">
      <w:pPr>
        <w:rPr>
          <w:rFonts w:eastAsia="MS Mincho"/>
        </w:rPr>
      </w:pPr>
      <w:r w:rsidRPr="00754A56">
        <w:rPr>
          <w:rFonts w:eastAsia="MS Mincho"/>
        </w:rPr>
        <w:t>Medicaid and TRICARE never pay first for Medicare-covered services. They only pay after Medicare, employer group health plans, and/or Medigap have paid.</w:t>
      </w:r>
    </w:p>
    <w:p w14:paraId="311E4802" w14:textId="77777777" w:rsidR="002E1D1E" w:rsidRPr="00754A56" w:rsidRDefault="002E1D1E" w:rsidP="002E1D1E">
      <w:pPr>
        <w:spacing w:after="120"/>
        <w:rPr>
          <w:szCs w:val="26"/>
        </w:rPr>
        <w:sectPr w:rsidR="002E1D1E" w:rsidRPr="00754A56" w:rsidSect="005A41A9">
          <w:headerReference w:type="even" r:id="rId18"/>
          <w:headerReference w:type="default" r:id="rId19"/>
          <w:headerReference w:type="first" r:id="rId20"/>
          <w:footerReference w:type="first" r:id="rId21"/>
          <w:endnotePr>
            <w:numFmt w:val="decimal"/>
          </w:endnotePr>
          <w:pgSz w:w="12240" w:h="15840" w:code="1"/>
          <w:pgMar w:top="1440" w:right="1440" w:bottom="1152" w:left="1440" w:header="619" w:footer="720" w:gutter="0"/>
          <w:cols w:space="720"/>
          <w:titlePg/>
          <w:docGrid w:linePitch="360"/>
        </w:sectPr>
      </w:pPr>
    </w:p>
    <w:p w14:paraId="71BD35B0" w14:textId="77777777" w:rsidR="00D873D3" w:rsidRDefault="00D873D3" w:rsidP="00D873D3">
      <w:bookmarkStart w:id="156" w:name="_Toc109322037"/>
      <w:bookmarkStart w:id="157" w:name="_Toc110619991"/>
      <w:bookmarkStart w:id="158" w:name="S2"/>
      <w:bookmarkEnd w:id="19"/>
    </w:p>
    <w:p w14:paraId="5C6FB7BF" w14:textId="77777777" w:rsidR="00CE4C5E" w:rsidRPr="00BF0864" w:rsidRDefault="003D1D5D" w:rsidP="00CE4C5E">
      <w:pPr>
        <w:pStyle w:val="Heading2"/>
        <w:rPr>
          <w:noProof/>
        </w:rPr>
      </w:pPr>
      <w:bookmarkStart w:id="159" w:name="_Toc98761235"/>
      <w:bookmarkStart w:id="160" w:name="_Toc102342440"/>
      <w:bookmarkStart w:id="161" w:name="_Toc166060171"/>
      <w:r>
        <w:t>CHAPTER</w:t>
      </w:r>
      <w:r w:rsidR="00D873D3">
        <w:t xml:space="preserve"> 2</w:t>
      </w:r>
      <w:r w:rsidR="006A7AB5">
        <w:t>:</w:t>
      </w:r>
      <w:r w:rsidR="006A7AB5">
        <w:br/>
      </w:r>
      <w:bookmarkEnd w:id="156"/>
      <w:bookmarkEnd w:id="157"/>
      <w:bookmarkEnd w:id="159"/>
      <w:bookmarkEnd w:id="160"/>
      <w:r w:rsidR="00CE4C5E" w:rsidRPr="00CD2C57">
        <w:rPr>
          <w:i/>
          <w:sz w:val="56"/>
          <w:szCs w:val="56"/>
        </w:rPr>
        <w:t>Important phone numbers</w:t>
      </w:r>
      <w:r w:rsidR="00CE4C5E" w:rsidRPr="00241BB8">
        <w:rPr>
          <w:i/>
          <w:iCs w:val="0"/>
          <w:sz w:val="56"/>
          <w:szCs w:val="24"/>
        </w:rPr>
        <w:br/>
      </w:r>
      <w:r w:rsidR="00CE4C5E" w:rsidRPr="00CD2C57">
        <w:rPr>
          <w:i/>
          <w:sz w:val="56"/>
          <w:szCs w:val="56"/>
        </w:rPr>
        <w:t>and resources</w:t>
      </w:r>
      <w:bookmarkEnd w:id="161"/>
    </w:p>
    <w:p w14:paraId="3C4FB21E" w14:textId="77777777" w:rsidR="00180851" w:rsidRDefault="00180851">
      <w:pPr>
        <w:spacing w:before="0" w:beforeAutospacing="0" w:after="0" w:afterAutospacing="0"/>
      </w:pPr>
      <w:r>
        <w:br w:type="page"/>
      </w:r>
    </w:p>
    <w:p w14:paraId="58710090" w14:textId="67EE8991" w:rsidR="002E1D1E" w:rsidRPr="00754A56" w:rsidRDefault="002E1D1E" w:rsidP="00180851">
      <w:pPr>
        <w:pStyle w:val="Heading3"/>
      </w:pPr>
      <w:bookmarkStart w:id="162" w:name="_Toc109315054"/>
      <w:bookmarkStart w:id="163" w:name="_Toc228561322"/>
      <w:bookmarkStart w:id="164" w:name="_Toc68442319"/>
      <w:bookmarkStart w:id="165" w:name="_Toc98761236"/>
      <w:bookmarkStart w:id="166" w:name="_Toc102342441"/>
      <w:bookmarkStart w:id="167" w:name="_Toc166060172"/>
      <w:r w:rsidRPr="00754A56">
        <w:lastRenderedPageBreak/>
        <w:t>SECTION 1</w:t>
      </w:r>
      <w:r w:rsidRPr="00754A56">
        <w:tab/>
      </w:r>
      <w:r w:rsidRPr="000871E5">
        <w:rPr>
          <w:i/>
          <w:iCs/>
          <w:color w:val="0000FF"/>
        </w:rPr>
        <w:t>[</w:t>
      </w:r>
      <w:r w:rsidR="00512A9B" w:rsidRPr="00D95AA1">
        <w:rPr>
          <w:i/>
          <w:iCs/>
          <w:color w:val="0000FF"/>
        </w:rPr>
        <w:t xml:space="preserve">Insert </w:t>
      </w:r>
      <w:r w:rsidR="00FA7280" w:rsidRPr="00D95AA1">
        <w:rPr>
          <w:i/>
          <w:iCs/>
          <w:color w:val="0000FF"/>
        </w:rPr>
        <w:t>202</w:t>
      </w:r>
      <w:r w:rsidR="00D76148">
        <w:rPr>
          <w:i/>
          <w:iCs/>
          <w:color w:val="0000FF"/>
        </w:rPr>
        <w:t>5</w:t>
      </w:r>
      <w:r w:rsidR="00512A9B" w:rsidRPr="00D95AA1">
        <w:rPr>
          <w:i/>
          <w:iCs/>
          <w:color w:val="0000FF"/>
        </w:rPr>
        <w:t xml:space="preserve"> plan name</w:t>
      </w:r>
      <w:r w:rsidRPr="00D95AA1">
        <w:rPr>
          <w:i/>
          <w:iCs/>
          <w:color w:val="0000FF"/>
        </w:rPr>
        <w:t>]</w:t>
      </w:r>
      <w:r w:rsidRPr="00754A56">
        <w:rPr>
          <w:color w:val="0070C0"/>
        </w:rPr>
        <w:t xml:space="preserve"> </w:t>
      </w:r>
      <w:r w:rsidRPr="00754A56">
        <w:t>contacts</w:t>
      </w:r>
      <w:r w:rsidRPr="00754A56">
        <w:br/>
      </w:r>
      <w:r w:rsidRPr="0000274E">
        <w:rPr>
          <w:b w:val="0"/>
          <w:bCs w:val="0"/>
        </w:rPr>
        <w:t>(how to contact us, including how to reach Member Services)</w:t>
      </w:r>
      <w:bookmarkEnd w:id="162"/>
      <w:bookmarkEnd w:id="163"/>
      <w:bookmarkEnd w:id="164"/>
      <w:bookmarkEnd w:id="165"/>
      <w:bookmarkEnd w:id="166"/>
      <w:bookmarkEnd w:id="167"/>
    </w:p>
    <w:p w14:paraId="022F8216" w14:textId="77777777" w:rsidR="002E1D1E" w:rsidRPr="00E421C2" w:rsidRDefault="002E1D1E" w:rsidP="007A0329">
      <w:pPr>
        <w:pStyle w:val="subheading"/>
        <w:outlineLvl w:val="3"/>
      </w:pPr>
      <w:r w:rsidRPr="00E421C2">
        <w:t>How to contact our plan’s Member Services</w:t>
      </w:r>
    </w:p>
    <w:p w14:paraId="739E3D70" w14:textId="1DD5C3FE" w:rsidR="002E1D1E" w:rsidRDefault="002E1D1E" w:rsidP="0000274E">
      <w:pPr>
        <w:keepNext/>
      </w:pPr>
      <w:r w:rsidRPr="00754A56">
        <w:t>For assistance with claims, billing</w:t>
      </w:r>
      <w:r w:rsidR="000C30C1">
        <w:t>,</w:t>
      </w:r>
      <w:r w:rsidRPr="00754A56">
        <w:t xml:space="preserve"> or member card questions, please call or write to </w:t>
      </w:r>
      <w:r w:rsidRPr="000871E5">
        <w:rPr>
          <w:i/>
          <w:iCs/>
          <w:color w:val="0000FF"/>
        </w:rPr>
        <w:t>[</w:t>
      </w:r>
      <w:r w:rsidR="00512A9B" w:rsidRPr="00D95AA1">
        <w:rPr>
          <w:i/>
          <w:iCs/>
          <w:color w:val="0000FF"/>
        </w:rPr>
        <w:t xml:space="preserve">insert </w:t>
      </w:r>
      <w:r w:rsidR="00FA7280" w:rsidRPr="00D95AA1">
        <w:rPr>
          <w:i/>
          <w:iCs/>
          <w:color w:val="0000FF"/>
        </w:rPr>
        <w:t>202</w:t>
      </w:r>
      <w:r w:rsidR="00D76148">
        <w:rPr>
          <w:i/>
          <w:iCs/>
          <w:color w:val="0000FF"/>
        </w:rPr>
        <w:t>5</w:t>
      </w:r>
      <w:r w:rsidR="00512A9B" w:rsidRPr="00D95AA1">
        <w:rPr>
          <w:i/>
          <w:iCs/>
          <w:color w:val="0000FF"/>
        </w:rPr>
        <w:t xml:space="preserve"> plan name</w:t>
      </w:r>
      <w:r w:rsidRPr="00D95AA1">
        <w:rPr>
          <w:i/>
          <w:iCs/>
          <w:color w:val="0000FF"/>
        </w:rPr>
        <w:t xml:space="preserve">] </w:t>
      </w:r>
      <w:r w:rsidRPr="00754A56">
        <w:t>Member Services. We will be happy to help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65512DFC" w14:textId="77777777" w:rsidTr="00D95AA1">
        <w:trPr>
          <w:cantSplit/>
          <w:tblHeader/>
          <w:jc w:val="center"/>
        </w:trPr>
        <w:tc>
          <w:tcPr>
            <w:tcW w:w="2268" w:type="dxa"/>
            <w:shd w:val="clear" w:color="auto" w:fill="D9D9D9" w:themeFill="background1" w:themeFillShade="D9"/>
          </w:tcPr>
          <w:p w14:paraId="18A7DB6B"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7A99474C" w14:textId="77777777" w:rsidR="00E75ADC" w:rsidRPr="002B0312" w:rsidRDefault="00E75ADC" w:rsidP="008F3AE0">
            <w:pPr>
              <w:pStyle w:val="MethodChartHeading"/>
            </w:pPr>
            <w:r>
              <w:t>Member Services – Contact Information</w:t>
            </w:r>
          </w:p>
        </w:tc>
      </w:tr>
      <w:tr w:rsidR="00E75ADC" w:rsidRPr="00F30208" w14:paraId="296CFF87" w14:textId="77777777" w:rsidTr="09A121F9">
        <w:trPr>
          <w:cantSplit/>
          <w:jc w:val="center"/>
        </w:trPr>
        <w:tc>
          <w:tcPr>
            <w:tcW w:w="2268" w:type="dxa"/>
          </w:tcPr>
          <w:p w14:paraId="765E14A7" w14:textId="77777777" w:rsidR="00E75ADC" w:rsidRPr="00D95AA1" w:rsidRDefault="00E75ADC" w:rsidP="00D95AA1">
            <w:pPr>
              <w:keepNext/>
              <w:spacing w:before="80" w:beforeAutospacing="0" w:after="80" w:afterAutospacing="0"/>
              <w:rPr>
                <w:b/>
                <w:bCs/>
              </w:rPr>
            </w:pPr>
            <w:r w:rsidRPr="000871E5">
              <w:rPr>
                <w:b/>
                <w:bCs/>
              </w:rPr>
              <w:t>CALL</w:t>
            </w:r>
          </w:p>
        </w:tc>
        <w:tc>
          <w:tcPr>
            <w:tcW w:w="7308" w:type="dxa"/>
          </w:tcPr>
          <w:p w14:paraId="124B5164"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phone number(s)]</w:t>
            </w:r>
          </w:p>
          <w:p w14:paraId="6E7E3394" w14:textId="77777777"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7A8DB531" w14:textId="77777777" w:rsidR="00E75ADC" w:rsidRPr="00754A56" w:rsidRDefault="00E75ADC" w:rsidP="00D95AA1">
            <w:pPr>
              <w:spacing w:before="80" w:beforeAutospacing="0" w:after="80" w:afterAutospacing="0"/>
              <w:rPr>
                <w:rFonts w:ascii="Arial" w:hAnsi="Arial"/>
                <w:snapToGrid w:val="0"/>
                <w:color w:val="0000FF"/>
              </w:rPr>
            </w:pPr>
            <w:r w:rsidRPr="00754A56">
              <w:t>Member Services also has free language interpreter services available for non-English speakers.</w:t>
            </w:r>
          </w:p>
        </w:tc>
      </w:tr>
      <w:tr w:rsidR="00E75ADC" w:rsidRPr="00F5400E" w14:paraId="7436D21B" w14:textId="77777777" w:rsidTr="09A121F9">
        <w:trPr>
          <w:cantSplit/>
          <w:jc w:val="center"/>
        </w:trPr>
        <w:tc>
          <w:tcPr>
            <w:tcW w:w="2268" w:type="dxa"/>
          </w:tcPr>
          <w:p w14:paraId="5593B914" w14:textId="77777777" w:rsidR="00E75ADC" w:rsidRPr="00D95AA1" w:rsidRDefault="00E75ADC" w:rsidP="00D95AA1">
            <w:pPr>
              <w:keepNext/>
              <w:spacing w:before="80" w:beforeAutospacing="0" w:after="80" w:afterAutospacing="0"/>
              <w:rPr>
                <w:b/>
                <w:bCs/>
              </w:rPr>
            </w:pPr>
            <w:r w:rsidRPr="000871E5">
              <w:rPr>
                <w:b/>
                <w:bCs/>
              </w:rPr>
              <w:t>TTY</w:t>
            </w:r>
          </w:p>
        </w:tc>
        <w:tc>
          <w:tcPr>
            <w:tcW w:w="7308" w:type="dxa"/>
          </w:tcPr>
          <w:p w14:paraId="1F3028B5" w14:textId="77777777" w:rsidR="00E75ADC" w:rsidRDefault="00E75ADC" w:rsidP="00D95AA1">
            <w:pPr>
              <w:spacing w:before="80" w:beforeAutospacing="0" w:after="80" w:afterAutospacing="0"/>
              <w:rPr>
                <w:snapToGrid w:val="0"/>
                <w:color w:val="0000FF"/>
              </w:rPr>
            </w:pPr>
            <w:r w:rsidRPr="000871E5">
              <w:rPr>
                <w:i/>
                <w:iCs/>
                <w:snapToGrid w:val="0"/>
                <w:color w:val="0000FF"/>
              </w:rPr>
              <w:t>[Insert number]</w:t>
            </w:r>
          </w:p>
          <w:p w14:paraId="15966593" w14:textId="77777777" w:rsidR="00E75ADC" w:rsidRPr="00754A56" w:rsidRDefault="00E75ADC"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45C36642" w14:textId="0BB35663" w:rsidR="00E75ADC" w:rsidRPr="00754A56" w:rsidRDefault="00E75ADC"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E75ADC" w:rsidRPr="00F30208" w14:paraId="48CD8F88" w14:textId="77777777" w:rsidTr="09A121F9">
        <w:trPr>
          <w:cantSplit/>
          <w:jc w:val="center"/>
        </w:trPr>
        <w:tc>
          <w:tcPr>
            <w:tcW w:w="2268" w:type="dxa"/>
          </w:tcPr>
          <w:p w14:paraId="762757BB" w14:textId="77777777" w:rsidR="00E75ADC" w:rsidRPr="00D95AA1" w:rsidRDefault="00E75ADC" w:rsidP="00D95AA1">
            <w:pPr>
              <w:keepNext/>
              <w:spacing w:before="80" w:beforeAutospacing="0" w:after="80" w:afterAutospacing="0"/>
              <w:rPr>
                <w:b/>
                <w:bCs/>
              </w:rPr>
            </w:pPr>
            <w:r w:rsidRPr="000871E5">
              <w:rPr>
                <w:b/>
                <w:bCs/>
              </w:rPr>
              <w:t>FAX</w:t>
            </w:r>
          </w:p>
        </w:tc>
        <w:tc>
          <w:tcPr>
            <w:tcW w:w="7308" w:type="dxa"/>
          </w:tcPr>
          <w:p w14:paraId="5E5D9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[Optional: insert fax number]</w:t>
            </w:r>
          </w:p>
        </w:tc>
      </w:tr>
      <w:tr w:rsidR="00E75ADC" w:rsidRPr="00F30208" w14:paraId="65667F46" w14:textId="77777777" w:rsidTr="09A121F9">
        <w:trPr>
          <w:cantSplit/>
          <w:jc w:val="center"/>
        </w:trPr>
        <w:tc>
          <w:tcPr>
            <w:tcW w:w="2268" w:type="dxa"/>
          </w:tcPr>
          <w:p w14:paraId="110829FA" w14:textId="77777777" w:rsidR="00E75ADC" w:rsidRPr="00D95AA1" w:rsidRDefault="00E75ADC" w:rsidP="00D95AA1">
            <w:pPr>
              <w:keepNext/>
              <w:spacing w:before="80" w:beforeAutospacing="0" w:after="80" w:afterAutospacing="0"/>
              <w:rPr>
                <w:b/>
                <w:bCs/>
              </w:rPr>
            </w:pPr>
            <w:r w:rsidRPr="000871E5">
              <w:rPr>
                <w:b/>
                <w:bCs/>
              </w:rPr>
              <w:t>WRITE</w:t>
            </w:r>
          </w:p>
        </w:tc>
        <w:tc>
          <w:tcPr>
            <w:tcW w:w="7308" w:type="dxa"/>
          </w:tcPr>
          <w:p w14:paraId="013F1FEF"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address]</w:t>
            </w:r>
          </w:p>
          <w:p w14:paraId="6DB8CB92"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12F110A6" w14:textId="77777777" w:rsidTr="09A121F9">
        <w:trPr>
          <w:cantSplit/>
          <w:jc w:val="center"/>
        </w:trPr>
        <w:tc>
          <w:tcPr>
            <w:tcW w:w="2268" w:type="dxa"/>
          </w:tcPr>
          <w:p w14:paraId="282D80B7"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74AFAF9D" w14:textId="77777777" w:rsidR="00E75ADC" w:rsidRPr="00754A56" w:rsidRDefault="00E75ADC" w:rsidP="00D95AA1">
            <w:pPr>
              <w:spacing w:before="80" w:beforeAutospacing="0" w:after="80" w:afterAutospacing="0"/>
              <w:rPr>
                <w:snapToGrid w:val="0"/>
                <w:color w:val="0000FF"/>
              </w:rPr>
            </w:pPr>
            <w:r w:rsidRPr="000871E5">
              <w:rPr>
                <w:i/>
                <w:iCs/>
                <w:snapToGrid w:val="0"/>
                <w:color w:val="0000FF"/>
              </w:rPr>
              <w:t>[Insert URL]</w:t>
            </w:r>
          </w:p>
        </w:tc>
      </w:tr>
    </w:tbl>
    <w:p w14:paraId="45187876" w14:textId="77777777" w:rsidR="002E1D1E" w:rsidRPr="00602343" w:rsidRDefault="002E1D1E">
      <w:pPr>
        <w:rPr>
          <w:rFonts w:ascii="Arial" w:hAnsi="Arial" w:cs="Arial"/>
        </w:rPr>
      </w:pPr>
      <w:r w:rsidRPr="000871E5">
        <w:rPr>
          <w:rFonts w:cs="Arial"/>
          <w:i/>
          <w:iCs/>
          <w:color w:val="0000FF"/>
        </w:rPr>
        <w:t>[</w:t>
      </w:r>
      <w:r w:rsidRPr="00D95AA1">
        <w:rPr>
          <w:rFonts w:cs="Arial"/>
          <w:b/>
          <w:bCs/>
          <w:i/>
          <w:iCs/>
          <w:color w:val="0000FF"/>
        </w:rPr>
        <w:t>Note</w:t>
      </w:r>
      <w:r w:rsidRPr="00D95AA1">
        <w:rPr>
          <w:rFonts w:cs="Arial"/>
          <w:i/>
          <w:iCs/>
          <w:color w:val="0000FF"/>
        </w:rPr>
        <w:t>: If your plan uses the same contact information for the Part C and Part D issues indicated below, you may combine the appropriate sections</w:t>
      </w:r>
      <w:r w:rsidR="00D42D3F" w:rsidRPr="00D95AA1">
        <w:rPr>
          <w:rFonts w:cs="Arial"/>
          <w:i/>
          <w:iCs/>
          <w:color w:val="0000FF"/>
        </w:rPr>
        <w:t xml:space="preserve"> and revise the section titles and paragraphs as needed</w:t>
      </w:r>
      <w:r w:rsidRPr="00D95AA1">
        <w:rPr>
          <w:rFonts w:cs="Arial"/>
          <w:i/>
          <w:iCs/>
          <w:color w:val="0000FF"/>
        </w:rPr>
        <w:t>.]</w:t>
      </w:r>
    </w:p>
    <w:p w14:paraId="55C7B6BA" w14:textId="7545C744" w:rsidR="002E1D1E" w:rsidRPr="00754A56" w:rsidRDefault="002E1D1E" w:rsidP="007A0329">
      <w:pPr>
        <w:pStyle w:val="subheading"/>
        <w:outlineLvl w:val="3"/>
      </w:pPr>
      <w:r w:rsidRPr="00754A56">
        <w:t xml:space="preserve">How to contact us when you are asking for a coverage decision </w:t>
      </w:r>
      <w:r w:rsidR="00042FA9">
        <w:t xml:space="preserve">or appeal </w:t>
      </w:r>
      <w:r w:rsidRPr="00754A56">
        <w:t>about your medical care</w:t>
      </w:r>
    </w:p>
    <w:p w14:paraId="1BCB6ED3" w14:textId="063B1A4C" w:rsidR="002E1D1E" w:rsidRDefault="00575CF0" w:rsidP="007A0329">
      <w:r w:rsidRPr="00754A56">
        <w:t>A coverage decision is a decision we make about your benefits and coverage or about the amount we will pay for your medical services</w:t>
      </w:r>
      <w:r w:rsidR="00042FA9" w:rsidRPr="000871E5">
        <w:t xml:space="preserve"> or Part D prescription drugs</w:t>
      </w:r>
      <w:r w:rsidRPr="00754A56">
        <w:t xml:space="preserve">. </w:t>
      </w:r>
      <w:r w:rsidR="00042FA9" w:rsidRPr="000871E5">
        <w:t>An appeal is a formal way of asking us to review and change a coverage decision we have made.</w:t>
      </w:r>
      <w:r w:rsidR="00042FA9" w:rsidRPr="00052110">
        <w:t xml:space="preserve"> </w:t>
      </w:r>
      <w:r w:rsidRPr="00754A56">
        <w:t xml:space="preserve">For more information on asking for coverage decisions </w:t>
      </w:r>
      <w:r w:rsidR="00042FA9">
        <w:t xml:space="preserve">or appeals </w:t>
      </w:r>
      <w:r w:rsidRPr="00754A56">
        <w:t>about your medical care</w:t>
      </w:r>
      <w:r w:rsidR="00C5386B" w:rsidRPr="00C5386B">
        <w:t xml:space="preserve"> </w:t>
      </w:r>
      <w:r w:rsidR="00C5386B">
        <w:t>or Part D prescription drugs</w:t>
      </w:r>
      <w:r w:rsidRPr="00754A56">
        <w:t>, see Chapter 9 (</w:t>
      </w:r>
      <w:r w:rsidRPr="000871E5">
        <w:rPr>
          <w:i/>
          <w:iCs/>
        </w:rPr>
        <w:t>What to do if you have a problem or complaint (coverage decisions, appeals, complaints</w:t>
      </w:r>
      <w:r w:rsidRPr="00754A56">
        <w:t>)).</w:t>
      </w:r>
    </w:p>
    <w:p w14:paraId="4095AE6E" w14:textId="37E01D50" w:rsidR="00C5386B" w:rsidRPr="00B54CEE" w:rsidRDefault="00C5386B" w:rsidP="007A0329">
      <w:pPr>
        <w:rPr>
          <w:color w:val="0000FF"/>
        </w:rPr>
      </w:pPr>
      <w:r w:rsidRPr="000871E5">
        <w:rPr>
          <w:i/>
          <w:iCs/>
          <w:color w:val="0000FF"/>
        </w:rPr>
        <w:lastRenderedPageBreak/>
        <w:t xml:space="preserve">[If the plan has different phone numbers for coverage decisions and appeals or for medical care and prescription drugs, </w:t>
      </w:r>
      <w:r w:rsidR="00216709">
        <w:rPr>
          <w:i/>
          <w:iCs/>
          <w:color w:val="0000FF"/>
        </w:rPr>
        <w:t xml:space="preserve">the </w:t>
      </w:r>
      <w:r w:rsidRPr="000871E5">
        <w:rPr>
          <w:i/>
          <w:iCs/>
          <w:color w:val="0000FF"/>
        </w:rPr>
        <w:t>plan should</w:t>
      </w:r>
      <w:r w:rsidRPr="00D95AA1">
        <w:rPr>
          <w:i/>
          <w:iCs/>
          <w:color w:val="0000FF"/>
        </w:rPr>
        <w:t xml:space="preserve"> duplicate the chart as necessary, labeling appropriately.</w:t>
      </w:r>
      <w:r w:rsidR="00B54CEE" w:rsidRPr="00D95AA1">
        <w:rPr>
          <w:i/>
          <w:iCs/>
          <w:color w:val="0000FF"/>
        </w:rPr>
        <w:t>]</w:t>
      </w:r>
      <w:r w:rsidRPr="00D95AA1">
        <w:rPr>
          <w:i/>
          <w:iCs/>
          <w:color w:val="0000FF"/>
        </w:rPr>
        <w:t xml:space="preserve"> </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4A18396" w14:textId="77777777" w:rsidTr="00D95AA1">
        <w:trPr>
          <w:cantSplit/>
          <w:tblHeader/>
        </w:trPr>
        <w:tc>
          <w:tcPr>
            <w:tcW w:w="2268" w:type="dxa"/>
            <w:shd w:val="clear" w:color="auto" w:fill="D9D9D9" w:themeFill="background1" w:themeFillShade="D9"/>
          </w:tcPr>
          <w:p w14:paraId="66675756"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258E7169" w14:textId="6AB508F0" w:rsidR="00E75ADC" w:rsidRPr="002B0312" w:rsidRDefault="0000274E" w:rsidP="008F3AE0">
            <w:pPr>
              <w:pStyle w:val="MethodChartHeading"/>
            </w:pPr>
            <w:r w:rsidRPr="0000274E">
              <w:t xml:space="preserve">Coverage Decisions </w:t>
            </w:r>
            <w:r w:rsidR="00C5386B">
              <w:t xml:space="preserve">and Appeals </w:t>
            </w:r>
            <w:r w:rsidRPr="0000274E">
              <w:t xml:space="preserve">for Medical Care </w:t>
            </w:r>
            <w:r w:rsidR="00C5386B">
              <w:t>or Part D prescription drugs</w:t>
            </w:r>
            <w:r w:rsidR="00CB7995">
              <w:t xml:space="preserve"> </w:t>
            </w:r>
            <w:r w:rsidR="00E75ADC">
              <w:t>– Contact Information</w:t>
            </w:r>
          </w:p>
        </w:tc>
      </w:tr>
      <w:tr w:rsidR="0000274E" w:rsidRPr="00F30208" w14:paraId="751D42D2" w14:textId="77777777" w:rsidTr="09A121F9">
        <w:trPr>
          <w:cantSplit/>
        </w:trPr>
        <w:tc>
          <w:tcPr>
            <w:tcW w:w="2268" w:type="dxa"/>
          </w:tcPr>
          <w:p w14:paraId="23420569"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36D6408C"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54770590"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620F21">
              <w:rPr>
                <w:snapToGrid w:val="0"/>
                <w:color w:val="0000FF"/>
              </w:rPr>
              <w: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w:t>
            </w:r>
            <w:r w:rsidRPr="00D95AA1">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organization determinations, also include that number here.]</w:t>
            </w:r>
          </w:p>
        </w:tc>
      </w:tr>
      <w:tr w:rsidR="0000274E" w:rsidRPr="00F5400E" w14:paraId="647798C4" w14:textId="77777777" w:rsidTr="09A121F9">
        <w:trPr>
          <w:cantSplit/>
        </w:trPr>
        <w:tc>
          <w:tcPr>
            <w:tcW w:w="2268" w:type="dxa"/>
          </w:tcPr>
          <w:p w14:paraId="7E996680"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5DFE3236"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7BD9293D"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 xml:space="preserve">Insert if </w:t>
            </w:r>
            <w:r w:rsidRPr="00D95AA1">
              <w:rPr>
                <w:i/>
                <w:iCs/>
                <w:snapToGrid w:val="0"/>
                <w:color w:val="0000FF"/>
              </w:rPr>
              <w:t>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55101161" w14:textId="28531A74"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organization determinations, also include that number here.]</w:t>
            </w:r>
          </w:p>
        </w:tc>
      </w:tr>
      <w:tr w:rsidR="0000274E" w:rsidRPr="00F30208" w14:paraId="64230383" w14:textId="77777777" w:rsidTr="09A121F9">
        <w:trPr>
          <w:cantSplit/>
        </w:trPr>
        <w:tc>
          <w:tcPr>
            <w:tcW w:w="2268" w:type="dxa"/>
          </w:tcPr>
          <w:p w14:paraId="5B2C91EF"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57E76BE5"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organization determinations, also include that number here.]</w:t>
            </w:r>
          </w:p>
        </w:tc>
      </w:tr>
      <w:tr w:rsidR="0000274E" w:rsidRPr="00F30208" w14:paraId="305B6C1E" w14:textId="77777777" w:rsidTr="09A121F9">
        <w:trPr>
          <w:cantSplit/>
        </w:trPr>
        <w:tc>
          <w:tcPr>
            <w:tcW w:w="2268" w:type="dxa"/>
          </w:tcPr>
          <w:p w14:paraId="2E4A91D5" w14:textId="77777777" w:rsidR="0000274E" w:rsidRPr="00D95AA1" w:rsidRDefault="0000274E" w:rsidP="00D95AA1">
            <w:pPr>
              <w:keepNext/>
              <w:spacing w:before="80" w:beforeAutospacing="0" w:after="80" w:afterAutospacing="0"/>
              <w:rPr>
                <w:b/>
                <w:bCs/>
              </w:rPr>
            </w:pPr>
            <w:r w:rsidRPr="000871E5">
              <w:rPr>
                <w:b/>
                <w:bCs/>
              </w:rPr>
              <w:t>W</w:t>
            </w:r>
            <w:r w:rsidRPr="00D95AA1">
              <w:rPr>
                <w:b/>
                <w:bCs/>
              </w:rPr>
              <w:t>RITE</w:t>
            </w:r>
          </w:p>
        </w:tc>
        <w:tc>
          <w:tcPr>
            <w:tcW w:w="7308" w:type="dxa"/>
          </w:tcPr>
          <w:p w14:paraId="5ABE072C"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organization determinations, also include that address here.]</w:t>
            </w:r>
          </w:p>
          <w:p w14:paraId="7DC958AA" w14:textId="52686F01"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BC69F7B" w14:textId="77777777" w:rsidTr="09A121F9">
        <w:trPr>
          <w:cantSplit/>
        </w:trPr>
        <w:tc>
          <w:tcPr>
            <w:tcW w:w="2268" w:type="dxa"/>
          </w:tcPr>
          <w:p w14:paraId="3E4F863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0BDC416D" w14:textId="1674CBEB" w:rsidR="0000274E" w:rsidRPr="00754A56" w:rsidRDefault="0000274E" w:rsidP="00D95AA1">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00710806" w:rsidRPr="00AF60B5">
              <w:rPr>
                <w:i/>
                <w:iCs/>
                <w:snapToGrid w:val="0"/>
                <w:color w:val="0000FF"/>
              </w:rPr>
              <w:t>I</w:t>
            </w:r>
            <w:r w:rsidRPr="000871E5">
              <w:rPr>
                <w:i/>
                <w:iCs/>
                <w:snapToGrid w:val="0"/>
                <w:color w:val="0000FF"/>
              </w:rPr>
              <w:t>nsert URL]</w:t>
            </w:r>
          </w:p>
        </w:tc>
      </w:tr>
    </w:tbl>
    <w:p w14:paraId="1873388B" w14:textId="77777777" w:rsidR="002E1D1E" w:rsidRPr="00754A56" w:rsidRDefault="002E1D1E" w:rsidP="00D95AA1">
      <w:pPr>
        <w:pStyle w:val="subheading"/>
        <w:spacing w:before="360" w:beforeAutospacing="0"/>
        <w:outlineLvl w:val="3"/>
      </w:pPr>
      <w:r w:rsidRPr="00754A56">
        <w:t>How to contact us when you are making a complaint about your medical care</w:t>
      </w:r>
    </w:p>
    <w:p w14:paraId="174CE2AC" w14:textId="0D4CDCBF" w:rsidR="00575CF0" w:rsidRDefault="00575CF0" w:rsidP="007A0329">
      <w:r w:rsidRPr="00754A56">
        <w:t>You can make a complaint about us or one of our network providers</w:t>
      </w:r>
      <w:r w:rsidR="00C5386B" w:rsidRPr="00C5386B">
        <w:t xml:space="preserve"> </w:t>
      </w:r>
      <w:r w:rsidR="00C5386B">
        <w:t>or pharmacies</w:t>
      </w:r>
      <w:r w:rsidRPr="00754A56">
        <w:t>, including a complaint about the quality of your care. This type of complaint does not involve coverage or payment disputes. For more information on making a complaint about your medical care, see Chapter 9 (</w:t>
      </w:r>
      <w:r w:rsidRPr="000871E5">
        <w:rPr>
          <w:i/>
          <w:iCs/>
        </w:rPr>
        <w:t>What to do if you have a problem or complaint (coverage decisions, appeals, complaints</w:t>
      </w:r>
      <w:r w:rsidRPr="00754A56">
        <w:rPr>
          <w:i/>
        </w:rPr>
        <w:t>)</w:t>
      </w:r>
      <w:r w:rsidRPr="00754A56">
        <w:t>).</w:t>
      </w:r>
    </w:p>
    <w:p w14:paraId="25940008" w14:textId="537B85D1" w:rsidR="00C5386B" w:rsidRPr="00D95AA1" w:rsidRDefault="00C5386B">
      <w:pPr>
        <w:rPr>
          <w:i/>
          <w:iCs/>
          <w:color w:val="0000FF"/>
        </w:rPr>
      </w:pPr>
      <w:r w:rsidRPr="000871E5">
        <w:rPr>
          <w:i/>
          <w:iCs/>
          <w:color w:val="0000FF"/>
        </w:rPr>
        <w:t>[If plan has different numbers for complaints regarding providers and pharmacies, dupli</w:t>
      </w:r>
      <w:r w:rsidRPr="00D95AA1">
        <w:rPr>
          <w:i/>
          <w:iCs/>
          <w:color w:val="0000FF"/>
        </w:rPr>
        <w:t>cate the chart below to account for the different numbers.]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85"/>
        <w:gridCol w:w="7129"/>
      </w:tblGrid>
      <w:tr w:rsidR="00E75ADC" w:rsidRPr="002B0312" w14:paraId="169E6AD7" w14:textId="77777777" w:rsidTr="00D95AA1">
        <w:trPr>
          <w:cantSplit/>
          <w:tblHeader/>
          <w:jc w:val="center"/>
        </w:trPr>
        <w:tc>
          <w:tcPr>
            <w:tcW w:w="2268" w:type="dxa"/>
            <w:shd w:val="clear" w:color="auto" w:fill="D9D9D9" w:themeFill="background1" w:themeFillShade="D9"/>
          </w:tcPr>
          <w:p w14:paraId="7BA0A078"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5C392071" w14:textId="77777777" w:rsidR="00E75ADC" w:rsidRPr="002B0312" w:rsidRDefault="0000274E" w:rsidP="008F3AE0">
            <w:pPr>
              <w:pStyle w:val="MethodChartHeading"/>
            </w:pPr>
            <w:r w:rsidRPr="0000274E">
              <w:t xml:space="preserve">Complaints about Medical Care </w:t>
            </w:r>
            <w:r w:rsidR="00E75ADC">
              <w:t>– Contact Information</w:t>
            </w:r>
          </w:p>
        </w:tc>
      </w:tr>
      <w:tr w:rsidR="0000274E" w:rsidRPr="00F30208" w14:paraId="6EB18C94" w14:textId="77777777" w:rsidTr="09A121F9">
        <w:trPr>
          <w:cantSplit/>
          <w:jc w:val="center"/>
        </w:trPr>
        <w:tc>
          <w:tcPr>
            <w:tcW w:w="2268" w:type="dxa"/>
          </w:tcPr>
          <w:p w14:paraId="56758123"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4E7FD0B" w14:textId="77777777" w:rsidR="0000274E" w:rsidRDefault="0000274E" w:rsidP="00D95AA1">
            <w:pPr>
              <w:spacing w:before="80" w:beforeAutospacing="0" w:after="80" w:afterAutospacing="0"/>
              <w:rPr>
                <w:snapToGrid w:val="0"/>
                <w:color w:val="0000FF"/>
              </w:rPr>
            </w:pPr>
            <w:r w:rsidRPr="000871E5">
              <w:rPr>
                <w:i/>
                <w:iCs/>
                <w:snapToGrid w:val="0"/>
                <w:color w:val="0000FF"/>
              </w:rPr>
              <w:t>[Insert phone number]</w:t>
            </w:r>
          </w:p>
          <w:p w14:paraId="02E38D54" w14:textId="77777777" w:rsidR="0000274E" w:rsidRPr="00754A56" w:rsidRDefault="0000274E" w:rsidP="00D95AA1">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You may also include reference to 24-hour lines here.] [</w:t>
            </w:r>
            <w:r w:rsidRPr="00D95AA1">
              <w:rPr>
                <w:b/>
                <w:bCs/>
                <w:i/>
                <w:iCs/>
                <w:snapToGrid w:val="0"/>
                <w:color w:val="0000FF"/>
              </w:rPr>
              <w:t>Note</w:t>
            </w:r>
            <w:r w:rsidRPr="00D95AA1">
              <w:rPr>
                <w:i/>
                <w:iCs/>
                <w:snapToGrid w:val="0"/>
                <w:color w:val="0000FF"/>
              </w:rPr>
              <w:t>: If you have a different number for accepting expedited grievances, also include that number here.]</w:t>
            </w:r>
          </w:p>
        </w:tc>
      </w:tr>
      <w:tr w:rsidR="0000274E" w:rsidRPr="00F5400E" w14:paraId="657AB4A1" w14:textId="77777777" w:rsidTr="09A121F9">
        <w:trPr>
          <w:cantSplit/>
          <w:jc w:val="center"/>
        </w:trPr>
        <w:tc>
          <w:tcPr>
            <w:tcW w:w="2268" w:type="dxa"/>
          </w:tcPr>
          <w:p w14:paraId="2C6B0B65"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21A0F563" w14:textId="77777777" w:rsidR="0000274E" w:rsidRDefault="0000274E" w:rsidP="00D95AA1">
            <w:pPr>
              <w:spacing w:before="80" w:beforeAutospacing="0" w:after="80" w:afterAutospacing="0"/>
              <w:rPr>
                <w:snapToGrid w:val="0"/>
                <w:color w:val="0000FF"/>
              </w:rPr>
            </w:pPr>
            <w:r w:rsidRPr="000871E5">
              <w:rPr>
                <w:i/>
                <w:iCs/>
                <w:snapToGrid w:val="0"/>
                <w:color w:val="0000FF"/>
              </w:rPr>
              <w:t>[Insert number]</w:t>
            </w:r>
          </w:p>
          <w:p w14:paraId="36F2ACAF" w14:textId="77777777" w:rsidR="0000274E" w:rsidRPr="00754A56" w:rsidRDefault="0000274E" w:rsidP="00D95AA1">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6D787A0" w14:textId="27186D29" w:rsidR="0000274E" w:rsidRPr="00754A56" w:rsidRDefault="0000274E" w:rsidP="00D95AA1">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free.</w:t>
            </w:r>
            <w:r w:rsidRPr="00754A56">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w:t>
            </w:r>
            <w:r w:rsidRPr="00D95AA1">
              <w:rPr>
                <w:b/>
                <w:bCs/>
                <w:i/>
                <w:iCs/>
                <w:snapToGrid w:val="0"/>
                <w:color w:val="0000FF"/>
              </w:rPr>
              <w:t>Note</w:t>
            </w:r>
            <w:r w:rsidRPr="00D95AA1">
              <w:rPr>
                <w:i/>
                <w:iCs/>
                <w:snapToGrid w:val="0"/>
                <w:color w:val="0000FF"/>
              </w:rPr>
              <w:t>: If you have a different TTY number for accepting expedited grievances, also include that number here.]</w:t>
            </w:r>
          </w:p>
        </w:tc>
      </w:tr>
      <w:tr w:rsidR="0000274E" w:rsidRPr="00F30208" w14:paraId="61EC8BDC" w14:textId="77777777" w:rsidTr="09A121F9">
        <w:trPr>
          <w:cantSplit/>
          <w:jc w:val="center"/>
        </w:trPr>
        <w:tc>
          <w:tcPr>
            <w:tcW w:w="2268" w:type="dxa"/>
          </w:tcPr>
          <w:p w14:paraId="2F706479"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05CB4396" w14:textId="77777777" w:rsidR="0000274E" w:rsidRPr="00754A56" w:rsidRDefault="0000274E" w:rsidP="00D95AA1">
            <w:pPr>
              <w:spacing w:before="80" w:beforeAutospacing="0" w:after="80" w:afterAutospacing="0"/>
              <w:rPr>
                <w:snapToGrid w:val="0"/>
                <w:color w:val="0000FF"/>
              </w:rPr>
            </w:pPr>
            <w:r w:rsidRPr="000871E5">
              <w:rPr>
                <w:i/>
                <w:iCs/>
                <w:snapToGrid w:val="0"/>
                <w:color w:val="0000FF"/>
              </w:rPr>
              <w:t>[Optional: insert fax number] [</w:t>
            </w:r>
            <w:r w:rsidRPr="00D95AA1">
              <w:rPr>
                <w:b/>
                <w:bCs/>
                <w:i/>
                <w:iCs/>
                <w:snapToGrid w:val="0"/>
                <w:color w:val="0000FF"/>
              </w:rPr>
              <w:t>Note</w:t>
            </w:r>
            <w:r w:rsidRPr="00D95AA1">
              <w:rPr>
                <w:i/>
                <w:iCs/>
                <w:snapToGrid w:val="0"/>
                <w:color w:val="0000FF"/>
              </w:rPr>
              <w:t>: If you have a different fax number for accepting expedited grievances, also include that number here.]</w:t>
            </w:r>
          </w:p>
        </w:tc>
      </w:tr>
      <w:tr w:rsidR="0000274E" w:rsidRPr="00F30208" w14:paraId="6F826719" w14:textId="77777777" w:rsidTr="09A121F9">
        <w:trPr>
          <w:cantSplit/>
          <w:jc w:val="center"/>
        </w:trPr>
        <w:tc>
          <w:tcPr>
            <w:tcW w:w="2268" w:type="dxa"/>
          </w:tcPr>
          <w:p w14:paraId="4ABE63DE"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0ABB9BB0" w14:textId="77777777" w:rsidR="0000274E" w:rsidRPr="00D95AA1" w:rsidRDefault="0000274E" w:rsidP="00D95AA1">
            <w:pPr>
              <w:spacing w:before="80" w:beforeAutospacing="0" w:after="80" w:afterAutospacing="0"/>
              <w:rPr>
                <w:i/>
                <w:iCs/>
                <w:snapToGrid w:val="0"/>
                <w:color w:val="0000FF"/>
              </w:rPr>
            </w:pPr>
            <w:r w:rsidRPr="000871E5">
              <w:rPr>
                <w:i/>
                <w:iCs/>
                <w:snapToGrid w:val="0"/>
                <w:color w:val="0000FF"/>
              </w:rPr>
              <w:t>[Insert address]</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If you have a different address for accepting expedited grievances, also include that address here.]</w:t>
            </w:r>
          </w:p>
          <w:p w14:paraId="050A198A" w14:textId="0BCEF470" w:rsidR="00686026" w:rsidRPr="00754A56"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5845729E" w14:textId="77777777" w:rsidTr="09A121F9">
        <w:trPr>
          <w:cantSplit/>
          <w:jc w:val="center"/>
        </w:trPr>
        <w:tc>
          <w:tcPr>
            <w:tcW w:w="2268" w:type="dxa"/>
          </w:tcPr>
          <w:p w14:paraId="78BA0B1C" w14:textId="77777777" w:rsidR="0000274E" w:rsidRPr="00D95AA1" w:rsidRDefault="0000274E" w:rsidP="00D95AA1">
            <w:pPr>
              <w:spacing w:before="80" w:beforeAutospacing="0" w:after="80" w:afterAutospacing="0"/>
              <w:rPr>
                <w:b/>
                <w:bCs/>
              </w:rPr>
            </w:pPr>
            <w:r w:rsidRPr="000871E5">
              <w:rPr>
                <w:b/>
                <w:bCs/>
              </w:rPr>
              <w:t>MEDICARE WEBSITE</w:t>
            </w:r>
          </w:p>
        </w:tc>
        <w:tc>
          <w:tcPr>
            <w:tcW w:w="7308" w:type="dxa"/>
          </w:tcPr>
          <w:p w14:paraId="14493A12" w14:textId="05A3C84B" w:rsidR="0000274E" w:rsidRPr="00E75ADC" w:rsidRDefault="0000274E" w:rsidP="00D95AA1">
            <w:pPr>
              <w:spacing w:before="80" w:beforeAutospacing="0" w:after="80" w:afterAutospacing="0"/>
            </w:pPr>
            <w:r w:rsidRPr="00754A56">
              <w:t xml:space="preserve">You can submit a complaint about </w:t>
            </w:r>
            <w:r w:rsidRPr="000871E5">
              <w:rPr>
                <w:i/>
                <w:iCs/>
                <w:color w:val="0000FF"/>
              </w:rPr>
              <w:t xml:space="preserve">[insert </w:t>
            </w:r>
            <w:r w:rsidR="00FA7280" w:rsidRPr="00D95AA1">
              <w:rPr>
                <w:i/>
                <w:iCs/>
                <w:color w:val="0000FF"/>
              </w:rPr>
              <w:t>202</w:t>
            </w:r>
            <w:r w:rsidR="00D76148">
              <w:rPr>
                <w:i/>
                <w:iCs/>
                <w:color w:val="0000FF"/>
              </w:rPr>
              <w:t>5</w:t>
            </w:r>
            <w:r w:rsidRPr="00D95AA1">
              <w:rPr>
                <w:i/>
                <w:iCs/>
                <w:color w:val="0000FF"/>
              </w:rPr>
              <w:t xml:space="preserve"> plan name]</w:t>
            </w:r>
            <w:r w:rsidRPr="00754A56">
              <w:t xml:space="preserve"> directly to Medicare. To submit an online complaint to </w:t>
            </w:r>
            <w:r w:rsidR="005A1265" w:rsidRPr="00754A56">
              <w:t>Medicare,</w:t>
            </w:r>
            <w:r w:rsidRPr="00754A56">
              <w:t xml:space="preserve"> go to</w:t>
            </w:r>
            <w:r w:rsidR="00AB4B3B">
              <w:t xml:space="preserve"> </w:t>
            </w:r>
            <w:hyperlink r:id="rId22" w:history="1">
              <w:r w:rsidR="00AB4B3B" w:rsidRPr="00343B95">
                <w:rPr>
                  <w:rStyle w:val="Hyperlink"/>
                </w:rPr>
                <w:t>www.medicare.gov/MedicareComplaintForm/home.aspx</w:t>
              </w:r>
            </w:hyperlink>
            <w:r w:rsidRPr="00754A56">
              <w:t>.</w:t>
            </w:r>
          </w:p>
        </w:tc>
      </w:tr>
    </w:tbl>
    <w:p w14:paraId="5C3DC505" w14:textId="77777777" w:rsidR="002E1D1E" w:rsidRPr="00754A56" w:rsidRDefault="002E1D1E" w:rsidP="007A0329">
      <w:pPr>
        <w:pStyle w:val="subheading"/>
        <w:outlineLvl w:val="3"/>
      </w:pPr>
      <w:r w:rsidRPr="00754A56">
        <w:t>Where to send a request asking us to pay for our share of the cost for medical care or a drug you have received</w:t>
      </w:r>
    </w:p>
    <w:p w14:paraId="48BC421C" w14:textId="14D4747A" w:rsidR="002E1D1E" w:rsidRPr="00754A56" w:rsidRDefault="00C5386B" w:rsidP="00727CCD">
      <w:pPr>
        <w:ind w:right="360"/>
      </w:pPr>
      <w:r>
        <w:t xml:space="preserve">If you have received a bill or paid for services (such as a provider bill) that you think we should pay for, </w:t>
      </w:r>
      <w:r w:rsidR="002E1D1E" w:rsidRPr="00754A56">
        <w:t xml:space="preserve">you may need to ask us for reimbursement or to pay </w:t>
      </w:r>
      <w:r>
        <w:t>the provider</w:t>
      </w:r>
      <w:r w:rsidR="002E1D1E" w:rsidRPr="00754A56">
        <w:t xml:space="preserve"> bill</w:t>
      </w:r>
      <w:r w:rsidR="00F8503E">
        <w:t>.</w:t>
      </w:r>
      <w:r w:rsidR="002E1D1E" w:rsidRPr="00754A56">
        <w:t xml:space="preserve"> </w:t>
      </w:r>
      <w:r w:rsidR="00F8503E">
        <w:t>S</w:t>
      </w:r>
      <w:r w:rsidR="002E1D1E" w:rsidRPr="00754A56">
        <w:t>ee Chapter 7 (</w:t>
      </w:r>
      <w:r w:rsidR="002E1D1E" w:rsidRPr="000871E5">
        <w:rPr>
          <w:i/>
          <w:iCs/>
        </w:rPr>
        <w:t xml:space="preserve">Asking </w:t>
      </w:r>
      <w:r w:rsidR="00DC5B6D" w:rsidRPr="00D95AA1">
        <w:rPr>
          <w:i/>
          <w:iCs/>
        </w:rPr>
        <w:t>us</w:t>
      </w:r>
      <w:r w:rsidR="002E1D1E" w:rsidRPr="00D95AA1">
        <w:rPr>
          <w:i/>
          <w:iCs/>
        </w:rPr>
        <w:t xml:space="preserve"> to pay </w:t>
      </w:r>
      <w:r w:rsidR="00DC5B6D" w:rsidRPr="00D95AA1">
        <w:rPr>
          <w:i/>
          <w:iCs/>
        </w:rPr>
        <w:t xml:space="preserve">our </w:t>
      </w:r>
      <w:r w:rsidR="002E1D1E" w:rsidRPr="00D95AA1">
        <w:rPr>
          <w:i/>
          <w:iCs/>
        </w:rPr>
        <w:t>share of a bill you have received for covered medical services or drugs</w:t>
      </w:r>
      <w:r w:rsidR="002E1D1E" w:rsidRPr="00754A56">
        <w:t>).</w:t>
      </w:r>
    </w:p>
    <w:p w14:paraId="7940F839" w14:textId="77777777" w:rsidR="002E1D1E" w:rsidRPr="00754A56" w:rsidRDefault="002E1D1E" w:rsidP="00634640">
      <w:pPr>
        <w:ind w:right="360"/>
      </w:pPr>
      <w:r w:rsidRPr="000871E5">
        <w:t>Please note:</w:t>
      </w:r>
      <w:r w:rsidRPr="00D95AA1">
        <w:rPr>
          <w:b/>
          <w:bCs/>
        </w:rPr>
        <w:t xml:space="preserve"> </w:t>
      </w:r>
      <w:r w:rsidRPr="00754A56">
        <w:t xml:space="preserve">If you send us a payment request and we deny any part of your request, you can appeal our decision. See Chapter 9 </w:t>
      </w:r>
      <w:r w:rsidRPr="000871E5">
        <w:rPr>
          <w:i/>
          <w:iCs/>
        </w:rPr>
        <w:t>(</w:t>
      </w:r>
      <w:r w:rsidRPr="00D95AA1">
        <w:rPr>
          <w:i/>
          <w:iCs/>
        </w:rPr>
        <w:t>What to do if you have a problem or complaint (coverage decisions, appeals, complaints)</w:t>
      </w:r>
      <w:r w:rsidR="00B16DDA" w:rsidRPr="00D95AA1">
        <w:t>)</w:t>
      </w:r>
      <w:r w:rsidRPr="00754A56">
        <w:t xml:space="preserve"> for more information.</w:t>
      </w:r>
    </w:p>
    <w:p w14:paraId="4C7F8A8F" w14:textId="77777777" w:rsidR="002E1D1E" w:rsidRPr="00D95AA1" w:rsidRDefault="002E1D1E">
      <w:pPr>
        <w:ind w:right="360"/>
        <w:rPr>
          <w:i/>
          <w:iCs/>
          <w:color w:val="0000FF"/>
        </w:rPr>
      </w:pPr>
      <w:r w:rsidRPr="000871E5">
        <w:rPr>
          <w:i/>
          <w:iCs/>
          <w:color w:val="0000FF"/>
        </w:rPr>
        <w:t>[Plans with different addresses and/or numbers for Part C and Part D claims may modify the table below or add a second table as needed.]</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6AA77408" w14:textId="77777777" w:rsidTr="00D95AA1">
        <w:trPr>
          <w:cantSplit/>
          <w:tblHeader/>
          <w:jc w:val="center"/>
        </w:trPr>
        <w:tc>
          <w:tcPr>
            <w:tcW w:w="2268" w:type="dxa"/>
            <w:shd w:val="clear" w:color="auto" w:fill="D9D9D9" w:themeFill="background1" w:themeFillShade="D9"/>
          </w:tcPr>
          <w:p w14:paraId="53F3607F"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3AC9CC17" w14:textId="4B6AD024" w:rsidR="00E75ADC" w:rsidRPr="002B0312" w:rsidRDefault="0000274E" w:rsidP="008F3AE0">
            <w:pPr>
              <w:pStyle w:val="MethodChartHeading"/>
            </w:pPr>
            <w:r>
              <w:t>Payment Request</w:t>
            </w:r>
            <w:r w:rsidR="008F09D3">
              <w:t>s</w:t>
            </w:r>
            <w:r>
              <w:t xml:space="preserve"> </w:t>
            </w:r>
            <w:r w:rsidR="00E75ADC">
              <w:t>– Contact Information</w:t>
            </w:r>
          </w:p>
        </w:tc>
      </w:tr>
      <w:tr w:rsidR="0000274E" w:rsidRPr="00F30208" w14:paraId="747169F7" w14:textId="77777777" w:rsidTr="09A121F9">
        <w:trPr>
          <w:cantSplit/>
          <w:jc w:val="center"/>
        </w:trPr>
        <w:tc>
          <w:tcPr>
            <w:tcW w:w="2268" w:type="dxa"/>
          </w:tcPr>
          <w:p w14:paraId="351B4367" w14:textId="77777777" w:rsidR="0000274E" w:rsidRPr="00D95AA1" w:rsidRDefault="0000274E" w:rsidP="00D95AA1">
            <w:pPr>
              <w:keepNext/>
              <w:spacing w:before="80" w:beforeAutospacing="0" w:after="80" w:afterAutospacing="0"/>
              <w:rPr>
                <w:b/>
                <w:bCs/>
              </w:rPr>
            </w:pPr>
            <w:r w:rsidRPr="000871E5">
              <w:rPr>
                <w:b/>
                <w:bCs/>
              </w:rPr>
              <w:t>CALL</w:t>
            </w:r>
          </w:p>
        </w:tc>
        <w:tc>
          <w:tcPr>
            <w:tcW w:w="7308" w:type="dxa"/>
          </w:tcPr>
          <w:p w14:paraId="71F5A0DB" w14:textId="7B508965" w:rsidR="0000274E" w:rsidRPr="00D95AA1" w:rsidRDefault="0000274E" w:rsidP="002113A2">
            <w:pPr>
              <w:spacing w:before="80" w:beforeAutospacing="0" w:after="80" w:afterAutospacing="0"/>
              <w:rPr>
                <w:i/>
                <w:iCs/>
                <w:snapToGrid w:val="0"/>
                <w:color w:val="0000FF"/>
              </w:rPr>
            </w:pPr>
            <w:r w:rsidRPr="000871E5">
              <w:rPr>
                <w:i/>
                <w:iCs/>
                <w:snapToGrid w:val="0"/>
                <w:color w:val="0000FF"/>
              </w:rPr>
              <w:t>[Optional: Insert phone number and</w:t>
            </w:r>
            <w:r w:rsidRPr="00D95AA1">
              <w:rPr>
                <w:i/>
                <w:iCs/>
                <w:color w:val="0000FF"/>
              </w:rPr>
              <w:t xml:space="preserve"> days and</w:t>
            </w:r>
            <w:r w:rsidRPr="00D95AA1">
              <w:rPr>
                <w:i/>
                <w:iCs/>
                <w:snapToGrid w:val="0"/>
                <w:color w:val="0000FF"/>
              </w:rPr>
              <w:t xml:space="preserve"> hours of operation]</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accept payment requests by phone.]</w:t>
            </w:r>
          </w:p>
          <w:p w14:paraId="7728D49C" w14:textId="77777777" w:rsidR="0000274E" w:rsidRPr="00754A56" w:rsidRDefault="0000274E" w:rsidP="002113A2">
            <w:pPr>
              <w:spacing w:before="80" w:beforeAutospacing="0" w:after="80" w:afterAutospacing="0"/>
              <w:rPr>
                <w:rFonts w:ascii="Arial" w:hAnsi="Arial"/>
                <w:snapToGrid w:val="0"/>
                <w:color w:val="0000FF"/>
              </w:rPr>
            </w:pPr>
            <w:r w:rsidRPr="00754A56">
              <w:rPr>
                <w:snapToGrid w:val="0"/>
              </w:rPr>
              <w:t>Calls to this number are</w:t>
            </w:r>
            <w:r w:rsidRPr="00754A56">
              <w:rPr>
                <w:snapToGrid w:val="0"/>
                <w:color w:val="0000FF"/>
              </w:rPr>
              <w:t xml:space="preserve"> [</w:t>
            </w:r>
            <w:r w:rsidRPr="000871E5">
              <w:rPr>
                <w:i/>
                <w:iCs/>
                <w:snapToGrid w:val="0"/>
                <w:color w:val="0000FF"/>
              </w:rPr>
              <w:t>insert if applicable:</w:t>
            </w:r>
            <w:r w:rsidRPr="00754A56">
              <w:rPr>
                <w:snapToGrid w:val="0"/>
                <w:color w:val="0000FF"/>
              </w:rPr>
              <w:t xml:space="preserve"> </w:t>
            </w:r>
            <w:r w:rsidRPr="006733F6">
              <w:rPr>
                <w:snapToGrid w:val="0"/>
                <w:color w:val="0000FF"/>
              </w:rPr>
              <w:t>not</w:t>
            </w:r>
            <w:r w:rsidRPr="00754A56">
              <w:rPr>
                <w:snapToGrid w:val="0"/>
                <w:color w:val="0000FF"/>
              </w:rPr>
              <w:t xml:space="preserve">] </w:t>
            </w:r>
            <w:r w:rsidRPr="00754A56">
              <w:rPr>
                <w:snapToGrid w:val="0"/>
              </w:rPr>
              <w:t>free.</w:t>
            </w:r>
          </w:p>
        </w:tc>
      </w:tr>
      <w:tr w:rsidR="0000274E" w:rsidRPr="00F5400E" w14:paraId="25C1C597" w14:textId="77777777" w:rsidTr="09A121F9">
        <w:trPr>
          <w:cantSplit/>
          <w:jc w:val="center"/>
        </w:trPr>
        <w:tc>
          <w:tcPr>
            <w:tcW w:w="2268" w:type="dxa"/>
          </w:tcPr>
          <w:p w14:paraId="3DFB2E54" w14:textId="77777777" w:rsidR="0000274E" w:rsidRPr="00D95AA1" w:rsidRDefault="0000274E" w:rsidP="00D95AA1">
            <w:pPr>
              <w:keepNext/>
              <w:spacing w:before="80" w:beforeAutospacing="0" w:after="80" w:afterAutospacing="0"/>
              <w:rPr>
                <w:b/>
                <w:bCs/>
              </w:rPr>
            </w:pPr>
            <w:r w:rsidRPr="000871E5">
              <w:rPr>
                <w:b/>
                <w:bCs/>
              </w:rPr>
              <w:t>TTY</w:t>
            </w:r>
          </w:p>
        </w:tc>
        <w:tc>
          <w:tcPr>
            <w:tcW w:w="7308" w:type="dxa"/>
          </w:tcPr>
          <w:p w14:paraId="682D2142" w14:textId="1F7DD1D2" w:rsidR="0000274E" w:rsidRPr="00D95AA1" w:rsidRDefault="0000274E" w:rsidP="002113A2">
            <w:pPr>
              <w:spacing w:before="80" w:beforeAutospacing="0" w:after="80" w:afterAutospacing="0"/>
              <w:rPr>
                <w:i/>
                <w:iCs/>
                <w:snapToGrid w:val="0"/>
                <w:color w:val="0000FF"/>
              </w:rPr>
            </w:pPr>
            <w:r w:rsidRPr="000871E5">
              <w:rPr>
                <w:i/>
                <w:iCs/>
                <w:snapToGrid w:val="0"/>
                <w:color w:val="0000FF"/>
              </w:rPr>
              <w:t>[Optional: Insert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acce</w:t>
            </w:r>
            <w:r w:rsidR="00880931" w:rsidRPr="00D95AA1">
              <w:rPr>
                <w:i/>
                <w:iCs/>
                <w:snapToGrid w:val="0"/>
                <w:color w:val="0000FF"/>
              </w:rPr>
              <w:t>pt payment requests by phone.]</w:t>
            </w:r>
          </w:p>
          <w:p w14:paraId="2661CB87" w14:textId="77777777" w:rsidR="0000274E" w:rsidRPr="00754A56" w:rsidRDefault="0000274E" w:rsidP="002113A2">
            <w:pPr>
              <w:spacing w:before="80" w:beforeAutospacing="0" w:after="80" w:afterAutospacing="0"/>
              <w:rPr>
                <w:snapToGrid w:val="0"/>
              </w:rPr>
            </w:pPr>
            <w:r w:rsidRPr="006733F6">
              <w:rPr>
                <w:snapToGrid w:val="0"/>
                <w:color w:val="0000FF"/>
              </w:rPr>
              <w:t>[</w:t>
            </w:r>
            <w:r w:rsidRPr="000871E5">
              <w:rPr>
                <w:i/>
                <w:iCs/>
                <w:snapToGrid w:val="0"/>
                <w:color w:val="0000FF"/>
              </w:rPr>
              <w:t>Insert if plan uses a direct TTY number:</w:t>
            </w:r>
            <w:r w:rsidRPr="00754A56">
              <w:rPr>
                <w:snapToGrid w:val="0"/>
                <w:color w:val="0000FF"/>
              </w:rPr>
              <w:t xml:space="preserve"> This number requires special telephone equipment and is only for people who have difficulties with hearing or speaking.]</w:t>
            </w:r>
            <w:r w:rsidRPr="00D95AA1">
              <w:t xml:space="preserve"> </w:t>
            </w:r>
          </w:p>
          <w:p w14:paraId="10C9B8C3" w14:textId="20ADF9EB" w:rsidR="0000274E" w:rsidRPr="00754A56" w:rsidRDefault="0000274E" w:rsidP="002113A2">
            <w:pPr>
              <w:spacing w:before="80" w:beforeAutospacing="0" w:after="80" w:afterAutospacing="0"/>
              <w:rPr>
                <w:snapToGrid w:val="0"/>
                <w:color w:val="0000FF"/>
              </w:rPr>
            </w:pPr>
            <w:r w:rsidRPr="00754A56">
              <w:rPr>
                <w:snapToGrid w:val="0"/>
              </w:rPr>
              <w:t>Calls to this number are</w:t>
            </w:r>
            <w:r w:rsidRPr="00754A56">
              <w:rPr>
                <w:snapToGrid w:val="0"/>
                <w:color w:val="0000FF"/>
              </w:rPr>
              <w:t xml:space="preserve"> </w:t>
            </w:r>
            <w:r w:rsidRPr="00754A56">
              <w:rPr>
                <w:snapToGrid w:val="0"/>
              </w:rPr>
              <w:t xml:space="preserve">free.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00274E" w:rsidRPr="00F30208" w14:paraId="4729ACA1" w14:textId="77777777" w:rsidTr="09A121F9">
        <w:trPr>
          <w:cantSplit/>
          <w:jc w:val="center"/>
        </w:trPr>
        <w:tc>
          <w:tcPr>
            <w:tcW w:w="2268" w:type="dxa"/>
          </w:tcPr>
          <w:p w14:paraId="15C606E7" w14:textId="77777777" w:rsidR="0000274E" w:rsidRPr="00D95AA1" w:rsidRDefault="0000274E" w:rsidP="00D95AA1">
            <w:pPr>
              <w:keepNext/>
              <w:spacing w:before="80" w:beforeAutospacing="0" w:after="80" w:afterAutospacing="0"/>
              <w:rPr>
                <w:b/>
                <w:bCs/>
              </w:rPr>
            </w:pPr>
            <w:r w:rsidRPr="000871E5">
              <w:rPr>
                <w:b/>
                <w:bCs/>
              </w:rPr>
              <w:t>FAX</w:t>
            </w:r>
          </w:p>
        </w:tc>
        <w:tc>
          <w:tcPr>
            <w:tcW w:w="7308" w:type="dxa"/>
          </w:tcPr>
          <w:p w14:paraId="6903859C" w14:textId="16EFAEE2" w:rsidR="0000274E" w:rsidRPr="00754A56" w:rsidRDefault="0000274E" w:rsidP="002113A2">
            <w:pPr>
              <w:spacing w:before="80" w:beforeAutospacing="0" w:after="80" w:afterAutospacing="0"/>
              <w:rPr>
                <w:snapToGrid w:val="0"/>
                <w:color w:val="0000FF"/>
              </w:rPr>
            </w:pPr>
            <w:r w:rsidRPr="000871E5">
              <w:rPr>
                <w:i/>
                <w:iCs/>
                <w:snapToGrid w:val="0"/>
                <w:color w:val="0000FF"/>
              </w:rPr>
              <w:t>[Optional:</w:t>
            </w:r>
            <w:r w:rsidRPr="00754A56">
              <w:rPr>
                <w:snapToGrid w:val="0"/>
                <w:color w:val="0000FF"/>
              </w:rPr>
              <w:t xml:space="preserve"> </w:t>
            </w:r>
            <w:r w:rsidRPr="000871E5">
              <w:rPr>
                <w:i/>
                <w:iCs/>
                <w:snapToGrid w:val="0"/>
                <w:color w:val="0000FF"/>
              </w:rPr>
              <w:t>Insert fax number]</w:t>
            </w:r>
            <w:r w:rsidRPr="00754A56">
              <w:rPr>
                <w:snapToGrid w:val="0"/>
                <w:color w:val="0000FF"/>
              </w:rPr>
              <w:t xml:space="preserve"> </w:t>
            </w:r>
            <w:r w:rsidRPr="000871E5">
              <w:rPr>
                <w:i/>
                <w:iCs/>
                <w:snapToGrid w:val="0"/>
                <w:color w:val="0000FF"/>
              </w:rPr>
              <w:t>[</w:t>
            </w:r>
            <w:r w:rsidRPr="00D95AA1">
              <w:rPr>
                <w:b/>
                <w:bCs/>
                <w:i/>
                <w:iCs/>
                <w:snapToGrid w:val="0"/>
                <w:color w:val="0000FF"/>
              </w:rPr>
              <w:t>Note</w:t>
            </w:r>
            <w:r w:rsidRPr="00D95AA1">
              <w:rPr>
                <w:i/>
                <w:iCs/>
                <w:snapToGrid w:val="0"/>
                <w:color w:val="0000FF"/>
              </w:rPr>
              <w:t xml:space="preserve">: You are required to accept payment requests in </w:t>
            </w:r>
            <w:r w:rsidR="005A1265" w:rsidRPr="00D95AA1">
              <w:rPr>
                <w:i/>
                <w:iCs/>
                <w:snapToGrid w:val="0"/>
                <w:color w:val="0000FF"/>
              </w:rPr>
              <w:t>writing and</w:t>
            </w:r>
            <w:r w:rsidRPr="00D95AA1">
              <w:rPr>
                <w:i/>
                <w:iCs/>
                <w:snapToGrid w:val="0"/>
                <w:color w:val="0000FF"/>
              </w:rPr>
              <w:t xml:space="preserve"> may choose to also ac</w:t>
            </w:r>
            <w:r w:rsidR="00880931" w:rsidRPr="00D95AA1">
              <w:rPr>
                <w:i/>
                <w:iCs/>
                <w:snapToGrid w:val="0"/>
                <w:color w:val="0000FF"/>
              </w:rPr>
              <w:t>cept payment requests by fax.]</w:t>
            </w:r>
          </w:p>
        </w:tc>
      </w:tr>
      <w:tr w:rsidR="0000274E" w:rsidRPr="00F30208" w14:paraId="01B6C6C9" w14:textId="77777777" w:rsidTr="09A121F9">
        <w:trPr>
          <w:cantSplit/>
          <w:jc w:val="center"/>
        </w:trPr>
        <w:tc>
          <w:tcPr>
            <w:tcW w:w="2268" w:type="dxa"/>
          </w:tcPr>
          <w:p w14:paraId="24D0791A" w14:textId="77777777" w:rsidR="0000274E" w:rsidRPr="00D95AA1" w:rsidRDefault="0000274E" w:rsidP="00D95AA1">
            <w:pPr>
              <w:keepNext/>
              <w:spacing w:before="80" w:beforeAutospacing="0" w:after="80" w:afterAutospacing="0"/>
              <w:rPr>
                <w:b/>
                <w:bCs/>
              </w:rPr>
            </w:pPr>
            <w:r w:rsidRPr="000871E5">
              <w:rPr>
                <w:b/>
                <w:bCs/>
              </w:rPr>
              <w:t>WRITE</w:t>
            </w:r>
          </w:p>
        </w:tc>
        <w:tc>
          <w:tcPr>
            <w:tcW w:w="7308" w:type="dxa"/>
          </w:tcPr>
          <w:p w14:paraId="2F0374BA" w14:textId="77777777" w:rsidR="0000274E" w:rsidRPr="00D95AA1" w:rsidRDefault="0000274E" w:rsidP="002113A2">
            <w:pPr>
              <w:spacing w:before="80" w:beforeAutospacing="0" w:after="80" w:afterAutospacing="0"/>
              <w:rPr>
                <w:i/>
                <w:iCs/>
                <w:snapToGrid w:val="0"/>
                <w:color w:val="0000FF"/>
              </w:rPr>
            </w:pPr>
            <w:r w:rsidRPr="000871E5">
              <w:rPr>
                <w:i/>
                <w:iCs/>
                <w:snapToGrid w:val="0"/>
                <w:color w:val="0000FF"/>
              </w:rPr>
              <w:t>[</w:t>
            </w:r>
            <w:r w:rsidRPr="00D95AA1">
              <w:rPr>
                <w:i/>
                <w:iCs/>
                <w:snapToGrid w:val="0"/>
                <w:color w:val="0000FF"/>
              </w:rPr>
              <w:t>Insert address]</w:t>
            </w:r>
          </w:p>
          <w:p w14:paraId="6CC2A166" w14:textId="15708EA5" w:rsidR="00686026" w:rsidRPr="00754A56" w:rsidRDefault="00686026" w:rsidP="002113A2">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00274E" w:rsidRPr="00F30208" w14:paraId="1DABC718" w14:textId="77777777" w:rsidTr="09A121F9">
        <w:trPr>
          <w:cantSplit/>
          <w:jc w:val="center"/>
        </w:trPr>
        <w:tc>
          <w:tcPr>
            <w:tcW w:w="2268" w:type="dxa"/>
          </w:tcPr>
          <w:p w14:paraId="5BF4C2E4" w14:textId="77777777" w:rsidR="0000274E" w:rsidRPr="00D95AA1" w:rsidRDefault="0000274E" w:rsidP="00D95AA1">
            <w:pPr>
              <w:spacing w:before="80" w:beforeAutospacing="0" w:after="80" w:afterAutospacing="0"/>
              <w:rPr>
                <w:b/>
                <w:bCs/>
              </w:rPr>
            </w:pPr>
            <w:r w:rsidRPr="000871E5">
              <w:rPr>
                <w:b/>
                <w:bCs/>
              </w:rPr>
              <w:t>WEBSITE</w:t>
            </w:r>
          </w:p>
        </w:tc>
        <w:tc>
          <w:tcPr>
            <w:tcW w:w="7308" w:type="dxa"/>
          </w:tcPr>
          <w:p w14:paraId="57E595AC" w14:textId="77777777" w:rsidR="0000274E" w:rsidRPr="00754A56" w:rsidRDefault="0000274E" w:rsidP="002113A2">
            <w:pPr>
              <w:spacing w:before="80" w:beforeAutospacing="0" w:after="80" w:afterAutospacing="0"/>
              <w:rPr>
                <w:snapToGrid w:val="0"/>
                <w:color w:val="0000FF"/>
              </w:rPr>
            </w:pPr>
            <w:r w:rsidRPr="000871E5">
              <w:rPr>
                <w:i/>
                <w:iCs/>
                <w:snapToGrid w:val="0"/>
                <w:color w:val="0000FF"/>
              </w:rPr>
              <w:t>[Insert URL]</w:t>
            </w:r>
          </w:p>
        </w:tc>
      </w:tr>
    </w:tbl>
    <w:p w14:paraId="6201B4DD" w14:textId="77777777" w:rsidR="00180851" w:rsidRPr="0000274E" w:rsidRDefault="00180851" w:rsidP="0000274E">
      <w:pPr>
        <w:pStyle w:val="NoSpacing"/>
      </w:pPr>
      <w:bookmarkStart w:id="168" w:name="_Toc109315055"/>
      <w:bookmarkStart w:id="169" w:name="_Toc228561323"/>
    </w:p>
    <w:p w14:paraId="7684779F" w14:textId="2FD1F1C9" w:rsidR="002E1D1E" w:rsidRPr="00754A56" w:rsidRDefault="002E1D1E" w:rsidP="00180851">
      <w:pPr>
        <w:pStyle w:val="Heading3"/>
      </w:pPr>
      <w:bookmarkStart w:id="170" w:name="_Toc68442320"/>
      <w:bookmarkStart w:id="171" w:name="_Toc98761237"/>
      <w:bookmarkStart w:id="172" w:name="_Toc102342442"/>
      <w:bookmarkStart w:id="173" w:name="_Toc166060173"/>
      <w:r w:rsidRPr="00754A56">
        <w:t>SECTION 2</w:t>
      </w:r>
      <w:r w:rsidRPr="00754A56">
        <w:tab/>
        <w:t>Medicare</w:t>
      </w:r>
      <w:r w:rsidRPr="00754A56">
        <w:br/>
      </w:r>
      <w:r w:rsidRPr="00180851">
        <w:rPr>
          <w:b w:val="0"/>
          <w:bCs w:val="0"/>
        </w:rPr>
        <w:t>(how to get help and information directly from the Federal Medicare program)</w:t>
      </w:r>
      <w:bookmarkEnd w:id="168"/>
      <w:bookmarkEnd w:id="169"/>
      <w:bookmarkEnd w:id="170"/>
      <w:bookmarkEnd w:id="171"/>
      <w:bookmarkEnd w:id="172"/>
      <w:bookmarkEnd w:id="173"/>
    </w:p>
    <w:p w14:paraId="52EDF9D5" w14:textId="77777777" w:rsidR="002E1D1E" w:rsidRPr="00754A56" w:rsidRDefault="002E1D1E" w:rsidP="00180851">
      <w:r w:rsidRPr="00754A56">
        <w:t xml:space="preserve">Medicare is the Federal health insurance program for people 65 years of age or older, some people under age 65 with disabilities, and people with End-Stage Renal Disease (permanent kidney failure requiring dialysis or a kidney transplant). </w:t>
      </w:r>
    </w:p>
    <w:p w14:paraId="0E964FF3" w14:textId="33D03906" w:rsidR="002E1D1E" w:rsidRDefault="002E1D1E" w:rsidP="00180851">
      <w:r w:rsidRPr="00754A56">
        <w:t>The Federal agency in charge of Medicare is the Centers for Medicare &amp; Medicaid Services (sometimes called CMS). This agency contracts with Medicare Advantage organizations including us.</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1598"/>
        <w:gridCol w:w="7716"/>
      </w:tblGrid>
      <w:tr w:rsidR="009D131C" w:rsidRPr="002B0312" w14:paraId="5532F97F" w14:textId="77777777" w:rsidTr="00D95AA1">
        <w:trPr>
          <w:tblHeader/>
          <w:jc w:val="center"/>
        </w:trPr>
        <w:tc>
          <w:tcPr>
            <w:tcW w:w="1598" w:type="dxa"/>
            <w:shd w:val="clear" w:color="auto" w:fill="D9D9D9" w:themeFill="background1" w:themeFillShade="D9"/>
          </w:tcPr>
          <w:p w14:paraId="3785E283" w14:textId="77777777" w:rsidR="009D131C" w:rsidRPr="002B0312" w:rsidRDefault="009D131C" w:rsidP="0017014D">
            <w:pPr>
              <w:pStyle w:val="MethodChartHeading"/>
            </w:pPr>
            <w:r>
              <w:lastRenderedPageBreak/>
              <w:t>Method</w:t>
            </w:r>
          </w:p>
        </w:tc>
        <w:tc>
          <w:tcPr>
            <w:tcW w:w="7716" w:type="dxa"/>
            <w:shd w:val="clear" w:color="auto" w:fill="D9D9D9" w:themeFill="background1" w:themeFillShade="D9"/>
          </w:tcPr>
          <w:p w14:paraId="264F8F23" w14:textId="77777777" w:rsidR="009D131C" w:rsidRPr="002B0312" w:rsidRDefault="009D131C" w:rsidP="0017014D">
            <w:pPr>
              <w:pStyle w:val="MethodChartHeading"/>
            </w:pPr>
            <w:r>
              <w:t>Medicare – Contact Information</w:t>
            </w:r>
          </w:p>
        </w:tc>
      </w:tr>
      <w:tr w:rsidR="009D131C" w:rsidRPr="00F30208" w14:paraId="7A5BD2F5" w14:textId="77777777" w:rsidTr="4E6E0DBD">
        <w:trPr>
          <w:tblHeader/>
          <w:jc w:val="center"/>
        </w:trPr>
        <w:tc>
          <w:tcPr>
            <w:tcW w:w="1598" w:type="dxa"/>
          </w:tcPr>
          <w:p w14:paraId="1F9A576D" w14:textId="77777777" w:rsidR="009D131C" w:rsidRPr="00D95AA1" w:rsidRDefault="009D131C" w:rsidP="00D95AA1">
            <w:pPr>
              <w:spacing w:before="80" w:beforeAutospacing="0" w:after="80" w:afterAutospacing="0"/>
              <w:rPr>
                <w:b/>
                <w:bCs/>
              </w:rPr>
            </w:pPr>
            <w:r w:rsidRPr="000871E5">
              <w:rPr>
                <w:b/>
                <w:bCs/>
              </w:rPr>
              <w:t>CALL</w:t>
            </w:r>
          </w:p>
        </w:tc>
        <w:tc>
          <w:tcPr>
            <w:tcW w:w="7716" w:type="dxa"/>
          </w:tcPr>
          <w:p w14:paraId="7F18C5B6" w14:textId="77777777" w:rsidR="009D131C" w:rsidRPr="00754A56" w:rsidRDefault="009D131C" w:rsidP="00D95AA1">
            <w:pPr>
              <w:spacing w:before="80" w:beforeAutospacing="0" w:after="80" w:afterAutospacing="0"/>
              <w:rPr>
                <w:snapToGrid w:val="0"/>
              </w:rPr>
            </w:pPr>
            <w:r w:rsidRPr="00754A56">
              <w:rPr>
                <w:snapToGrid w:val="0"/>
              </w:rPr>
              <w:t>1-800-MEDICARE or 1-800-633-4227</w:t>
            </w:r>
          </w:p>
          <w:p w14:paraId="7465E481" w14:textId="77777777" w:rsidR="009D131C" w:rsidRPr="00754A56" w:rsidRDefault="009D131C" w:rsidP="00D95AA1">
            <w:pPr>
              <w:spacing w:before="80" w:beforeAutospacing="0" w:after="80" w:afterAutospacing="0"/>
              <w:rPr>
                <w:snapToGrid w:val="0"/>
              </w:rPr>
            </w:pPr>
            <w:r w:rsidRPr="00754A56">
              <w:rPr>
                <w:snapToGrid w:val="0"/>
              </w:rPr>
              <w:t>Calls to this number are free.</w:t>
            </w:r>
          </w:p>
          <w:p w14:paraId="03FC1FC7" w14:textId="77777777" w:rsidR="009D131C" w:rsidRPr="00754A56" w:rsidRDefault="009D131C" w:rsidP="00D95AA1">
            <w:pPr>
              <w:spacing w:before="80" w:beforeAutospacing="0" w:after="80" w:afterAutospacing="0"/>
              <w:rPr>
                <w:rFonts w:ascii="Arial" w:hAnsi="Arial"/>
                <w:snapToGrid w:val="0"/>
              </w:rPr>
            </w:pPr>
            <w:r w:rsidRPr="00754A56">
              <w:rPr>
                <w:snapToGrid w:val="0"/>
              </w:rPr>
              <w:t>24 hours a day, 7 days a week.</w:t>
            </w:r>
          </w:p>
        </w:tc>
      </w:tr>
      <w:tr w:rsidR="009D131C" w:rsidRPr="00F5400E" w14:paraId="0397AB12" w14:textId="77777777" w:rsidTr="4E6E0DBD">
        <w:trPr>
          <w:tblHeader/>
          <w:jc w:val="center"/>
        </w:trPr>
        <w:tc>
          <w:tcPr>
            <w:tcW w:w="1598" w:type="dxa"/>
          </w:tcPr>
          <w:p w14:paraId="2FB8EDA7" w14:textId="77777777" w:rsidR="009D131C" w:rsidRPr="00D95AA1" w:rsidRDefault="009D131C" w:rsidP="00D95AA1">
            <w:pPr>
              <w:spacing w:before="80" w:beforeAutospacing="0" w:after="80" w:afterAutospacing="0"/>
              <w:rPr>
                <w:b/>
                <w:bCs/>
              </w:rPr>
            </w:pPr>
            <w:r w:rsidRPr="000871E5">
              <w:rPr>
                <w:b/>
                <w:bCs/>
              </w:rPr>
              <w:t>TTY</w:t>
            </w:r>
          </w:p>
        </w:tc>
        <w:tc>
          <w:tcPr>
            <w:tcW w:w="7716" w:type="dxa"/>
          </w:tcPr>
          <w:p w14:paraId="6481E1D4" w14:textId="77777777" w:rsidR="009D131C" w:rsidRPr="00754A56" w:rsidRDefault="009D131C" w:rsidP="00D95AA1">
            <w:pPr>
              <w:spacing w:before="80" w:beforeAutospacing="0" w:after="80" w:afterAutospacing="0"/>
              <w:rPr>
                <w:snapToGrid w:val="0"/>
              </w:rPr>
            </w:pPr>
            <w:r w:rsidRPr="00754A56">
              <w:rPr>
                <w:snapToGrid w:val="0"/>
              </w:rPr>
              <w:t>1-877-486-2048</w:t>
            </w:r>
          </w:p>
          <w:p w14:paraId="65C16AC3" w14:textId="77777777" w:rsidR="009D131C" w:rsidRPr="00754A56" w:rsidRDefault="009D131C" w:rsidP="00D95AA1">
            <w:pPr>
              <w:spacing w:before="80" w:beforeAutospacing="0" w:after="80" w:afterAutospacing="0"/>
            </w:pPr>
            <w:r w:rsidRPr="00754A56">
              <w:t xml:space="preserve">This number requires special telephone equipment and is only for people who have difficulties with hearing or speaking. </w:t>
            </w:r>
          </w:p>
          <w:p w14:paraId="4829B87F" w14:textId="77777777" w:rsidR="009D131C" w:rsidRPr="00754A56" w:rsidRDefault="009D131C" w:rsidP="00D95AA1">
            <w:pPr>
              <w:spacing w:before="80" w:beforeAutospacing="0" w:after="80" w:afterAutospacing="0"/>
              <w:rPr>
                <w:snapToGrid w:val="0"/>
              </w:rPr>
            </w:pPr>
            <w:r w:rsidRPr="00754A56">
              <w:t>Calls to this number are free.</w:t>
            </w:r>
          </w:p>
        </w:tc>
      </w:tr>
      <w:tr w:rsidR="009D131C" w:rsidRPr="00F5400E" w14:paraId="095273E5" w14:textId="77777777" w:rsidTr="4E6E0DBD">
        <w:trPr>
          <w:tblHeader/>
          <w:jc w:val="center"/>
        </w:trPr>
        <w:tc>
          <w:tcPr>
            <w:tcW w:w="1598" w:type="dxa"/>
          </w:tcPr>
          <w:p w14:paraId="6C8A773A" w14:textId="77777777" w:rsidR="009D131C" w:rsidRPr="00D95AA1" w:rsidRDefault="009D131C" w:rsidP="00D95AA1">
            <w:pPr>
              <w:spacing w:before="80" w:beforeAutospacing="0" w:after="80" w:afterAutospacing="0"/>
              <w:rPr>
                <w:b/>
                <w:bCs/>
              </w:rPr>
            </w:pPr>
            <w:r w:rsidRPr="000871E5">
              <w:rPr>
                <w:b/>
                <w:bCs/>
              </w:rPr>
              <w:t>WEBSITE</w:t>
            </w:r>
          </w:p>
        </w:tc>
        <w:tc>
          <w:tcPr>
            <w:tcW w:w="7716" w:type="dxa"/>
          </w:tcPr>
          <w:p w14:paraId="5F15EA86" w14:textId="53DA0A9B" w:rsidR="00550B38" w:rsidRDefault="00000000" w:rsidP="00D95AA1">
            <w:pPr>
              <w:spacing w:before="80" w:beforeAutospacing="0" w:after="80" w:afterAutospacing="0"/>
            </w:pPr>
            <w:hyperlink r:id="rId23" w:history="1">
              <w:r w:rsidR="00550B38" w:rsidRPr="006F5A3F">
                <w:rPr>
                  <w:rStyle w:val="Hyperlink"/>
                </w:rPr>
                <w:t>www.Medicare.gov</w:t>
              </w:r>
            </w:hyperlink>
          </w:p>
          <w:p w14:paraId="622AD548" w14:textId="101A615D" w:rsidR="009D131C" w:rsidRDefault="009D131C" w:rsidP="00D95AA1">
            <w:pPr>
              <w:spacing w:before="80" w:beforeAutospacing="0" w:after="80" w:afterAutospacing="0"/>
            </w:pPr>
            <w:r w:rsidRPr="00754A56">
              <w:t xml:space="preserve">This is the official government </w:t>
            </w:r>
            <w:r>
              <w:t>website</w:t>
            </w:r>
            <w:r w:rsidRPr="00754A56">
              <w:t xml:space="preserve"> for Medicare.</w:t>
            </w:r>
            <w:r w:rsidRPr="000871E5">
              <w:rPr>
                <w:b/>
                <w:bCs/>
              </w:rPr>
              <w:t xml:space="preserve"> </w:t>
            </w:r>
            <w:r w:rsidRPr="00754A56">
              <w:t xml:space="preserve">It gives you up-to-date information about Medicare and current Medicare issues. It also has information about hospitals, nursing homes, physicians, home health agencies, and dialysis facilities. It includes </w:t>
            </w:r>
            <w:r w:rsidR="00306BD4">
              <w:t>documents</w:t>
            </w:r>
            <w:r w:rsidRPr="00754A56">
              <w:t xml:space="preserve"> you can print directly from your computer. You can also find Medicare contacts in your state. </w:t>
            </w:r>
          </w:p>
          <w:p w14:paraId="20450F1D" w14:textId="7AD08130" w:rsidR="009D131C" w:rsidRPr="00D95AA1" w:rsidRDefault="009D131C" w:rsidP="00D95AA1">
            <w:pPr>
              <w:spacing w:before="80" w:beforeAutospacing="0" w:after="80" w:afterAutospacing="0"/>
              <w:rPr>
                <w:color w:val="000000" w:themeColor="text1"/>
              </w:rPr>
            </w:pPr>
            <w:r w:rsidRPr="000871E5">
              <w:rPr>
                <w:color w:val="000000"/>
              </w:rPr>
              <w:t>The Medicare website also has detailed information about your Medicare eligibility and enrollment options with the following tools:</w:t>
            </w:r>
          </w:p>
          <w:p w14:paraId="14618ADA" w14:textId="168E80DD" w:rsidR="009D131C" w:rsidRPr="007B77F4" w:rsidRDefault="009D131C" w:rsidP="001F7943">
            <w:pPr>
              <w:numPr>
                <w:ilvl w:val="0"/>
                <w:numId w:val="18"/>
              </w:numPr>
              <w:spacing w:before="80" w:beforeAutospacing="0" w:after="80" w:afterAutospacing="0"/>
            </w:pPr>
            <w:r w:rsidRPr="000871E5">
              <w:rPr>
                <w:b/>
                <w:bCs/>
              </w:rPr>
              <w:t>Medicare Eligibility Tool:</w:t>
            </w:r>
            <w:r w:rsidRPr="007B77F4">
              <w:t xml:space="preserve"> Provides Medicare eligibility status information.</w:t>
            </w:r>
          </w:p>
          <w:p w14:paraId="29A7362F" w14:textId="5028E11E" w:rsidR="23A61E56" w:rsidRPr="00D95AA1" w:rsidRDefault="2BF6BEA2" w:rsidP="001F7943">
            <w:pPr>
              <w:pStyle w:val="ListParagraph"/>
              <w:numPr>
                <w:ilvl w:val="0"/>
                <w:numId w:val="2"/>
              </w:numPr>
              <w:spacing w:before="80" w:beforeAutospacing="0" w:after="80" w:afterAutospacing="0" w:line="259" w:lineRule="auto"/>
              <w:rPr>
                <w:color w:val="000000" w:themeColor="text1"/>
              </w:rPr>
            </w:pPr>
            <w:r w:rsidRPr="00D95AA1">
              <w:rPr>
                <w:b/>
                <w:bCs/>
              </w:rPr>
              <w:t xml:space="preserve">Medicare Plan Finder: </w:t>
            </w:r>
            <w:r w:rsidRPr="2BF6BEA2">
              <w:t xml:space="preserve">Provides personalized information about available Medicare prescription drug plans, Medicare health plans, and Medigap (Medicare Supplement Insurance) policies in your area. These tools provide an </w:t>
            </w:r>
            <w:r w:rsidRPr="00D95AA1">
              <w:rPr>
                <w:i/>
                <w:iCs/>
              </w:rPr>
              <w:t>estimate</w:t>
            </w:r>
            <w:r w:rsidRPr="2BF6BEA2">
              <w:t xml:space="preserve"> of what your out-of-pocket costs might be in different Medicare plans.</w:t>
            </w:r>
          </w:p>
          <w:p w14:paraId="32D8D7F5" w14:textId="77478E27" w:rsidR="009D131C" w:rsidRPr="00754A56" w:rsidRDefault="009D131C" w:rsidP="00D95AA1">
            <w:pPr>
              <w:spacing w:before="80" w:beforeAutospacing="0" w:after="80" w:afterAutospacing="0"/>
            </w:pPr>
            <w:r w:rsidRPr="00754A56">
              <w:t xml:space="preserve">You can also use the </w:t>
            </w:r>
            <w:r>
              <w:t>website</w:t>
            </w:r>
            <w:r w:rsidRPr="00754A56">
              <w:t xml:space="preserve"> to tell Medicare about any complaints you have about </w:t>
            </w:r>
            <w:r w:rsidRPr="000871E5">
              <w:rPr>
                <w:i/>
                <w:iCs/>
                <w:color w:val="0000FF"/>
              </w:rPr>
              <w:t xml:space="preserve">[insert </w:t>
            </w:r>
            <w:r w:rsidR="00FA7280" w:rsidRPr="00D95AA1">
              <w:rPr>
                <w:i/>
                <w:iCs/>
                <w:color w:val="0000FF"/>
              </w:rPr>
              <w:t>202</w:t>
            </w:r>
            <w:r w:rsidR="00D76148">
              <w:rPr>
                <w:i/>
                <w:iCs/>
                <w:color w:val="0000FF"/>
              </w:rPr>
              <w:t>5</w:t>
            </w:r>
            <w:r w:rsidRPr="00D95AA1">
              <w:rPr>
                <w:i/>
                <w:iCs/>
                <w:color w:val="0000FF"/>
              </w:rPr>
              <w:t xml:space="preserve"> plan name]</w:t>
            </w:r>
            <w:r w:rsidRPr="00754A56">
              <w:t>:</w:t>
            </w:r>
          </w:p>
          <w:p w14:paraId="43E18EC5" w14:textId="0F25751E" w:rsidR="009D131C" w:rsidRPr="00754A56" w:rsidRDefault="009D131C" w:rsidP="001F7943">
            <w:pPr>
              <w:numPr>
                <w:ilvl w:val="0"/>
                <w:numId w:val="18"/>
              </w:numPr>
              <w:spacing w:before="80" w:beforeAutospacing="0" w:after="80" w:afterAutospacing="0"/>
            </w:pPr>
            <w:r w:rsidRPr="000871E5">
              <w:rPr>
                <w:rFonts w:cs="Minion Pro"/>
                <w:b/>
                <w:bCs/>
                <w:color w:val="000000"/>
              </w:rPr>
              <w:t xml:space="preserve">Tell Medicare about your complaint: </w:t>
            </w:r>
            <w:r w:rsidRPr="00754A56">
              <w:t xml:space="preserve">You can submit a complaint about </w:t>
            </w:r>
            <w:r w:rsidRPr="000871E5">
              <w:rPr>
                <w:i/>
                <w:iCs/>
                <w:color w:val="0000FF"/>
              </w:rPr>
              <w:t xml:space="preserve">[insert </w:t>
            </w:r>
            <w:r w:rsidR="00FA7280" w:rsidRPr="00D95AA1">
              <w:rPr>
                <w:i/>
                <w:iCs/>
                <w:color w:val="0000FF"/>
              </w:rPr>
              <w:t>202</w:t>
            </w:r>
            <w:r w:rsidR="00D76148">
              <w:rPr>
                <w:i/>
                <w:iCs/>
                <w:color w:val="0000FF"/>
              </w:rPr>
              <w:t>5</w:t>
            </w:r>
            <w:r w:rsidRPr="00D95AA1">
              <w:rPr>
                <w:i/>
                <w:iCs/>
                <w:color w:val="0000FF"/>
              </w:rPr>
              <w:t xml:space="preserve"> plan name]</w:t>
            </w:r>
            <w:r w:rsidRPr="00754A56">
              <w:t xml:space="preserve"> directly to Medicare. To submit a complaint to Medicare, go to</w:t>
            </w:r>
            <w:r w:rsidR="0007085F" w:rsidRPr="23A61E56">
              <w:t xml:space="preserve"> </w:t>
            </w:r>
            <w:hyperlink r:id="rId24" w:history="1">
              <w:r w:rsidR="0007085F" w:rsidRPr="00343B95">
                <w:rPr>
                  <w:rStyle w:val="Hyperlink"/>
                </w:rPr>
                <w:t>www.medicare.gov/MedicareComplaintForm/home.aspx</w:t>
              </w:r>
            </w:hyperlink>
            <w:r w:rsidRPr="00754A56">
              <w:t>. Medicare takes your complaints seriously and will use this information to help improve the quality of the Medicare program.</w:t>
            </w:r>
          </w:p>
          <w:p w14:paraId="3F2F0152" w14:textId="07C4E7C0" w:rsidR="009D131C" w:rsidRPr="00754A56" w:rsidRDefault="009D131C" w:rsidP="00D95AA1">
            <w:pPr>
              <w:spacing w:before="80" w:beforeAutospacing="0" w:after="80" w:afterAutospacing="0"/>
              <w:rPr>
                <w:snapToGrid w:val="0"/>
              </w:rPr>
            </w:pPr>
            <w:r w:rsidRPr="00754A56">
              <w:t xml:space="preserve">If you don’t have a computer, your local library or senior center may be able to help you visit this </w:t>
            </w:r>
            <w:r>
              <w:t>website</w:t>
            </w:r>
            <w:r w:rsidRPr="00754A56">
              <w:t xml:space="preserve"> using its computer. Or, you can call Medicare and tell them what information you are looking for. </w:t>
            </w:r>
            <w:r w:rsidR="00396A97" w:rsidRPr="00E70263">
              <w:t xml:space="preserve">They will find the information on the </w:t>
            </w:r>
            <w:r w:rsidR="00396A97">
              <w:t>w</w:t>
            </w:r>
            <w:r w:rsidR="00396A97" w:rsidRPr="00E70263">
              <w:t>ebsite</w:t>
            </w:r>
            <w:r w:rsidR="00396A97">
              <w:t xml:space="preserve"> and review the information with you.</w:t>
            </w:r>
            <w:r w:rsidR="00396A97" w:rsidRPr="5450DC45">
              <w:t xml:space="preserve"> </w:t>
            </w:r>
            <w:r w:rsidRPr="00754A56">
              <w:t xml:space="preserve">You can call Medicare at </w:t>
            </w:r>
            <w:r w:rsidRPr="000871E5">
              <w:t xml:space="preserve">1-800-MEDICARE </w:t>
            </w:r>
            <w:r w:rsidRPr="00754A56">
              <w:rPr>
                <w:snapToGrid w:val="0"/>
              </w:rPr>
              <w:t>(1-800-633-4227), 24 hours a day, 7 days a week. TTY users should call 1-877-486-2048.</w:t>
            </w:r>
          </w:p>
        </w:tc>
      </w:tr>
    </w:tbl>
    <w:p w14:paraId="3B34C825" w14:textId="77777777" w:rsidR="00E75ADC" w:rsidRPr="00754A56" w:rsidRDefault="00E75ADC" w:rsidP="0000274E">
      <w:pPr>
        <w:pStyle w:val="NoSpacing"/>
      </w:pPr>
    </w:p>
    <w:p w14:paraId="72EF16DE" w14:textId="42B734A1" w:rsidR="002E1D1E" w:rsidRPr="00754A56" w:rsidRDefault="002E1D1E" w:rsidP="0000274E">
      <w:pPr>
        <w:pStyle w:val="Heading3"/>
      </w:pPr>
      <w:bookmarkStart w:id="174" w:name="_Toc109315056"/>
      <w:bookmarkStart w:id="175" w:name="_Toc228561324"/>
      <w:bookmarkStart w:id="176" w:name="_Toc68442321"/>
      <w:bookmarkStart w:id="177" w:name="_Toc98761238"/>
      <w:bookmarkStart w:id="178" w:name="_Toc102342443"/>
      <w:bookmarkStart w:id="179" w:name="_Toc166060174"/>
      <w:r w:rsidRPr="00754A56">
        <w:lastRenderedPageBreak/>
        <w:t>SECTION 3</w:t>
      </w:r>
      <w:r w:rsidRPr="00754A56">
        <w:tab/>
        <w:t>State Health Insurance Assistance Program</w:t>
      </w:r>
      <w:r w:rsidRPr="00754A56">
        <w:br/>
      </w:r>
      <w:r w:rsidRPr="0000274E">
        <w:rPr>
          <w:b w:val="0"/>
          <w:bCs w:val="0"/>
        </w:rPr>
        <w:t>(free help, information, and answers to your questions about Medicare)</w:t>
      </w:r>
      <w:bookmarkEnd w:id="174"/>
      <w:bookmarkEnd w:id="175"/>
      <w:bookmarkEnd w:id="176"/>
      <w:bookmarkEnd w:id="177"/>
      <w:bookmarkEnd w:id="178"/>
      <w:bookmarkEnd w:id="179"/>
    </w:p>
    <w:p w14:paraId="594D4446" w14:textId="715156D0" w:rsidR="00E75ADC" w:rsidRDefault="00E75ADC" w:rsidP="00E75ADC">
      <w:r w:rsidRPr="000871E5">
        <w:rPr>
          <w:i/>
          <w:iCs/>
          <w:color w:val="0000FF"/>
        </w:rPr>
        <w:t>[</w:t>
      </w:r>
      <w:r w:rsidRPr="00D95AA1">
        <w:rPr>
          <w:i/>
          <w:iCs/>
          <w:color w:val="0000FF"/>
        </w:rPr>
        <w:t xml:space="preserve">Organizations offering plans in multiple states: Revise the second and third paragraphs in this section to use the generic name (State Health Insurance Assistance Program or SHIP), and include a list of names, phone numbers, and addresses for all SHIPs in your service area. Plans have the option of including a separate exhibit to list information for all states in which the plan is filed and should </w:t>
      </w:r>
      <w:r w:rsidR="00247095" w:rsidRPr="00D95AA1">
        <w:rPr>
          <w:i/>
          <w:iCs/>
          <w:color w:val="0000FF"/>
        </w:rPr>
        <w:t>refer</w:t>
      </w:r>
      <w:r w:rsidRPr="00D95AA1">
        <w:rPr>
          <w:i/>
          <w:iCs/>
          <w:color w:val="0000FF"/>
        </w:rPr>
        <w:t xml:space="preserve"> to that exhibit below.]</w:t>
      </w:r>
    </w:p>
    <w:p w14:paraId="04411490" w14:textId="77777777" w:rsidR="00E75ADC" w:rsidRDefault="00E75ADC" w:rsidP="00E75ADC">
      <w:r w:rsidRPr="00754A56">
        <w:t xml:space="preserve">The State Health Insurance Assistance Program (SHIP) is a government program with trained counselors in every state. </w:t>
      </w:r>
      <w:r w:rsidRPr="000871E5">
        <w:rPr>
          <w:i/>
          <w:iCs/>
          <w:color w:val="0000FF"/>
        </w:rPr>
        <w:t xml:space="preserve">[Multiple-state plans inserting information in an exhibit, replace rest of this paragraph with a sentence referencing the exhibit where members will find SHIP information.] </w:t>
      </w:r>
      <w:r w:rsidRPr="00754A56">
        <w:rPr>
          <w:color w:val="0000FF"/>
        </w:rPr>
        <w:t>[</w:t>
      </w:r>
      <w:r w:rsidRPr="000871E5">
        <w:rPr>
          <w:i/>
          <w:iCs/>
          <w:color w:val="0000FF"/>
        </w:rPr>
        <w:t>Multiple-state plans inserting informatio</w:t>
      </w:r>
      <w:r w:rsidRPr="00D95AA1">
        <w:rPr>
          <w:i/>
          <w:iCs/>
          <w:color w:val="0000FF"/>
        </w:rPr>
        <w:t>n in the EOC add:</w:t>
      </w:r>
      <w:r w:rsidRPr="00754A56">
        <w:rPr>
          <w:color w:val="0000FF"/>
        </w:rPr>
        <w:t xml:space="preserve"> Here is a list of the State Health Insurance Assistance Programs in each state we serve:]</w:t>
      </w:r>
      <w:r w:rsidRPr="00754A56">
        <w:t xml:space="preserve"> </w:t>
      </w:r>
      <w:r w:rsidRPr="000871E5">
        <w:rPr>
          <w:i/>
          <w:iCs/>
          <w:color w:val="0000FF"/>
        </w:rPr>
        <w:t xml:space="preserve">[Multiple-state plans inserting information in the EOC use bullets for the following sentence, inserting separate bullets for each state.] </w:t>
      </w:r>
      <w:r w:rsidRPr="00754A56">
        <w:t xml:space="preserve">In </w:t>
      </w:r>
      <w:r w:rsidRPr="000871E5">
        <w:rPr>
          <w:i/>
          <w:iCs/>
          <w:color w:val="0000FF"/>
        </w:rPr>
        <w:t>[inser</w:t>
      </w:r>
      <w:r w:rsidRPr="00D95AA1">
        <w:rPr>
          <w:i/>
          <w:iCs/>
          <w:color w:val="0000FF"/>
        </w:rPr>
        <w:t>t state]</w:t>
      </w:r>
      <w:r w:rsidRPr="00754A56">
        <w:t xml:space="preserve">, the SHIP is called </w:t>
      </w:r>
      <w:r w:rsidRPr="000871E5">
        <w:rPr>
          <w:i/>
          <w:iCs/>
          <w:color w:val="0000FF"/>
        </w:rPr>
        <w:t>[insert state-specific SHIP name]</w:t>
      </w:r>
      <w:r w:rsidRPr="00754A56">
        <w:t>.</w:t>
      </w:r>
    </w:p>
    <w:p w14:paraId="4FBE97B4" w14:textId="130F5F5E" w:rsidR="002E1D1E" w:rsidRPr="00754A56" w:rsidRDefault="002E1D1E" w:rsidP="00E75ADC">
      <w:r w:rsidRPr="000871E5">
        <w:rPr>
          <w:i/>
          <w:iCs/>
          <w:color w:val="0000FF"/>
        </w:rPr>
        <w:t>[Insert state-specific SHIP name]</w:t>
      </w:r>
      <w:r w:rsidRPr="00754A56">
        <w:t xml:space="preserve"> is </w:t>
      </w:r>
      <w:r w:rsidR="00C5386B">
        <w:t xml:space="preserve">an </w:t>
      </w:r>
      <w:r w:rsidRPr="00754A56">
        <w:t xml:space="preserve">independent (not connected with any insurance company or health plan) state program that gets money from the Federal government to give free local health insurance counseling to people with Medicare. </w:t>
      </w:r>
    </w:p>
    <w:p w14:paraId="5DCEA17E" w14:textId="35E0F3FE" w:rsidR="00E75ADC" w:rsidRDefault="002E1D1E" w:rsidP="00E75ADC">
      <w:r w:rsidRPr="000871E5">
        <w:rPr>
          <w:i/>
          <w:iCs/>
          <w:color w:val="0000FF"/>
        </w:rPr>
        <w:t>[Insert state-specific SHIP name]</w:t>
      </w:r>
      <w:r w:rsidRPr="00754A56">
        <w:t xml:space="preserve"> counselors can help you understand your Medicare rights, help you make complaints about your medical care or treatment, and help you straighten out problems with your Medicare bills. </w:t>
      </w:r>
      <w:r w:rsidRPr="000871E5">
        <w:rPr>
          <w:i/>
          <w:iCs/>
          <w:color w:val="0000FF"/>
        </w:rPr>
        <w:t>[Insert state-specific SHIP name]</w:t>
      </w:r>
      <w:r w:rsidRPr="00754A56">
        <w:t xml:space="preserve"> counselors can also help you </w:t>
      </w:r>
      <w:r w:rsidR="00C5386B">
        <w:t xml:space="preserve">with Medicare questions or problems and help you </w:t>
      </w:r>
      <w:r w:rsidRPr="00754A56">
        <w:t>understand your Medicare plan choices and answer questions about switching plans.</w:t>
      </w:r>
    </w:p>
    <w:tbl>
      <w:tblPr>
        <w:tblStyle w:val="TableGrid"/>
        <w:tblW w:w="0" w:type="auto"/>
        <w:tblBorders>
          <w:insideH w:val="none" w:sz="0" w:space="0" w:color="auto"/>
        </w:tblBorders>
        <w:tblLook w:val="04A0" w:firstRow="1" w:lastRow="0" w:firstColumn="1" w:lastColumn="0" w:noHBand="0" w:noVBand="1"/>
      </w:tblPr>
      <w:tblGrid>
        <w:gridCol w:w="9350"/>
      </w:tblGrid>
      <w:tr w:rsidR="00BB716A" w14:paraId="60B730DB" w14:textId="77777777" w:rsidTr="09A121F9">
        <w:trPr>
          <w:cantSplit/>
        </w:trPr>
        <w:tc>
          <w:tcPr>
            <w:tcW w:w="9350" w:type="dxa"/>
          </w:tcPr>
          <w:p w14:paraId="649FC78C" w14:textId="1519A5F6" w:rsidR="00BB716A" w:rsidRDefault="00BB716A" w:rsidP="00D95AA1">
            <w:pPr>
              <w:keepNext/>
              <w:bidi/>
              <w:spacing w:after="120" w:afterAutospacing="0"/>
              <w:jc w:val="right"/>
            </w:pPr>
            <w:r>
              <w:t>METHOD TO ACCESS SHIP and OTHER RESOURCES</w:t>
            </w:r>
            <w:r w:rsidR="00CE56C1">
              <w:t>:</w:t>
            </w:r>
          </w:p>
        </w:tc>
      </w:tr>
      <w:tr w:rsidR="00051EC3" w14:paraId="661E34E5" w14:textId="77777777" w:rsidTr="09A121F9">
        <w:trPr>
          <w:cantSplit/>
        </w:trPr>
        <w:tc>
          <w:tcPr>
            <w:tcW w:w="9350" w:type="dxa"/>
          </w:tcPr>
          <w:p w14:paraId="4A8BDA19" w14:textId="2B5743B2" w:rsidR="00051EC3" w:rsidRPr="005921DA" w:rsidRDefault="00051EC3" w:rsidP="005B1AF4">
            <w:pPr>
              <w:pStyle w:val="CommentText"/>
              <w:numPr>
                <w:ilvl w:val="2"/>
                <w:numId w:val="47"/>
              </w:numPr>
              <w:spacing w:before="0" w:beforeAutospacing="0" w:after="0" w:afterAutospacing="0"/>
              <w:rPr>
                <w:sz w:val="24"/>
                <w:szCs w:val="24"/>
              </w:rPr>
            </w:pPr>
            <w:r w:rsidRPr="000F4B47">
              <w:rPr>
                <w:sz w:val="24"/>
                <w:szCs w:val="24"/>
              </w:rPr>
              <w:t xml:space="preserve">Visit </w:t>
            </w:r>
            <w:hyperlink r:id="rId25" w:history="1">
              <w:r w:rsidR="00DD7A6B" w:rsidRPr="00C51CE3">
                <w:rPr>
                  <w:rStyle w:val="Hyperlink"/>
                  <w:sz w:val="24"/>
                  <w:szCs w:val="24"/>
                </w:rPr>
                <w:t>https://www.shiphelp.org</w:t>
              </w:r>
            </w:hyperlink>
            <w:r w:rsidR="00DD7A6B">
              <w:rPr>
                <w:sz w:val="24"/>
                <w:szCs w:val="24"/>
              </w:rPr>
              <w:t xml:space="preserve"> </w:t>
            </w:r>
            <w:r w:rsidR="005921DA" w:rsidRPr="005921DA">
              <w:rPr>
                <w:rStyle w:val="Hyperlink"/>
                <w:iCs/>
                <w:color w:val="auto"/>
                <w:sz w:val="24"/>
                <w:szCs w:val="24"/>
                <w:u w:val="none"/>
              </w:rPr>
              <w:t>(Click on SHIP LOCATOR in middle of page)</w:t>
            </w:r>
          </w:p>
          <w:p w14:paraId="0AF5F0A1" w14:textId="4A3DDB4B" w:rsidR="0064110A" w:rsidRPr="000F4B47" w:rsidRDefault="0064110A" w:rsidP="005B1AF4">
            <w:pPr>
              <w:pStyle w:val="CommentText"/>
              <w:numPr>
                <w:ilvl w:val="2"/>
                <w:numId w:val="47"/>
              </w:numPr>
              <w:spacing w:before="0" w:beforeAutospacing="0" w:after="0" w:afterAutospacing="0"/>
              <w:rPr>
                <w:sz w:val="24"/>
                <w:szCs w:val="24"/>
              </w:rPr>
            </w:pPr>
            <w:r w:rsidRPr="0064110A">
              <w:rPr>
                <w:sz w:val="24"/>
                <w:szCs w:val="24"/>
              </w:rPr>
              <w:t xml:space="preserve">Select your </w:t>
            </w:r>
            <w:r w:rsidRPr="0064110A">
              <w:rPr>
                <w:b/>
                <w:bCs/>
                <w:sz w:val="24"/>
                <w:szCs w:val="24"/>
              </w:rPr>
              <w:t>STATE</w:t>
            </w:r>
            <w:r w:rsidRPr="0064110A">
              <w:rPr>
                <w:sz w:val="24"/>
                <w:szCs w:val="24"/>
              </w:rPr>
              <w:t xml:space="preserve"> from the list. This will take you to a page with phone numbers and resources specific to your state.</w:t>
            </w:r>
          </w:p>
          <w:p w14:paraId="5768AF69" w14:textId="732F24BA" w:rsidR="00051EC3" w:rsidRPr="00650FF4" w:rsidRDefault="00051EC3" w:rsidP="005432F7">
            <w:pPr>
              <w:pStyle w:val="CommentText"/>
              <w:spacing w:after="120" w:afterAutospacing="0"/>
              <w:rPr>
                <w:sz w:val="24"/>
                <w:szCs w:val="24"/>
              </w:rPr>
            </w:pPr>
          </w:p>
        </w:tc>
      </w:tr>
    </w:tbl>
    <w:p w14:paraId="2D1C247E" w14:textId="746BC27B" w:rsidR="00BE2B0F" w:rsidRDefault="00BE2B0F" w:rsidP="00BB716A">
      <w:pPr>
        <w:pStyle w:val="NoSpacing"/>
      </w:pPr>
    </w:p>
    <w:p w14:paraId="6510D4CE" w14:textId="77777777" w:rsidR="00BE2B0F" w:rsidRDefault="00BE2B0F">
      <w:pPr>
        <w:spacing w:before="0" w:beforeAutospacing="0" w:after="0" w:afterAutospacing="0"/>
      </w:pPr>
      <w:r>
        <w:br w:type="page"/>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51487848" w14:textId="77777777" w:rsidTr="00D95AA1">
        <w:trPr>
          <w:cantSplit/>
          <w:tblHeader/>
          <w:jc w:val="center"/>
        </w:trPr>
        <w:tc>
          <w:tcPr>
            <w:tcW w:w="2232" w:type="dxa"/>
            <w:shd w:val="clear" w:color="auto" w:fill="D9D9D9" w:themeFill="background1" w:themeFillShade="D9"/>
          </w:tcPr>
          <w:p w14:paraId="5B163517" w14:textId="77777777" w:rsidR="00E75ADC" w:rsidRPr="002B0312" w:rsidRDefault="00E75ADC" w:rsidP="008F3AE0">
            <w:pPr>
              <w:pStyle w:val="MethodChartHeading"/>
            </w:pPr>
            <w:r>
              <w:lastRenderedPageBreak/>
              <w:t>Method</w:t>
            </w:r>
          </w:p>
        </w:tc>
        <w:tc>
          <w:tcPr>
            <w:tcW w:w="7082" w:type="dxa"/>
            <w:shd w:val="clear" w:color="auto" w:fill="D9D9D9" w:themeFill="background1" w:themeFillShade="D9"/>
          </w:tcPr>
          <w:p w14:paraId="7DFF96C8" w14:textId="77777777" w:rsidR="00E75ADC" w:rsidRPr="002B0312" w:rsidRDefault="00E75ADC" w:rsidP="008F3AE0">
            <w:pPr>
              <w:pStyle w:val="MethodChartHeading"/>
            </w:pPr>
            <w:r w:rsidRPr="000871E5">
              <w:rPr>
                <w:i/>
                <w:iCs/>
                <w:color w:val="0000FF"/>
              </w:rPr>
              <w:t>[Insert state-specific SHIP name]</w:t>
            </w:r>
            <w:r w:rsidRPr="00E75ADC">
              <w:rPr>
                <w:color w:val="0000FF"/>
              </w:rPr>
              <w:t xml:space="preserve"> </w:t>
            </w:r>
            <w:r w:rsidRPr="003B26D3">
              <w:rPr>
                <w:b w:val="0"/>
                <w:color w:val="0000FF"/>
              </w:rPr>
              <w:t>[</w:t>
            </w:r>
            <w:r w:rsidRPr="000871E5">
              <w:rPr>
                <w:b w:val="0"/>
                <w:i/>
                <w:iCs/>
                <w:color w:val="0000FF"/>
              </w:rPr>
              <w:t xml:space="preserve">If the SHIP’s name does not include the name of the state, add: </w:t>
            </w:r>
            <w:r w:rsidRPr="00E75ADC">
              <w:rPr>
                <w:color w:val="0000FF"/>
              </w:rPr>
              <w:t>(</w:t>
            </w:r>
            <w:r w:rsidRPr="000871E5">
              <w:rPr>
                <w:i/>
                <w:iCs/>
                <w:color w:val="0000FF"/>
              </w:rPr>
              <w:t xml:space="preserve">[insert state name] </w:t>
            </w:r>
            <w:r w:rsidRPr="00E75ADC">
              <w:rPr>
                <w:color w:val="0000FF"/>
              </w:rPr>
              <w:t>SHIP)</w:t>
            </w:r>
            <w:r w:rsidRPr="003B26D3">
              <w:rPr>
                <w:b w:val="0"/>
                <w:color w:val="0000FF"/>
              </w:rPr>
              <w:t>]</w:t>
            </w:r>
            <w:r w:rsidRPr="005B1AF4">
              <w:rPr>
                <w:i/>
                <w:iCs/>
              </w:rPr>
              <w:t xml:space="preserve"> </w:t>
            </w:r>
            <w:r>
              <w:t>– Contact Information</w:t>
            </w:r>
          </w:p>
        </w:tc>
      </w:tr>
      <w:tr w:rsidR="00E75ADC" w:rsidRPr="00F30208" w14:paraId="6BFE3587" w14:textId="77777777" w:rsidTr="09A121F9">
        <w:trPr>
          <w:cantSplit/>
          <w:jc w:val="center"/>
        </w:trPr>
        <w:tc>
          <w:tcPr>
            <w:tcW w:w="2232" w:type="dxa"/>
          </w:tcPr>
          <w:p w14:paraId="643B4549" w14:textId="77777777" w:rsidR="00E75ADC" w:rsidRPr="00D95AA1" w:rsidRDefault="00E75ADC" w:rsidP="00D95AA1">
            <w:pPr>
              <w:spacing w:before="80" w:beforeAutospacing="0" w:after="80" w:afterAutospacing="0"/>
              <w:rPr>
                <w:b/>
                <w:bCs/>
              </w:rPr>
            </w:pPr>
            <w:r w:rsidRPr="000871E5">
              <w:rPr>
                <w:b/>
                <w:bCs/>
              </w:rPr>
              <w:t>CALL</w:t>
            </w:r>
          </w:p>
        </w:tc>
        <w:tc>
          <w:tcPr>
            <w:tcW w:w="7082" w:type="dxa"/>
          </w:tcPr>
          <w:p w14:paraId="50DDE745"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p>
        </w:tc>
      </w:tr>
      <w:tr w:rsidR="00E75ADC" w:rsidRPr="00F5400E" w14:paraId="13E3274E" w14:textId="77777777" w:rsidTr="09A121F9">
        <w:trPr>
          <w:cantSplit/>
          <w:jc w:val="center"/>
        </w:trPr>
        <w:tc>
          <w:tcPr>
            <w:tcW w:w="2232" w:type="dxa"/>
          </w:tcPr>
          <w:p w14:paraId="125878BA" w14:textId="77777777" w:rsidR="00E75ADC" w:rsidRPr="00D95AA1" w:rsidRDefault="00E75ADC" w:rsidP="00D95AA1">
            <w:pPr>
              <w:spacing w:before="80" w:beforeAutospacing="0" w:after="80" w:afterAutospacing="0"/>
              <w:rPr>
                <w:b/>
                <w:bCs/>
              </w:rPr>
            </w:pPr>
            <w:r w:rsidRPr="000871E5">
              <w:rPr>
                <w:b/>
                <w:bCs/>
              </w:rPr>
              <w:t>TTY</w:t>
            </w:r>
          </w:p>
        </w:tc>
        <w:tc>
          <w:tcPr>
            <w:tcW w:w="7082" w:type="dxa"/>
          </w:tcPr>
          <w:p w14:paraId="671C34A3"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401C2C7A"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SHIP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03561324" w14:textId="77777777" w:rsidTr="09A121F9">
        <w:trPr>
          <w:cantSplit/>
          <w:jc w:val="center"/>
        </w:trPr>
        <w:tc>
          <w:tcPr>
            <w:tcW w:w="2232" w:type="dxa"/>
          </w:tcPr>
          <w:p w14:paraId="0C678CCB" w14:textId="77777777" w:rsidR="00E75ADC" w:rsidRPr="00D95AA1" w:rsidRDefault="00E75ADC" w:rsidP="00D95AA1">
            <w:pPr>
              <w:spacing w:before="80" w:beforeAutospacing="0" w:after="80" w:afterAutospacing="0"/>
              <w:rPr>
                <w:b/>
                <w:bCs/>
              </w:rPr>
            </w:pPr>
            <w:r w:rsidRPr="000871E5">
              <w:rPr>
                <w:b/>
                <w:bCs/>
              </w:rPr>
              <w:t>WRITE</w:t>
            </w:r>
          </w:p>
        </w:tc>
        <w:tc>
          <w:tcPr>
            <w:tcW w:w="7082" w:type="dxa"/>
          </w:tcPr>
          <w:p w14:paraId="583203F0"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7B90F6B9" w14:textId="66B39D17"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013FB0E1" w14:textId="77777777" w:rsidTr="09A121F9">
        <w:trPr>
          <w:cantSplit/>
          <w:jc w:val="center"/>
        </w:trPr>
        <w:tc>
          <w:tcPr>
            <w:tcW w:w="2232" w:type="dxa"/>
          </w:tcPr>
          <w:p w14:paraId="18291057" w14:textId="77777777" w:rsidR="00E75ADC" w:rsidRPr="00D95AA1" w:rsidRDefault="00E75ADC" w:rsidP="00D95AA1">
            <w:pPr>
              <w:spacing w:before="80" w:beforeAutospacing="0" w:after="80" w:afterAutospacing="0"/>
              <w:rPr>
                <w:b/>
                <w:bCs/>
              </w:rPr>
            </w:pPr>
            <w:r w:rsidRPr="000871E5">
              <w:rPr>
                <w:b/>
                <w:bCs/>
              </w:rPr>
              <w:t>WEBSITE</w:t>
            </w:r>
          </w:p>
        </w:tc>
        <w:tc>
          <w:tcPr>
            <w:tcW w:w="7082" w:type="dxa"/>
          </w:tcPr>
          <w:p w14:paraId="7A649F49"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2E1E6628" w14:textId="7F7230CD" w:rsidR="002E1D1E" w:rsidRDefault="002E1D1E" w:rsidP="00E75ADC">
      <w:pPr>
        <w:pStyle w:val="Heading3"/>
      </w:pPr>
      <w:bookmarkStart w:id="180" w:name="_Toc109315057"/>
      <w:bookmarkStart w:id="181" w:name="_Toc228561325"/>
      <w:bookmarkStart w:id="182" w:name="_Toc68442322"/>
      <w:bookmarkStart w:id="183" w:name="_Toc98761239"/>
      <w:bookmarkStart w:id="184" w:name="_Toc102342444"/>
      <w:bookmarkStart w:id="185" w:name="_Toc166060175"/>
      <w:r w:rsidRPr="00754A56">
        <w:t>SECTION 4</w:t>
      </w:r>
      <w:r w:rsidRPr="00754A56">
        <w:tab/>
        <w:t>Quality Improvement Organization</w:t>
      </w:r>
      <w:bookmarkEnd w:id="180"/>
      <w:bookmarkEnd w:id="181"/>
      <w:bookmarkEnd w:id="182"/>
      <w:bookmarkEnd w:id="183"/>
      <w:bookmarkEnd w:id="184"/>
      <w:bookmarkEnd w:id="185"/>
    </w:p>
    <w:p w14:paraId="5F41D3E5" w14:textId="3E057A50" w:rsidR="00E75ADC" w:rsidRDefault="00E75ADC" w:rsidP="00D873D3">
      <w:pPr>
        <w:rPr>
          <w:color w:val="0000FF"/>
        </w:rPr>
      </w:pPr>
      <w:r w:rsidRPr="000871E5">
        <w:rPr>
          <w:i/>
          <w:iCs/>
          <w:color w:val="0000FF"/>
        </w:rPr>
        <w:t>[</w:t>
      </w:r>
      <w:r w:rsidRPr="00D95AA1">
        <w:rPr>
          <w:i/>
          <w:iCs/>
          <w:color w:val="0000FF"/>
        </w:rPr>
        <w:t xml:space="preserve">Organizations offering plans in multiple states: Revise the second and third paragraphs of this section to use the generic name (Quality Improvement Organization) when necessary, and include a list of names, phone numbers, and addresses for all QIOs in your service area. Plans have the option of including a separate exhibit to list the QIOs in all states, or in all states in which the plan is filed and should </w:t>
      </w:r>
      <w:r w:rsidR="00C55A32" w:rsidRPr="00D95AA1">
        <w:rPr>
          <w:i/>
          <w:iCs/>
          <w:color w:val="0000FF"/>
        </w:rPr>
        <w:t>refer</w:t>
      </w:r>
      <w:r w:rsidRPr="00D95AA1">
        <w:rPr>
          <w:i/>
          <w:iCs/>
          <w:color w:val="0000FF"/>
        </w:rPr>
        <w:t xml:space="preserve"> to that exhibit below.]</w:t>
      </w:r>
    </w:p>
    <w:p w14:paraId="7B6ADE0E" w14:textId="08B6BB05" w:rsidR="009D131C" w:rsidRDefault="009D131C" w:rsidP="009D131C">
      <w:r w:rsidRPr="00AE563A">
        <w:rPr>
          <w:color w:val="000000" w:themeColor="text1"/>
        </w:rPr>
        <w:t>There is a designated Quality Improvement Organization for serving Medicare beneficiaries in each state</w:t>
      </w:r>
      <w:r w:rsidRPr="004A640E">
        <w:rPr>
          <w:color w:val="1F497D"/>
        </w:rPr>
        <w:t>.</w:t>
      </w:r>
      <w:r w:rsidRPr="00052110">
        <w:t xml:space="preserve"> </w:t>
      </w:r>
      <w:r w:rsidRPr="000871E5">
        <w:rPr>
          <w:i/>
          <w:iCs/>
          <w:color w:val="0000FF"/>
        </w:rPr>
        <w:t xml:space="preserve">[Multi-state plans inserting information in an exhibit, replace </w:t>
      </w:r>
      <w:r w:rsidR="0046601B">
        <w:rPr>
          <w:i/>
          <w:iCs/>
          <w:color w:val="0000FF"/>
        </w:rPr>
        <w:t xml:space="preserve">the </w:t>
      </w:r>
      <w:r w:rsidRPr="000871E5">
        <w:rPr>
          <w:i/>
          <w:iCs/>
          <w:color w:val="0000FF"/>
        </w:rPr>
        <w:t xml:space="preserve">rest of this paragraph with a sentence referencing the exhibit where members will find QIO information.] </w:t>
      </w:r>
      <w:r w:rsidRPr="00754A56">
        <w:rPr>
          <w:color w:val="0000FF"/>
        </w:rPr>
        <w:t>[</w:t>
      </w:r>
      <w:r w:rsidRPr="000871E5">
        <w:rPr>
          <w:i/>
          <w:iCs/>
          <w:color w:val="0000FF"/>
        </w:rPr>
        <w:t>Multiple-state plans inserting information in th</w:t>
      </w:r>
      <w:r w:rsidRPr="00D95AA1">
        <w:rPr>
          <w:i/>
          <w:iCs/>
          <w:color w:val="0000FF"/>
        </w:rPr>
        <w:t>e EOC add:</w:t>
      </w:r>
      <w:r w:rsidRPr="00754A56">
        <w:rPr>
          <w:color w:val="0000FF"/>
        </w:rPr>
        <w:t xml:space="preserve"> Here is a list of the Quality Improvement Organizations in each state we serve:] </w:t>
      </w:r>
      <w:r w:rsidRPr="000871E5">
        <w:rPr>
          <w:i/>
          <w:iCs/>
          <w:color w:val="0000FF"/>
        </w:rPr>
        <w:t>[Multi-state plans inserting information in the EOC use bullets for the following sentence, inserting separate bullets for each state.]</w:t>
      </w:r>
      <w:r w:rsidRPr="00754A56">
        <w:t xml:space="preserve"> For </w:t>
      </w:r>
      <w:r w:rsidRPr="000871E5">
        <w:rPr>
          <w:i/>
          <w:iCs/>
          <w:color w:val="0000FF"/>
        </w:rPr>
        <w:t>[insert state]</w:t>
      </w:r>
      <w:r w:rsidRPr="00754A56">
        <w:t xml:space="preserve">, the Quality Improvement Organization is called </w:t>
      </w:r>
      <w:r w:rsidRPr="000871E5">
        <w:rPr>
          <w:i/>
          <w:iCs/>
          <w:color w:val="0000FF"/>
        </w:rPr>
        <w:t>[insert state-specific QIO name]</w:t>
      </w:r>
      <w:r w:rsidRPr="00754A56">
        <w:t>.</w:t>
      </w:r>
    </w:p>
    <w:p w14:paraId="4DD5A9C9" w14:textId="3A09A341" w:rsidR="002E1D1E" w:rsidRPr="00754A56" w:rsidRDefault="00E75ADC" w:rsidP="009D131C">
      <w:r w:rsidRPr="000871E5">
        <w:rPr>
          <w:i/>
          <w:iCs/>
          <w:color w:val="0000FF"/>
        </w:rPr>
        <w:t>[Insert state-specific QIO name]</w:t>
      </w:r>
      <w:r w:rsidRPr="00754A56">
        <w:t xml:space="preserve"> has a group of doctors and other health care professionals who are paid </w:t>
      </w:r>
      <w:r w:rsidR="00BA5F60">
        <w:t xml:space="preserve">by </w:t>
      </w:r>
      <w:r w:rsidRPr="00754A56">
        <w:t xml:space="preserve">Medicare to check on and help improve the quality of care for people with Medicare. </w:t>
      </w:r>
      <w:r w:rsidRPr="000871E5">
        <w:rPr>
          <w:i/>
          <w:iCs/>
          <w:color w:val="0000FF"/>
        </w:rPr>
        <w:t>[Insert state-specific QIO name]</w:t>
      </w:r>
      <w:r w:rsidRPr="00754A56">
        <w:rPr>
          <w:color w:val="0000FF"/>
        </w:rPr>
        <w:t xml:space="preserve"> </w:t>
      </w:r>
      <w:r w:rsidRPr="00754A56">
        <w:t>is an independent organization. It is not connected with our plan.</w:t>
      </w:r>
    </w:p>
    <w:p w14:paraId="18DF50AD" w14:textId="77777777" w:rsidR="002E1D1E" w:rsidRPr="00754A56" w:rsidRDefault="00E75ADC" w:rsidP="009D131C">
      <w:r w:rsidRPr="00754A56">
        <w:t xml:space="preserve">You should contact </w:t>
      </w:r>
      <w:r w:rsidRPr="000871E5">
        <w:rPr>
          <w:i/>
          <w:iCs/>
          <w:color w:val="0000FF"/>
        </w:rPr>
        <w:t>[insert state-specific QIO name]</w:t>
      </w:r>
      <w:r w:rsidRPr="00754A56">
        <w:t xml:space="preserve"> in any of these situations:</w:t>
      </w:r>
    </w:p>
    <w:p w14:paraId="4A26A95B" w14:textId="0B34CAE6" w:rsidR="002E1D1E" w:rsidRPr="00D873D3" w:rsidDel="00F9094E" w:rsidRDefault="002E1D1E" w:rsidP="002B6331">
      <w:pPr>
        <w:pStyle w:val="ListBullet"/>
        <w:numPr>
          <w:ilvl w:val="0"/>
          <w:numId w:val="152"/>
        </w:numPr>
      </w:pPr>
      <w:r w:rsidRPr="00D873D3">
        <w:t>You have a complaint about the quality of care you have received.</w:t>
      </w:r>
      <w:r w:rsidR="00A95453">
        <w:t xml:space="preserve"> </w:t>
      </w:r>
    </w:p>
    <w:p w14:paraId="483BDDDA" w14:textId="77777777" w:rsidR="002E1D1E" w:rsidRPr="00D873D3" w:rsidRDefault="002E1D1E" w:rsidP="002B6331">
      <w:pPr>
        <w:pStyle w:val="ListBullet"/>
        <w:numPr>
          <w:ilvl w:val="0"/>
          <w:numId w:val="152"/>
        </w:numPr>
      </w:pPr>
      <w:r w:rsidRPr="00D873D3">
        <w:t xml:space="preserve">You think coverage for your hospital stay is ending too soon. </w:t>
      </w:r>
    </w:p>
    <w:p w14:paraId="5DFEA931" w14:textId="70A493C9" w:rsidR="00A36C51" w:rsidRPr="00D873D3" w:rsidRDefault="002E1D1E" w:rsidP="002B6331">
      <w:pPr>
        <w:pStyle w:val="ListBullet"/>
        <w:numPr>
          <w:ilvl w:val="0"/>
          <w:numId w:val="152"/>
        </w:numPr>
      </w:pPr>
      <w:r w:rsidRPr="00D873D3">
        <w:t>You think coverage for your home health care, skilled nursing facility care, or Comprehensive Outpatient Rehabilitation Facility (CORF) services are ending too soon.</w:t>
      </w:r>
    </w:p>
    <w:p w14:paraId="085F625E" w14:textId="77777777" w:rsidR="00E75ADC" w:rsidRPr="00754A56" w:rsidRDefault="00E75ADC" w:rsidP="00E75ADC">
      <w:pPr>
        <w:pStyle w:val="NoSpacing"/>
      </w:pP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0"/>
        <w:gridCol w:w="7084"/>
      </w:tblGrid>
      <w:tr w:rsidR="00E75ADC" w:rsidRPr="002B0312" w14:paraId="6172E1FC" w14:textId="77777777" w:rsidTr="00D95AA1">
        <w:trPr>
          <w:cantSplit/>
          <w:tblHeader/>
          <w:jc w:val="center"/>
        </w:trPr>
        <w:tc>
          <w:tcPr>
            <w:tcW w:w="2268" w:type="dxa"/>
            <w:shd w:val="clear" w:color="auto" w:fill="D9D9D9" w:themeFill="background1" w:themeFillShade="D9"/>
          </w:tcPr>
          <w:p w14:paraId="4E4D6A24" w14:textId="77777777" w:rsidR="00E75ADC" w:rsidRPr="002B0312" w:rsidRDefault="00E75ADC" w:rsidP="008F3AE0">
            <w:pPr>
              <w:pStyle w:val="MethodChartHeading"/>
            </w:pPr>
            <w:r>
              <w:t>Method</w:t>
            </w:r>
          </w:p>
        </w:tc>
        <w:tc>
          <w:tcPr>
            <w:tcW w:w="7308" w:type="dxa"/>
            <w:shd w:val="clear" w:color="auto" w:fill="D9D9D9" w:themeFill="background1" w:themeFillShade="D9"/>
          </w:tcPr>
          <w:p w14:paraId="0AEDD78D" w14:textId="2E646044" w:rsidR="00E75ADC" w:rsidRPr="002B0312" w:rsidRDefault="00E75ADC" w:rsidP="008F3AE0">
            <w:pPr>
              <w:pStyle w:val="MethodChartHeading"/>
            </w:pPr>
            <w:r w:rsidRPr="000871E5">
              <w:rPr>
                <w:i/>
                <w:iCs/>
                <w:color w:val="0000FF"/>
              </w:rPr>
              <w:t xml:space="preserve">[Insert </w:t>
            </w:r>
            <w:r w:rsidRPr="00D95AA1">
              <w:rPr>
                <w:i/>
                <w:iCs/>
                <w:color w:val="0000FF"/>
              </w:rPr>
              <w:t>state-specific QIO name]</w:t>
            </w:r>
            <w:r w:rsidRPr="00E75ADC">
              <w:rPr>
                <w:color w:val="0000FF"/>
              </w:rPr>
              <w:t xml:space="preserve"> </w:t>
            </w:r>
            <w:r w:rsidRPr="003B26D3">
              <w:rPr>
                <w:b w:val="0"/>
                <w:color w:val="0000FF"/>
              </w:rPr>
              <w:t>[</w:t>
            </w:r>
            <w:r w:rsidRPr="000871E5">
              <w:rPr>
                <w:b w:val="0"/>
                <w:i/>
                <w:iCs/>
                <w:color w:val="0000FF"/>
              </w:rPr>
              <w:t>If the QIO’s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Quality Improvement Organization)</w:t>
            </w:r>
            <w:r w:rsidRPr="003B26D3">
              <w:rPr>
                <w:b w:val="0"/>
                <w:color w:val="0000FF"/>
              </w:rPr>
              <w:t>]</w:t>
            </w:r>
            <w:r w:rsidR="00BF11A2" w:rsidRPr="00BF11A2">
              <w:rPr>
                <w:b w:val="0"/>
              </w:rPr>
              <w:t xml:space="preserve"> </w:t>
            </w:r>
            <w:r>
              <w:t>– Contact Information</w:t>
            </w:r>
          </w:p>
        </w:tc>
      </w:tr>
      <w:tr w:rsidR="00E75ADC" w:rsidRPr="00F30208" w14:paraId="21AB6CFE" w14:textId="77777777" w:rsidTr="09A121F9">
        <w:trPr>
          <w:cantSplit/>
          <w:jc w:val="center"/>
        </w:trPr>
        <w:tc>
          <w:tcPr>
            <w:tcW w:w="2268" w:type="dxa"/>
          </w:tcPr>
          <w:p w14:paraId="0F546F5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3541356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E75ADC" w:rsidRPr="00F5400E" w14:paraId="2CA1772A" w14:textId="77777777" w:rsidTr="09A121F9">
        <w:trPr>
          <w:cantSplit/>
          <w:jc w:val="center"/>
        </w:trPr>
        <w:tc>
          <w:tcPr>
            <w:tcW w:w="2268" w:type="dxa"/>
          </w:tcPr>
          <w:p w14:paraId="4881104F"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1A5B7DD8"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42F78476"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QIO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2FE1E422" w14:textId="77777777" w:rsidTr="09A121F9">
        <w:trPr>
          <w:cantSplit/>
          <w:jc w:val="center"/>
        </w:trPr>
        <w:tc>
          <w:tcPr>
            <w:tcW w:w="2268" w:type="dxa"/>
          </w:tcPr>
          <w:p w14:paraId="496546FF"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44344886"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4D617C14" w14:textId="65327CA6"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EF4BA7E" w14:textId="77777777" w:rsidTr="09A121F9">
        <w:trPr>
          <w:cantSplit/>
          <w:jc w:val="center"/>
        </w:trPr>
        <w:tc>
          <w:tcPr>
            <w:tcW w:w="2268" w:type="dxa"/>
          </w:tcPr>
          <w:p w14:paraId="07F9B02A"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10E7FD7F" w14:textId="77777777" w:rsidR="00E75ADC" w:rsidRPr="00E75ADC" w:rsidRDefault="00E75ADC" w:rsidP="00D95AA1">
            <w:pPr>
              <w:spacing w:before="80" w:beforeAutospacing="0" w:after="80" w:afterAutospacing="0"/>
            </w:pPr>
            <w:r w:rsidRPr="000871E5">
              <w:rPr>
                <w:i/>
                <w:iCs/>
                <w:color w:val="0000FF"/>
              </w:rPr>
              <w:t>[Insert URL]</w:t>
            </w:r>
          </w:p>
        </w:tc>
      </w:tr>
    </w:tbl>
    <w:p w14:paraId="7DA346F1" w14:textId="77777777" w:rsidR="002E1D1E" w:rsidRPr="00754A56" w:rsidRDefault="002E1D1E" w:rsidP="00E75ADC">
      <w:pPr>
        <w:pStyle w:val="Heading3"/>
      </w:pPr>
      <w:bookmarkStart w:id="186" w:name="_Toc109315058"/>
      <w:bookmarkStart w:id="187" w:name="_Toc228561326"/>
      <w:bookmarkStart w:id="188" w:name="_Toc68442323"/>
      <w:bookmarkStart w:id="189" w:name="_Toc98761240"/>
      <w:bookmarkStart w:id="190" w:name="_Toc102342445"/>
      <w:bookmarkStart w:id="191" w:name="_Toc166060176"/>
      <w:r w:rsidRPr="00754A56">
        <w:t>SECTION 5</w:t>
      </w:r>
      <w:r w:rsidRPr="00754A56">
        <w:tab/>
        <w:t>Social Security</w:t>
      </w:r>
      <w:bookmarkEnd w:id="186"/>
      <w:bookmarkEnd w:id="187"/>
      <w:bookmarkEnd w:id="188"/>
      <w:bookmarkEnd w:id="189"/>
      <w:bookmarkEnd w:id="190"/>
      <w:bookmarkEnd w:id="191"/>
    </w:p>
    <w:p w14:paraId="7BE57D37" w14:textId="7B64DA2A" w:rsidR="002E1D1E" w:rsidRPr="00754A56" w:rsidRDefault="002E1D1E" w:rsidP="009D131C">
      <w:r w:rsidRPr="00754A56">
        <w:t xml:space="preserve">Social Security is responsible for determining eligibility and handling enrollment for Medicare. U.S. citizens </w:t>
      </w:r>
      <w:r w:rsidR="007E69C2">
        <w:t xml:space="preserve">and lawful permanent residents </w:t>
      </w:r>
      <w:r w:rsidRPr="00754A56">
        <w:t xml:space="preserve">who are 65 or older, or who have a disability or </w:t>
      </w:r>
      <w:r w:rsidR="006D1C3A" w:rsidRPr="00754A56">
        <w:t>E</w:t>
      </w:r>
      <w:r w:rsidRPr="00754A56">
        <w:t>nd</w:t>
      </w:r>
      <w:r w:rsidR="006D1C3A" w:rsidRPr="00754A56">
        <w:t>-S</w:t>
      </w:r>
      <w:r w:rsidRPr="00754A56">
        <w:t xml:space="preserve">tage </w:t>
      </w:r>
      <w:r w:rsidR="006D1C3A" w:rsidRPr="00754A56">
        <w:t>R</w:t>
      </w:r>
      <w:r w:rsidRPr="00754A56">
        <w:t xml:space="preserve">enal </w:t>
      </w:r>
      <w:r w:rsidR="006D1C3A" w:rsidRPr="00754A56">
        <w:t>D</w:t>
      </w:r>
      <w:r w:rsidRPr="00754A56">
        <w:t>isease and meet certain conditions, are eligible for Medicare. If you are already getting Social Security checks, enrollment into Medicare is automatic. If you are not getting Social Security checks, you have to enroll in Medicare. To apply for Medicare, you can call Social Security or visit your local Social Security office.</w:t>
      </w:r>
    </w:p>
    <w:p w14:paraId="2E0195F3" w14:textId="77777777" w:rsidR="00D17E94" w:rsidRPr="00754A56" w:rsidRDefault="00D17E94" w:rsidP="009D131C">
      <w:r w:rsidRPr="00754A56">
        <w:t>Social Security is also responsible for determining who has to pay an extra amount for their Part D drug coverage because they have a higher income. If you got a letter from Social Security telling you that you have to pay the extra amount and have questions about the amount or if your income went down because of a life-changing event, you can call Social Security to ask for reconsideration.</w:t>
      </w:r>
    </w:p>
    <w:p w14:paraId="0DE26592" w14:textId="77777777" w:rsidR="002102F2" w:rsidRDefault="002102F2" w:rsidP="009D131C">
      <w:r w:rsidRPr="00754A56">
        <w:rPr>
          <w:rFonts w:cs="Arial"/>
        </w:rPr>
        <w:t xml:space="preserve">If you move or change your mailing address, </w:t>
      </w:r>
      <w:r w:rsidR="00B45139" w:rsidRPr="00754A56">
        <w:rPr>
          <w:rFonts w:cs="Arial"/>
        </w:rPr>
        <w:t>it is important that</w:t>
      </w:r>
      <w:r w:rsidRPr="00754A56">
        <w:rPr>
          <w:rFonts w:cs="Arial"/>
        </w:rPr>
        <w:t xml:space="preserve"> </w:t>
      </w:r>
      <w:r w:rsidR="00B45139" w:rsidRPr="00754A56">
        <w:rPr>
          <w:rFonts w:cs="Arial"/>
        </w:rPr>
        <w:t>you</w:t>
      </w:r>
      <w:r w:rsidRPr="00754A56">
        <w:rPr>
          <w:rFonts w:cs="Arial"/>
        </w:rPr>
        <w:t xml:space="preserve"> contact Social Security to let them know</w:t>
      </w:r>
      <w:r w:rsidRPr="00754A56">
        <w:t>.</w:t>
      </w:r>
      <w:r w:rsidR="00B45139" w:rsidRPr="00754A56">
        <w:t xml:space="preserve"> </w:t>
      </w:r>
    </w:p>
    <w:p w14:paraId="1CFD6011" w14:textId="77777777" w:rsidR="007D16A2" w:rsidRDefault="007D16A2" w:rsidP="009D131C"/>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2B0312" w14:paraId="4E1C8667" w14:textId="77777777" w:rsidTr="00D95AA1">
        <w:trPr>
          <w:cantSplit/>
          <w:tblHeader/>
          <w:jc w:val="center"/>
        </w:trPr>
        <w:tc>
          <w:tcPr>
            <w:tcW w:w="2268" w:type="dxa"/>
            <w:shd w:val="clear" w:color="auto" w:fill="D9D9D9" w:themeFill="background1" w:themeFillShade="D9"/>
          </w:tcPr>
          <w:p w14:paraId="415F40CB"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7E4592C5" w14:textId="77777777" w:rsidR="00E75ADC" w:rsidRPr="002B0312" w:rsidRDefault="00E75ADC" w:rsidP="008F3AE0">
            <w:pPr>
              <w:pStyle w:val="MethodChartHeading"/>
            </w:pPr>
            <w:r>
              <w:t>Social Security – Contact Information</w:t>
            </w:r>
          </w:p>
        </w:tc>
      </w:tr>
      <w:tr w:rsidR="00E75ADC" w:rsidRPr="00F30208" w14:paraId="2670D4FE" w14:textId="77777777" w:rsidTr="4E6E0DBD">
        <w:trPr>
          <w:cantSplit/>
          <w:jc w:val="center"/>
        </w:trPr>
        <w:tc>
          <w:tcPr>
            <w:tcW w:w="2268" w:type="dxa"/>
          </w:tcPr>
          <w:p w14:paraId="375CFA8E"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0504EAF6" w14:textId="77777777" w:rsidR="00E75ADC" w:rsidRPr="00754A56" w:rsidRDefault="00E75ADC" w:rsidP="00D95AA1">
            <w:pPr>
              <w:spacing w:before="80" w:beforeAutospacing="0" w:after="80" w:afterAutospacing="0"/>
            </w:pPr>
            <w:r w:rsidRPr="00754A56">
              <w:rPr>
                <w:snapToGrid w:val="0"/>
              </w:rPr>
              <w:t>1-800-772-1213</w:t>
            </w:r>
          </w:p>
          <w:p w14:paraId="28B69CE3"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00AD68D1" w14:textId="6CCA1BE2"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p w14:paraId="179ABDD2" w14:textId="77777777" w:rsidR="00E75ADC" w:rsidRPr="00754A56" w:rsidRDefault="00E75ADC" w:rsidP="00D95AA1">
            <w:pPr>
              <w:spacing w:before="80" w:beforeAutospacing="0" w:after="80" w:afterAutospacing="0"/>
              <w:rPr>
                <w:rFonts w:ascii="Arial" w:hAnsi="Arial"/>
                <w:snapToGrid w:val="0"/>
              </w:rPr>
            </w:pPr>
            <w:r w:rsidRPr="00754A56">
              <w:rPr>
                <w:snapToGrid w:val="0"/>
              </w:rPr>
              <w:t>You can use Social Security’s automated telephone services to get recorded information and conduct some business 24 hours a day.</w:t>
            </w:r>
          </w:p>
        </w:tc>
      </w:tr>
      <w:tr w:rsidR="00E75ADC" w:rsidRPr="00F5400E" w14:paraId="6C7725C1" w14:textId="77777777" w:rsidTr="4E6E0DBD">
        <w:trPr>
          <w:cantSplit/>
          <w:jc w:val="center"/>
        </w:trPr>
        <w:tc>
          <w:tcPr>
            <w:tcW w:w="2268" w:type="dxa"/>
          </w:tcPr>
          <w:p w14:paraId="51A7DFFD"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3048C896" w14:textId="77777777" w:rsidR="00B15C17" w:rsidRDefault="00E75ADC" w:rsidP="00D95AA1">
            <w:pPr>
              <w:spacing w:before="80" w:beforeAutospacing="0" w:after="80" w:afterAutospacing="0"/>
            </w:pPr>
            <w:r w:rsidRPr="00754A56">
              <w:t>1-800-325-0778</w:t>
            </w:r>
          </w:p>
          <w:p w14:paraId="7343F237"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10B00C03" w14:textId="77777777" w:rsidR="00E75ADC" w:rsidRPr="00754A56" w:rsidRDefault="00E75ADC" w:rsidP="00D95AA1">
            <w:pPr>
              <w:spacing w:before="80" w:beforeAutospacing="0" w:after="80" w:afterAutospacing="0"/>
            </w:pPr>
            <w:r w:rsidRPr="00754A56">
              <w:t>Calls to this number are free.</w:t>
            </w:r>
          </w:p>
          <w:p w14:paraId="4CC99572" w14:textId="48D6FE8D" w:rsidR="00E75ADC" w:rsidRPr="00754A56" w:rsidRDefault="00E75ADC" w:rsidP="00D95AA1">
            <w:pPr>
              <w:spacing w:before="80" w:beforeAutospacing="0" w:after="80" w:afterAutospacing="0"/>
              <w:rPr>
                <w:snapToGrid w:val="0"/>
              </w:rPr>
            </w:pPr>
            <w:r w:rsidRPr="00754A56">
              <w:rPr>
                <w:snapToGrid w:val="0"/>
              </w:rPr>
              <w:t xml:space="preserve">Available </w:t>
            </w:r>
            <w:r w:rsidR="00DD3202">
              <w:rPr>
                <w:snapToGrid w:val="0"/>
              </w:rPr>
              <w:t>8</w:t>
            </w:r>
            <w:r w:rsidRPr="00754A56">
              <w:rPr>
                <w:snapToGrid w:val="0"/>
              </w:rPr>
              <w:t>:00 am to 7:00 pm, Monday through Friday.</w:t>
            </w:r>
          </w:p>
        </w:tc>
      </w:tr>
      <w:tr w:rsidR="00E75ADC" w:rsidRPr="00F30208" w14:paraId="1D571EF0" w14:textId="77777777" w:rsidTr="4E6E0DBD">
        <w:trPr>
          <w:cantSplit/>
          <w:jc w:val="center"/>
        </w:trPr>
        <w:tc>
          <w:tcPr>
            <w:tcW w:w="2268" w:type="dxa"/>
          </w:tcPr>
          <w:p w14:paraId="31F05A2B"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CC0039A" w14:textId="37DB87CC" w:rsidR="00E75ADC" w:rsidRPr="00E75ADC" w:rsidRDefault="00000000" w:rsidP="008F3AE0">
            <w:pPr>
              <w:spacing w:before="80" w:beforeAutospacing="0" w:after="80" w:afterAutospacing="0"/>
            </w:pPr>
            <w:hyperlink r:id="rId26" w:history="1">
              <w:r w:rsidR="005921DA" w:rsidRPr="005921DA">
                <w:rPr>
                  <w:rStyle w:val="Hyperlink"/>
                  <w:snapToGrid w:val="0"/>
                </w:rPr>
                <w:t>www.ssa.gov</w:t>
              </w:r>
            </w:hyperlink>
          </w:p>
        </w:tc>
      </w:tr>
    </w:tbl>
    <w:p w14:paraId="324A978F" w14:textId="7149A4B5" w:rsidR="002E1D1E" w:rsidRPr="00754A56" w:rsidRDefault="002E1D1E" w:rsidP="00E75ADC">
      <w:pPr>
        <w:pStyle w:val="Heading3"/>
      </w:pPr>
      <w:bookmarkStart w:id="192" w:name="_Toc98761241"/>
      <w:bookmarkStart w:id="193" w:name="_Toc109315059"/>
      <w:bookmarkStart w:id="194" w:name="_Toc228561327"/>
      <w:bookmarkStart w:id="195" w:name="_Toc68442324"/>
      <w:bookmarkStart w:id="196" w:name="_Toc102342446"/>
      <w:bookmarkStart w:id="197" w:name="_Toc166060177"/>
      <w:r w:rsidRPr="00754A56">
        <w:t>SECTION 6</w:t>
      </w:r>
      <w:r w:rsidRPr="00754A56">
        <w:tab/>
        <w:t>Medicaid</w:t>
      </w:r>
      <w:bookmarkEnd w:id="192"/>
      <w:bookmarkEnd w:id="193"/>
      <w:bookmarkEnd w:id="194"/>
      <w:bookmarkEnd w:id="195"/>
      <w:bookmarkEnd w:id="196"/>
      <w:bookmarkEnd w:id="197"/>
    </w:p>
    <w:p w14:paraId="72A50F87" w14:textId="3355AB60" w:rsidR="009D131C" w:rsidRDefault="009D131C" w:rsidP="009D131C">
      <w:r w:rsidRPr="000871E5">
        <w:rPr>
          <w:i/>
          <w:iCs/>
          <w:color w:val="0000FF"/>
        </w:rPr>
        <w:t>[Organizations offering plans in multiple states: Revise this section to include a list of agency nam</w:t>
      </w:r>
      <w:r w:rsidRPr="00D95AA1">
        <w:rPr>
          <w:i/>
          <w:iCs/>
          <w:color w:val="0000FF"/>
        </w:rPr>
        <w:t xml:space="preserve">es, phone numbers, days and hours of operation, and addresses for all states in your service area. Plans have the option of including a separate exhibit to list Medicaid information in all states or in all states in which the plan is filed and should </w:t>
      </w:r>
      <w:r w:rsidR="00EC26CE" w:rsidRPr="00D95AA1">
        <w:rPr>
          <w:i/>
          <w:iCs/>
          <w:color w:val="0000FF"/>
        </w:rPr>
        <w:t>refer</w:t>
      </w:r>
      <w:r w:rsidRPr="00D95AA1">
        <w:rPr>
          <w:i/>
          <w:iCs/>
          <w:color w:val="0000FF"/>
        </w:rPr>
        <w:t xml:space="preserve"> to that exhibit below.]</w:t>
      </w:r>
    </w:p>
    <w:p w14:paraId="4151B24B" w14:textId="77777777" w:rsidR="009D131C" w:rsidRDefault="009D131C" w:rsidP="009D131C">
      <w:r w:rsidRPr="000871E5">
        <w:rPr>
          <w:i/>
          <w:iCs/>
          <w:color w:val="0000FF"/>
        </w:rPr>
        <w:t>[Plans may adapt this generic discussion of Medicaid to reflect the name or features of the Medicaid program in the plan’s state or states.]</w:t>
      </w:r>
    </w:p>
    <w:p w14:paraId="6B79154E" w14:textId="34CE881C" w:rsidR="009846D1" w:rsidRPr="00867746" w:rsidRDefault="002E1D1E" w:rsidP="009D131C">
      <w:r w:rsidRPr="00754A56">
        <w:t xml:space="preserve">Medicaid is a joint Federal and state government program that helps with medical costs for certain people with limited incomes and resources. Some people with Medicare are also eligible for Medicaid. </w:t>
      </w:r>
      <w:r w:rsidR="00C5386B">
        <w:t>Th</w:t>
      </w:r>
      <w:r w:rsidR="00867746">
        <w:t xml:space="preserve">e </w:t>
      </w:r>
      <w:r w:rsidR="009846D1" w:rsidRPr="00754A56">
        <w:t xml:space="preserve">programs offered through Medicaid help people with Medicare pay their Medicare costs, such as their Medicare premiums. These </w:t>
      </w:r>
      <w:r w:rsidR="00252EA5" w:rsidRPr="00BB4980">
        <w:rPr>
          <w:b/>
        </w:rPr>
        <w:t xml:space="preserve">Medicare Savings </w:t>
      </w:r>
      <w:r w:rsidR="00252EA5" w:rsidRPr="00BB4980">
        <w:rPr>
          <w:rFonts w:cs="Minion Pro"/>
          <w:b/>
          <w:color w:val="1E201C"/>
        </w:rPr>
        <w:t>P</w:t>
      </w:r>
      <w:r w:rsidR="009846D1" w:rsidRPr="00BB4980">
        <w:rPr>
          <w:rFonts w:cs="Minion Pro"/>
          <w:b/>
          <w:color w:val="1E201C"/>
        </w:rPr>
        <w:t>rograms</w:t>
      </w:r>
      <w:r w:rsidR="00BD26DE" w:rsidRPr="00D95AA1">
        <w:rPr>
          <w:rFonts w:cs="Minion Pro"/>
          <w:color w:val="1E201C"/>
        </w:rPr>
        <w:t xml:space="preserve"> </w:t>
      </w:r>
      <w:r w:rsidR="009C2855" w:rsidRPr="00D95AA1">
        <w:rPr>
          <w:rFonts w:cs="Minion Pro"/>
          <w:color w:val="1E201C"/>
        </w:rPr>
        <w:t>include</w:t>
      </w:r>
      <w:r w:rsidR="009846D1" w:rsidRPr="00D95AA1">
        <w:rPr>
          <w:rFonts w:cs="Minion Pro"/>
          <w:color w:val="1E201C"/>
        </w:rPr>
        <w:t xml:space="preserve">: </w:t>
      </w:r>
    </w:p>
    <w:p w14:paraId="1F332FAC" w14:textId="511E5F33" w:rsidR="009D131C" w:rsidRDefault="009D131C" w:rsidP="002B6331">
      <w:pPr>
        <w:pStyle w:val="ListBullet"/>
        <w:numPr>
          <w:ilvl w:val="0"/>
          <w:numId w:val="218"/>
        </w:numPr>
        <w:ind w:left="720"/>
      </w:pPr>
      <w:r w:rsidRPr="000871E5">
        <w:rPr>
          <w:b/>
          <w:bCs/>
        </w:rPr>
        <w:t>Qualified Medicare Beneficiary (QMB):</w:t>
      </w:r>
      <w:r w:rsidRPr="00754A56">
        <w:t xml:space="preserve"> Helps pay Medicare Part A and Part B premiums, and other </w:t>
      </w:r>
      <w:r>
        <w:t>cost</w:t>
      </w:r>
      <w:r w:rsidR="00464FB0">
        <w:t xml:space="preserve"> </w:t>
      </w:r>
      <w:r>
        <w:t>sharing</w:t>
      </w:r>
      <w:r w:rsidRPr="00754A56">
        <w:t xml:space="preserve"> (like deductibles, coinsurance, and copayments). (Some people with QMB are also eligible for full Medicaid benefits (QMB+).)</w:t>
      </w:r>
    </w:p>
    <w:p w14:paraId="09B8A757" w14:textId="77777777" w:rsidR="009D131C" w:rsidRDefault="009D131C" w:rsidP="002B6331">
      <w:pPr>
        <w:pStyle w:val="ListBullet"/>
        <w:numPr>
          <w:ilvl w:val="0"/>
          <w:numId w:val="218"/>
        </w:numPr>
        <w:ind w:left="720"/>
      </w:pPr>
      <w:r w:rsidRPr="000871E5">
        <w:rPr>
          <w:b/>
          <w:bCs/>
        </w:rPr>
        <w:t>Specified Low-Income Medicare Beneficiary (SLMB):</w:t>
      </w:r>
      <w:r w:rsidRPr="00754A56">
        <w:t xml:space="preserve"> Helps pay Part B premiums. (Some people with SLMB are also eligible for full Medicaid benefits (SLMB+).)</w:t>
      </w:r>
    </w:p>
    <w:p w14:paraId="0BF85D85" w14:textId="6C62ACED" w:rsidR="009D131C" w:rsidRDefault="009D131C" w:rsidP="002B6331">
      <w:pPr>
        <w:pStyle w:val="ListBullet"/>
        <w:numPr>
          <w:ilvl w:val="0"/>
          <w:numId w:val="218"/>
        </w:numPr>
        <w:ind w:left="720"/>
      </w:pPr>
      <w:r w:rsidRPr="000871E5">
        <w:rPr>
          <w:b/>
          <w:bCs/>
        </w:rPr>
        <w:t>Qualif</w:t>
      </w:r>
      <w:r w:rsidR="00873397" w:rsidRPr="00D95AA1">
        <w:rPr>
          <w:b/>
          <w:bCs/>
        </w:rPr>
        <w:t>ying</w:t>
      </w:r>
      <w:r w:rsidRPr="00D95AA1">
        <w:rPr>
          <w:b/>
          <w:bCs/>
        </w:rPr>
        <w:t xml:space="preserve"> Individual (QI):</w:t>
      </w:r>
      <w:r w:rsidRPr="00754A56">
        <w:t xml:space="preserve"> Helps pay Part B premiums.</w:t>
      </w:r>
    </w:p>
    <w:p w14:paraId="52287189" w14:textId="77777777" w:rsidR="009D131C" w:rsidRPr="00754A56" w:rsidRDefault="009D131C" w:rsidP="002B6331">
      <w:pPr>
        <w:pStyle w:val="ListBullet"/>
        <w:numPr>
          <w:ilvl w:val="0"/>
          <w:numId w:val="218"/>
        </w:numPr>
        <w:ind w:left="720"/>
      </w:pPr>
      <w:r w:rsidRPr="000871E5">
        <w:rPr>
          <w:b/>
          <w:bCs/>
        </w:rPr>
        <w:t>Qualified Disabled &amp; Working In</w:t>
      </w:r>
      <w:r w:rsidRPr="00D95AA1">
        <w:rPr>
          <w:b/>
          <w:bCs/>
        </w:rPr>
        <w:t>dividuals (QDWI):</w:t>
      </w:r>
      <w:r w:rsidRPr="00754A56">
        <w:t xml:space="preserve"> Helps pay Part A premiums.</w:t>
      </w:r>
    </w:p>
    <w:p w14:paraId="2B0F6776" w14:textId="7FEC96F0" w:rsidR="00A36C51" w:rsidRDefault="002E1D1E" w:rsidP="00E75ADC">
      <w:r w:rsidRPr="00754A56">
        <w:t xml:space="preserve">To find out more about Medicaid and its programs, contact </w:t>
      </w:r>
      <w:r w:rsidRPr="000871E5">
        <w:rPr>
          <w:i/>
          <w:iCs/>
          <w:color w:val="0000FF"/>
        </w:rPr>
        <w:t>[insert state-specific Medicaid agency]</w:t>
      </w:r>
      <w:r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2"/>
        <w:gridCol w:w="7082"/>
      </w:tblGrid>
      <w:tr w:rsidR="00E75ADC" w:rsidRPr="002B0312" w14:paraId="11B9C283" w14:textId="77777777" w:rsidTr="00D95AA1">
        <w:trPr>
          <w:cantSplit/>
          <w:tblHeader/>
          <w:jc w:val="center"/>
        </w:trPr>
        <w:tc>
          <w:tcPr>
            <w:tcW w:w="2268" w:type="dxa"/>
            <w:shd w:val="clear" w:color="auto" w:fill="D9D9D9" w:themeFill="background1" w:themeFillShade="D9"/>
          </w:tcPr>
          <w:p w14:paraId="179E7F6C" w14:textId="77777777" w:rsidR="00E75ADC" w:rsidRPr="002B0312" w:rsidRDefault="00E75ADC" w:rsidP="008F3AE0">
            <w:pPr>
              <w:pStyle w:val="MethodChartHeading"/>
            </w:pPr>
            <w:r>
              <w:lastRenderedPageBreak/>
              <w:t>Method</w:t>
            </w:r>
          </w:p>
        </w:tc>
        <w:tc>
          <w:tcPr>
            <w:tcW w:w="7308" w:type="dxa"/>
            <w:shd w:val="clear" w:color="auto" w:fill="D9D9D9" w:themeFill="background1" w:themeFillShade="D9"/>
          </w:tcPr>
          <w:p w14:paraId="368B1BE4" w14:textId="6FB20C2A" w:rsidR="00E75ADC" w:rsidRPr="002B0312" w:rsidRDefault="00E75ADC" w:rsidP="008F3AE0">
            <w:pPr>
              <w:pStyle w:val="MethodChartHeading"/>
            </w:pPr>
            <w:r w:rsidRPr="000871E5">
              <w:rPr>
                <w:i/>
                <w:iCs/>
                <w:color w:val="0000FF"/>
              </w:rPr>
              <w:t>[Insert state-specific Medicaid agency]</w:t>
            </w:r>
            <w:r w:rsidRPr="00E75ADC">
              <w:rPr>
                <w:color w:val="0000FF"/>
              </w:rPr>
              <w:t xml:space="preserve"> </w:t>
            </w:r>
            <w:r w:rsidRPr="0004461E">
              <w:rPr>
                <w:color w:val="0000FF"/>
              </w:rPr>
              <w:t>[</w:t>
            </w:r>
            <w:r w:rsidRPr="000871E5">
              <w:rPr>
                <w:b w:val="0"/>
                <w:i/>
                <w:iCs/>
                <w:color w:val="0000FF"/>
              </w:rPr>
              <w:t>If the agency’s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Medicaid program)</w:t>
            </w:r>
            <w:r w:rsidRPr="003B26D3">
              <w:rPr>
                <w:b w:val="0"/>
                <w:color w:val="0000FF"/>
              </w:rPr>
              <w:t>]</w:t>
            </w:r>
            <w:r w:rsidR="00BF11A2" w:rsidRPr="00BF11A2">
              <w:rPr>
                <w:b w:val="0"/>
              </w:rPr>
              <w:t xml:space="preserve"> </w:t>
            </w:r>
            <w:r>
              <w:t>– Contact Information</w:t>
            </w:r>
          </w:p>
        </w:tc>
      </w:tr>
      <w:tr w:rsidR="00E75ADC" w:rsidRPr="00F30208" w14:paraId="62D93781" w14:textId="77777777" w:rsidTr="09A121F9">
        <w:trPr>
          <w:cantSplit/>
          <w:jc w:val="center"/>
        </w:trPr>
        <w:tc>
          <w:tcPr>
            <w:tcW w:w="2268" w:type="dxa"/>
          </w:tcPr>
          <w:p w14:paraId="1E67D669" w14:textId="77777777" w:rsidR="00E75ADC" w:rsidRPr="00D95AA1" w:rsidRDefault="00E75ADC" w:rsidP="00D95AA1">
            <w:pPr>
              <w:spacing w:before="80" w:beforeAutospacing="0" w:after="80" w:afterAutospacing="0"/>
              <w:rPr>
                <w:b/>
                <w:bCs/>
              </w:rPr>
            </w:pPr>
            <w:r w:rsidRPr="000871E5">
              <w:rPr>
                <w:b/>
                <w:bCs/>
              </w:rPr>
              <w:t>CALL</w:t>
            </w:r>
          </w:p>
        </w:tc>
        <w:tc>
          <w:tcPr>
            <w:tcW w:w="7308" w:type="dxa"/>
          </w:tcPr>
          <w:p w14:paraId="1099442D" w14:textId="77777777" w:rsidR="00E75ADC" w:rsidRPr="00754A56" w:rsidRDefault="00E75ADC" w:rsidP="00D95AA1">
            <w:pPr>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39FAA00B" w14:textId="77777777" w:rsidTr="09A121F9">
        <w:trPr>
          <w:cantSplit/>
          <w:jc w:val="center"/>
        </w:trPr>
        <w:tc>
          <w:tcPr>
            <w:tcW w:w="2268" w:type="dxa"/>
          </w:tcPr>
          <w:p w14:paraId="423342CE" w14:textId="77777777" w:rsidR="00E75ADC" w:rsidRPr="00D95AA1" w:rsidRDefault="00E75ADC" w:rsidP="00D95AA1">
            <w:pPr>
              <w:spacing w:before="80" w:beforeAutospacing="0" w:after="80" w:afterAutospacing="0"/>
              <w:rPr>
                <w:b/>
                <w:bCs/>
              </w:rPr>
            </w:pPr>
            <w:r w:rsidRPr="000871E5">
              <w:rPr>
                <w:b/>
                <w:bCs/>
              </w:rPr>
              <w:t>TTY</w:t>
            </w:r>
          </w:p>
        </w:tc>
        <w:tc>
          <w:tcPr>
            <w:tcW w:w="7308" w:type="dxa"/>
          </w:tcPr>
          <w:p w14:paraId="4396A4BD" w14:textId="77777777" w:rsidR="00E75ADC" w:rsidRPr="00754A56" w:rsidRDefault="00E75ADC" w:rsidP="00D95AA1">
            <w:pPr>
              <w:spacing w:before="80" w:beforeAutospacing="0" w:after="80" w:afterAutospacing="0"/>
              <w:rPr>
                <w:color w:val="0000FF"/>
              </w:rPr>
            </w:pPr>
            <w:r w:rsidRPr="000871E5">
              <w:rPr>
                <w:i/>
                <w:iCs/>
                <w:color w:val="0000FF"/>
              </w:rPr>
              <w:t>[Insert number, if available. Or delete this row.]</w:t>
            </w:r>
          </w:p>
          <w:p w14:paraId="053AC094" w14:textId="77777777" w:rsidR="00E75ADC" w:rsidRPr="00754A56" w:rsidRDefault="00E75ADC" w:rsidP="00D95AA1">
            <w:pPr>
              <w:spacing w:before="80" w:beforeAutospacing="0" w:after="80" w:afterAutospacing="0"/>
              <w:rPr>
                <w:snapToGrid w:val="0"/>
              </w:rPr>
            </w:pPr>
            <w:r w:rsidRPr="0004461E">
              <w:rPr>
                <w:snapToGrid w:val="0"/>
                <w:color w:val="0000FF"/>
              </w:rPr>
              <w:t>[</w:t>
            </w:r>
            <w:r w:rsidRPr="000871E5">
              <w:rPr>
                <w:i/>
                <w:iCs/>
                <w:snapToGrid w:val="0"/>
                <w:color w:val="0000FF"/>
              </w:rPr>
              <w:t>Insert if the state Medicaid program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5F5FCE91" w14:textId="77777777" w:rsidTr="09A121F9">
        <w:trPr>
          <w:cantSplit/>
          <w:jc w:val="center"/>
        </w:trPr>
        <w:tc>
          <w:tcPr>
            <w:tcW w:w="2268" w:type="dxa"/>
          </w:tcPr>
          <w:p w14:paraId="5EDA9B43" w14:textId="77777777" w:rsidR="00E75ADC" w:rsidRPr="00D95AA1" w:rsidRDefault="00E75ADC" w:rsidP="00D95AA1">
            <w:pPr>
              <w:spacing w:before="80" w:beforeAutospacing="0" w:after="80" w:afterAutospacing="0"/>
              <w:rPr>
                <w:b/>
                <w:bCs/>
              </w:rPr>
            </w:pPr>
            <w:r w:rsidRPr="000871E5">
              <w:rPr>
                <w:b/>
                <w:bCs/>
              </w:rPr>
              <w:t>WRITE</w:t>
            </w:r>
          </w:p>
        </w:tc>
        <w:tc>
          <w:tcPr>
            <w:tcW w:w="7308" w:type="dxa"/>
          </w:tcPr>
          <w:p w14:paraId="3425CF9A" w14:textId="77777777" w:rsidR="00E75ADC" w:rsidRPr="00D95AA1" w:rsidRDefault="00E75ADC" w:rsidP="00D95AA1">
            <w:pPr>
              <w:spacing w:before="80" w:beforeAutospacing="0" w:after="80" w:afterAutospacing="0"/>
              <w:rPr>
                <w:i/>
                <w:iCs/>
                <w:color w:val="0000FF"/>
              </w:rPr>
            </w:pPr>
            <w:r w:rsidRPr="000871E5">
              <w:rPr>
                <w:i/>
                <w:iCs/>
                <w:color w:val="0000FF"/>
              </w:rPr>
              <w:t>[Insert address]</w:t>
            </w:r>
          </w:p>
          <w:p w14:paraId="03834E4F" w14:textId="7189E52B" w:rsidR="00686026" w:rsidRPr="00754A56" w:rsidRDefault="00686026" w:rsidP="00D95AA1">
            <w:pPr>
              <w:spacing w:before="80" w:beforeAutospacing="0" w:after="80" w:afterAutospacing="0"/>
              <w:rPr>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743924FA" w14:textId="77777777" w:rsidTr="09A121F9">
        <w:trPr>
          <w:cantSplit/>
          <w:jc w:val="center"/>
        </w:trPr>
        <w:tc>
          <w:tcPr>
            <w:tcW w:w="2268" w:type="dxa"/>
          </w:tcPr>
          <w:p w14:paraId="79846E68" w14:textId="77777777" w:rsidR="00E75ADC" w:rsidRPr="00D95AA1" w:rsidRDefault="00E75ADC" w:rsidP="00D95AA1">
            <w:pPr>
              <w:spacing w:before="80" w:beforeAutospacing="0" w:after="80" w:afterAutospacing="0"/>
              <w:rPr>
                <w:b/>
                <w:bCs/>
              </w:rPr>
            </w:pPr>
            <w:r w:rsidRPr="000871E5">
              <w:rPr>
                <w:b/>
                <w:bCs/>
              </w:rPr>
              <w:t>WEBSITE</w:t>
            </w:r>
          </w:p>
        </w:tc>
        <w:tc>
          <w:tcPr>
            <w:tcW w:w="7308" w:type="dxa"/>
          </w:tcPr>
          <w:p w14:paraId="688C94E6" w14:textId="77777777" w:rsidR="00E75ADC" w:rsidRPr="00754A56" w:rsidRDefault="00E75ADC" w:rsidP="00D95AA1">
            <w:pPr>
              <w:spacing w:before="80" w:beforeAutospacing="0" w:after="80" w:afterAutospacing="0"/>
              <w:rPr>
                <w:color w:val="0000FF"/>
              </w:rPr>
            </w:pPr>
            <w:r w:rsidRPr="000871E5">
              <w:rPr>
                <w:i/>
                <w:iCs/>
                <w:color w:val="0000FF"/>
              </w:rPr>
              <w:t>[Insert URL]</w:t>
            </w:r>
          </w:p>
        </w:tc>
      </w:tr>
    </w:tbl>
    <w:p w14:paraId="4F4C7A76" w14:textId="77777777" w:rsidR="002E1D1E" w:rsidRPr="00754A56" w:rsidRDefault="002E1D1E" w:rsidP="00E75ADC">
      <w:pPr>
        <w:pStyle w:val="Heading3"/>
      </w:pPr>
      <w:bookmarkStart w:id="198" w:name="_Toc109315060"/>
      <w:bookmarkStart w:id="199" w:name="_Toc228561328"/>
      <w:bookmarkStart w:id="200" w:name="_Toc68442325"/>
      <w:bookmarkStart w:id="201" w:name="_Toc98761242"/>
      <w:bookmarkStart w:id="202" w:name="_Toc102342447"/>
      <w:bookmarkStart w:id="203" w:name="_Toc166060178"/>
      <w:r w:rsidRPr="00754A56">
        <w:t>SECTION 7</w:t>
      </w:r>
      <w:r w:rsidRPr="00754A56">
        <w:tab/>
        <w:t>Information about programs to help people pay for their prescription drugs</w:t>
      </w:r>
      <w:bookmarkEnd w:id="198"/>
      <w:bookmarkEnd w:id="199"/>
      <w:bookmarkEnd w:id="200"/>
      <w:bookmarkEnd w:id="201"/>
      <w:bookmarkEnd w:id="202"/>
      <w:bookmarkEnd w:id="203"/>
    </w:p>
    <w:p w14:paraId="0B4D1478" w14:textId="629C2C35" w:rsidR="00F319C4" w:rsidRPr="00D95AA1" w:rsidRDefault="00F319C4">
      <w:pPr>
        <w:rPr>
          <w:b/>
          <w:bCs/>
        </w:rPr>
      </w:pPr>
      <w:r w:rsidRPr="000871E5">
        <w:t>The Medicare.gov website (</w:t>
      </w:r>
      <w:hyperlink r:id="rId27" w:history="1">
        <w:r w:rsidR="00515DDA" w:rsidRPr="00274DB3">
          <w:rPr>
            <w:rStyle w:val="Hyperlink"/>
          </w:rPr>
          <w:t>https://www.medicare.gov/basics/costs/help/drug-costs</w:t>
        </w:r>
      </w:hyperlink>
      <w:r w:rsidRPr="000871E5">
        <w:t>) provides information on how to lower your prescription drug costs. For people with limited incomes, there are also other programs to assi</w:t>
      </w:r>
      <w:r w:rsidRPr="00D95AA1">
        <w:t>st, described below.</w:t>
      </w:r>
    </w:p>
    <w:p w14:paraId="4402F395" w14:textId="0442A1FD" w:rsidR="002E1D1E" w:rsidRPr="00754A56" w:rsidRDefault="002E1D1E" w:rsidP="007A0329">
      <w:pPr>
        <w:pStyle w:val="subheading"/>
        <w:outlineLvl w:val="3"/>
      </w:pPr>
      <w:r w:rsidRPr="00754A56">
        <w:t>Medicare’s “Extra Help” Program</w:t>
      </w:r>
    </w:p>
    <w:p w14:paraId="4047787D" w14:textId="77777777" w:rsidR="002E1D1E" w:rsidRPr="00754A56" w:rsidRDefault="002E1D1E" w:rsidP="009D131C">
      <w:r w:rsidRPr="00754A56">
        <w:t>Medicare provides “Extra Help” to pay prescription drug costs for people who have limited income and resources. Resources include your savings and stocks, but not your home or car. If you qualify, you get help paying for any Medicare drug plan’s monthly premium, yearly deductible, and prescription copayments. This</w:t>
      </w:r>
      <w:r w:rsidR="004F586C" w:rsidRPr="00754A56">
        <w:t xml:space="preserve"> “Extra Help”</w:t>
      </w:r>
      <w:r w:rsidRPr="00754A56">
        <w:t xml:space="preserve"> also counts toward your out-of-pocket costs. </w:t>
      </w:r>
    </w:p>
    <w:p w14:paraId="6B3FEC74" w14:textId="6A33BEF9" w:rsidR="002E1D1E" w:rsidRPr="00754A56" w:rsidRDefault="00BD26DE" w:rsidP="009D131C">
      <w:r>
        <w:t xml:space="preserve">If you </w:t>
      </w:r>
      <w:r w:rsidR="002E1D1E" w:rsidRPr="00754A56">
        <w:t>automatically qualify for</w:t>
      </w:r>
      <w:r w:rsidR="004F586C" w:rsidRPr="00754A56">
        <w:t xml:space="preserve"> “Extra </w:t>
      </w:r>
      <w:r w:rsidR="003034F5" w:rsidRPr="00754A56">
        <w:t>Help” Medicare</w:t>
      </w:r>
      <w:r w:rsidR="002E1D1E" w:rsidRPr="00754A56">
        <w:t xml:space="preserve"> </w:t>
      </w:r>
      <w:r w:rsidRPr="000871E5">
        <w:t xml:space="preserve">will mail you a letter. You </w:t>
      </w:r>
      <w:r w:rsidRPr="00D95AA1">
        <w:t>will not have to apply. If you do not automatically qualify you</w:t>
      </w:r>
      <w:r w:rsidR="002E1D1E" w:rsidRPr="00754A56">
        <w:t xml:space="preserve"> may be able to get</w:t>
      </w:r>
      <w:r w:rsidR="004F586C" w:rsidRPr="00754A56">
        <w:t xml:space="preserve"> “Extra Help”</w:t>
      </w:r>
      <w:r w:rsidR="002E1D1E" w:rsidRPr="00754A56">
        <w:t xml:space="preserve"> to pay for your prescription drug premiums and costs. To see if you qualify for getting </w:t>
      </w:r>
      <w:r w:rsidR="004F586C" w:rsidRPr="00754A56">
        <w:t>“</w:t>
      </w:r>
      <w:r w:rsidR="002E1D1E" w:rsidRPr="00754A56">
        <w:t>Extra Help,</w:t>
      </w:r>
      <w:r w:rsidR="004F586C" w:rsidRPr="00754A56">
        <w:t>”</w:t>
      </w:r>
      <w:r w:rsidR="002E1D1E" w:rsidRPr="00754A56">
        <w:t xml:space="preserve"> call:</w:t>
      </w:r>
    </w:p>
    <w:p w14:paraId="0E5EFDFA" w14:textId="77777777" w:rsidR="002E1D1E" w:rsidRPr="009D131C" w:rsidRDefault="002E1D1E" w:rsidP="002B6331">
      <w:pPr>
        <w:pStyle w:val="ListBullet"/>
        <w:numPr>
          <w:ilvl w:val="0"/>
          <w:numId w:val="153"/>
        </w:numPr>
      </w:pPr>
      <w:r w:rsidRPr="009D131C">
        <w:t>1-800-MEDICARE (1-800-633-4227). TTY users should call 1-877-486-2048, 24 hours a day, 7 days a week;</w:t>
      </w:r>
    </w:p>
    <w:p w14:paraId="6D421F95" w14:textId="007BE16B" w:rsidR="002E1D1E" w:rsidRPr="009D131C" w:rsidRDefault="002E1D1E" w:rsidP="002B6331">
      <w:pPr>
        <w:pStyle w:val="ListBullet"/>
        <w:numPr>
          <w:ilvl w:val="0"/>
          <w:numId w:val="153"/>
        </w:numPr>
      </w:pPr>
      <w:r w:rsidRPr="009D131C">
        <w:t xml:space="preserve">The Social Security Office at 1-800-772-1213, between </w:t>
      </w:r>
      <w:r w:rsidR="00167AF1">
        <w:t>8</w:t>
      </w:r>
      <w:r w:rsidRPr="009D131C">
        <w:t xml:space="preserve"> am </w:t>
      </w:r>
      <w:r w:rsidR="00A82DC6">
        <w:t>and</w:t>
      </w:r>
      <w:r w:rsidRPr="009D131C">
        <w:t xml:space="preserve"> 7 pm, Monday through Friday. TTY users should call 1-800-325-0778; or</w:t>
      </w:r>
    </w:p>
    <w:p w14:paraId="1CC28713" w14:textId="4AFDF665" w:rsidR="002E1D1E" w:rsidRPr="009D131C" w:rsidRDefault="002E1D1E" w:rsidP="002B6331">
      <w:pPr>
        <w:pStyle w:val="ListBullet"/>
        <w:numPr>
          <w:ilvl w:val="0"/>
          <w:numId w:val="153"/>
        </w:numPr>
      </w:pPr>
      <w:r w:rsidRPr="009D131C">
        <w:t>Your State Medicaid Office. (See Section 6 of this chapter for contact information</w:t>
      </w:r>
      <w:r w:rsidR="006755FA" w:rsidRPr="009D131C">
        <w:t>.</w:t>
      </w:r>
      <w:r w:rsidRPr="009D131C">
        <w:t>)</w:t>
      </w:r>
    </w:p>
    <w:p w14:paraId="6DC4A5C3" w14:textId="1FF40082" w:rsidR="002E1D1E" w:rsidRPr="00754A56" w:rsidRDefault="002E1D1E" w:rsidP="00D873D3">
      <w:r w:rsidRPr="00754A56">
        <w:t>If you believe you have qualified for</w:t>
      </w:r>
      <w:r w:rsidR="004F586C" w:rsidRPr="00754A56">
        <w:t xml:space="preserve"> “Extra Help”</w:t>
      </w:r>
      <w:r w:rsidRPr="00754A56">
        <w:t xml:space="preserve"> and you believe that you are paying an incorrect cost-sharing amount when you get your prescription at a pharmacy, our plan has a </w:t>
      </w:r>
      <w:r w:rsidRPr="00754A56">
        <w:lastRenderedPageBreak/>
        <w:t xml:space="preserve">process </w:t>
      </w:r>
      <w:r w:rsidR="00BD26DE">
        <w:t>for</w:t>
      </w:r>
      <w:r w:rsidRPr="00754A56">
        <w:t xml:space="preserve"> you to either request assistance in obtaining evidence of your proper </w:t>
      </w:r>
      <w:r w:rsidR="001B4FC6" w:rsidRPr="00754A56">
        <w:t>copayment</w:t>
      </w:r>
      <w:r w:rsidRPr="00754A56">
        <w:t xml:space="preserve"> level, or, if you already have the evidence, to provide this evi</w:t>
      </w:r>
      <w:r w:rsidR="00880931">
        <w:t>dence to us.</w:t>
      </w:r>
    </w:p>
    <w:p w14:paraId="2C181D15" w14:textId="6ABABBC6" w:rsidR="00D873D3" w:rsidRPr="00D873D3" w:rsidRDefault="00D873D3" w:rsidP="002B6331">
      <w:pPr>
        <w:pStyle w:val="ListBullet"/>
        <w:numPr>
          <w:ilvl w:val="0"/>
          <w:numId w:val="154"/>
        </w:numPr>
        <w:rPr>
          <w:color w:val="0000FF"/>
        </w:rPr>
      </w:pPr>
      <w:r w:rsidRPr="000871E5">
        <w:rPr>
          <w:i/>
          <w:iCs/>
          <w:color w:val="0000FF"/>
        </w:rPr>
        <w:t>[</w:t>
      </w:r>
      <w:r w:rsidRPr="00D95AA1">
        <w:rPr>
          <w:b/>
          <w:bCs/>
          <w:i/>
          <w:iCs/>
          <w:color w:val="0000FF"/>
        </w:rPr>
        <w:t>Note</w:t>
      </w:r>
      <w:r w:rsidRPr="00D95AA1">
        <w:rPr>
          <w:i/>
          <w:iCs/>
          <w:color w:val="0000FF"/>
        </w:rPr>
        <w:t xml:space="preserve">: Insert plan’s process for allowing </w:t>
      </w:r>
      <w:r w:rsidR="00081062" w:rsidRPr="00D95AA1">
        <w:rPr>
          <w:i/>
          <w:iCs/>
          <w:color w:val="0000FF"/>
        </w:rPr>
        <w:t>members</w:t>
      </w:r>
      <w:r w:rsidRPr="00D95AA1">
        <w:rPr>
          <w:i/>
          <w:iCs/>
          <w:color w:val="0000FF"/>
        </w:rPr>
        <w:t xml:space="preserve"> to request assistance with obtaining best available evidence, and for providing this evidence.]</w:t>
      </w:r>
    </w:p>
    <w:p w14:paraId="34207031" w14:textId="1F554E4D" w:rsidR="002E1D1E" w:rsidRPr="00754A56" w:rsidRDefault="002E1D1E" w:rsidP="002B6331">
      <w:pPr>
        <w:pStyle w:val="ListBullet"/>
        <w:numPr>
          <w:ilvl w:val="0"/>
          <w:numId w:val="154"/>
        </w:numPr>
      </w:pPr>
      <w:r w:rsidRPr="00754A56">
        <w:t xml:space="preserve">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 or we will offset future copayments. If the pharmacy hasn’t collected a copayment from you and is carrying your copayment as a debt owed by you, we may make the payment directly to the pharmacy. If a state paid on your behalf, we may make payment directly to the state. Please contact Member Services if you have </w:t>
      </w:r>
      <w:r w:rsidR="003034F5" w:rsidRPr="00754A56">
        <w:t>questions.</w:t>
      </w:r>
    </w:p>
    <w:p w14:paraId="5B7CDF2A" w14:textId="20E876B7" w:rsidR="002E1D1E" w:rsidRPr="00D95AA1" w:rsidRDefault="002E1D1E">
      <w:pPr>
        <w:rPr>
          <w:color w:val="0000FF"/>
        </w:rPr>
      </w:pPr>
      <w:r w:rsidRPr="000871E5">
        <w:rPr>
          <w:color w:val="0000FF"/>
        </w:rPr>
        <w:t>[</w:t>
      </w:r>
      <w:r w:rsidRPr="00D95AA1">
        <w:rPr>
          <w:i/>
          <w:iCs/>
          <w:color w:val="0000FF"/>
        </w:rPr>
        <w:t xml:space="preserve">Plans in U.S. Territories, replace the </w:t>
      </w:r>
      <w:r w:rsidR="007C4557" w:rsidRPr="00D95AA1">
        <w:rPr>
          <w:i/>
          <w:iCs/>
          <w:color w:val="0000FF"/>
        </w:rPr>
        <w:t>“</w:t>
      </w:r>
      <w:r w:rsidRPr="00D95AA1">
        <w:rPr>
          <w:i/>
          <w:iCs/>
          <w:color w:val="0000FF"/>
        </w:rPr>
        <w:t>Extra Help</w:t>
      </w:r>
      <w:r w:rsidR="007C4557" w:rsidRPr="00D95AA1">
        <w:rPr>
          <w:i/>
          <w:iCs/>
          <w:color w:val="0000FF"/>
        </w:rPr>
        <w:t>”</w:t>
      </w:r>
      <w:r w:rsidRPr="00D95AA1">
        <w:rPr>
          <w:i/>
          <w:iCs/>
          <w:color w:val="0000FF"/>
        </w:rPr>
        <w:t xml:space="preserve"> section with the following</w:t>
      </w:r>
      <w:r w:rsidR="00F3292E" w:rsidRPr="00D95AA1">
        <w:rPr>
          <w:i/>
          <w:iCs/>
          <w:color w:val="0000FF"/>
        </w:rPr>
        <w:t xml:space="preserve"> language if the EOC is used for plans only in the U.S. Territories. Add the following language to the </w:t>
      </w:r>
      <w:r w:rsidR="007C4557" w:rsidRPr="00D95AA1">
        <w:rPr>
          <w:i/>
          <w:iCs/>
          <w:color w:val="0000FF"/>
        </w:rPr>
        <w:t>“</w:t>
      </w:r>
      <w:r w:rsidR="00F3292E" w:rsidRPr="00D95AA1">
        <w:rPr>
          <w:i/>
          <w:iCs/>
          <w:color w:val="0000FF"/>
        </w:rPr>
        <w:t>Extra Help</w:t>
      </w:r>
      <w:r w:rsidR="007C4557" w:rsidRPr="00D95AA1">
        <w:rPr>
          <w:i/>
          <w:iCs/>
          <w:color w:val="0000FF"/>
        </w:rPr>
        <w:t>”</w:t>
      </w:r>
      <w:r w:rsidR="00F3292E" w:rsidRPr="00D95AA1">
        <w:rPr>
          <w:i/>
          <w:iCs/>
          <w:color w:val="0000FF"/>
        </w:rPr>
        <w:t xml:space="preserve"> section if the EOC is used for plans in the U</w:t>
      </w:r>
      <w:r w:rsidR="00B246E4" w:rsidRPr="00D95AA1">
        <w:rPr>
          <w:i/>
          <w:iCs/>
          <w:color w:val="0000FF"/>
        </w:rPr>
        <w:t>.</w:t>
      </w:r>
      <w:r w:rsidR="00F3292E" w:rsidRPr="00D95AA1">
        <w:rPr>
          <w:i/>
          <w:iCs/>
          <w:color w:val="0000FF"/>
        </w:rPr>
        <w:t>S</w:t>
      </w:r>
      <w:r w:rsidR="00B246E4" w:rsidRPr="00D95AA1">
        <w:rPr>
          <w:i/>
          <w:iCs/>
          <w:color w:val="0000FF"/>
        </w:rPr>
        <w:t>.</w:t>
      </w:r>
      <w:r w:rsidR="00F3292E" w:rsidRPr="00D95AA1">
        <w:rPr>
          <w:i/>
          <w:iCs/>
          <w:color w:val="0000FF"/>
        </w:rPr>
        <w:t xml:space="preserve"> Territories and mainland regions</w:t>
      </w:r>
      <w:r w:rsidRPr="00D95AA1">
        <w:rPr>
          <w:i/>
          <w:iCs/>
          <w:color w:val="0000FF"/>
        </w:rPr>
        <w:t>:</w:t>
      </w:r>
      <w:r w:rsidRPr="00D95AA1">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w:t>
      </w:r>
      <w:r w:rsidR="00B246E4" w:rsidRPr="00D95AA1">
        <w:rPr>
          <w:color w:val="0000FF"/>
        </w:rPr>
        <w:t>,</w:t>
      </w:r>
      <w:r w:rsidRPr="00D95AA1">
        <w:rPr>
          <w:color w:val="0000FF"/>
        </w:rPr>
        <w:t xml:space="preserve"> 24 hours a day, 7 days a week</w:t>
      </w:r>
      <w:r w:rsidR="007C7EC5">
        <w:rPr>
          <w:color w:val="0000FF"/>
        </w:rPr>
        <w:t>,</w:t>
      </w:r>
      <w:r w:rsidRPr="00D95AA1">
        <w:rPr>
          <w:color w:val="0000FF"/>
        </w:rPr>
        <w:t xml:space="preserve"> and say “Medicaid” for more information. TTY users should call 1-877-486-2048. You can also visit </w:t>
      </w:r>
      <w:hyperlink r:id="rId28" w:history="1">
        <w:r w:rsidR="0007085F" w:rsidRPr="000871E5">
          <w:rPr>
            <w:rStyle w:val="Hyperlink"/>
          </w:rPr>
          <w:t>www.med</w:t>
        </w:r>
        <w:r w:rsidR="0007085F" w:rsidRPr="00D95AA1">
          <w:rPr>
            <w:rStyle w:val="Hyperlink"/>
          </w:rPr>
          <w:t>icare.gov</w:t>
        </w:r>
      </w:hyperlink>
      <w:r w:rsidR="00FF7B51" w:rsidRPr="000871E5">
        <w:rPr>
          <w:color w:val="0000FF"/>
        </w:rPr>
        <w:t xml:space="preserve"> </w:t>
      </w:r>
      <w:r w:rsidRPr="00D95AA1">
        <w:rPr>
          <w:color w:val="0000FF"/>
        </w:rPr>
        <w:t>for more information.]</w:t>
      </w:r>
    </w:p>
    <w:p w14:paraId="3B970896" w14:textId="0157AD3A" w:rsidR="002E1D1E" w:rsidRPr="00D95AA1" w:rsidRDefault="002E1D1E">
      <w:pPr>
        <w:keepNext/>
        <w:outlineLvl w:val="4"/>
        <w:rPr>
          <w:rFonts w:eastAsia="Myriad Pro" w:cs="Myriad Pro"/>
          <w:color w:val="000000"/>
        </w:rPr>
      </w:pPr>
      <w:r w:rsidRPr="000871E5">
        <w:rPr>
          <w:rFonts w:eastAsia="Myriad Pro" w:cs="Myriad Pro"/>
          <w:b/>
          <w:bCs/>
          <w:color w:val="000000"/>
        </w:rPr>
        <w:t xml:space="preserve">What if you have </w:t>
      </w:r>
      <w:r w:rsidR="000566FA">
        <w:rPr>
          <w:rFonts w:eastAsia="Myriad Pro" w:cs="Myriad Pro"/>
          <w:b/>
          <w:bCs/>
          <w:color w:val="000000"/>
        </w:rPr>
        <w:t xml:space="preserve">Extra Help and </w:t>
      </w:r>
      <w:r w:rsidRPr="000871E5">
        <w:rPr>
          <w:rFonts w:eastAsia="Myriad Pro" w:cs="Myriad Pro"/>
          <w:b/>
          <w:bCs/>
          <w:color w:val="000000"/>
        </w:rPr>
        <w:t xml:space="preserve">coverage from a State </w:t>
      </w:r>
      <w:r w:rsidR="00E370F6" w:rsidRPr="00D95AA1">
        <w:rPr>
          <w:rFonts w:eastAsia="Myriad Pro" w:cs="Myriad Pro"/>
          <w:b/>
          <w:bCs/>
          <w:color w:val="000000"/>
        </w:rPr>
        <w:t xml:space="preserve">Pharmaceutical </w:t>
      </w:r>
      <w:r w:rsidRPr="00D95AA1">
        <w:rPr>
          <w:rFonts w:eastAsia="Myriad Pro" w:cs="Myriad Pro"/>
          <w:b/>
          <w:bCs/>
          <w:color w:val="000000"/>
        </w:rPr>
        <w:t xml:space="preserve">Assistance Program (SPAP)? </w:t>
      </w:r>
    </w:p>
    <w:p w14:paraId="2C31301F" w14:textId="694C4C16" w:rsidR="004D2EB4" w:rsidRPr="00D95AA1" w:rsidRDefault="004D2EB4">
      <w:pPr>
        <w:rPr>
          <w:rFonts w:eastAsia="Myriad Pro" w:cs="Minion Pro"/>
          <w:color w:val="000000"/>
        </w:rPr>
      </w:pPr>
      <w:r w:rsidRPr="000871E5">
        <w:rPr>
          <w:i/>
          <w:iCs/>
          <w:color w:val="0000FF"/>
        </w:rPr>
        <w:t>[Plans without an SPAP in their state(s)</w:t>
      </w:r>
      <w:r w:rsidR="00CC31A0">
        <w:rPr>
          <w:i/>
          <w:iCs/>
          <w:color w:val="0000FF"/>
        </w:rPr>
        <w:t xml:space="preserve"> </w:t>
      </w:r>
      <w:r w:rsidRPr="000871E5">
        <w:rPr>
          <w:i/>
          <w:iCs/>
          <w:color w:val="0000FF"/>
        </w:rPr>
        <w:t>should delete this section.]</w:t>
      </w:r>
    </w:p>
    <w:p w14:paraId="760FCFA1" w14:textId="13A31CEC" w:rsidR="002E1D1E" w:rsidRDefault="00385A4B">
      <w:pPr>
        <w:rPr>
          <w:rFonts w:eastAsia="Myriad Pro" w:cs="Minion Pro"/>
          <w:color w:val="000000"/>
        </w:rPr>
      </w:pPr>
      <w:r w:rsidRPr="000871E5">
        <w:rPr>
          <w:rFonts w:eastAsia="Myriad Pro" w:cs="Minion Pro"/>
          <w:color w:val="000000"/>
        </w:rPr>
        <w:t xml:space="preserve">Many states and the U.S. Virgin Islands offer help paying for </w:t>
      </w:r>
      <w:r w:rsidRPr="00D95AA1">
        <w:rPr>
          <w:rFonts w:eastAsia="Myriad Pro" w:cs="Minion Pro"/>
          <w:color w:val="000000"/>
        </w:rPr>
        <w:t xml:space="preserve">prescriptions, drug plan premiums and/or other drug costs. </w:t>
      </w:r>
      <w:r w:rsidR="002E1D1E" w:rsidRPr="00D95AA1">
        <w:rPr>
          <w:rFonts w:eastAsia="Myriad Pro" w:cs="Minion Pro"/>
          <w:color w:val="000000"/>
        </w:rPr>
        <w:t xml:space="preserve">If you are enrolled in a State </w:t>
      </w:r>
      <w:r w:rsidR="00E370F6" w:rsidRPr="00D95AA1">
        <w:rPr>
          <w:rFonts w:eastAsia="Myriad Pro" w:cs="Myriad Pro"/>
          <w:color w:val="000000"/>
        </w:rPr>
        <w:t>Pharmaceutical</w:t>
      </w:r>
      <w:r w:rsidR="00E370F6" w:rsidRPr="00D95AA1">
        <w:rPr>
          <w:rFonts w:eastAsia="Myriad Pro" w:cs="Myriad Pro"/>
          <w:b/>
          <w:bCs/>
          <w:color w:val="000000"/>
        </w:rPr>
        <w:t xml:space="preserve"> </w:t>
      </w:r>
      <w:r w:rsidR="002E1D1E" w:rsidRPr="00D95AA1">
        <w:rPr>
          <w:rFonts w:eastAsia="Myriad Pro" w:cs="Minion Pro"/>
          <w:color w:val="000000"/>
        </w:rPr>
        <w:t>Assistance Program (SPAP),</w:t>
      </w:r>
      <w:r w:rsidR="000566FA">
        <w:rPr>
          <w:rFonts w:eastAsia="Myriad Pro" w:cs="Minion Pro"/>
          <w:color w:val="000000"/>
        </w:rPr>
        <w:t xml:space="preserve"> Medicare’s Extra Help pays first.</w:t>
      </w:r>
      <w:r w:rsidR="002E1D1E" w:rsidRPr="00D95AA1">
        <w:rPr>
          <w:rFonts w:eastAsia="Myriad Pro" w:cs="Minion Pro"/>
          <w:color w:val="000000"/>
        </w:rPr>
        <w:t xml:space="preserve"> </w:t>
      </w:r>
    </w:p>
    <w:p w14:paraId="06E45613" w14:textId="0F473A66" w:rsidR="000566FA" w:rsidRPr="004B0111" w:rsidRDefault="000566FA">
      <w:pPr>
        <w:rPr>
          <w:rFonts w:eastAsia="Myriad Pro" w:cs="Minion Pro"/>
          <w:i/>
          <w:iCs/>
          <w:color w:val="0000FF"/>
        </w:rPr>
      </w:pPr>
      <w:r w:rsidRPr="004B0111">
        <w:rPr>
          <w:rFonts w:eastAsia="Myriad Pro" w:cs="Minion Pro"/>
          <w:i/>
          <w:iCs/>
          <w:color w:val="0000FF"/>
        </w:rPr>
        <w:t>[</w:t>
      </w:r>
      <w:r w:rsidR="00CC31A0">
        <w:rPr>
          <w:rFonts w:eastAsia="Myriad Pro" w:cs="Minion Pro"/>
          <w:i/>
          <w:iCs/>
          <w:color w:val="0000FF"/>
        </w:rPr>
        <w:t>I</w:t>
      </w:r>
      <w:r w:rsidRPr="004B0111">
        <w:rPr>
          <w:rFonts w:eastAsia="Myriad Pro" w:cs="Minion Pro"/>
          <w:i/>
          <w:iCs/>
          <w:color w:val="0000FF"/>
        </w:rPr>
        <w:t>nsert State-specific SPAP information</w:t>
      </w:r>
      <w:r w:rsidR="00CC31A0">
        <w:rPr>
          <w:rFonts w:eastAsia="Myriad Pro" w:cs="Minion Pro"/>
          <w:i/>
          <w:iCs/>
          <w:color w:val="0000FF"/>
        </w:rPr>
        <w:t>.</w:t>
      </w:r>
      <w:r w:rsidRPr="004B0111">
        <w:rPr>
          <w:rFonts w:eastAsia="Myriad Pro" w:cs="Minion Pro"/>
          <w:i/>
          <w:iCs/>
          <w:color w:val="0000FF"/>
        </w:rPr>
        <w:t>]</w:t>
      </w:r>
    </w:p>
    <w:p w14:paraId="579D406F" w14:textId="55D29593" w:rsidR="00272369" w:rsidRDefault="00272369" w:rsidP="009D131C">
      <w:pPr>
        <w:keepNext/>
        <w:outlineLvl w:val="4"/>
        <w:rPr>
          <w:b/>
          <w:bCs/>
        </w:rPr>
      </w:pPr>
      <w:r w:rsidRPr="000871E5">
        <w:rPr>
          <w:rFonts w:eastAsia="Myriad Pro" w:cs="Minion Pro"/>
          <w:b/>
          <w:bCs/>
          <w:color w:val="000000"/>
        </w:rPr>
        <w:t xml:space="preserve">What if you have </w:t>
      </w:r>
      <w:r w:rsidR="00FA2F30">
        <w:rPr>
          <w:rFonts w:eastAsia="Myriad Pro" w:cs="Minion Pro"/>
          <w:b/>
          <w:bCs/>
          <w:color w:val="000000"/>
        </w:rPr>
        <w:t>“</w:t>
      </w:r>
      <w:r w:rsidR="000566FA">
        <w:rPr>
          <w:rFonts w:eastAsia="Myriad Pro" w:cs="Minion Pro"/>
          <w:b/>
          <w:bCs/>
          <w:color w:val="000000"/>
        </w:rPr>
        <w:t>Extra Help</w:t>
      </w:r>
      <w:r w:rsidR="00FA2F30">
        <w:rPr>
          <w:rFonts w:eastAsia="Myriad Pro" w:cs="Minion Pro"/>
          <w:b/>
          <w:bCs/>
          <w:color w:val="000000"/>
        </w:rPr>
        <w:t>”</w:t>
      </w:r>
      <w:r w:rsidR="000566FA">
        <w:rPr>
          <w:rFonts w:eastAsia="Myriad Pro" w:cs="Minion Pro"/>
          <w:b/>
          <w:bCs/>
          <w:color w:val="000000"/>
        </w:rPr>
        <w:t xml:space="preserve"> and </w:t>
      </w:r>
      <w:r w:rsidRPr="000871E5">
        <w:rPr>
          <w:rFonts w:eastAsia="Myriad Pro" w:cs="Minion Pro"/>
          <w:b/>
          <w:bCs/>
          <w:color w:val="000000"/>
        </w:rPr>
        <w:t>coverage from an AIDS</w:t>
      </w:r>
      <w:r w:rsidRPr="00D95AA1">
        <w:rPr>
          <w:rFonts w:eastAsia="Myriad Pro" w:cs="Minion Pro"/>
          <w:b/>
          <w:bCs/>
          <w:color w:val="000000"/>
        </w:rPr>
        <w:t xml:space="preserve"> Drug Assistance Program (ADAP)?</w:t>
      </w:r>
      <w:r w:rsidR="009D131C">
        <w:rPr>
          <w:rFonts w:eastAsia="Myriad Pro" w:cs="Minion Pro"/>
          <w:b/>
          <w:color w:val="000000"/>
          <w:szCs w:val="28"/>
        </w:rPr>
        <w:br/>
      </w:r>
      <w:r>
        <w:rPr>
          <w:b/>
          <w:bCs/>
        </w:rPr>
        <w:t>What is the AIDS Drug Assistance Program (ADAP)?</w:t>
      </w:r>
    </w:p>
    <w:p w14:paraId="551D2828" w14:textId="0F03888D" w:rsidR="00423F55" w:rsidRDefault="00272369" w:rsidP="00272369">
      <w:r w:rsidRPr="000871E5">
        <w:t>The AIDS Drug Assistance Program (ADAP)</w:t>
      </w:r>
      <w:r>
        <w:rPr>
          <w:b/>
          <w:bCs/>
        </w:rPr>
        <w:t xml:space="preserve"> </w:t>
      </w:r>
      <w:r>
        <w:t xml:space="preserve">helps ADAP-eligible individuals living with HIV/AIDS have access to life-saving HIV medications. Medicare Part D prescription drugs that are also </w:t>
      </w:r>
      <w:r w:rsidR="00BD26DE">
        <w:t xml:space="preserve">on the </w:t>
      </w:r>
      <w:r>
        <w:t xml:space="preserve">ADAP </w:t>
      </w:r>
      <w:r w:rsidR="00BD26DE">
        <w:t xml:space="preserve">formulary </w:t>
      </w:r>
      <w:r>
        <w:t>qualify for prescription cost-sharing assistance</w:t>
      </w:r>
      <w:r w:rsidR="00CF1685">
        <w:t xml:space="preserve"> through the</w:t>
      </w:r>
      <w:r>
        <w:t xml:space="preserve"> </w:t>
      </w:r>
      <w:r w:rsidRPr="000871E5">
        <w:rPr>
          <w:i/>
          <w:iCs/>
          <w:color w:val="0000FF"/>
        </w:rPr>
        <w:t>[insert State-specific ADAP</w:t>
      </w:r>
      <w:r w:rsidRPr="00D95AA1">
        <w:rPr>
          <w:i/>
          <w:iCs/>
          <w:color w:val="0000FF"/>
        </w:rPr>
        <w:t xml:space="preserve"> information]</w:t>
      </w:r>
      <w:r>
        <w:t xml:space="preserve">. </w:t>
      </w:r>
    </w:p>
    <w:p w14:paraId="46BDC05C" w14:textId="250C11B0" w:rsidR="00272369" w:rsidRDefault="00272369" w:rsidP="00272369">
      <w:r w:rsidRPr="000871E5">
        <w:rPr>
          <w:b/>
          <w:bCs/>
        </w:rPr>
        <w:lastRenderedPageBreak/>
        <w:t>Note:</w:t>
      </w:r>
      <w:r w:rsidRPr="00D95AA1">
        <w:t xml:space="preserve"> </w:t>
      </w:r>
      <w:r>
        <w:t>To be eligible for the ADAP operating in your State, individuals must meet certain criteria, including proof of State residence and HIV status, low income as defined by the State, and uninsured/under-insured status.</w:t>
      </w:r>
      <w:r w:rsidR="00423F55" w:rsidRPr="00423F55">
        <w:t xml:space="preserve"> </w:t>
      </w:r>
      <w:r w:rsidR="00423F55">
        <w:t>If you change plans</w:t>
      </w:r>
      <w:r w:rsidR="00E51BEF">
        <w:t>,</w:t>
      </w:r>
      <w:r w:rsidR="00423F55">
        <w:t xml:space="preserve"> please notify your local ADAP enrollment worker so you can continue to receive assistance. </w:t>
      </w:r>
      <w:r w:rsidR="00423F55" w:rsidRPr="00052110">
        <w:t xml:space="preserve">For information on eligibility criteria, covered drugs, or how to enroll in the program, please call </w:t>
      </w:r>
      <w:r w:rsidR="00423F55" w:rsidRPr="000871E5">
        <w:rPr>
          <w:i/>
          <w:iCs/>
          <w:color w:val="0000FF"/>
        </w:rPr>
        <w:t>[insert State-specific ADAP contact information]</w:t>
      </w:r>
      <w:r w:rsidR="00423F55" w:rsidRPr="00D95AA1">
        <w:rPr>
          <w:i/>
          <w:iCs/>
        </w:rPr>
        <w:t>.</w:t>
      </w:r>
      <w:r w:rsidR="00237C07">
        <w:t xml:space="preserve"> </w:t>
      </w:r>
    </w:p>
    <w:p w14:paraId="66E4E133" w14:textId="77777777" w:rsidR="002E1D1E" w:rsidRDefault="002E1D1E" w:rsidP="007A0329">
      <w:pPr>
        <w:pStyle w:val="subheading"/>
        <w:outlineLvl w:val="3"/>
      </w:pPr>
      <w:r w:rsidRPr="00754A56" w:rsidDel="00F9094E">
        <w:t>State Pharmaceutical Assistance Programs</w:t>
      </w:r>
    </w:p>
    <w:p w14:paraId="75A03DE9" w14:textId="77777777" w:rsidR="004D2EB4" w:rsidRPr="00D95AA1" w:rsidRDefault="004D2EB4">
      <w:pPr>
        <w:rPr>
          <w:i/>
          <w:iCs/>
          <w:color w:val="0000FF"/>
        </w:rPr>
      </w:pPr>
      <w:r w:rsidRPr="000871E5">
        <w:rPr>
          <w:i/>
          <w:iCs/>
          <w:color w:val="0000FF"/>
        </w:rPr>
        <w:t>[Plans without an SPAP in their state(s), should delete this section.]</w:t>
      </w:r>
    </w:p>
    <w:p w14:paraId="1F74126D" w14:textId="4F185EF7" w:rsidR="004D2EB4" w:rsidRPr="004D2EB4" w:rsidDel="00F9094E" w:rsidRDefault="004D2EB4" w:rsidP="004D2EB4">
      <w:r w:rsidRPr="000871E5">
        <w:rPr>
          <w:i/>
          <w:iCs/>
          <w:color w:val="0000FF"/>
        </w:rPr>
        <w:t>[Organizations offering plans in multiple states: Revise this section to include a list of SPAP names, phone numbers, and addresses for all states in you</w:t>
      </w:r>
      <w:r w:rsidRPr="00D95AA1">
        <w:rPr>
          <w:i/>
          <w:iCs/>
          <w:color w:val="0000FF"/>
        </w:rPr>
        <w:t xml:space="preserve">r service area. Plans have the option of including a separate exhibit to list the SPAPs in all states or in all states in which the plan is filed and should </w:t>
      </w:r>
      <w:r w:rsidR="009C3E36" w:rsidRPr="00D95AA1">
        <w:rPr>
          <w:i/>
          <w:iCs/>
          <w:color w:val="0000FF"/>
        </w:rPr>
        <w:t>refer</w:t>
      </w:r>
      <w:r w:rsidRPr="00D95AA1">
        <w:rPr>
          <w:i/>
          <w:iCs/>
          <w:color w:val="0000FF"/>
        </w:rPr>
        <w:t xml:space="preserve"> to that exhibit below.]</w:t>
      </w:r>
    </w:p>
    <w:p w14:paraId="42F39FF6" w14:textId="77777777" w:rsidR="002E1D1E" w:rsidRPr="00754A56" w:rsidRDefault="002E1D1E" w:rsidP="009D131C">
      <w:r w:rsidRPr="00754A56">
        <w:t>Many states have State Pharmaceutical Assistance Programs that help some people pay for prescription drug</w:t>
      </w:r>
      <w:r w:rsidR="003875BA">
        <w:t>s based on financial need, age,</w:t>
      </w:r>
      <w:r w:rsidRPr="00754A56">
        <w:t xml:space="preserve"> medical condition</w:t>
      </w:r>
      <w:r w:rsidR="0038105F">
        <w:t>, or disabilities</w:t>
      </w:r>
      <w:r w:rsidRPr="00754A56">
        <w:t xml:space="preserve">. Each state has different rules to provide drug coverage to its members. </w:t>
      </w:r>
    </w:p>
    <w:p w14:paraId="174C7B55" w14:textId="77777777" w:rsidR="002E1D1E" w:rsidRDefault="00F82CC5" w:rsidP="09A121F9">
      <w:pPr>
        <w:rPr>
          <w:szCs w:val="26"/>
        </w:rPr>
      </w:pPr>
      <w:r w:rsidRPr="000871E5">
        <w:rPr>
          <w:i/>
          <w:iCs/>
          <w:color w:val="0000FF"/>
        </w:rPr>
        <w:t>[Multiple-state plans inserting information in an exhibit, replace rest of thi</w:t>
      </w:r>
      <w:r w:rsidRPr="00D95AA1">
        <w:rPr>
          <w:i/>
          <w:iCs/>
          <w:color w:val="0000FF"/>
        </w:rPr>
        <w:t xml:space="preserve">s paragraph with a sentence referencing the exhibit where members will find SPAP information.] </w:t>
      </w:r>
      <w:r w:rsidRPr="00754A56">
        <w:rPr>
          <w:color w:val="0000FF"/>
        </w:rPr>
        <w:t>[</w:t>
      </w:r>
      <w:r w:rsidRPr="000871E5">
        <w:rPr>
          <w:i/>
          <w:iCs/>
          <w:color w:val="0000FF"/>
        </w:rPr>
        <w:t>Multiple-state plans inserting information in the EOC add:</w:t>
      </w:r>
      <w:r w:rsidRPr="00754A56">
        <w:rPr>
          <w:color w:val="0000FF"/>
        </w:rPr>
        <w:t xml:space="preserve"> Here is a list of the State Pharmaceutical Assistance Programs in each state we serve:]</w:t>
      </w:r>
      <w:r w:rsidRPr="00754A56">
        <w:t xml:space="preserve"> </w:t>
      </w:r>
      <w:r w:rsidRPr="000871E5">
        <w:rPr>
          <w:i/>
          <w:iCs/>
          <w:color w:val="0000FF"/>
        </w:rPr>
        <w:t xml:space="preserve">[Multi-state </w:t>
      </w:r>
      <w:r w:rsidRPr="00D95AA1">
        <w:rPr>
          <w:i/>
          <w:iCs/>
          <w:color w:val="0000FF"/>
        </w:rPr>
        <w:t>plans inserting information in the EOC use bullets for the following sentence, inserting separate bullets for each state.]</w:t>
      </w:r>
      <w:r w:rsidRPr="00754A56">
        <w:t xml:space="preserve"> In </w:t>
      </w:r>
      <w:r w:rsidRPr="000871E5">
        <w:rPr>
          <w:i/>
          <w:iCs/>
          <w:color w:val="0000FF"/>
        </w:rPr>
        <w:t>[insert state name]</w:t>
      </w:r>
      <w:r w:rsidRPr="00754A56">
        <w:t xml:space="preserve">, the State Pharmaceutical Assistance Program is </w:t>
      </w:r>
      <w:r w:rsidRPr="000871E5">
        <w:rPr>
          <w:i/>
          <w:iCs/>
          <w:color w:val="0000FF"/>
        </w:rPr>
        <w:t>[insert state-specific SPAP name]</w:t>
      </w:r>
      <w:r w:rsidRPr="00D95AA1">
        <w:t>.</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29"/>
        <w:gridCol w:w="7085"/>
      </w:tblGrid>
      <w:tr w:rsidR="00E75ADC" w:rsidRPr="002B0312" w14:paraId="714CB9AD" w14:textId="77777777" w:rsidTr="004B2E2F">
        <w:trPr>
          <w:cantSplit/>
          <w:tblHeader/>
          <w:jc w:val="center"/>
        </w:trPr>
        <w:tc>
          <w:tcPr>
            <w:tcW w:w="2229" w:type="dxa"/>
            <w:shd w:val="clear" w:color="auto" w:fill="D9D9D9" w:themeFill="background1" w:themeFillShade="D9"/>
          </w:tcPr>
          <w:p w14:paraId="6C2432FC" w14:textId="77777777" w:rsidR="00E75ADC" w:rsidRPr="002B0312" w:rsidRDefault="00E75ADC" w:rsidP="008F3AE0">
            <w:pPr>
              <w:pStyle w:val="MethodChartHeading"/>
            </w:pPr>
            <w:r>
              <w:t>Method</w:t>
            </w:r>
          </w:p>
        </w:tc>
        <w:tc>
          <w:tcPr>
            <w:tcW w:w="7085" w:type="dxa"/>
            <w:shd w:val="clear" w:color="auto" w:fill="D9D9D9" w:themeFill="background1" w:themeFillShade="D9"/>
          </w:tcPr>
          <w:p w14:paraId="43C4D5D9" w14:textId="77777777" w:rsidR="00E75ADC" w:rsidRPr="002B0312" w:rsidRDefault="00E75ADC" w:rsidP="008F3AE0">
            <w:pPr>
              <w:pStyle w:val="MethodChartHeading"/>
            </w:pPr>
            <w:r w:rsidRPr="000871E5">
              <w:rPr>
                <w:i/>
                <w:iCs/>
                <w:color w:val="0000FF"/>
              </w:rPr>
              <w:t>[</w:t>
            </w:r>
            <w:r w:rsidR="00C017AC" w:rsidRPr="00D95AA1">
              <w:rPr>
                <w:i/>
                <w:iCs/>
                <w:color w:val="0000FF"/>
              </w:rPr>
              <w:t xml:space="preserve">Insert state-specific SPAP name] </w:t>
            </w:r>
            <w:r w:rsidRPr="00C017AC">
              <w:rPr>
                <w:b w:val="0"/>
                <w:color w:val="0000FF"/>
              </w:rPr>
              <w:t>[</w:t>
            </w:r>
            <w:r w:rsidRPr="000871E5">
              <w:rPr>
                <w:b w:val="0"/>
                <w:i/>
                <w:iCs/>
                <w:color w:val="0000FF"/>
              </w:rPr>
              <w:t>If the SPAP’s name does not include the name of the state, add:</w:t>
            </w:r>
            <w:r w:rsidRPr="00D95AA1">
              <w:rPr>
                <w:i/>
                <w:iCs/>
                <w:color w:val="0000FF"/>
              </w:rPr>
              <w:t xml:space="preserve"> </w:t>
            </w:r>
            <w:r w:rsidRPr="00E75ADC">
              <w:rPr>
                <w:color w:val="0000FF"/>
              </w:rPr>
              <w:t>(</w:t>
            </w:r>
            <w:r w:rsidRPr="000871E5">
              <w:rPr>
                <w:i/>
                <w:iCs/>
                <w:color w:val="0000FF"/>
              </w:rPr>
              <w:t>[insert state name]</w:t>
            </w:r>
            <w:r w:rsidRPr="00E75ADC">
              <w:rPr>
                <w:color w:val="0000FF"/>
              </w:rPr>
              <w:t>’s State Pharmaceutical Assistance Program)</w:t>
            </w:r>
            <w:r w:rsidRPr="00C017AC">
              <w:rPr>
                <w:b w:val="0"/>
                <w:color w:val="0000FF"/>
              </w:rPr>
              <w:t>]</w:t>
            </w:r>
            <w:r w:rsidR="00367DD6" w:rsidRPr="00BF11A2">
              <w:t xml:space="preserve"> </w:t>
            </w:r>
            <w:r>
              <w:t>– Contact Information</w:t>
            </w:r>
          </w:p>
        </w:tc>
      </w:tr>
      <w:tr w:rsidR="00E75ADC" w:rsidRPr="00F30208" w14:paraId="055C097C" w14:textId="77777777" w:rsidTr="004B2E2F">
        <w:trPr>
          <w:cantSplit/>
          <w:jc w:val="center"/>
        </w:trPr>
        <w:tc>
          <w:tcPr>
            <w:tcW w:w="2229" w:type="dxa"/>
          </w:tcPr>
          <w:p w14:paraId="277C0581" w14:textId="77777777" w:rsidR="00E75ADC" w:rsidRPr="00D95AA1" w:rsidRDefault="00E75ADC" w:rsidP="00D95AA1">
            <w:pPr>
              <w:keepNext/>
              <w:spacing w:before="80" w:beforeAutospacing="0" w:after="80" w:afterAutospacing="0"/>
              <w:rPr>
                <w:b/>
                <w:bCs/>
              </w:rPr>
            </w:pPr>
            <w:r w:rsidRPr="000871E5">
              <w:rPr>
                <w:b/>
                <w:bCs/>
              </w:rPr>
              <w:t>CALL</w:t>
            </w:r>
          </w:p>
        </w:tc>
        <w:tc>
          <w:tcPr>
            <w:tcW w:w="7085" w:type="dxa"/>
          </w:tcPr>
          <w:p w14:paraId="5BEBEFD1" w14:textId="77777777" w:rsidR="00E75ADC" w:rsidRPr="00754A56" w:rsidRDefault="00E75ADC" w:rsidP="00D95AA1">
            <w:pPr>
              <w:keepNext/>
              <w:spacing w:before="80" w:beforeAutospacing="0" w:after="80" w:afterAutospacing="0"/>
              <w:rPr>
                <w:rFonts w:ascii="Arial" w:hAnsi="Arial"/>
                <w:snapToGrid w:val="0"/>
                <w:color w:val="0000FF"/>
              </w:rPr>
            </w:pPr>
            <w:r w:rsidRPr="000871E5">
              <w:rPr>
                <w:i/>
                <w:iCs/>
                <w:snapToGrid w:val="0"/>
                <w:color w:val="0000FF"/>
              </w:rPr>
              <w:t>[Insert phone number(s)</w:t>
            </w:r>
            <w:r w:rsidR="00AF1256" w:rsidRPr="00D95AA1">
              <w:rPr>
                <w:i/>
                <w:iCs/>
                <w:snapToGrid w:val="0"/>
                <w:color w:val="0000FF"/>
              </w:rPr>
              <w:t xml:space="preserve"> and days and hours of operation</w:t>
            </w:r>
            <w:r w:rsidRPr="00D95AA1">
              <w:rPr>
                <w:i/>
                <w:iCs/>
                <w:snapToGrid w:val="0"/>
                <w:color w:val="0000FF"/>
              </w:rPr>
              <w:t>]</w:t>
            </w:r>
          </w:p>
        </w:tc>
      </w:tr>
      <w:tr w:rsidR="00E75ADC" w:rsidRPr="00F5400E" w14:paraId="5248768E" w14:textId="77777777" w:rsidTr="004B2E2F">
        <w:trPr>
          <w:cantSplit/>
          <w:jc w:val="center"/>
        </w:trPr>
        <w:tc>
          <w:tcPr>
            <w:tcW w:w="2229" w:type="dxa"/>
          </w:tcPr>
          <w:p w14:paraId="36E48462" w14:textId="77777777" w:rsidR="00E75ADC" w:rsidRPr="00D95AA1" w:rsidRDefault="00E75ADC" w:rsidP="00D95AA1">
            <w:pPr>
              <w:keepNext/>
              <w:spacing w:before="80" w:beforeAutospacing="0" w:after="80" w:afterAutospacing="0"/>
              <w:rPr>
                <w:b/>
                <w:bCs/>
              </w:rPr>
            </w:pPr>
            <w:r w:rsidRPr="000871E5">
              <w:rPr>
                <w:b/>
                <w:bCs/>
              </w:rPr>
              <w:t>TTY</w:t>
            </w:r>
          </w:p>
        </w:tc>
        <w:tc>
          <w:tcPr>
            <w:tcW w:w="7085" w:type="dxa"/>
          </w:tcPr>
          <w:p w14:paraId="77B76F20" w14:textId="77777777" w:rsidR="00E75ADC" w:rsidRPr="00754A56" w:rsidRDefault="00E75ADC" w:rsidP="00D95AA1">
            <w:pPr>
              <w:spacing w:before="80" w:beforeAutospacing="0" w:after="80" w:afterAutospacing="0"/>
              <w:rPr>
                <w:color w:val="0000FF"/>
              </w:rPr>
            </w:pPr>
            <w:r w:rsidRPr="000871E5">
              <w:rPr>
                <w:i/>
                <w:iCs/>
                <w:color w:val="0000FF"/>
              </w:rPr>
              <w:t xml:space="preserve">[Insert number, if </w:t>
            </w:r>
            <w:r w:rsidRPr="00D95AA1">
              <w:rPr>
                <w:i/>
                <w:iCs/>
                <w:color w:val="0000FF"/>
              </w:rPr>
              <w:t>available. Or delete this row.]</w:t>
            </w:r>
          </w:p>
          <w:p w14:paraId="532F226C" w14:textId="77777777" w:rsidR="00E75ADC" w:rsidRPr="00754A56" w:rsidRDefault="00E75ADC" w:rsidP="00D95AA1">
            <w:pPr>
              <w:spacing w:before="80" w:beforeAutospacing="0" w:after="80" w:afterAutospacing="0"/>
              <w:rPr>
                <w:szCs w:val="26"/>
              </w:rPr>
            </w:pPr>
            <w:r w:rsidRPr="0004461E">
              <w:rPr>
                <w:snapToGrid w:val="0"/>
                <w:color w:val="0000FF"/>
              </w:rPr>
              <w:t>[</w:t>
            </w:r>
            <w:r w:rsidRPr="000871E5">
              <w:rPr>
                <w:i/>
                <w:iCs/>
                <w:snapToGrid w:val="0"/>
                <w:color w:val="0000FF"/>
              </w:rPr>
              <w:t>Insert if the SPAP uses a direct TTY number:</w:t>
            </w:r>
            <w:r w:rsidRPr="00754A56">
              <w:rPr>
                <w:snapToGrid w:val="0"/>
                <w:color w:val="0000FF"/>
              </w:rPr>
              <w:t xml:space="preserve"> </w:t>
            </w:r>
            <w:r w:rsidRPr="00754A56">
              <w:rPr>
                <w:color w:val="0000FF"/>
              </w:rPr>
              <w:t>This number requires special telephone equipment and is only for people who have difficulties with hearing or speaking.]</w:t>
            </w:r>
          </w:p>
        </w:tc>
      </w:tr>
      <w:tr w:rsidR="00E75ADC" w:rsidRPr="00F30208" w14:paraId="652877B0" w14:textId="77777777" w:rsidTr="004B2E2F">
        <w:trPr>
          <w:cantSplit/>
          <w:jc w:val="center"/>
        </w:trPr>
        <w:tc>
          <w:tcPr>
            <w:tcW w:w="2229" w:type="dxa"/>
          </w:tcPr>
          <w:p w14:paraId="40F8FFF3" w14:textId="77777777" w:rsidR="00E75ADC" w:rsidRPr="00D95AA1" w:rsidRDefault="00E75ADC" w:rsidP="00D95AA1">
            <w:pPr>
              <w:keepNext/>
              <w:spacing w:before="80" w:beforeAutospacing="0" w:after="80" w:afterAutospacing="0"/>
              <w:rPr>
                <w:b/>
                <w:bCs/>
              </w:rPr>
            </w:pPr>
            <w:r w:rsidRPr="000871E5">
              <w:rPr>
                <w:b/>
                <w:bCs/>
              </w:rPr>
              <w:t>WRITE</w:t>
            </w:r>
          </w:p>
        </w:tc>
        <w:tc>
          <w:tcPr>
            <w:tcW w:w="7085" w:type="dxa"/>
          </w:tcPr>
          <w:p w14:paraId="5C1B4243" w14:textId="77777777" w:rsidR="00E75ADC" w:rsidRPr="00D95AA1" w:rsidRDefault="00E75ADC" w:rsidP="00D95AA1">
            <w:pPr>
              <w:spacing w:before="80" w:beforeAutospacing="0" w:after="80" w:afterAutospacing="0"/>
              <w:rPr>
                <w:i/>
                <w:iCs/>
                <w:snapToGrid w:val="0"/>
                <w:color w:val="0000FF"/>
              </w:rPr>
            </w:pPr>
            <w:r w:rsidRPr="000871E5">
              <w:rPr>
                <w:i/>
                <w:iCs/>
                <w:snapToGrid w:val="0"/>
                <w:color w:val="0000FF"/>
              </w:rPr>
              <w:t>[Insert address]</w:t>
            </w:r>
          </w:p>
          <w:p w14:paraId="2B7FE95E" w14:textId="0C34C051" w:rsidR="00686026" w:rsidRPr="00D95AA1" w:rsidRDefault="00686026" w:rsidP="00D95AA1">
            <w:pPr>
              <w:spacing w:before="80" w:beforeAutospacing="0" w:after="80" w:afterAutospacing="0"/>
              <w:rPr>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E75ADC" w:rsidRPr="00F30208" w14:paraId="23564D43" w14:textId="77777777" w:rsidTr="004B2E2F">
        <w:trPr>
          <w:cantSplit/>
          <w:jc w:val="center"/>
        </w:trPr>
        <w:tc>
          <w:tcPr>
            <w:tcW w:w="2229" w:type="dxa"/>
          </w:tcPr>
          <w:p w14:paraId="5C849226" w14:textId="77777777" w:rsidR="00E75ADC" w:rsidRPr="00D95AA1" w:rsidRDefault="00E75ADC" w:rsidP="00D95AA1">
            <w:pPr>
              <w:spacing w:before="80" w:beforeAutospacing="0" w:after="80" w:afterAutospacing="0"/>
              <w:rPr>
                <w:b/>
                <w:bCs/>
              </w:rPr>
            </w:pPr>
            <w:r w:rsidRPr="000871E5">
              <w:rPr>
                <w:b/>
                <w:bCs/>
              </w:rPr>
              <w:t>WEBSITE</w:t>
            </w:r>
          </w:p>
        </w:tc>
        <w:tc>
          <w:tcPr>
            <w:tcW w:w="7085" w:type="dxa"/>
          </w:tcPr>
          <w:p w14:paraId="64E79544" w14:textId="77777777" w:rsidR="00E75ADC" w:rsidRPr="00D95AA1" w:rsidRDefault="00E75ADC" w:rsidP="00D95AA1">
            <w:pPr>
              <w:spacing w:before="80" w:beforeAutospacing="0" w:after="80" w:afterAutospacing="0"/>
              <w:rPr>
                <w:color w:val="0000FF"/>
              </w:rPr>
            </w:pPr>
            <w:r w:rsidRPr="000871E5">
              <w:rPr>
                <w:i/>
                <w:iCs/>
                <w:snapToGrid w:val="0"/>
                <w:color w:val="0000FF"/>
              </w:rPr>
              <w:t>[Insert URL]</w:t>
            </w:r>
          </w:p>
        </w:tc>
      </w:tr>
    </w:tbl>
    <w:p w14:paraId="427ED240" w14:textId="77777777" w:rsidR="004B2E2F" w:rsidRPr="00F01954" w:rsidDel="00F9094E" w:rsidRDefault="004B2E2F" w:rsidP="004B2E2F">
      <w:pPr>
        <w:pStyle w:val="subheading"/>
      </w:pPr>
      <w:r w:rsidRPr="00F01954">
        <w:lastRenderedPageBreak/>
        <w:t>The Medicare Prescription Payment Plan</w:t>
      </w:r>
    </w:p>
    <w:p w14:paraId="4DB3BAD8" w14:textId="6D8D44E1" w:rsidR="004B2E2F" w:rsidRPr="00F01954" w:rsidRDefault="00AC5231" w:rsidP="007110EE">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or lower your drug costs. </w:t>
      </w:r>
      <w:bookmarkStart w:id="204" w:name="_Hlk145418577"/>
      <w:r w:rsidR="004B2E2F" w:rsidRPr="00F01954">
        <w:t>“Extra Help” from Medicare and help from your SPAP and ADAP, for those who qualify, is more advantageous than participation in the Medicare Prescription Payment Plan. All members are eligible to participate in this p</w:t>
      </w:r>
      <w:r>
        <w:t>ayment option</w:t>
      </w:r>
      <w:r w:rsidR="004B2E2F" w:rsidRPr="00F01954">
        <w:t>, regardless of income level</w:t>
      </w:r>
      <w:r>
        <w:t xml:space="preserve">, </w:t>
      </w:r>
      <w:r w:rsidRPr="006B169B">
        <w:t>and all Medicare drug plans and Medicare health plans with drug coverage must offer this payment option</w:t>
      </w:r>
      <w:r w:rsidR="004B2E2F" w:rsidRPr="00F01954">
        <w:t>. Contact us or visit Medicare.gov to find out if this p</w:t>
      </w:r>
      <w:r>
        <w:t>ayment option</w:t>
      </w:r>
      <w:r w:rsidR="004B2E2F" w:rsidRPr="00F01954">
        <w:t xml:space="preserve"> is right for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5937FB" w:rsidRPr="00F01954" w14:paraId="3A2764FE" w14:textId="77777777" w:rsidTr="00C822E8">
        <w:trPr>
          <w:cantSplit/>
          <w:tblHeader/>
          <w:jc w:val="center"/>
        </w:trPr>
        <w:tc>
          <w:tcPr>
            <w:tcW w:w="2220" w:type="dxa"/>
            <w:shd w:val="clear" w:color="auto" w:fill="D9D9D9" w:themeFill="background1" w:themeFillShade="D9"/>
          </w:tcPr>
          <w:bookmarkEnd w:id="204"/>
          <w:p w14:paraId="28B270F8" w14:textId="77777777" w:rsidR="004B2E2F" w:rsidRPr="00F01954" w:rsidRDefault="004B2E2F">
            <w:pPr>
              <w:keepNext/>
              <w:widowControl w:val="0"/>
              <w:spacing w:before="80" w:beforeAutospacing="0" w:after="80" w:afterAutospacing="0"/>
              <w:rPr>
                <w:b/>
                <w:snapToGrid w:val="0"/>
                <w:szCs w:val="20"/>
              </w:rPr>
            </w:pPr>
            <w:r w:rsidRPr="00F01954">
              <w:rPr>
                <w:b/>
                <w:snapToGrid w:val="0"/>
                <w:szCs w:val="20"/>
              </w:rPr>
              <w:t>Method</w:t>
            </w:r>
          </w:p>
        </w:tc>
        <w:tc>
          <w:tcPr>
            <w:tcW w:w="7094" w:type="dxa"/>
            <w:shd w:val="clear" w:color="auto" w:fill="D9D9D9" w:themeFill="background1" w:themeFillShade="D9"/>
          </w:tcPr>
          <w:p w14:paraId="60A49F7A" w14:textId="77777777" w:rsidR="004B2E2F" w:rsidRPr="00F01954" w:rsidRDefault="004B2E2F">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5937FB" w:rsidRPr="00F01954" w14:paraId="5B86D069" w14:textId="77777777" w:rsidTr="00C822E8">
        <w:trPr>
          <w:cantSplit/>
          <w:jc w:val="center"/>
        </w:trPr>
        <w:tc>
          <w:tcPr>
            <w:tcW w:w="2220" w:type="dxa"/>
          </w:tcPr>
          <w:p w14:paraId="24A9D2AD" w14:textId="77777777" w:rsidR="004B2E2F" w:rsidRPr="00F01954" w:rsidRDefault="004B2E2F">
            <w:pPr>
              <w:keepNext/>
              <w:spacing w:before="80" w:beforeAutospacing="0" w:after="80" w:afterAutospacing="0"/>
              <w:rPr>
                <w:b/>
                <w:bCs/>
              </w:rPr>
            </w:pPr>
            <w:r w:rsidRPr="00F01954">
              <w:rPr>
                <w:b/>
                <w:bCs/>
              </w:rPr>
              <w:t>CALL</w:t>
            </w:r>
          </w:p>
        </w:tc>
        <w:tc>
          <w:tcPr>
            <w:tcW w:w="7094" w:type="dxa"/>
            <w:shd w:val="clear" w:color="auto" w:fill="auto"/>
          </w:tcPr>
          <w:p w14:paraId="2203EC59"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0B8EE056" w14:textId="77777777" w:rsidR="004B2E2F" w:rsidRPr="00F01954" w:rsidRDefault="004B2E2F">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0340FA18" w14:textId="77777777" w:rsidR="004B2E2F" w:rsidRPr="00F01954" w:rsidRDefault="004B2E2F">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5937FB" w:rsidRPr="00F01954" w14:paraId="1E6E4FFB" w14:textId="77777777" w:rsidTr="00C822E8">
        <w:trPr>
          <w:cantSplit/>
          <w:jc w:val="center"/>
        </w:trPr>
        <w:tc>
          <w:tcPr>
            <w:tcW w:w="2220" w:type="dxa"/>
          </w:tcPr>
          <w:p w14:paraId="67A4B86C" w14:textId="77777777" w:rsidR="004B2E2F" w:rsidRPr="00F01954" w:rsidRDefault="004B2E2F">
            <w:pPr>
              <w:keepNext/>
              <w:spacing w:before="80" w:beforeAutospacing="0" w:after="80" w:afterAutospacing="0"/>
              <w:rPr>
                <w:b/>
                <w:bCs/>
              </w:rPr>
            </w:pPr>
            <w:r w:rsidRPr="00F01954">
              <w:rPr>
                <w:b/>
                <w:bCs/>
              </w:rPr>
              <w:t>TTY</w:t>
            </w:r>
          </w:p>
        </w:tc>
        <w:tc>
          <w:tcPr>
            <w:tcW w:w="7094" w:type="dxa"/>
            <w:shd w:val="clear" w:color="auto" w:fill="auto"/>
          </w:tcPr>
          <w:p w14:paraId="3543FD66"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number]</w:t>
            </w:r>
          </w:p>
          <w:p w14:paraId="0C5CF6B1" w14:textId="77777777" w:rsidR="004B2E2F" w:rsidRPr="00F01954" w:rsidRDefault="004B2E2F">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6570A676" w14:textId="77777777" w:rsidR="004B2E2F" w:rsidRPr="00F01954" w:rsidRDefault="004B2E2F">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5937FB" w:rsidRPr="00F01954" w14:paraId="56EF0676" w14:textId="77777777" w:rsidTr="00C822E8">
        <w:trPr>
          <w:cantSplit/>
          <w:jc w:val="center"/>
        </w:trPr>
        <w:tc>
          <w:tcPr>
            <w:tcW w:w="2220" w:type="dxa"/>
          </w:tcPr>
          <w:p w14:paraId="29ABB5B1" w14:textId="77777777" w:rsidR="004B2E2F" w:rsidRPr="00F01954" w:rsidRDefault="004B2E2F">
            <w:pPr>
              <w:keepNext/>
              <w:spacing w:before="80" w:beforeAutospacing="0" w:after="80" w:afterAutospacing="0"/>
              <w:rPr>
                <w:b/>
                <w:bCs/>
              </w:rPr>
            </w:pPr>
            <w:r w:rsidRPr="00F01954">
              <w:rPr>
                <w:b/>
                <w:bCs/>
              </w:rPr>
              <w:t>FAX</w:t>
            </w:r>
          </w:p>
        </w:tc>
        <w:tc>
          <w:tcPr>
            <w:tcW w:w="7094" w:type="dxa"/>
            <w:shd w:val="clear" w:color="auto" w:fill="auto"/>
          </w:tcPr>
          <w:p w14:paraId="3B66123B" w14:textId="77777777" w:rsidR="004B2E2F" w:rsidRPr="00F01954" w:rsidRDefault="004B2E2F">
            <w:pPr>
              <w:spacing w:before="80" w:beforeAutospacing="0" w:after="80" w:afterAutospacing="0"/>
              <w:rPr>
                <w:snapToGrid w:val="0"/>
                <w:color w:val="0000FF"/>
              </w:rPr>
            </w:pPr>
            <w:r w:rsidRPr="00F01954">
              <w:rPr>
                <w:i/>
                <w:iCs/>
                <w:snapToGrid w:val="0"/>
                <w:color w:val="0000FF"/>
              </w:rPr>
              <w:t>[Optional: insert fax number]</w:t>
            </w:r>
          </w:p>
        </w:tc>
      </w:tr>
      <w:tr w:rsidR="005937FB" w:rsidRPr="00F01954" w14:paraId="1D259190" w14:textId="77777777" w:rsidTr="00C822E8">
        <w:trPr>
          <w:cantSplit/>
          <w:jc w:val="center"/>
        </w:trPr>
        <w:tc>
          <w:tcPr>
            <w:tcW w:w="2220" w:type="dxa"/>
          </w:tcPr>
          <w:p w14:paraId="149BD5E7" w14:textId="77777777" w:rsidR="004B2E2F" w:rsidRPr="00F01954" w:rsidRDefault="004B2E2F">
            <w:pPr>
              <w:keepNext/>
              <w:spacing w:before="80" w:beforeAutospacing="0" w:after="80" w:afterAutospacing="0"/>
              <w:rPr>
                <w:b/>
                <w:bCs/>
              </w:rPr>
            </w:pPr>
            <w:r w:rsidRPr="00F01954">
              <w:rPr>
                <w:b/>
                <w:bCs/>
              </w:rPr>
              <w:t>WRITE</w:t>
            </w:r>
          </w:p>
        </w:tc>
        <w:tc>
          <w:tcPr>
            <w:tcW w:w="7094" w:type="dxa"/>
            <w:shd w:val="clear" w:color="auto" w:fill="auto"/>
          </w:tcPr>
          <w:p w14:paraId="3969A8F4"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address]</w:t>
            </w:r>
          </w:p>
          <w:p w14:paraId="25836EA9" w14:textId="77777777" w:rsidR="004B2E2F" w:rsidRPr="00F01954" w:rsidRDefault="004B2E2F">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5937FB" w:rsidRPr="00F01954" w14:paraId="6A1471BB" w14:textId="77777777" w:rsidTr="00C822E8">
        <w:trPr>
          <w:cantSplit/>
          <w:jc w:val="center"/>
        </w:trPr>
        <w:tc>
          <w:tcPr>
            <w:tcW w:w="2220" w:type="dxa"/>
          </w:tcPr>
          <w:p w14:paraId="2E4C2607" w14:textId="77777777" w:rsidR="004B2E2F" w:rsidRPr="00F01954" w:rsidRDefault="004B2E2F">
            <w:pPr>
              <w:spacing w:before="80" w:beforeAutospacing="0" w:after="80" w:afterAutospacing="0"/>
              <w:rPr>
                <w:b/>
                <w:bCs/>
              </w:rPr>
            </w:pPr>
            <w:r w:rsidRPr="00F01954">
              <w:rPr>
                <w:b/>
                <w:bCs/>
              </w:rPr>
              <w:t>WEBSITE</w:t>
            </w:r>
          </w:p>
        </w:tc>
        <w:tc>
          <w:tcPr>
            <w:tcW w:w="7094" w:type="dxa"/>
            <w:shd w:val="clear" w:color="auto" w:fill="auto"/>
          </w:tcPr>
          <w:p w14:paraId="3A5B95A9" w14:textId="77777777" w:rsidR="004B2E2F" w:rsidRPr="00F01954" w:rsidRDefault="004B2E2F">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3E1D7ECF" w14:textId="77777777" w:rsidR="002E1D1E" w:rsidRPr="00754A56" w:rsidRDefault="002E1D1E" w:rsidP="00E75ADC">
      <w:pPr>
        <w:pStyle w:val="Heading3"/>
      </w:pPr>
      <w:bookmarkStart w:id="205" w:name="_Toc109315061"/>
      <w:bookmarkStart w:id="206" w:name="_Toc228561329"/>
      <w:bookmarkStart w:id="207" w:name="_Toc68442326"/>
      <w:bookmarkStart w:id="208" w:name="_Toc98761243"/>
      <w:bookmarkStart w:id="209" w:name="_Toc102342448"/>
      <w:bookmarkStart w:id="210" w:name="_Toc166060179"/>
      <w:r w:rsidRPr="00754A56">
        <w:t>SECTION 8</w:t>
      </w:r>
      <w:r w:rsidRPr="00754A56">
        <w:tab/>
        <w:t>How to contact the Railroad Retirement Board</w:t>
      </w:r>
      <w:bookmarkEnd w:id="205"/>
      <w:bookmarkEnd w:id="206"/>
      <w:bookmarkEnd w:id="207"/>
      <w:bookmarkEnd w:id="208"/>
      <w:bookmarkEnd w:id="209"/>
      <w:bookmarkEnd w:id="210"/>
    </w:p>
    <w:p w14:paraId="0C96A890" w14:textId="2D8C5249" w:rsidR="00976240" w:rsidRPr="00754A56" w:rsidRDefault="002E1D1E" w:rsidP="002E1D1E">
      <w:r w:rsidRPr="00754A56">
        <w:t>The Railroad Retirement Board is an independent Federal agency that administers comprehensive benefit programs for the nation’s railroad workers and their families.</w:t>
      </w:r>
      <w:r w:rsidR="00423F55">
        <w:t xml:space="preserve"> </w:t>
      </w:r>
      <w:r w:rsidR="00423F55" w:rsidRPr="00052110">
        <w:t>If you receive your Medicare through the Railroad Retirement Board, it is important that you let them know if you move or change your mailing address</w:t>
      </w:r>
      <w:r w:rsidR="00423F55">
        <w:t>.</w:t>
      </w:r>
      <w:r w:rsidR="00606E08">
        <w:t xml:space="preserve"> </w:t>
      </w:r>
      <w:r w:rsidRPr="00754A56">
        <w:t>If you have questions regarding your benefits from the Railroad Retirement Board, contact the agency.</w:t>
      </w:r>
      <w:r w:rsidR="00976240" w:rsidRPr="00754A56">
        <w:t xml:space="preserve"> </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231"/>
        <w:gridCol w:w="7083"/>
      </w:tblGrid>
      <w:tr w:rsidR="00E75ADC" w:rsidRPr="00E75ADC" w14:paraId="517F9C34" w14:textId="77777777" w:rsidTr="00D95AA1">
        <w:trPr>
          <w:cantSplit/>
          <w:tblHeader/>
          <w:jc w:val="center"/>
        </w:trPr>
        <w:tc>
          <w:tcPr>
            <w:tcW w:w="2231" w:type="dxa"/>
            <w:shd w:val="clear" w:color="auto" w:fill="D9D9D9" w:themeFill="background1" w:themeFillShade="D9"/>
          </w:tcPr>
          <w:p w14:paraId="0357F497" w14:textId="77777777" w:rsidR="00E75ADC" w:rsidRPr="00E75ADC" w:rsidRDefault="00E75ADC" w:rsidP="00E75ADC">
            <w:pPr>
              <w:pStyle w:val="MethodChartHeading"/>
            </w:pPr>
            <w:r w:rsidRPr="00E75ADC">
              <w:lastRenderedPageBreak/>
              <w:t>Method</w:t>
            </w:r>
          </w:p>
        </w:tc>
        <w:tc>
          <w:tcPr>
            <w:tcW w:w="7083" w:type="dxa"/>
            <w:shd w:val="clear" w:color="auto" w:fill="D9D9D9" w:themeFill="background1" w:themeFillShade="D9"/>
          </w:tcPr>
          <w:p w14:paraId="604EFE53" w14:textId="77777777" w:rsidR="00E75ADC" w:rsidRPr="00E75ADC" w:rsidRDefault="00E75ADC" w:rsidP="00E75ADC">
            <w:pPr>
              <w:pStyle w:val="MethodChartHeading"/>
            </w:pPr>
            <w:r w:rsidRPr="00E75ADC">
              <w:t>Railroad Retirement Board – Contact Information</w:t>
            </w:r>
          </w:p>
        </w:tc>
      </w:tr>
      <w:tr w:rsidR="00E75ADC" w:rsidRPr="00F30208" w14:paraId="5B72D13A" w14:textId="77777777" w:rsidTr="4E6E0DBD">
        <w:trPr>
          <w:cantSplit/>
          <w:jc w:val="center"/>
        </w:trPr>
        <w:tc>
          <w:tcPr>
            <w:tcW w:w="2231" w:type="dxa"/>
          </w:tcPr>
          <w:p w14:paraId="27985FDE" w14:textId="77777777" w:rsidR="00E75ADC" w:rsidRPr="00D95AA1" w:rsidRDefault="00E75ADC" w:rsidP="00D95AA1">
            <w:pPr>
              <w:keepNext/>
              <w:spacing w:before="80" w:beforeAutospacing="0" w:after="80" w:afterAutospacing="0"/>
              <w:rPr>
                <w:b/>
                <w:bCs/>
              </w:rPr>
            </w:pPr>
            <w:r w:rsidRPr="000871E5">
              <w:rPr>
                <w:b/>
                <w:bCs/>
              </w:rPr>
              <w:t>CALL</w:t>
            </w:r>
          </w:p>
        </w:tc>
        <w:tc>
          <w:tcPr>
            <w:tcW w:w="7083" w:type="dxa"/>
          </w:tcPr>
          <w:p w14:paraId="1BA28D7C" w14:textId="77777777" w:rsidR="00E75ADC" w:rsidRPr="00754A56" w:rsidRDefault="00E75ADC" w:rsidP="00D95AA1">
            <w:pPr>
              <w:spacing w:before="80" w:beforeAutospacing="0" w:after="80" w:afterAutospacing="0"/>
            </w:pPr>
            <w:r w:rsidRPr="00754A56">
              <w:t xml:space="preserve">1-877-772-5772 </w:t>
            </w:r>
          </w:p>
          <w:p w14:paraId="461A8C9D" w14:textId="77777777" w:rsidR="00E75ADC" w:rsidRPr="00754A56" w:rsidRDefault="00E75ADC" w:rsidP="00D95AA1">
            <w:pPr>
              <w:spacing w:before="80" w:beforeAutospacing="0" w:after="80" w:afterAutospacing="0"/>
              <w:rPr>
                <w:snapToGrid w:val="0"/>
              </w:rPr>
            </w:pPr>
            <w:r w:rsidRPr="00754A56">
              <w:rPr>
                <w:snapToGrid w:val="0"/>
              </w:rPr>
              <w:t>Calls to this number are free.</w:t>
            </w:r>
          </w:p>
          <w:p w14:paraId="630D7B2F" w14:textId="461901FE" w:rsidR="007708AE" w:rsidRDefault="007708AE" w:rsidP="00D95AA1">
            <w:pPr>
              <w:spacing w:before="80" w:beforeAutospacing="0" w:after="80" w:afterAutospacing="0"/>
            </w:pPr>
            <w:r>
              <w:t xml:space="preserve">If you press </w:t>
            </w:r>
            <w:r w:rsidR="00D34CB5">
              <w:t>“</w:t>
            </w:r>
            <w:r>
              <w:t>0</w:t>
            </w:r>
            <w:r w:rsidR="00D34CB5">
              <w:t>”</w:t>
            </w:r>
            <w:r>
              <w:t xml:space="preserve">, you may speak with an RRB representative from </w:t>
            </w:r>
            <w:r w:rsidRPr="00A246D3">
              <w:t>9:00 am to 3:30 pm, Monday</w:t>
            </w:r>
            <w:r>
              <w:t>, Tuesday, Thursday, and Friday, and from 9:00 am to 12</w:t>
            </w:r>
            <w:r w:rsidR="00E25B32">
              <w:t>:00</w:t>
            </w:r>
            <w:r>
              <w:t xml:space="preserve"> pm on Wednesday.</w:t>
            </w:r>
          </w:p>
          <w:p w14:paraId="73F364E6" w14:textId="74CBA229" w:rsidR="00E75ADC" w:rsidRPr="00D95AA1" w:rsidRDefault="007708AE" w:rsidP="00D95AA1">
            <w:pPr>
              <w:spacing w:before="80" w:beforeAutospacing="0" w:after="80" w:afterAutospacing="0"/>
              <w:rPr>
                <w:rFonts w:ascii="Arial" w:hAnsi="Arial"/>
              </w:rPr>
            </w:pPr>
            <w:r>
              <w:t xml:space="preserve">If you press </w:t>
            </w:r>
            <w:r w:rsidR="00D34CB5">
              <w:t>“</w:t>
            </w:r>
            <w:r>
              <w:t>1</w:t>
            </w:r>
            <w:r w:rsidR="00D34CB5">
              <w:t>”</w:t>
            </w:r>
            <w:r>
              <w:t xml:space="preserve">, you may access the automated RRB HelpLine and </w:t>
            </w:r>
            <w:r w:rsidRPr="00A246D3">
              <w:t>recorded information</w:t>
            </w:r>
            <w:r w:rsidRPr="4E6E0DBD">
              <w:t xml:space="preserve"> </w:t>
            </w:r>
            <w:r w:rsidRPr="00A246D3">
              <w:t>24 hours a day, including weekends and holidays.</w:t>
            </w:r>
          </w:p>
        </w:tc>
      </w:tr>
      <w:tr w:rsidR="00E75ADC" w:rsidRPr="00F5400E" w14:paraId="394A23C7" w14:textId="77777777" w:rsidTr="4E6E0DBD">
        <w:trPr>
          <w:cantSplit/>
          <w:jc w:val="center"/>
        </w:trPr>
        <w:tc>
          <w:tcPr>
            <w:tcW w:w="2231" w:type="dxa"/>
          </w:tcPr>
          <w:p w14:paraId="5ED179B5" w14:textId="77777777" w:rsidR="00E75ADC" w:rsidRPr="00D95AA1" w:rsidRDefault="00E75ADC" w:rsidP="00D95AA1">
            <w:pPr>
              <w:keepNext/>
              <w:spacing w:before="80" w:beforeAutospacing="0" w:after="80" w:afterAutospacing="0"/>
              <w:rPr>
                <w:b/>
                <w:bCs/>
              </w:rPr>
            </w:pPr>
            <w:r w:rsidRPr="000871E5">
              <w:rPr>
                <w:b/>
                <w:bCs/>
              </w:rPr>
              <w:t>TTY</w:t>
            </w:r>
          </w:p>
        </w:tc>
        <w:tc>
          <w:tcPr>
            <w:tcW w:w="7083" w:type="dxa"/>
          </w:tcPr>
          <w:p w14:paraId="2536F437" w14:textId="77777777" w:rsidR="00E75ADC" w:rsidRPr="00754A56" w:rsidRDefault="00E75ADC" w:rsidP="00D95AA1">
            <w:pPr>
              <w:spacing w:before="80" w:beforeAutospacing="0" w:after="80" w:afterAutospacing="0"/>
            </w:pPr>
            <w:r w:rsidRPr="000871E5">
              <w:t>1-312-751-4701</w:t>
            </w:r>
          </w:p>
          <w:p w14:paraId="4843A531" w14:textId="77777777" w:rsidR="00E75ADC" w:rsidRPr="00754A56" w:rsidRDefault="00E75ADC" w:rsidP="00D95AA1">
            <w:pPr>
              <w:spacing w:before="80" w:beforeAutospacing="0" w:after="80" w:afterAutospacing="0"/>
            </w:pPr>
            <w:r w:rsidRPr="00754A56">
              <w:t xml:space="preserve">This number requires special telephone equipment and is only for people who have difficulties with hearing or speaking. </w:t>
            </w:r>
          </w:p>
          <w:p w14:paraId="66252004" w14:textId="77777777" w:rsidR="00E75ADC" w:rsidRPr="00754A56" w:rsidRDefault="00E75ADC" w:rsidP="00D95AA1">
            <w:pPr>
              <w:spacing w:before="80" w:beforeAutospacing="0" w:after="80" w:afterAutospacing="0"/>
              <w:rPr>
                <w:snapToGrid w:val="0"/>
              </w:rPr>
            </w:pPr>
            <w:r w:rsidRPr="00754A56">
              <w:t xml:space="preserve">Calls to this number are </w:t>
            </w:r>
            <w:r w:rsidRPr="000871E5">
              <w:rPr>
                <w:i/>
                <w:iCs/>
              </w:rPr>
              <w:t>not</w:t>
            </w:r>
            <w:r w:rsidRPr="00754A56">
              <w:t xml:space="preserve"> free.</w:t>
            </w:r>
          </w:p>
        </w:tc>
      </w:tr>
      <w:tr w:rsidR="00E75ADC" w:rsidRPr="00F30208" w14:paraId="141820C0" w14:textId="77777777" w:rsidTr="4E6E0DBD">
        <w:trPr>
          <w:cantSplit/>
          <w:trHeight w:val="29"/>
          <w:jc w:val="center"/>
        </w:trPr>
        <w:tc>
          <w:tcPr>
            <w:tcW w:w="2231" w:type="dxa"/>
          </w:tcPr>
          <w:p w14:paraId="6C4B5977" w14:textId="77777777" w:rsidR="00E75ADC" w:rsidRPr="00D95AA1" w:rsidRDefault="00E75ADC" w:rsidP="00D95AA1">
            <w:pPr>
              <w:spacing w:before="80" w:beforeAutospacing="0" w:after="80" w:afterAutospacing="0"/>
              <w:rPr>
                <w:b/>
                <w:bCs/>
              </w:rPr>
            </w:pPr>
            <w:r w:rsidRPr="000871E5">
              <w:rPr>
                <w:b/>
                <w:bCs/>
              </w:rPr>
              <w:t>WEBSITE</w:t>
            </w:r>
          </w:p>
        </w:tc>
        <w:tc>
          <w:tcPr>
            <w:tcW w:w="7083" w:type="dxa"/>
          </w:tcPr>
          <w:p w14:paraId="21B411B5" w14:textId="58EA1BA9" w:rsidR="00E75ADC" w:rsidRPr="00754A56" w:rsidRDefault="00000000" w:rsidP="008F3AE0">
            <w:pPr>
              <w:spacing w:before="80" w:beforeAutospacing="0" w:after="80" w:afterAutospacing="0"/>
              <w:rPr>
                <w:snapToGrid w:val="0"/>
              </w:rPr>
            </w:pPr>
            <w:hyperlink r:id="rId29" w:history="1">
              <w:r w:rsidR="00830EAC" w:rsidRPr="00E04B3A">
                <w:rPr>
                  <w:rStyle w:val="Hyperlink"/>
                  <w:snapToGrid w:val="0"/>
                </w:rPr>
                <w:t>rrb.gov/</w:t>
              </w:r>
            </w:hyperlink>
          </w:p>
        </w:tc>
      </w:tr>
    </w:tbl>
    <w:p w14:paraId="7CAD30FA" w14:textId="0F487C7F" w:rsidR="002E1D1E" w:rsidRPr="00754A56" w:rsidRDefault="002E1D1E" w:rsidP="00E75ADC">
      <w:pPr>
        <w:pStyle w:val="Heading3"/>
      </w:pPr>
      <w:bookmarkStart w:id="211" w:name="_Toc109315062"/>
      <w:bookmarkStart w:id="212" w:name="_Toc228561330"/>
      <w:bookmarkStart w:id="213" w:name="_Toc68442327"/>
      <w:bookmarkStart w:id="214" w:name="_Toc98761244"/>
      <w:bookmarkStart w:id="215" w:name="_Toc102342449"/>
      <w:bookmarkStart w:id="216" w:name="_Toc166060180"/>
      <w:r w:rsidRPr="00754A56">
        <w:t>SECTION 9</w:t>
      </w:r>
      <w:r w:rsidRPr="00754A56">
        <w:tab/>
        <w:t>Do you have group insurance or other health insurance from an employer?</w:t>
      </w:r>
      <w:bookmarkEnd w:id="211"/>
      <w:bookmarkEnd w:id="212"/>
      <w:bookmarkEnd w:id="213"/>
      <w:bookmarkEnd w:id="214"/>
      <w:bookmarkEnd w:id="215"/>
      <w:bookmarkEnd w:id="216"/>
    </w:p>
    <w:p w14:paraId="692A5514" w14:textId="4230D7AE" w:rsidR="00423F55" w:rsidRDefault="00D4025E" w:rsidP="006B0410">
      <w:r w:rsidRPr="009B4019">
        <w:t>If you (or your spouse</w:t>
      </w:r>
      <w:r w:rsidR="008953D3">
        <w:t xml:space="preserve"> or domestic partner</w:t>
      </w:r>
      <w:r w:rsidRPr="009B4019">
        <w:t>) get benefits from your (or your spouse</w:t>
      </w:r>
      <w:r w:rsidR="008953D3">
        <w:t xml:space="preserve"> or domestic partner</w:t>
      </w:r>
      <w:r w:rsidRPr="009B4019">
        <w:t>’s) employer or retiree group</w:t>
      </w:r>
      <w:r>
        <w:t xml:space="preserve"> as part of this plan</w:t>
      </w:r>
      <w:r w:rsidRPr="009B4019">
        <w:t xml:space="preserve">, </w:t>
      </w:r>
      <w:r>
        <w:t xml:space="preserve">you may </w:t>
      </w:r>
      <w:r w:rsidRPr="009B4019">
        <w:t xml:space="preserve">call the employer/union benefits administrator or Member Services if you have any questions. </w:t>
      </w:r>
      <w:r w:rsidR="00B26843" w:rsidRPr="00052110">
        <w:t>You can ask about your (or your spouse</w:t>
      </w:r>
      <w:r w:rsidR="008953D3">
        <w:t xml:space="preserve"> or domestic partner</w:t>
      </w:r>
      <w:r w:rsidR="00B26843" w:rsidRPr="00052110">
        <w:t xml:space="preserve">’s) employer or retiree health benefits, premiums, or the enrollment period. (Phone numbers for Member Services are printed on the back cover of this </w:t>
      </w:r>
      <w:r w:rsidR="0018418E">
        <w:t>document</w:t>
      </w:r>
      <w:r w:rsidR="00B26843" w:rsidRPr="00052110">
        <w:t xml:space="preserve">.) </w:t>
      </w:r>
      <w:r w:rsidR="00B26843" w:rsidRPr="00052110">
        <w:rPr>
          <w:rFonts w:cs="Minion Pro"/>
          <w:color w:val="000000"/>
        </w:rPr>
        <w:t>You may also call 1-800-MEDICARE (1-800-633-4227; TTY: 1-877-486-2048) with questions related to your Medicare coverage under this plan</w:t>
      </w:r>
      <w:r w:rsidRPr="009B4019">
        <w:t xml:space="preserve">. </w:t>
      </w:r>
    </w:p>
    <w:p w14:paraId="1B3CCEC0" w14:textId="7C93A48D" w:rsidR="002E1D1E" w:rsidRPr="00754A56" w:rsidRDefault="002E1D1E" w:rsidP="002E1D1E">
      <w:pPr>
        <w:autoSpaceDE w:val="0"/>
        <w:autoSpaceDN w:val="0"/>
        <w:adjustRightInd w:val="0"/>
        <w:ind w:right="180"/>
      </w:pPr>
      <w:r w:rsidRPr="00754A56">
        <w:t>If you have other prescription drug coverage through your (or your spouse</w:t>
      </w:r>
      <w:r w:rsidR="008953D3">
        <w:t xml:space="preserve"> or domestic partner</w:t>
      </w:r>
      <w:r w:rsidRPr="00754A56">
        <w:t xml:space="preserve">’s) employer or retiree group, please contact </w:t>
      </w:r>
      <w:r w:rsidRPr="000871E5">
        <w:rPr>
          <w:b/>
          <w:bCs/>
        </w:rPr>
        <w:t xml:space="preserve">that group’s benefits administrator. </w:t>
      </w:r>
      <w:r w:rsidRPr="00754A56">
        <w:t xml:space="preserve">The benefits administrator can </w:t>
      </w:r>
      <w:bookmarkStart w:id="217" w:name="s3"/>
      <w:r w:rsidRPr="00754A56">
        <w:t>help you determine how your current prescription drug coverage will work with our plan.</w:t>
      </w:r>
    </w:p>
    <w:p w14:paraId="06D44CD5" w14:textId="77777777" w:rsidR="002E1D1E" w:rsidRPr="00754A56" w:rsidRDefault="002E1D1E" w:rsidP="002E1D1E">
      <w:pPr>
        <w:spacing w:after="120"/>
        <w:rPr>
          <w:szCs w:val="26"/>
        </w:rPr>
        <w:sectPr w:rsidR="002E1D1E" w:rsidRPr="00754A56" w:rsidSect="005A41A9">
          <w:headerReference w:type="even" r:id="rId30"/>
          <w:headerReference w:type="default" r:id="rId31"/>
          <w:footerReference w:type="even" r:id="rId32"/>
          <w:footerReference w:type="default" r:id="rId33"/>
          <w:headerReference w:type="first" r:id="rId34"/>
          <w:endnotePr>
            <w:numFmt w:val="decimal"/>
          </w:endnotePr>
          <w:pgSz w:w="12240" w:h="15840" w:code="1"/>
          <w:pgMar w:top="1440" w:right="1440" w:bottom="1152" w:left="1440" w:header="619" w:footer="720" w:gutter="0"/>
          <w:cols w:space="720"/>
          <w:titlePg/>
          <w:docGrid w:linePitch="360"/>
        </w:sectPr>
      </w:pPr>
    </w:p>
    <w:p w14:paraId="199439E2" w14:textId="77777777" w:rsidR="00741A2A" w:rsidRDefault="00741A2A" w:rsidP="00741A2A">
      <w:bookmarkStart w:id="218" w:name="_Toc109322038"/>
      <w:bookmarkStart w:id="219" w:name="_Toc110619992"/>
      <w:bookmarkEnd w:id="158"/>
    </w:p>
    <w:p w14:paraId="717C113E" w14:textId="269B95CE" w:rsidR="00741A2A" w:rsidRPr="006A7AB5" w:rsidRDefault="003D1D5D" w:rsidP="007D73E8">
      <w:pPr>
        <w:pStyle w:val="Heading2"/>
      </w:pPr>
      <w:bookmarkStart w:id="220" w:name="_Toc98761245"/>
      <w:bookmarkStart w:id="221" w:name="_Toc102342450"/>
      <w:bookmarkStart w:id="222" w:name="_Toc166060181"/>
      <w:r>
        <w:t>CHAPTER</w:t>
      </w:r>
      <w:r w:rsidR="00741A2A" w:rsidRPr="00754A56">
        <w:t xml:space="preserve"> 3</w:t>
      </w:r>
      <w:r w:rsidR="006A7AB5">
        <w:t>:</w:t>
      </w:r>
      <w:r w:rsidR="006A7AB5">
        <w:br/>
      </w:r>
      <w:r w:rsidR="00741A2A" w:rsidRPr="000871E5">
        <w:rPr>
          <w:i/>
          <w:sz w:val="56"/>
          <w:szCs w:val="56"/>
        </w:rPr>
        <w:t>Using the plan for your medical services</w:t>
      </w:r>
      <w:bookmarkEnd w:id="220"/>
      <w:bookmarkEnd w:id="221"/>
      <w:bookmarkEnd w:id="222"/>
    </w:p>
    <w:bookmarkEnd w:id="218"/>
    <w:bookmarkEnd w:id="219"/>
    <w:p w14:paraId="08D1D136" w14:textId="5525C6C7" w:rsidR="00907444" w:rsidRDefault="00907444" w:rsidP="00741A2A"/>
    <w:p w14:paraId="7453ABA7" w14:textId="0DADBDDA" w:rsidR="002E1D1E" w:rsidRPr="00754A56" w:rsidRDefault="002E1D1E" w:rsidP="00741A2A">
      <w:pPr>
        <w:pStyle w:val="Heading3"/>
        <w:pageBreakBefore/>
      </w:pPr>
      <w:bookmarkStart w:id="223" w:name="_Toc109315371"/>
      <w:bookmarkStart w:id="224" w:name="_Toc228561334"/>
      <w:bookmarkStart w:id="225" w:name="_Toc68442334"/>
      <w:bookmarkStart w:id="226" w:name="_Toc98761246"/>
      <w:bookmarkStart w:id="227" w:name="_Toc102342451"/>
      <w:bookmarkStart w:id="228" w:name="_Toc166060182"/>
      <w:bookmarkStart w:id="229" w:name="_Toc167005615"/>
      <w:bookmarkStart w:id="230" w:name="_Toc167005923"/>
      <w:bookmarkStart w:id="231" w:name="_Toc167682496"/>
      <w:r w:rsidRPr="00754A56">
        <w:lastRenderedPageBreak/>
        <w:t>SECTION 1</w:t>
      </w:r>
      <w:r w:rsidRPr="00754A56">
        <w:tab/>
        <w:t>Things to know about getting your medical care as a member of our plan</w:t>
      </w:r>
      <w:bookmarkEnd w:id="223"/>
      <w:bookmarkEnd w:id="224"/>
      <w:bookmarkEnd w:id="225"/>
      <w:bookmarkEnd w:id="226"/>
      <w:bookmarkEnd w:id="227"/>
      <w:bookmarkEnd w:id="228"/>
    </w:p>
    <w:p w14:paraId="48ED17DC" w14:textId="5E98DA5C" w:rsidR="002E1D1E" w:rsidRPr="00754A56" w:rsidRDefault="002E1D1E" w:rsidP="00D95AA1">
      <w:pPr>
        <w:spacing w:before="240" w:beforeAutospacing="0"/>
        <w:ind w:right="187"/>
      </w:pPr>
      <w:r w:rsidRPr="00754A56">
        <w:t xml:space="preserve">This chapter </w:t>
      </w:r>
      <w:r w:rsidR="003F07F8" w:rsidRPr="00754A56">
        <w:t xml:space="preserve">explains what </w:t>
      </w:r>
      <w:r w:rsidRPr="00754A56">
        <w:t xml:space="preserve">you need to know about using the plan to get your medical care </w:t>
      </w:r>
      <w:r w:rsidR="00D108AD">
        <w:t>covered</w:t>
      </w:r>
      <w:r w:rsidRPr="00754A56">
        <w:t xml:space="preserve">. It gives definitions of terms and explains the rules you will need to follow to get the medical treatments, services, </w:t>
      </w:r>
      <w:r w:rsidR="005E34DF">
        <w:t xml:space="preserve">equipment, prescription drugs, </w:t>
      </w:r>
      <w:r w:rsidRPr="00754A56">
        <w:t xml:space="preserve">and other medical care that are covered by the plan. </w:t>
      </w:r>
    </w:p>
    <w:p w14:paraId="4AB925DE" w14:textId="77777777" w:rsidR="002E1D1E" w:rsidRPr="00754A56" w:rsidRDefault="002E1D1E" w:rsidP="00D95AA1">
      <w:pPr>
        <w:spacing w:before="0" w:beforeAutospacing="0" w:after="120" w:afterAutospacing="0"/>
        <w:ind w:right="180"/>
      </w:pPr>
      <w:r w:rsidRPr="00754A56">
        <w:t>For the details on what medical care is covered by our plan and how much you pay when you get this care, use the benefits chart in the next chapter, Chapter 4 (</w:t>
      </w:r>
      <w:r w:rsidRPr="000871E5">
        <w:rPr>
          <w:i/>
          <w:iCs/>
        </w:rPr>
        <w:t>Medical Benefits Chart, what is covered and what you pay</w:t>
      </w:r>
      <w:r w:rsidRPr="00754A56">
        <w:t>).</w:t>
      </w:r>
      <w:r w:rsidRPr="000871E5">
        <w:rPr>
          <w:i/>
          <w:iCs/>
        </w:rPr>
        <w:t xml:space="preserve"> </w:t>
      </w:r>
    </w:p>
    <w:p w14:paraId="3BEE9269" w14:textId="4E394D2F" w:rsidR="002E1D1E" w:rsidRPr="00754A56" w:rsidRDefault="002E1D1E" w:rsidP="008F3AE0">
      <w:pPr>
        <w:pStyle w:val="Heading4"/>
      </w:pPr>
      <w:bookmarkStart w:id="232" w:name="_Toc233689077"/>
      <w:bookmarkStart w:id="233" w:name="_Toc109315372"/>
      <w:bookmarkStart w:id="234" w:name="_Toc228561335"/>
      <w:bookmarkStart w:id="235" w:name="_Toc68442335"/>
      <w:r w:rsidRPr="00754A56">
        <w:t>Section 1.1</w:t>
      </w:r>
      <w:r w:rsidRPr="00754A56">
        <w:tab/>
      </w:r>
      <w:bookmarkEnd w:id="232"/>
      <w:r w:rsidRPr="00754A56">
        <w:t>What</w:t>
      </w:r>
      <w:r w:rsidRPr="00754A56">
        <w:rPr>
          <w:color w:val="000000"/>
        </w:rPr>
        <w:t xml:space="preserve"> are</w:t>
      </w:r>
      <w:r w:rsidRPr="00754A56">
        <w:t xml:space="preserve"> network providers and covered services?</w:t>
      </w:r>
      <w:bookmarkEnd w:id="233"/>
      <w:bookmarkEnd w:id="234"/>
      <w:bookmarkEnd w:id="235"/>
    </w:p>
    <w:p w14:paraId="500FA0C1" w14:textId="76EA44B0" w:rsidR="002E1D1E" w:rsidRPr="00754A56" w:rsidRDefault="002E1D1E" w:rsidP="002B6331">
      <w:pPr>
        <w:pStyle w:val="ListBullet"/>
        <w:numPr>
          <w:ilvl w:val="0"/>
          <w:numId w:val="155"/>
        </w:numPr>
      </w:pPr>
      <w:r w:rsidRPr="000871E5">
        <w:rPr>
          <w:b/>
          <w:bCs/>
        </w:rPr>
        <w:t xml:space="preserve">Providers </w:t>
      </w:r>
      <w:r w:rsidRPr="00754A56">
        <w:t xml:space="preserve">are doctors and other health care professionals licensed by the state to provide medical services and care. The term providers also includes hospitals and other health care facilities. </w:t>
      </w:r>
    </w:p>
    <w:p w14:paraId="0296E8F4" w14:textId="3C909ABE" w:rsidR="002E1D1E" w:rsidRPr="00754A56" w:rsidRDefault="002E1D1E" w:rsidP="002B6331">
      <w:pPr>
        <w:pStyle w:val="ListBullet"/>
        <w:numPr>
          <w:ilvl w:val="0"/>
          <w:numId w:val="155"/>
        </w:numPr>
      </w:pPr>
      <w:r w:rsidRPr="000871E5">
        <w:rPr>
          <w:b/>
          <w:bCs/>
        </w:rPr>
        <w:t>Network providers</w:t>
      </w:r>
      <w:r w:rsidR="00622348">
        <w:rPr>
          <w:b/>
          <w:bCs/>
        </w:rPr>
        <w:t xml:space="preserve"> </w:t>
      </w:r>
      <w:r w:rsidRPr="00754A56">
        <w:t xml:space="preserve">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 The providers in our network bill us directly for care they give you. When you see a network provider, you pay only your share of the cost for their services. </w:t>
      </w:r>
    </w:p>
    <w:p w14:paraId="72738E23" w14:textId="52974CF0" w:rsidR="002E1D1E" w:rsidRPr="00754A56" w:rsidRDefault="002E1D1E" w:rsidP="002B6331">
      <w:pPr>
        <w:pStyle w:val="ListBullet"/>
        <w:numPr>
          <w:ilvl w:val="0"/>
          <w:numId w:val="155"/>
        </w:numPr>
      </w:pPr>
      <w:r w:rsidRPr="000871E5">
        <w:rPr>
          <w:b/>
          <w:bCs/>
        </w:rPr>
        <w:t>Covered services</w:t>
      </w:r>
      <w:r w:rsidRPr="00754A56">
        <w:t xml:space="preserve"> include all the medical care, health care services, supplies</w:t>
      </w:r>
      <w:r w:rsidR="001C1FBB" w:rsidRPr="00052110">
        <w:t xml:space="preserve"> </w:t>
      </w:r>
      <w:r w:rsidRPr="00754A56">
        <w:t>equipment</w:t>
      </w:r>
      <w:r w:rsidR="001C1FBB">
        <w:t>, and Prescription Drugs</w:t>
      </w:r>
      <w:r w:rsidRPr="00754A56">
        <w:t xml:space="preserve"> that are covered by our plan. Your covered services for medical care are listed in the benefits chart in Chapter 4. </w:t>
      </w:r>
      <w:r w:rsidR="001C1FBB">
        <w:t>Your covered services for prescription drugs are discussed in Chapter 5.</w:t>
      </w:r>
    </w:p>
    <w:p w14:paraId="5620C914" w14:textId="77777777" w:rsidR="002E1D1E" w:rsidRPr="00754A56" w:rsidRDefault="002E1D1E" w:rsidP="008F3AE0">
      <w:pPr>
        <w:pStyle w:val="Heading4"/>
      </w:pPr>
      <w:bookmarkStart w:id="236" w:name="_Toc109315373"/>
      <w:bookmarkStart w:id="237" w:name="_Toc228561336"/>
      <w:bookmarkStart w:id="238" w:name="_Toc68442336"/>
      <w:r w:rsidRPr="00754A56">
        <w:t>Section 1.2</w:t>
      </w:r>
      <w:r w:rsidRPr="00754A56">
        <w:tab/>
        <w:t>Basic rules for getting your medical care covered by the plan</w:t>
      </w:r>
      <w:bookmarkEnd w:id="236"/>
      <w:bookmarkEnd w:id="237"/>
      <w:bookmarkEnd w:id="238"/>
    </w:p>
    <w:p w14:paraId="42CEF87B" w14:textId="2B0AB89F" w:rsidR="005C247A" w:rsidRDefault="000906AE" w:rsidP="0017014D">
      <w:r w:rsidRPr="00754A56">
        <w:t xml:space="preserve">As a Medicare health plan, </w:t>
      </w:r>
      <w:r w:rsidRPr="000871E5">
        <w:rPr>
          <w:i/>
          <w:iCs/>
          <w:color w:val="0000FF"/>
        </w:rPr>
        <w:t>[</w:t>
      </w:r>
      <w:r w:rsidR="00512A9B" w:rsidRPr="00D95AA1">
        <w:rPr>
          <w:i/>
          <w:iCs/>
          <w:color w:val="0000FF"/>
        </w:rPr>
        <w:t xml:space="preserve">insert </w:t>
      </w:r>
      <w:r w:rsidR="00FA7280" w:rsidRPr="00D95AA1">
        <w:rPr>
          <w:i/>
          <w:iCs/>
          <w:color w:val="0000FF"/>
        </w:rPr>
        <w:t>202</w:t>
      </w:r>
      <w:r w:rsidR="00876539">
        <w:rPr>
          <w:i/>
          <w:iCs/>
          <w:color w:val="0000FF"/>
        </w:rPr>
        <w:t>5</w:t>
      </w:r>
      <w:r w:rsidR="00512A9B" w:rsidRPr="00D95AA1">
        <w:rPr>
          <w:i/>
          <w:iCs/>
          <w:color w:val="0000FF"/>
        </w:rPr>
        <w:t xml:space="preserve"> plan name</w:t>
      </w:r>
      <w:r w:rsidRPr="00D95AA1">
        <w:rPr>
          <w:i/>
          <w:iCs/>
          <w:color w:val="0000FF"/>
        </w:rPr>
        <w:t>]</w:t>
      </w:r>
      <w:r w:rsidRPr="00754A56">
        <w:t xml:space="preserve"> must cover all services covered by Original Medicare and must follow Original Medicare’s coverage rules.</w:t>
      </w:r>
    </w:p>
    <w:p w14:paraId="191F55F6" w14:textId="5559727E" w:rsidR="002E1D1E" w:rsidRPr="00754A56" w:rsidRDefault="002E1D1E" w:rsidP="0017014D">
      <w:r w:rsidRPr="000871E5">
        <w:rPr>
          <w:i/>
          <w:iCs/>
          <w:color w:val="0000FF"/>
        </w:rPr>
        <w:t>[</w:t>
      </w:r>
      <w:r w:rsidR="00512A9B" w:rsidRPr="00D95AA1">
        <w:rPr>
          <w:i/>
          <w:iCs/>
          <w:color w:val="0000FF"/>
        </w:rPr>
        <w:t xml:space="preserve">Insert </w:t>
      </w:r>
      <w:r w:rsidR="00FA7280" w:rsidRPr="00D95AA1">
        <w:rPr>
          <w:i/>
          <w:iCs/>
          <w:color w:val="0000FF"/>
        </w:rPr>
        <w:t>202</w:t>
      </w:r>
      <w:r w:rsidR="00876539">
        <w:rPr>
          <w:i/>
          <w:iCs/>
          <w:color w:val="0000FF"/>
        </w:rPr>
        <w:t>5</w:t>
      </w:r>
      <w:r w:rsidR="00512A9B" w:rsidRPr="00D95AA1">
        <w:rPr>
          <w:i/>
          <w:iCs/>
          <w:color w:val="0000FF"/>
        </w:rPr>
        <w:t xml:space="preserve"> plan name</w:t>
      </w:r>
      <w:r w:rsidRPr="00D95AA1">
        <w:rPr>
          <w:i/>
          <w:iCs/>
          <w:color w:val="0000FF"/>
        </w:rPr>
        <w:t>]</w:t>
      </w:r>
      <w:r w:rsidRPr="00754A56">
        <w:t xml:space="preserve"> will generally cover your medical care as long as:</w:t>
      </w:r>
    </w:p>
    <w:p w14:paraId="62317896" w14:textId="5C5AB3BB" w:rsidR="002E1D1E" w:rsidRPr="00754A56" w:rsidRDefault="002E1D1E" w:rsidP="002B6331">
      <w:pPr>
        <w:pStyle w:val="ListBullet"/>
        <w:numPr>
          <w:ilvl w:val="0"/>
          <w:numId w:val="156"/>
        </w:numPr>
      </w:pPr>
      <w:r w:rsidRPr="000871E5">
        <w:rPr>
          <w:b/>
          <w:bCs/>
        </w:rPr>
        <w:t>The care you receive is included in the plan’s Medical Benefits Chart</w:t>
      </w:r>
      <w:r w:rsidRPr="00754A56">
        <w:t xml:space="preserve"> (this chart is in Chapter 4 of this </w:t>
      </w:r>
      <w:r w:rsidR="00C44339">
        <w:t>document</w:t>
      </w:r>
      <w:r w:rsidRPr="00754A56">
        <w:t>).</w:t>
      </w:r>
    </w:p>
    <w:p w14:paraId="1EEBF181" w14:textId="66FC80C7" w:rsidR="002E1D1E" w:rsidRPr="00754A56" w:rsidRDefault="002E1D1E" w:rsidP="002B6331">
      <w:pPr>
        <w:pStyle w:val="ListBullet"/>
        <w:numPr>
          <w:ilvl w:val="0"/>
          <w:numId w:val="156"/>
        </w:numPr>
      </w:pPr>
      <w:r w:rsidRPr="000871E5">
        <w:rPr>
          <w:b/>
          <w:bCs/>
        </w:rPr>
        <w:t>The care you receive is considered medically necessary</w:t>
      </w:r>
      <w:r w:rsidRPr="00D95AA1">
        <w:t xml:space="preserve">. </w:t>
      </w:r>
      <w:r w:rsidR="005A3547" w:rsidRPr="00D95AA1">
        <w:t>Medically necessary</w:t>
      </w:r>
      <w:r w:rsidR="00530B07">
        <w:t xml:space="preserve"> </w:t>
      </w:r>
      <w:r w:rsidR="005A3547" w:rsidRPr="00D95AA1">
        <w:t xml:space="preserve">means that the </w:t>
      </w:r>
      <w:r w:rsidR="005A3547" w:rsidRPr="00754A56">
        <w:t xml:space="preserve">services, supplies, </w:t>
      </w:r>
      <w:r w:rsidR="00555C1D">
        <w:t xml:space="preserve">equipment, </w:t>
      </w:r>
      <w:r w:rsidR="005A3547" w:rsidRPr="00754A56">
        <w:t>or drugs are needed for the</w:t>
      </w:r>
      <w:r w:rsidR="000A19A4" w:rsidRPr="00754A56">
        <w:t xml:space="preserve"> prevention,</w:t>
      </w:r>
      <w:r w:rsidR="005A3547" w:rsidRPr="00754A56">
        <w:t xml:space="preserve"> diagnosis</w:t>
      </w:r>
      <w:r w:rsidR="000A19A4" w:rsidRPr="00754A56">
        <w:t>,</w:t>
      </w:r>
      <w:r w:rsidR="005A3547" w:rsidRPr="00754A56">
        <w:t xml:space="preserve"> or treatment of your medical condition and meet accepted standards of medical practice. </w:t>
      </w:r>
    </w:p>
    <w:p w14:paraId="5C9CA1A0" w14:textId="77777777" w:rsidR="002E1D1E" w:rsidRPr="00D95AA1" w:rsidRDefault="002E1D1E" w:rsidP="002B6331">
      <w:pPr>
        <w:pStyle w:val="ListBullet"/>
        <w:numPr>
          <w:ilvl w:val="0"/>
          <w:numId w:val="156"/>
        </w:numPr>
        <w:rPr>
          <w:i/>
          <w:iCs/>
        </w:rPr>
      </w:pPr>
      <w:r w:rsidRPr="000871E5">
        <w:rPr>
          <w:b/>
          <w:bCs/>
        </w:rPr>
        <w:t xml:space="preserve">You receive your care from a provider who </w:t>
      </w:r>
      <w:r w:rsidR="00764D1A" w:rsidRPr="00D95AA1">
        <w:rPr>
          <w:b/>
          <w:bCs/>
        </w:rPr>
        <w:t>is eligible to</w:t>
      </w:r>
      <w:r w:rsidR="00764D1A" w:rsidRPr="00754A56">
        <w:t xml:space="preserve"> </w:t>
      </w:r>
      <w:r w:rsidR="00B160C9" w:rsidRPr="000871E5">
        <w:rPr>
          <w:b/>
          <w:bCs/>
        </w:rPr>
        <w:t xml:space="preserve">provide services under Original </w:t>
      </w:r>
      <w:r w:rsidRPr="00D95AA1">
        <w:rPr>
          <w:b/>
          <w:bCs/>
        </w:rPr>
        <w:t>Medicare.</w:t>
      </w:r>
      <w:r w:rsidRPr="00754A56">
        <w:t xml:space="preserve"> As a member of our plan, you can receive your care from either a </w:t>
      </w:r>
      <w:r w:rsidRPr="00754A56">
        <w:lastRenderedPageBreak/>
        <w:t xml:space="preserve">network provider or an out-of-network provider (for more about this, see Section 2 in this chapter). </w:t>
      </w:r>
    </w:p>
    <w:p w14:paraId="7FF16710" w14:textId="3B63478C" w:rsidR="002E1D1E" w:rsidRPr="00C017AC" w:rsidRDefault="002E1D1E" w:rsidP="002B6331">
      <w:pPr>
        <w:pStyle w:val="ListBullet2"/>
        <w:numPr>
          <w:ilvl w:val="0"/>
          <w:numId w:val="157"/>
        </w:numPr>
      </w:pPr>
      <w:r w:rsidRPr="00C017AC">
        <w:t xml:space="preserve">The providers in our network are listed in the </w:t>
      </w:r>
      <w:r w:rsidRPr="000871E5">
        <w:rPr>
          <w:i/>
          <w:iCs/>
        </w:rPr>
        <w:t>Provider Directory</w:t>
      </w:r>
      <w:r w:rsidR="003555C4">
        <w:rPr>
          <w:i/>
          <w:iCs/>
        </w:rPr>
        <w:t xml:space="preserve"> </w:t>
      </w:r>
      <w:r w:rsidR="003555C4" w:rsidRPr="003555C4">
        <w:rPr>
          <w:i/>
          <w:iCs/>
          <w:color w:val="0000FF"/>
        </w:rPr>
        <w:t>[insert URL</w:t>
      </w:r>
      <w:r w:rsidR="0069700E">
        <w:rPr>
          <w:i/>
          <w:iCs/>
          <w:color w:val="0000FF"/>
        </w:rPr>
        <w:t>]</w:t>
      </w:r>
      <w:r w:rsidR="003555C4" w:rsidRPr="0069700E">
        <w:t xml:space="preserve">. </w:t>
      </w:r>
    </w:p>
    <w:p w14:paraId="6B0BDF40" w14:textId="77777777" w:rsidR="002E1D1E" w:rsidRDefault="002E1D1E" w:rsidP="002B6331">
      <w:pPr>
        <w:pStyle w:val="ListBullet2"/>
        <w:numPr>
          <w:ilvl w:val="0"/>
          <w:numId w:val="157"/>
        </w:numPr>
      </w:pPr>
      <w:r w:rsidRPr="00C017AC">
        <w:t>If you use an out-of-network provider, your share of the costs for your covered services may be higher.</w:t>
      </w:r>
    </w:p>
    <w:p w14:paraId="41807FA1" w14:textId="77777777" w:rsidR="00741A2A" w:rsidRPr="00741A2A" w:rsidRDefault="00741A2A" w:rsidP="002B6331">
      <w:pPr>
        <w:pStyle w:val="ListBullet2"/>
        <w:numPr>
          <w:ilvl w:val="0"/>
          <w:numId w:val="157"/>
        </w:numPr>
        <w:rPr>
          <w:color w:val="0000FF"/>
        </w:rPr>
      </w:pPr>
      <w:r w:rsidRPr="00741A2A">
        <w:rPr>
          <w:color w:val="0000FF"/>
        </w:rPr>
        <w:t>[</w:t>
      </w:r>
      <w:r w:rsidRPr="000871E5">
        <w:rPr>
          <w:i/>
          <w:iCs/>
          <w:color w:val="0000FF"/>
        </w:rPr>
        <w:t>RPPOs that CMS has granted permission to use th</w:t>
      </w:r>
      <w:r w:rsidR="005E23B7" w:rsidRPr="00D95AA1">
        <w:rPr>
          <w:i/>
          <w:iCs/>
          <w:color w:val="0000FF"/>
        </w:rPr>
        <w:t>e exception in § 422.112(a)(1)</w:t>
      </w:r>
      <w:r w:rsidRPr="00D95AA1">
        <w:rPr>
          <w:i/>
          <w:iCs/>
          <w:color w:val="0000FF"/>
        </w:rPr>
        <w:t xml:space="preserve">(ii) to meet access requirements should insert: </w:t>
      </w:r>
      <w:r w:rsidRPr="00741A2A">
        <w:rPr>
          <w:color w:val="0000FF"/>
        </w:rPr>
        <w:t>Because our plan is a Regional Preferred Provider Organization, if there isn’t a network provider available for you to see, you can go to an out-of-network provider but still pay the in-network amounts.]</w:t>
      </w:r>
    </w:p>
    <w:p w14:paraId="79AD142F" w14:textId="77777777" w:rsidR="002E1D1E" w:rsidRPr="00D95AA1" w:rsidRDefault="00367DD6" w:rsidP="002B6331">
      <w:pPr>
        <w:pStyle w:val="ListBullet2"/>
        <w:numPr>
          <w:ilvl w:val="0"/>
          <w:numId w:val="157"/>
        </w:numPr>
        <w:rPr>
          <w:i/>
          <w:iCs/>
        </w:rPr>
      </w:pPr>
      <w:r w:rsidRPr="000871E5">
        <w:t>Please note:</w:t>
      </w:r>
      <w:r w:rsidRPr="00754A56">
        <w:t xml:space="preserve"> While you can get your care from an out-of-network provider, the provider must be eligible to participate in Medicare. Except for emergency </w:t>
      </w:r>
      <w:r w:rsidRPr="00B75BF5">
        <w:t>care</w:t>
      </w:r>
      <w:r w:rsidRPr="00754A56">
        <w:t>, we cannot pay a provider who is not eligible to participate in Medicare. If you go to a provider who is not eligible to participate in Medicare, you will be responsible for the full cost of the services you receive. Check with your provider before receiving services to confirm that they are eligible to participate in Medicare.</w:t>
      </w:r>
    </w:p>
    <w:p w14:paraId="7FEC40F6" w14:textId="4C21245E" w:rsidR="002E1D1E" w:rsidRPr="00754A56" w:rsidRDefault="002E1D1E" w:rsidP="008F3AE0">
      <w:pPr>
        <w:pStyle w:val="Heading3"/>
      </w:pPr>
      <w:bookmarkStart w:id="239" w:name="_Toc109315374"/>
      <w:bookmarkStart w:id="240" w:name="_Toc228561337"/>
      <w:bookmarkStart w:id="241" w:name="_Toc68442337"/>
      <w:bookmarkStart w:id="242" w:name="_Toc98761247"/>
      <w:bookmarkStart w:id="243" w:name="_Toc102342452"/>
      <w:bookmarkStart w:id="244" w:name="_Toc166060183"/>
      <w:r w:rsidRPr="00754A56">
        <w:t>SECTION 2</w:t>
      </w:r>
      <w:r w:rsidRPr="00754A56">
        <w:tab/>
      </w:r>
      <w:bookmarkEnd w:id="239"/>
      <w:r w:rsidRPr="00754A56">
        <w:t>Using network and out-of-network providers to get your medical care</w:t>
      </w:r>
      <w:bookmarkEnd w:id="240"/>
      <w:bookmarkEnd w:id="241"/>
      <w:bookmarkEnd w:id="242"/>
      <w:bookmarkEnd w:id="243"/>
      <w:bookmarkEnd w:id="244"/>
    </w:p>
    <w:p w14:paraId="2585212B" w14:textId="77777777" w:rsidR="002E1D1E" w:rsidRDefault="002E1D1E" w:rsidP="008F3AE0">
      <w:pPr>
        <w:pStyle w:val="Heading4"/>
      </w:pPr>
      <w:bookmarkStart w:id="245" w:name="_Toc109315375"/>
      <w:bookmarkStart w:id="246" w:name="_Toc228561338"/>
      <w:bookmarkStart w:id="247" w:name="_Toc68442338"/>
      <w:r w:rsidRPr="00754A56">
        <w:t>Section 2.1</w:t>
      </w:r>
      <w:r w:rsidRPr="00754A56">
        <w:tab/>
      </w:r>
      <w:bookmarkEnd w:id="245"/>
      <w:r w:rsidRPr="00754A56">
        <w:t xml:space="preserve">You </w:t>
      </w:r>
      <w:r w:rsidRPr="00C017AC">
        <w:rPr>
          <w:b w:val="0"/>
          <w:bCs w:val="0"/>
          <w:color w:val="0000FF"/>
        </w:rPr>
        <w:t>[</w:t>
      </w:r>
      <w:r w:rsidRPr="000871E5">
        <w:rPr>
          <w:b w:val="0"/>
          <w:bCs w:val="0"/>
          <w:i/>
          <w:iCs/>
          <w:color w:val="0000FF"/>
        </w:rPr>
        <w:t>insert as applicable:</w:t>
      </w:r>
      <w:r w:rsidRPr="00754A56">
        <w:rPr>
          <w:color w:val="0000FF"/>
        </w:rPr>
        <w:t xml:space="preserve"> may </w:t>
      </w:r>
      <w:r w:rsidRPr="000871E5">
        <w:rPr>
          <w:b w:val="0"/>
          <w:bCs w:val="0"/>
          <w:i/>
          <w:iCs/>
          <w:color w:val="0000FF"/>
        </w:rPr>
        <w:t>OR</w:t>
      </w:r>
      <w:r w:rsidRPr="00754A56">
        <w:rPr>
          <w:color w:val="0000FF"/>
        </w:rPr>
        <w:t xml:space="preserve"> must</w:t>
      </w:r>
      <w:r w:rsidRPr="00C017AC">
        <w:rPr>
          <w:b w:val="0"/>
          <w:bCs w:val="0"/>
          <w:color w:val="0000FF"/>
        </w:rPr>
        <w:t>]</w:t>
      </w:r>
      <w:r w:rsidRPr="00754A56">
        <w:rPr>
          <w:color w:val="0000FF"/>
        </w:rPr>
        <w:t xml:space="preserve"> </w:t>
      </w:r>
      <w:r w:rsidRPr="00754A56">
        <w:t>choose a Primary Care Provider (PCP) to provide and oversee your medical care</w:t>
      </w:r>
      <w:bookmarkEnd w:id="246"/>
      <w:bookmarkEnd w:id="247"/>
    </w:p>
    <w:p w14:paraId="7F563593" w14:textId="77777777" w:rsidR="002E1D1E" w:rsidRPr="00D95AA1" w:rsidRDefault="002E1D1E" w:rsidP="00D95AA1">
      <w:pPr>
        <w:autoSpaceDE w:val="0"/>
        <w:autoSpaceDN w:val="0"/>
        <w:adjustRightInd w:val="0"/>
        <w:spacing w:after="120"/>
        <w:rPr>
          <w:rFonts w:ascii="Arial" w:hAnsi="Arial" w:cs="Arial"/>
          <w:b/>
          <w:bCs/>
          <w:color w:val="0000FF"/>
        </w:rPr>
      </w:pPr>
      <w:r w:rsidRPr="000871E5">
        <w:rPr>
          <w:i/>
          <w:iCs/>
          <w:color w:val="0000FF"/>
        </w:rPr>
        <w:t>[</w:t>
      </w:r>
      <w:r w:rsidRPr="00D95AA1">
        <w:rPr>
          <w:b/>
          <w:bCs/>
          <w:i/>
          <w:iCs/>
          <w:color w:val="0000FF"/>
        </w:rPr>
        <w:t>Note</w:t>
      </w:r>
      <w:r w:rsidRPr="00D95AA1">
        <w:rPr>
          <w:i/>
          <w:iCs/>
          <w:color w:val="0000FF"/>
        </w:rPr>
        <w:t>: Insert this section only if plan uses PCPs. Plans may edit this section to refer to a Physician of Choice (POC) instead of PCP.]</w:t>
      </w:r>
    </w:p>
    <w:p w14:paraId="29524922" w14:textId="75CC6460" w:rsidR="002E1D1E" w:rsidRPr="00754A56" w:rsidRDefault="002E1D1E" w:rsidP="008F3AE0">
      <w:pPr>
        <w:pStyle w:val="subheading"/>
      </w:pPr>
      <w:r w:rsidRPr="00754A56">
        <w:t>What is a PCP and what does the PCP do for you?</w:t>
      </w:r>
    </w:p>
    <w:p w14:paraId="54CC5339" w14:textId="77777777" w:rsidR="002E1D1E" w:rsidRPr="00D95AA1" w:rsidRDefault="002E1D1E">
      <w:pPr>
        <w:rPr>
          <w:i/>
          <w:iCs/>
          <w:color w:val="0000FF"/>
        </w:rPr>
      </w:pPr>
      <w:bookmarkStart w:id="248" w:name="_Toc167005570"/>
      <w:bookmarkStart w:id="249" w:name="_Toc167005878"/>
      <w:bookmarkStart w:id="250" w:name="_Toc167682454"/>
      <w:r w:rsidRPr="000871E5">
        <w:rPr>
          <w:i/>
          <w:iCs/>
          <w:color w:val="0000FF"/>
        </w:rPr>
        <w:t>[Plans should describe the following in the context of their plans:</w:t>
      </w:r>
    </w:p>
    <w:p w14:paraId="3DA1A28D" w14:textId="77777777" w:rsidR="002E1D1E" w:rsidRPr="00D95AA1" w:rsidRDefault="002E1D1E" w:rsidP="00D95AA1">
      <w:pPr>
        <w:pStyle w:val="ListBullet"/>
        <w:spacing w:after="0"/>
        <w:ind w:left="720"/>
        <w:rPr>
          <w:i/>
          <w:iCs/>
          <w:color w:val="0000FF"/>
        </w:rPr>
      </w:pPr>
      <w:r w:rsidRPr="000871E5">
        <w:rPr>
          <w:i/>
          <w:iCs/>
          <w:color w:val="0000FF"/>
        </w:rPr>
        <w:t>What is a PCP?</w:t>
      </w:r>
    </w:p>
    <w:p w14:paraId="7CE5C3D3" w14:textId="77777777" w:rsidR="002E1D1E" w:rsidRPr="00D95AA1" w:rsidRDefault="002E1D1E" w:rsidP="00D95AA1">
      <w:pPr>
        <w:pStyle w:val="ListBullet"/>
        <w:spacing w:after="0"/>
        <w:ind w:left="720"/>
        <w:rPr>
          <w:i/>
          <w:iCs/>
          <w:color w:val="0000FF"/>
        </w:rPr>
      </w:pPr>
      <w:r w:rsidRPr="000871E5">
        <w:rPr>
          <w:i/>
          <w:iCs/>
          <w:color w:val="0000FF"/>
        </w:rPr>
        <w:t>What types of providers may act as a PCP?</w:t>
      </w:r>
    </w:p>
    <w:p w14:paraId="1596763B" w14:textId="77777777" w:rsidR="002E1D1E" w:rsidRPr="00D95AA1" w:rsidRDefault="002E1D1E" w:rsidP="00D95AA1">
      <w:pPr>
        <w:pStyle w:val="ListBullet"/>
        <w:spacing w:after="0"/>
        <w:ind w:left="720"/>
        <w:rPr>
          <w:i/>
          <w:iCs/>
          <w:color w:val="0000FF"/>
        </w:rPr>
      </w:pPr>
      <w:r w:rsidRPr="000871E5">
        <w:rPr>
          <w:i/>
          <w:iCs/>
          <w:color w:val="0000FF"/>
        </w:rPr>
        <w:t>Explain the role of a PCP in your plan.</w:t>
      </w:r>
    </w:p>
    <w:p w14:paraId="48428395" w14:textId="77777777" w:rsidR="00DC5C46" w:rsidRPr="00D95AA1" w:rsidRDefault="002E1D1E" w:rsidP="00D95AA1">
      <w:pPr>
        <w:pStyle w:val="ListBullet"/>
        <w:spacing w:after="0"/>
        <w:ind w:left="720"/>
        <w:rPr>
          <w:i/>
          <w:iCs/>
          <w:color w:val="0000FF"/>
        </w:rPr>
      </w:pPr>
      <w:r w:rsidRPr="000871E5">
        <w:rPr>
          <w:i/>
          <w:iCs/>
          <w:color w:val="0000FF"/>
        </w:rPr>
        <w:t>What is the role of the PCP in coordinating covered services?</w:t>
      </w:r>
    </w:p>
    <w:p w14:paraId="3ABED647" w14:textId="5E9B1BA8" w:rsidR="002E1D1E" w:rsidRPr="00D95AA1" w:rsidRDefault="00DC5C46" w:rsidP="00D95AA1">
      <w:pPr>
        <w:pStyle w:val="ListBullet"/>
        <w:spacing w:after="0"/>
        <w:ind w:left="720"/>
        <w:rPr>
          <w:i/>
          <w:iCs/>
          <w:color w:val="0000FF"/>
        </w:rPr>
      </w:pPr>
      <w:r w:rsidRPr="000871E5">
        <w:rPr>
          <w:i/>
          <w:iCs/>
          <w:color w:val="0000FF"/>
        </w:rPr>
        <w:t>What is the r</w:t>
      </w:r>
      <w:r w:rsidRPr="00D95AA1">
        <w:rPr>
          <w:i/>
          <w:iCs/>
          <w:color w:val="0000FF"/>
        </w:rPr>
        <w:t>ole of the PCP in making decisions about or obtaining prior authorization</w:t>
      </w:r>
      <w:r w:rsidR="00233ECC" w:rsidRPr="00D95AA1">
        <w:rPr>
          <w:i/>
          <w:iCs/>
          <w:color w:val="0000FF"/>
        </w:rPr>
        <w:t xml:space="preserve"> (PA)</w:t>
      </w:r>
      <w:r w:rsidRPr="00D95AA1">
        <w:rPr>
          <w:i/>
          <w:iCs/>
          <w:color w:val="0000FF"/>
        </w:rPr>
        <w:t>, if applicable?</w:t>
      </w:r>
      <w:r w:rsidR="002E1D1E" w:rsidRPr="00D95AA1">
        <w:rPr>
          <w:i/>
          <w:iCs/>
          <w:color w:val="0000FF"/>
        </w:rPr>
        <w:t>]</w:t>
      </w:r>
    </w:p>
    <w:bookmarkEnd w:id="248"/>
    <w:bookmarkEnd w:id="249"/>
    <w:bookmarkEnd w:id="250"/>
    <w:p w14:paraId="462F31E4" w14:textId="77777777" w:rsidR="002E1D1E" w:rsidRPr="00754A56" w:rsidRDefault="002E1D1E" w:rsidP="008F3AE0">
      <w:pPr>
        <w:pStyle w:val="subheading"/>
      </w:pPr>
      <w:r w:rsidRPr="00754A56">
        <w:t>How do you choose your PCP?</w:t>
      </w:r>
    </w:p>
    <w:p w14:paraId="1B99D857" w14:textId="3BEEDE80" w:rsidR="002E1D1E" w:rsidRPr="00D95AA1" w:rsidRDefault="002E1D1E" w:rsidP="00D95AA1">
      <w:pPr>
        <w:spacing w:before="0" w:beforeAutospacing="0" w:after="0" w:afterAutospacing="0"/>
        <w:rPr>
          <w:color w:val="0000FF"/>
        </w:rPr>
      </w:pPr>
      <w:r w:rsidRPr="000871E5">
        <w:rPr>
          <w:i/>
          <w:iCs/>
          <w:color w:val="0000FF"/>
        </w:rPr>
        <w:t>[Plans should describe how to choose a PCP.]</w:t>
      </w:r>
    </w:p>
    <w:p w14:paraId="780D3348" w14:textId="77777777" w:rsidR="002E1D1E" w:rsidRPr="00754A56" w:rsidRDefault="002E1D1E" w:rsidP="0017014D">
      <w:pPr>
        <w:pStyle w:val="subheading"/>
      </w:pPr>
      <w:r w:rsidRPr="00754A56">
        <w:lastRenderedPageBreak/>
        <w:t>Changing your PCP</w:t>
      </w:r>
    </w:p>
    <w:p w14:paraId="2D753B68" w14:textId="18C3E040" w:rsidR="002E1D1E" w:rsidRPr="00754A56" w:rsidRDefault="002E1D1E" w:rsidP="0017014D">
      <w:r w:rsidRPr="00754A56">
        <w:t>You may change your PCP for any reason</w:t>
      </w:r>
      <w:r w:rsidR="0083327F">
        <w:t>,</w:t>
      </w:r>
      <w:r w:rsidR="007F5E12">
        <w:t xml:space="preserve"> </w:t>
      </w:r>
      <w:r w:rsidRPr="00754A56">
        <w:t xml:space="preserve"> at any time. Also, it’s possible that your PCP might leave our plan’s network of providers and you would have to find a new PCP in our plan </w:t>
      </w:r>
      <w:r w:rsidRPr="00754A56">
        <w:rPr>
          <w:color w:val="0000FF"/>
        </w:rPr>
        <w:t>[</w:t>
      </w:r>
      <w:r w:rsidRPr="000871E5">
        <w:rPr>
          <w:i/>
          <w:iCs/>
          <w:color w:val="0000FF"/>
        </w:rPr>
        <w:t xml:space="preserve">PPOs with lower </w:t>
      </w:r>
      <w:r w:rsidR="00DA621C" w:rsidRPr="00D95AA1">
        <w:rPr>
          <w:i/>
          <w:iCs/>
          <w:color w:val="0000FF"/>
        </w:rPr>
        <w:t>cost</w:t>
      </w:r>
      <w:r w:rsidR="00004954" w:rsidRPr="00D95AA1">
        <w:rPr>
          <w:i/>
          <w:iCs/>
          <w:color w:val="0000FF"/>
        </w:rPr>
        <w:t xml:space="preserve"> </w:t>
      </w:r>
      <w:r w:rsidR="00DA621C" w:rsidRPr="00D95AA1">
        <w:rPr>
          <w:i/>
          <w:iCs/>
          <w:color w:val="0000FF"/>
        </w:rPr>
        <w:t>sharing</w:t>
      </w:r>
      <w:r w:rsidRPr="00D95AA1">
        <w:rPr>
          <w:i/>
          <w:iCs/>
          <w:color w:val="0000FF"/>
        </w:rPr>
        <w:t xml:space="preserve"> for network providers insert: </w:t>
      </w:r>
      <w:r w:rsidRPr="00754A56">
        <w:rPr>
          <w:color w:val="0000FF"/>
        </w:rPr>
        <w:t>or you will pay more for covered services]</w:t>
      </w:r>
      <w:r w:rsidRPr="00701356">
        <w:t xml:space="preserve">. </w:t>
      </w:r>
      <w:r w:rsidR="00CC5BE2" w:rsidRPr="000871E5">
        <w:rPr>
          <w:i/>
          <w:iCs/>
          <w:color w:val="0000FF"/>
        </w:rPr>
        <w:t xml:space="preserve">[Explain if the member changes their PCP </w:t>
      </w:r>
      <w:r w:rsidR="00CC5BE2" w:rsidRPr="00D95AA1">
        <w:rPr>
          <w:i/>
          <w:iCs/>
          <w:color w:val="0000FF"/>
        </w:rPr>
        <w:t>this may result in being limited to specific specialists or hospitals to which that PCP refers</w:t>
      </w:r>
      <w:r w:rsidR="00092B31" w:rsidRPr="00D95AA1">
        <w:rPr>
          <w:i/>
          <w:iCs/>
          <w:color w:val="0000FF"/>
        </w:rPr>
        <w:t xml:space="preserve"> (</w:t>
      </w:r>
      <w:r w:rsidR="00CC5BE2" w:rsidRPr="00D95AA1">
        <w:rPr>
          <w:i/>
          <w:iCs/>
          <w:color w:val="0000FF"/>
        </w:rPr>
        <w:t>i.e.</w:t>
      </w:r>
      <w:r w:rsidR="00092B31" w:rsidRPr="00D95AA1">
        <w:rPr>
          <w:i/>
          <w:iCs/>
          <w:color w:val="0000FF"/>
        </w:rPr>
        <w:t>,</w:t>
      </w:r>
      <w:r w:rsidR="00CC5BE2" w:rsidRPr="00D95AA1">
        <w:rPr>
          <w:i/>
          <w:iCs/>
          <w:color w:val="0000FF"/>
        </w:rPr>
        <w:t xml:space="preserve"> sub-network, referral circles</w:t>
      </w:r>
      <w:r w:rsidR="00092B31" w:rsidRPr="00D95AA1">
        <w:rPr>
          <w:i/>
          <w:iCs/>
          <w:color w:val="0000FF"/>
        </w:rPr>
        <w:t>)</w:t>
      </w:r>
      <w:r w:rsidR="00CC5BE2" w:rsidRPr="00D95AA1">
        <w:rPr>
          <w:i/>
          <w:iCs/>
          <w:color w:val="0000FF"/>
        </w:rPr>
        <w:t>. Also noted in Section 2.3 below.]</w:t>
      </w:r>
    </w:p>
    <w:p w14:paraId="0574CE24" w14:textId="77777777" w:rsidR="002E1D1E" w:rsidRPr="00D95AA1" w:rsidRDefault="002E1D1E">
      <w:pPr>
        <w:autoSpaceDE w:val="0"/>
        <w:autoSpaceDN w:val="0"/>
        <w:adjustRightInd w:val="0"/>
        <w:rPr>
          <w:i/>
          <w:iCs/>
          <w:color w:val="0000FF"/>
        </w:rPr>
      </w:pPr>
      <w:r w:rsidRPr="000871E5">
        <w:rPr>
          <w:i/>
          <w:iCs/>
          <w:color w:val="0000FF"/>
        </w:rPr>
        <w:t>[Plans should describe how to change a PCP</w:t>
      </w:r>
      <w:r w:rsidR="00487996" w:rsidRPr="00D95AA1">
        <w:rPr>
          <w:i/>
          <w:iCs/>
          <w:color w:val="0000FF"/>
        </w:rPr>
        <w:t xml:space="preserve"> and indicate when that change will take effect (e.g., on the first day of the month following the date of the request, immediately upon receipt of request, etc.)</w:t>
      </w:r>
      <w:r w:rsidRPr="00D95AA1">
        <w:rPr>
          <w:i/>
          <w:iCs/>
          <w:color w:val="0000FF"/>
        </w:rPr>
        <w:t>.]</w:t>
      </w:r>
    </w:p>
    <w:p w14:paraId="0271371F" w14:textId="215B7597" w:rsidR="00FD5179" w:rsidRPr="00AA34C1" w:rsidDel="00FD5179" w:rsidRDefault="002E1D1E" w:rsidP="00AA34C1">
      <w:pPr>
        <w:pStyle w:val="Heading4"/>
      </w:pPr>
      <w:bookmarkStart w:id="251" w:name="_Toc228561339"/>
      <w:bookmarkStart w:id="252" w:name="_Toc68442339"/>
      <w:r w:rsidRPr="00754A56">
        <w:t>Section 2.2</w:t>
      </w:r>
      <w:r w:rsidRPr="00754A56">
        <w:tab/>
      </w:r>
      <w:r w:rsidRPr="00754A56" w:rsidDel="0045203D">
        <w:t xml:space="preserve">What kinds of medical care can you get without </w:t>
      </w:r>
      <w:r w:rsidR="007A5CE8">
        <w:t>a referral</w:t>
      </w:r>
      <w:r w:rsidRPr="00754A56" w:rsidDel="0045203D">
        <w:t xml:space="preserve"> from your PCP?</w:t>
      </w:r>
      <w:bookmarkEnd w:id="251"/>
      <w:bookmarkEnd w:id="252"/>
    </w:p>
    <w:p w14:paraId="5610BAC4" w14:textId="65A79F2D" w:rsidR="002E1D1E" w:rsidRPr="00DF7168" w:rsidDel="00FD5179" w:rsidRDefault="002E1D1E">
      <w:pPr>
        <w:autoSpaceDE w:val="0"/>
        <w:autoSpaceDN w:val="0"/>
        <w:adjustRightInd w:val="0"/>
        <w:rPr>
          <w:rFonts w:ascii="Arial" w:hAnsi="Arial" w:cs="Arial"/>
          <w:color w:val="0000FF"/>
        </w:rPr>
      </w:pPr>
      <w:r w:rsidRPr="000871E5" w:rsidDel="00FD5179">
        <w:rPr>
          <w:i/>
          <w:iCs/>
          <w:color w:val="0000FF"/>
        </w:rPr>
        <w:t>[</w:t>
      </w:r>
      <w:r w:rsidRPr="00D95AA1" w:rsidDel="00FD5179">
        <w:rPr>
          <w:b/>
          <w:bCs/>
          <w:i/>
          <w:iCs/>
          <w:color w:val="0000FF"/>
        </w:rPr>
        <w:t>Note:</w:t>
      </w:r>
      <w:r w:rsidRPr="00D95AA1" w:rsidDel="00FD5179">
        <w:rPr>
          <w:i/>
          <w:iCs/>
          <w:color w:val="0000FF"/>
        </w:rPr>
        <w:t xml:space="preserve"> Insert this section only if plans use PCPs or require referrals to network providers.]</w:t>
      </w:r>
    </w:p>
    <w:p w14:paraId="5AD9E02C" w14:textId="77777777" w:rsidR="002E1D1E" w:rsidRPr="00754A56" w:rsidRDefault="002E1D1E" w:rsidP="0017014D">
      <w:pPr>
        <w:autoSpaceDE w:val="0"/>
        <w:autoSpaceDN w:val="0"/>
        <w:adjustRightInd w:val="0"/>
      </w:pPr>
      <w:r w:rsidRPr="00754A56">
        <w:t xml:space="preserve">You can get </w:t>
      </w:r>
      <w:r w:rsidR="003B0F8C">
        <w:t xml:space="preserve">the </w:t>
      </w:r>
      <w:r w:rsidRPr="00754A56">
        <w:t>services listed below without getting approval in advance from your PCP.</w:t>
      </w:r>
    </w:p>
    <w:p w14:paraId="7379D232" w14:textId="5C6EC93D" w:rsidR="002E1D1E" w:rsidRDefault="002E1D1E" w:rsidP="002B6331">
      <w:pPr>
        <w:pStyle w:val="ListBullet"/>
        <w:numPr>
          <w:ilvl w:val="0"/>
          <w:numId w:val="111"/>
        </w:numPr>
      </w:pPr>
      <w:r w:rsidRPr="00754A56">
        <w:t>Routine women’s health care, which include</w:t>
      </w:r>
      <w:r w:rsidR="000E61D6" w:rsidRPr="00754A56">
        <w:t>s</w:t>
      </w:r>
      <w:r w:rsidRPr="00754A56">
        <w:t xml:space="preserve"> breast exams, </w:t>
      </w:r>
      <w:r w:rsidR="000E61D6" w:rsidRPr="00754A56">
        <w:t xml:space="preserve">screening </w:t>
      </w:r>
      <w:r w:rsidRPr="00754A56">
        <w:t xml:space="preserve">mammograms (x-rays of the breast), Pap tests, and pelvic exams </w:t>
      </w:r>
      <w:r w:rsidRPr="00754A56">
        <w:rPr>
          <w:color w:val="0000FF"/>
        </w:rPr>
        <w:t>[</w:t>
      </w:r>
      <w:r w:rsidR="000143D6" w:rsidRPr="000871E5">
        <w:rPr>
          <w:i/>
          <w:iCs/>
          <w:color w:val="0000FF"/>
        </w:rPr>
        <w:t>i</w:t>
      </w:r>
      <w:r w:rsidRPr="00D95AA1">
        <w:rPr>
          <w:i/>
          <w:iCs/>
          <w:color w:val="0000FF"/>
        </w:rPr>
        <w:t xml:space="preserve">nsert if appropriate: </w:t>
      </w:r>
      <w:r w:rsidRPr="00754A56">
        <w:rPr>
          <w:color w:val="0000FF"/>
        </w:rPr>
        <w:t>as long as you get them from a network provider]</w:t>
      </w:r>
    </w:p>
    <w:p w14:paraId="2381BCAE" w14:textId="21104DCD" w:rsidR="00741A2A" w:rsidRPr="00754A56" w:rsidRDefault="00741A2A" w:rsidP="002B6331">
      <w:pPr>
        <w:pStyle w:val="ListBullet"/>
        <w:numPr>
          <w:ilvl w:val="0"/>
          <w:numId w:val="111"/>
        </w:numPr>
      </w:pPr>
      <w:r w:rsidRPr="000871E5">
        <w:t>Flu shots</w:t>
      </w:r>
      <w:r w:rsidR="00F24F54">
        <w:t xml:space="preserve"> (or vaccines)</w:t>
      </w:r>
      <w:r w:rsidR="00E24E4C" w:rsidRPr="00D95AA1">
        <w:t xml:space="preserve">, COVID-19 vaccinations, </w:t>
      </w:r>
      <w:r w:rsidRPr="00D95AA1">
        <w:rPr>
          <w:color w:val="0000FF"/>
        </w:rPr>
        <w:t>[</w:t>
      </w:r>
      <w:r w:rsidRPr="00D95AA1">
        <w:rPr>
          <w:i/>
          <w:iCs/>
          <w:color w:val="0000FF"/>
        </w:rPr>
        <w:t>insert if applicable:</w:t>
      </w:r>
      <w:r w:rsidRPr="00D95AA1">
        <w:rPr>
          <w:color w:val="0000FF"/>
        </w:rPr>
        <w:t xml:space="preserve"> Hepatitis B vaccinations, and pneumonia vaccinations] [</w:t>
      </w:r>
      <w:r w:rsidRPr="00D95AA1">
        <w:rPr>
          <w:i/>
          <w:iCs/>
          <w:color w:val="0000FF"/>
        </w:rPr>
        <w:t xml:space="preserve">insert if appropriate: </w:t>
      </w:r>
      <w:r w:rsidRPr="00754A56">
        <w:rPr>
          <w:color w:val="0000FF"/>
        </w:rPr>
        <w:t>as long as you get them from a network provider]</w:t>
      </w:r>
    </w:p>
    <w:p w14:paraId="43302412" w14:textId="0C9FEBD6" w:rsidR="002E1D1E" w:rsidRPr="00754A56" w:rsidRDefault="002E1D1E" w:rsidP="002B6331">
      <w:pPr>
        <w:pStyle w:val="ListBullet"/>
        <w:numPr>
          <w:ilvl w:val="0"/>
          <w:numId w:val="111"/>
        </w:numPr>
      </w:pPr>
      <w:r w:rsidRPr="000871E5">
        <w:t xml:space="preserve">Emergency services </w:t>
      </w:r>
      <w:r w:rsidRPr="00754A56">
        <w:t>from network providers or from out-of-network providers</w:t>
      </w:r>
    </w:p>
    <w:p w14:paraId="4A8F43A3" w14:textId="64B234B0" w:rsidR="00EF6FD1" w:rsidRDefault="001E5FC1" w:rsidP="002B6331">
      <w:pPr>
        <w:pStyle w:val="ListBullet"/>
        <w:numPr>
          <w:ilvl w:val="0"/>
          <w:numId w:val="111"/>
        </w:numPr>
      </w:pPr>
      <w:r>
        <w:rPr>
          <w:color w:val="000000"/>
        </w:rPr>
        <w:t>Urgently needed</w:t>
      </w:r>
      <w:r w:rsidRPr="000565B7">
        <w:rPr>
          <w:color w:val="000000"/>
        </w:rPr>
        <w:t xml:space="preserve"> plan-covered service</w:t>
      </w:r>
      <w:r>
        <w:rPr>
          <w:color w:val="000000"/>
        </w:rPr>
        <w:t>s</w:t>
      </w:r>
      <w:r w:rsidR="00380AC0">
        <w:rPr>
          <w:color w:val="000000"/>
        </w:rPr>
        <w:t>, which</w:t>
      </w:r>
      <w:r>
        <w:rPr>
          <w:color w:val="000000"/>
        </w:rPr>
        <w:t xml:space="preserve"> are services</w:t>
      </w:r>
      <w:r w:rsidRPr="000565B7">
        <w:rPr>
          <w:color w:val="000000"/>
        </w:rPr>
        <w:t xml:space="preserve"> requiring immediate medical attention that </w:t>
      </w:r>
      <w:r w:rsidR="00951376" w:rsidRPr="00951376">
        <w:rPr>
          <w:color w:val="000000"/>
        </w:rPr>
        <w:t>are</w:t>
      </w:r>
      <w:r w:rsidRPr="000565B7">
        <w:rPr>
          <w:color w:val="000000"/>
        </w:rPr>
        <w:t xml:space="preserve"> not </w:t>
      </w:r>
      <w:r w:rsidR="00951376" w:rsidRPr="00951376">
        <w:rPr>
          <w:color w:val="000000"/>
        </w:rPr>
        <w:t>emergencies</w:t>
      </w:r>
      <w:r w:rsidR="00B230C8">
        <w:rPr>
          <w:color w:val="000000"/>
        </w:rPr>
        <w:t>,</w:t>
      </w:r>
      <w:r w:rsidR="00951376" w:rsidRPr="00951376">
        <w:rPr>
          <w:color w:val="000000"/>
        </w:rPr>
        <w:t xml:space="preserve"> provided</w:t>
      </w:r>
      <w:r w:rsidRPr="000565B7">
        <w:rPr>
          <w:color w:val="000000"/>
        </w:rPr>
        <w:t xml:space="preserve"> you are temporarily outside the service area of the plan, or it is unreasonable given your time, place, and circumstances to obtain this service from network providers with whom the plan contracts. Examples of urgently needed services are unfor</w:t>
      </w:r>
      <w:r>
        <w:rPr>
          <w:color w:val="000000"/>
        </w:rPr>
        <w:t>e</w:t>
      </w:r>
      <w:r w:rsidRPr="000565B7">
        <w:rPr>
          <w:color w:val="000000"/>
        </w:rPr>
        <w:t>seen medical illnesses and injuries or unexpected fla</w:t>
      </w:r>
      <w:r w:rsidR="00533E78">
        <w:rPr>
          <w:color w:val="000000"/>
        </w:rPr>
        <w:t>re</w:t>
      </w:r>
      <w:r>
        <w:rPr>
          <w:color w:val="000000"/>
        </w:rPr>
        <w:t>-</w:t>
      </w:r>
      <w:r w:rsidRPr="000565B7">
        <w:rPr>
          <w:color w:val="000000"/>
        </w:rPr>
        <w:t>ups of existing conditions. However, medically necessary routine provider visits</w:t>
      </w:r>
      <w:r w:rsidR="00CA1240">
        <w:rPr>
          <w:color w:val="000000"/>
        </w:rPr>
        <w:t>,</w:t>
      </w:r>
      <w:r w:rsidRPr="000565B7">
        <w:rPr>
          <w:color w:val="000000"/>
        </w:rPr>
        <w:t xml:space="preserve"> such as annual checkups</w:t>
      </w:r>
      <w:r w:rsidR="00CA1240">
        <w:rPr>
          <w:color w:val="000000"/>
        </w:rPr>
        <w:t>,</w:t>
      </w:r>
      <w:r w:rsidRPr="000565B7">
        <w:rPr>
          <w:color w:val="000000"/>
        </w:rPr>
        <w:t xml:space="preserve"> are not considered urgently needed even if you are outside the service area of the plan or the plan network is temporarily unavailable.</w:t>
      </w:r>
      <w:r w:rsidR="00237C07">
        <w:rPr>
          <w:color w:val="000000"/>
        </w:rPr>
        <w:t xml:space="preserve"> </w:t>
      </w:r>
    </w:p>
    <w:p w14:paraId="657F1FB1" w14:textId="19502FC1" w:rsidR="004E5A9A" w:rsidRPr="00741A2A" w:rsidRDefault="004E5A9A" w:rsidP="002B6331">
      <w:pPr>
        <w:pStyle w:val="ListBullet"/>
        <w:numPr>
          <w:ilvl w:val="0"/>
          <w:numId w:val="111"/>
        </w:numPr>
      </w:pPr>
      <w:r w:rsidRPr="004E5A9A">
        <w:t>Kidney dialysis services that you get at a Medicare-certified dialysis facility when you are temporarily outside the plan’s service area</w:t>
      </w:r>
      <w:r w:rsidR="00F1450D" w:rsidRPr="000871E5">
        <w:t xml:space="preserve"> or when your provider for this service is temporarily unavailable or inaccessible.</w:t>
      </w:r>
      <w:r w:rsidR="00D3153B" w:rsidRPr="00D95AA1">
        <w:t xml:space="preserve"> The cost sharing you pay the plan for dialysis can never exceed the cost sharing in Original Medicare. If you are outside the plan’s service area and obtain the dialysis from a provider that is outside the plan’s network, your cost sharing cannot exceed the cost sharing you pay in-network. However, if your usual in-network provider for dialysis is temporarily unavailable and you choose to obtain services inside the service area from a provider outside the plan’s network the cost </w:t>
      </w:r>
      <w:r w:rsidR="00D3153B" w:rsidRPr="00D95AA1">
        <w:lastRenderedPageBreak/>
        <w:t>sharing for the dialysis may be higher.</w:t>
      </w:r>
      <w:r w:rsidRPr="004E5A9A">
        <w:t xml:space="preserve"> </w:t>
      </w:r>
      <w:r w:rsidRPr="000871E5">
        <w:rPr>
          <w:i/>
          <w:iCs/>
          <w:color w:val="0000FF"/>
        </w:rPr>
        <w:t>[Plans may insert requests here</w:t>
      </w:r>
      <w:r w:rsidR="005732CB">
        <w:rPr>
          <w:i/>
          <w:iCs/>
          <w:color w:val="0000FF"/>
        </w:rPr>
        <w:t xml:space="preserve"> (</w:t>
      </w:r>
      <w:r w:rsidRPr="000871E5">
        <w:rPr>
          <w:i/>
          <w:iCs/>
          <w:color w:val="0000FF"/>
        </w:rPr>
        <w:t>e.g., If possible, please le</w:t>
      </w:r>
      <w:r w:rsidRPr="00D95AA1">
        <w:rPr>
          <w:i/>
          <w:iCs/>
          <w:color w:val="0000FF"/>
        </w:rPr>
        <w:t>t us know before you leave the service area so we can help arrange for you to have maintenance dialysis while you are away.</w:t>
      </w:r>
      <w:r w:rsidR="005732CB">
        <w:rPr>
          <w:i/>
          <w:iCs/>
          <w:color w:val="0000FF"/>
        </w:rPr>
        <w:t>)</w:t>
      </w:r>
      <w:r w:rsidRPr="00D95AA1">
        <w:rPr>
          <w:i/>
          <w:iCs/>
          <w:color w:val="0000FF"/>
        </w:rPr>
        <w:t>]</w:t>
      </w:r>
    </w:p>
    <w:p w14:paraId="58EFC814" w14:textId="77777777" w:rsidR="00741A2A" w:rsidRPr="00741A2A" w:rsidRDefault="00741A2A" w:rsidP="002B6331">
      <w:pPr>
        <w:pStyle w:val="ListBullet"/>
        <w:numPr>
          <w:ilvl w:val="0"/>
          <w:numId w:val="111"/>
        </w:numPr>
        <w:rPr>
          <w:color w:val="0000FF"/>
        </w:rPr>
      </w:pPr>
      <w:r w:rsidRPr="000871E5">
        <w:rPr>
          <w:i/>
          <w:iCs/>
          <w:color w:val="0000FF"/>
        </w:rPr>
        <w:t>[Plans should add additional bullets as appropriate.]</w:t>
      </w:r>
    </w:p>
    <w:p w14:paraId="01DB8DFF" w14:textId="77777777" w:rsidR="002E1D1E" w:rsidRDefault="002E1D1E" w:rsidP="008F3AE0">
      <w:pPr>
        <w:pStyle w:val="Heading4"/>
      </w:pPr>
      <w:bookmarkStart w:id="253" w:name="_Toc228561340"/>
      <w:bookmarkStart w:id="254" w:name="_Toc68442340"/>
      <w:r w:rsidRPr="00754A56">
        <w:t>Section 2.3</w:t>
      </w:r>
      <w:r w:rsidRPr="00754A56">
        <w:tab/>
        <w:t>How to get care from specialists and other network providers</w:t>
      </w:r>
      <w:bookmarkEnd w:id="253"/>
      <w:bookmarkEnd w:id="254"/>
    </w:p>
    <w:p w14:paraId="5EE3243C" w14:textId="77777777" w:rsidR="002E1D1E" w:rsidRPr="00754A56" w:rsidRDefault="002E1D1E" w:rsidP="0017014D">
      <w:r w:rsidRPr="00754A56">
        <w:t>A specialist is a doctor who provides health care services for a specific disease or part of the body. There are many kinds of specialists. Here are a few examples:</w:t>
      </w:r>
    </w:p>
    <w:p w14:paraId="4AF1FF45" w14:textId="77777777" w:rsidR="002E1D1E" w:rsidRPr="00754A56" w:rsidRDefault="002E1D1E" w:rsidP="002B6331">
      <w:pPr>
        <w:pStyle w:val="ListBullet"/>
        <w:numPr>
          <w:ilvl w:val="0"/>
          <w:numId w:val="158"/>
        </w:numPr>
      </w:pPr>
      <w:r w:rsidRPr="00754A56">
        <w:t>Oncologists care for patients with cancer.</w:t>
      </w:r>
    </w:p>
    <w:p w14:paraId="40DAD302" w14:textId="77777777" w:rsidR="002E1D1E" w:rsidRPr="00754A56" w:rsidRDefault="002E1D1E" w:rsidP="002B6331">
      <w:pPr>
        <w:pStyle w:val="ListBullet"/>
        <w:numPr>
          <w:ilvl w:val="0"/>
          <w:numId w:val="158"/>
        </w:numPr>
      </w:pPr>
      <w:r w:rsidRPr="00754A56">
        <w:t>Cardiologists care for patients with heart conditions.</w:t>
      </w:r>
    </w:p>
    <w:p w14:paraId="25DDBE82" w14:textId="77777777" w:rsidR="002E1D1E" w:rsidRPr="00754A56" w:rsidRDefault="002E1D1E" w:rsidP="002B6331">
      <w:pPr>
        <w:pStyle w:val="ListBullet"/>
        <w:numPr>
          <w:ilvl w:val="0"/>
          <w:numId w:val="158"/>
        </w:numPr>
      </w:pPr>
      <w:r w:rsidRPr="00754A56">
        <w:t>Orthopedists care for patients with certain bone, joint, or muscle conditions.</w:t>
      </w:r>
    </w:p>
    <w:p w14:paraId="46E23F58" w14:textId="77777777" w:rsidR="002E1D1E" w:rsidRPr="00D95AA1" w:rsidRDefault="002E1D1E">
      <w:pPr>
        <w:rPr>
          <w:i/>
          <w:iCs/>
          <w:color w:val="0000FF"/>
        </w:rPr>
      </w:pPr>
      <w:r w:rsidRPr="000871E5">
        <w:rPr>
          <w:i/>
          <w:iCs/>
          <w:color w:val="0000FF"/>
        </w:rPr>
        <w:t>[Plans should describe how members access specialists and other network providers, including:</w:t>
      </w:r>
    </w:p>
    <w:p w14:paraId="70A4DCB2" w14:textId="77777777" w:rsidR="002E1D1E" w:rsidRPr="00D95AA1" w:rsidRDefault="002E1D1E" w:rsidP="002B6331">
      <w:pPr>
        <w:pStyle w:val="ListBullet"/>
        <w:numPr>
          <w:ilvl w:val="0"/>
          <w:numId w:val="159"/>
        </w:numPr>
        <w:rPr>
          <w:i/>
          <w:iCs/>
          <w:color w:val="0000FF"/>
        </w:rPr>
      </w:pPr>
      <w:r w:rsidRPr="000871E5">
        <w:rPr>
          <w:i/>
          <w:iCs/>
          <w:color w:val="0000FF"/>
        </w:rPr>
        <w:t>What is the role (if any) of the PCP in referring members to specialists and o</w:t>
      </w:r>
      <w:r w:rsidRPr="00D95AA1">
        <w:rPr>
          <w:i/>
          <w:iCs/>
          <w:color w:val="0000FF"/>
        </w:rPr>
        <w:t>ther providers?</w:t>
      </w:r>
    </w:p>
    <w:p w14:paraId="7FB38EAC" w14:textId="484810EC" w:rsidR="00DC5C46" w:rsidRPr="00D95AA1" w:rsidRDefault="00DC5C46" w:rsidP="002B6331">
      <w:pPr>
        <w:pStyle w:val="ListBullet"/>
        <w:numPr>
          <w:ilvl w:val="0"/>
          <w:numId w:val="159"/>
        </w:numPr>
        <w:rPr>
          <w:i/>
          <w:iCs/>
          <w:color w:val="0000FF"/>
        </w:rPr>
      </w:pPr>
      <w:r w:rsidRPr="000871E5">
        <w:rPr>
          <w:i/>
          <w:iCs/>
          <w:color w:val="0000FF"/>
        </w:rPr>
        <w:t xml:space="preserve">Include an explanation of the process for obtaining </w:t>
      </w:r>
      <w:r w:rsidR="00FC042B" w:rsidRPr="00D95AA1">
        <w:rPr>
          <w:i/>
          <w:iCs/>
          <w:color w:val="0000FF"/>
        </w:rPr>
        <w:t>PA</w:t>
      </w:r>
      <w:r w:rsidRPr="00D95AA1">
        <w:rPr>
          <w:i/>
          <w:iCs/>
          <w:color w:val="0000FF"/>
        </w:rPr>
        <w:t xml:space="preserve">, including who makes the PA decision (e.g., the plan, PCP, another entity) and who is responsible for obtaining the </w:t>
      </w:r>
      <w:r w:rsidR="002C5CEA" w:rsidRPr="00D95AA1">
        <w:rPr>
          <w:i/>
          <w:iCs/>
          <w:color w:val="0000FF"/>
        </w:rPr>
        <w:t>PA</w:t>
      </w:r>
      <w:r w:rsidR="00441AFB" w:rsidRPr="00D95AA1">
        <w:rPr>
          <w:i/>
          <w:iCs/>
          <w:color w:val="0000FF"/>
        </w:rPr>
        <w:t xml:space="preserve"> </w:t>
      </w:r>
      <w:r w:rsidRPr="00D95AA1">
        <w:rPr>
          <w:i/>
          <w:iCs/>
          <w:color w:val="0000FF"/>
        </w:rPr>
        <w:t>(e.g., PCP, member).</w:t>
      </w:r>
      <w:r w:rsidR="007271B8" w:rsidRPr="00D95AA1">
        <w:rPr>
          <w:i/>
          <w:iCs/>
          <w:color w:val="0000FF"/>
        </w:rPr>
        <w:t xml:space="preserve"> Refer members to Chapter 4, Section 2.1 for information about which services require </w:t>
      </w:r>
      <w:r w:rsidR="002C5CEA" w:rsidRPr="00D95AA1">
        <w:rPr>
          <w:i/>
          <w:iCs/>
          <w:color w:val="0000FF"/>
        </w:rPr>
        <w:t>PA</w:t>
      </w:r>
      <w:r w:rsidR="007271B8" w:rsidRPr="00D95AA1">
        <w:rPr>
          <w:i/>
          <w:iCs/>
          <w:color w:val="0000FF"/>
        </w:rPr>
        <w:t>.</w:t>
      </w:r>
    </w:p>
    <w:p w14:paraId="26755FFC" w14:textId="303F81EE" w:rsidR="002E1D1E" w:rsidRPr="00D95AA1" w:rsidRDefault="002E1D1E" w:rsidP="002B6331">
      <w:pPr>
        <w:pStyle w:val="ListBullet"/>
        <w:numPr>
          <w:ilvl w:val="0"/>
          <w:numId w:val="159"/>
        </w:numPr>
        <w:rPr>
          <w:i/>
          <w:iCs/>
          <w:color w:val="0000FF"/>
        </w:rPr>
      </w:pPr>
      <w:r w:rsidRPr="000871E5">
        <w:rPr>
          <w:i/>
          <w:iCs/>
          <w:color w:val="0000FF"/>
        </w:rPr>
        <w:t xml:space="preserve">Explain if the selection of a PCP results in being limited to specific specialists or hospitals to which that PCP refers, </w:t>
      </w:r>
      <w:r w:rsidR="000713EF" w:rsidRPr="00D95AA1">
        <w:rPr>
          <w:i/>
          <w:iCs/>
          <w:color w:val="0000FF"/>
        </w:rPr>
        <w:t>i.e.,</w:t>
      </w:r>
      <w:r w:rsidRPr="00D95AA1">
        <w:rPr>
          <w:i/>
          <w:iCs/>
          <w:color w:val="0000FF"/>
        </w:rPr>
        <w:t xml:space="preserve"> sub-network, referral circles.]</w:t>
      </w:r>
    </w:p>
    <w:p w14:paraId="7FF017FE" w14:textId="77777777" w:rsidR="002E1D1E" w:rsidRDefault="002E1D1E" w:rsidP="0017014D">
      <w:pPr>
        <w:pStyle w:val="subheading"/>
      </w:pPr>
      <w:r w:rsidRPr="00754A56">
        <w:t>What if a specialist or another network provider leaves our plan?</w:t>
      </w:r>
    </w:p>
    <w:p w14:paraId="38D5561F" w14:textId="4B8E3416" w:rsidR="00D30771" w:rsidRPr="00BB311F" w:rsidRDefault="00D30771" w:rsidP="000728F7">
      <w:pPr>
        <w:autoSpaceDE w:val="0"/>
        <w:autoSpaceDN w:val="0"/>
        <w:adjustRightInd w:val="0"/>
        <w:rPr>
          <w:szCs w:val="26"/>
        </w:rPr>
      </w:pPr>
      <w:r w:rsidRPr="000871E5">
        <w:t xml:space="preserve">We may make changes to the hospitals, doctors, and specialists (providers) that are part of your plan during the year. </w:t>
      </w:r>
      <w:r w:rsidR="0080531E" w:rsidRPr="00D95AA1">
        <w:t>I</w:t>
      </w:r>
      <w:r w:rsidRPr="00D95AA1">
        <w:t>f your doctor or specialist leave</w:t>
      </w:r>
      <w:r w:rsidR="0080531E" w:rsidRPr="00D95AA1">
        <w:t>s</w:t>
      </w:r>
      <w:r w:rsidRPr="00D95AA1">
        <w:t xml:space="preserve"> your plan you have certain rights and protections that are summarized below:</w:t>
      </w:r>
    </w:p>
    <w:p w14:paraId="6B55BDFF" w14:textId="77777777" w:rsidR="00D30771" w:rsidRPr="00BB311F" w:rsidRDefault="00240C09" w:rsidP="002B6331">
      <w:pPr>
        <w:pStyle w:val="ListBullet"/>
        <w:numPr>
          <w:ilvl w:val="0"/>
          <w:numId w:val="117"/>
        </w:numPr>
      </w:pPr>
      <w:r>
        <w:t>Even though our network of providers may change during the year, Medicare requires that we furnish you with uninterrupted access to qualified doctors and specialists.</w:t>
      </w:r>
    </w:p>
    <w:p w14:paraId="5366DE90" w14:textId="37CC186E" w:rsidR="00D30771" w:rsidRDefault="005D2B5D" w:rsidP="002B6331">
      <w:pPr>
        <w:pStyle w:val="ListBullet"/>
        <w:numPr>
          <w:ilvl w:val="0"/>
          <w:numId w:val="117"/>
        </w:numPr>
      </w:pPr>
      <w:r>
        <w:t>W</w:t>
      </w:r>
      <w:r w:rsidR="00240C09">
        <w:t>e will</w:t>
      </w:r>
      <w:r>
        <w:t xml:space="preserve"> </w:t>
      </w:r>
      <w:r w:rsidR="006E3777">
        <w:t>notify you</w:t>
      </w:r>
      <w:r w:rsidR="00240C09">
        <w:t xml:space="preserve"> that your provider is leaving our plan so that you have time to select a new provider.</w:t>
      </w:r>
      <w:r w:rsidR="00D30771" w:rsidRPr="000871E5">
        <w:t xml:space="preserve"> </w:t>
      </w:r>
    </w:p>
    <w:p w14:paraId="77584D68" w14:textId="77777777" w:rsidR="006E3777" w:rsidRDefault="006E3777" w:rsidP="002B6331">
      <w:pPr>
        <w:pStyle w:val="ListBullet"/>
        <w:numPr>
          <w:ilvl w:val="1"/>
          <w:numId w:val="117"/>
        </w:numPr>
      </w:pPr>
      <w:r>
        <w:t>If your primary care or behavioral health provider leaves our plan, we will notify you if you have seen that provider within the past three years.</w:t>
      </w:r>
    </w:p>
    <w:p w14:paraId="119E7849" w14:textId="77777777" w:rsidR="006E3777" w:rsidRPr="00052110" w:rsidRDefault="006E3777" w:rsidP="002B6331">
      <w:pPr>
        <w:pStyle w:val="ListBullet"/>
        <w:numPr>
          <w:ilvl w:val="1"/>
          <w:numId w:val="117"/>
        </w:numPr>
      </w:pPr>
      <w:r>
        <w:t>If any of your other providers leave our plan, we will notify you if you are assigned to the provider, currently receive care from them, or have seen them within the past three months.</w:t>
      </w:r>
    </w:p>
    <w:p w14:paraId="2C752F21" w14:textId="05C64E38" w:rsidR="00D30771" w:rsidRPr="00BB311F" w:rsidRDefault="00D30771" w:rsidP="002B6331">
      <w:pPr>
        <w:pStyle w:val="ListBullet"/>
        <w:numPr>
          <w:ilvl w:val="0"/>
          <w:numId w:val="117"/>
        </w:numPr>
      </w:pPr>
      <w:r w:rsidRPr="000871E5">
        <w:lastRenderedPageBreak/>
        <w:t xml:space="preserve">We will assist you in selecting a new qualified </w:t>
      </w:r>
      <w:r w:rsidR="006E3777">
        <w:t xml:space="preserve">in-network </w:t>
      </w:r>
      <w:r w:rsidRPr="000871E5">
        <w:t xml:space="preserve">provider </w:t>
      </w:r>
      <w:r w:rsidR="006E3777">
        <w:t>that you may access for continued care.</w:t>
      </w:r>
      <w:r w:rsidRPr="000871E5">
        <w:t xml:space="preserve"> </w:t>
      </w:r>
    </w:p>
    <w:p w14:paraId="269DBF49" w14:textId="7DCC15D3" w:rsidR="00D30771" w:rsidRDefault="00240C09" w:rsidP="002B6331">
      <w:pPr>
        <w:pStyle w:val="ListBullet"/>
        <w:numPr>
          <w:ilvl w:val="0"/>
          <w:numId w:val="117"/>
        </w:numPr>
      </w:pPr>
      <w:r>
        <w:t xml:space="preserve">If you are </w:t>
      </w:r>
      <w:r w:rsidR="00B06305">
        <w:t>currently</w:t>
      </w:r>
      <w:r>
        <w:t xml:space="preserve"> undergoing medical treatment </w:t>
      </w:r>
      <w:r w:rsidR="006E3777">
        <w:t xml:space="preserve">or therapies with your current provider, </w:t>
      </w:r>
      <w:r>
        <w:t xml:space="preserve">you have the right to request, and we will work with you to ensure, that the medically necessary treatment </w:t>
      </w:r>
      <w:r w:rsidR="006E3777">
        <w:t xml:space="preserve">or therapies </w:t>
      </w:r>
      <w:r>
        <w:t xml:space="preserve">you are receiving </w:t>
      </w:r>
      <w:r w:rsidR="006E3777">
        <w:t>continues</w:t>
      </w:r>
      <w:r>
        <w:t>.</w:t>
      </w:r>
    </w:p>
    <w:p w14:paraId="01AE8CE0" w14:textId="77777777" w:rsidR="006E3777" w:rsidRDefault="006E3777" w:rsidP="002B6331">
      <w:pPr>
        <w:pStyle w:val="ListBullet"/>
        <w:numPr>
          <w:ilvl w:val="0"/>
          <w:numId w:val="117"/>
        </w:numPr>
      </w:pPr>
      <w:r>
        <w:t>We will provide you with information about the different enrollment periods available to you and options you may have for changing plans</w:t>
      </w:r>
      <w:r w:rsidRPr="00380DE9">
        <w:t>.</w:t>
      </w:r>
    </w:p>
    <w:p w14:paraId="126502BA" w14:textId="77777777" w:rsidR="006E3777" w:rsidRPr="00FA6E11" w:rsidRDefault="006E3777" w:rsidP="002B6331">
      <w:pPr>
        <w:pStyle w:val="ListBullet"/>
        <w:numPr>
          <w:ilvl w:val="0"/>
          <w:numId w:val="117"/>
        </w:numPr>
        <w:rPr>
          <w:i/>
          <w:iCs/>
          <w:color w:val="0000FF"/>
        </w:rPr>
      </w:pPr>
      <w:r>
        <w:t xml:space="preserve">We will arrange for any medically necessary covered benefit outside of our provider network, but at in-network cost sharing, when an in-network provider or benefit is unavailable or inadequate to meet your medical needs. </w:t>
      </w:r>
      <w:r w:rsidRPr="7AA5F102">
        <w:rPr>
          <w:i/>
          <w:iCs/>
          <w:color w:val="0000FF"/>
        </w:rPr>
        <w:t xml:space="preserve">[Plans should indicate if prior authorization is needed.] </w:t>
      </w:r>
    </w:p>
    <w:p w14:paraId="3FAAE15C" w14:textId="1BFAB751" w:rsidR="00D30771" w:rsidRDefault="00D30771" w:rsidP="002B6331">
      <w:pPr>
        <w:pStyle w:val="ListBullet"/>
        <w:numPr>
          <w:ilvl w:val="0"/>
          <w:numId w:val="117"/>
        </w:numPr>
      </w:pPr>
      <w:r w:rsidRPr="000871E5">
        <w:t>If you find out that your doctor or specialist is leaving your plan</w:t>
      </w:r>
      <w:r w:rsidR="000D2464" w:rsidRPr="00D95AA1">
        <w:t>,</w:t>
      </w:r>
      <w:r w:rsidRPr="00D95AA1">
        <w:t xml:space="preserve"> please contact us so we can assist you in finding a new provider </w:t>
      </w:r>
      <w:r w:rsidR="00DE7D5D" w:rsidRPr="00D95AA1">
        <w:t>to manage</w:t>
      </w:r>
      <w:r w:rsidRPr="00D95AA1">
        <w:t xml:space="preserve"> your care.</w:t>
      </w:r>
    </w:p>
    <w:p w14:paraId="54D3EE32" w14:textId="7680D807" w:rsidR="00E86005" w:rsidRPr="00BB311F" w:rsidRDefault="00E86005" w:rsidP="002B6331">
      <w:pPr>
        <w:pStyle w:val="ListBullet"/>
        <w:numPr>
          <w:ilvl w:val="0"/>
          <w:numId w:val="117"/>
        </w:numPr>
      </w:pPr>
      <w:r>
        <w:t>If you believe we have not furnished you with a qualified provider to replace your previous provider or that your care is not being appropriately managed, you have the right to file</w:t>
      </w:r>
      <w:r w:rsidR="00A02E6E" w:rsidRPr="00A02E6E">
        <w:t xml:space="preserve"> </w:t>
      </w:r>
      <w:r w:rsidR="00A02E6E">
        <w:t>a quality of care complaint to the QIO, a quality of care grievance to the plan, or both</w:t>
      </w:r>
      <w:r w:rsidR="004832CA">
        <w:t>.</w:t>
      </w:r>
      <w:r w:rsidR="00695697">
        <w:t xml:space="preserve"> Please see Chapter 9.</w:t>
      </w:r>
    </w:p>
    <w:p w14:paraId="69DC576D" w14:textId="77777777" w:rsidR="002E1D1E" w:rsidRDefault="002E1D1E" w:rsidP="008F3AE0">
      <w:pPr>
        <w:pStyle w:val="Heading4"/>
      </w:pPr>
      <w:bookmarkStart w:id="255" w:name="_Toc228561341"/>
      <w:bookmarkStart w:id="256" w:name="_Toc68442341"/>
      <w:r w:rsidRPr="00754A56">
        <w:t>Section 2.4</w:t>
      </w:r>
      <w:r w:rsidRPr="00754A56">
        <w:tab/>
        <w:t>How to get care from out-of-network providers</w:t>
      </w:r>
      <w:bookmarkEnd w:id="255"/>
      <w:bookmarkEnd w:id="256"/>
    </w:p>
    <w:p w14:paraId="4512E7A9" w14:textId="77777777" w:rsidR="002E1D1E" w:rsidRPr="00754A56" w:rsidRDefault="002E1D1E" w:rsidP="09A121F9">
      <w:pPr>
        <w:rPr>
          <w:bCs/>
        </w:rPr>
      </w:pPr>
      <w:r w:rsidRPr="00754A56">
        <w:t xml:space="preserve">As a member of our plan, you can choose to receive care from out-of-network providers. </w:t>
      </w:r>
      <w:r w:rsidR="00E026D5">
        <w:t xml:space="preserve">However, please note providers that do not contract with us are under no obligation to treat you, except in emergency situations. </w:t>
      </w:r>
      <w:r w:rsidRPr="00754A56">
        <w:t xml:space="preserve">Our plan will cover services from either network or out-of-network providers, as long as the services are covered benefits and are medically necessary. However, </w:t>
      </w:r>
      <w:r w:rsidRPr="000871E5">
        <w:rPr>
          <w:b/>
          <w:bCs/>
        </w:rPr>
        <w:t>if you use an out-of-network provider</w:t>
      </w:r>
      <w:r w:rsidRPr="00754A56">
        <w:rPr>
          <w:b/>
          <w:bCs/>
        </w:rPr>
        <w:t>, your share of the costs for your covered services may be higher.</w:t>
      </w:r>
      <w:r w:rsidRPr="000871E5">
        <w:t xml:space="preserve"> Here are other important things to know about using out-of-network providers:</w:t>
      </w:r>
    </w:p>
    <w:p w14:paraId="014E09ED" w14:textId="77777777" w:rsidR="002E1D1E" w:rsidRPr="00754A56" w:rsidRDefault="002E1D1E" w:rsidP="002B6331">
      <w:pPr>
        <w:pStyle w:val="ListBullet"/>
        <w:numPr>
          <w:ilvl w:val="0"/>
          <w:numId w:val="160"/>
        </w:numPr>
      </w:pPr>
      <w:r w:rsidRPr="00754A56">
        <w:t>You can get your care from an out-of-network provider</w:t>
      </w:r>
      <w:r w:rsidR="000D2464">
        <w:t>;</w:t>
      </w:r>
      <w:r w:rsidRPr="00754A56">
        <w:t xml:space="preserve"> however, </w:t>
      </w:r>
      <w:r w:rsidR="00056733" w:rsidRPr="00754A56">
        <w:t xml:space="preserve">in most cases </w:t>
      </w:r>
      <w:r w:rsidRPr="00754A56">
        <w:t xml:space="preserve">that provider must </w:t>
      </w:r>
      <w:r w:rsidR="00453AE0" w:rsidRPr="00754A56">
        <w:t xml:space="preserve">be eligible to </w:t>
      </w:r>
      <w:r w:rsidRPr="00754A56">
        <w:t xml:space="preserve">participate in Medicare. </w:t>
      </w:r>
      <w:r w:rsidR="00056733" w:rsidRPr="00754A56">
        <w:t xml:space="preserve">Except for emergency </w:t>
      </w:r>
      <w:r w:rsidR="00AE09F1" w:rsidRPr="00B75BF5">
        <w:t>care</w:t>
      </w:r>
      <w:r w:rsidR="00056733" w:rsidRPr="00754A56">
        <w:t>, w</w:t>
      </w:r>
      <w:r w:rsidRPr="00754A56">
        <w:t xml:space="preserve">e cannot pay a provider who </w:t>
      </w:r>
      <w:r w:rsidR="00453AE0" w:rsidRPr="00754A56">
        <w:t xml:space="preserve">is not eligible </w:t>
      </w:r>
      <w:r w:rsidRPr="00754A56">
        <w:t xml:space="preserve">to participate in Medicare. If you receive care from a provider </w:t>
      </w:r>
      <w:r w:rsidR="00453AE0" w:rsidRPr="00754A56">
        <w:t>who is not eligible to</w:t>
      </w:r>
      <w:r w:rsidRPr="00754A56">
        <w:t xml:space="preserve"> participate in Medicare, you will be responsible for the full cost of the services you receive. Check with your provider before receiving services to confirm that they </w:t>
      </w:r>
      <w:r w:rsidR="00453AE0" w:rsidRPr="00754A56">
        <w:t>are eligible to participate in</w:t>
      </w:r>
      <w:r w:rsidRPr="00754A56">
        <w:t xml:space="preserve"> Medicare.</w:t>
      </w:r>
    </w:p>
    <w:p w14:paraId="29DF802C" w14:textId="77777777" w:rsidR="002E1D1E" w:rsidRPr="00754A56" w:rsidRDefault="002E1D1E" w:rsidP="002B6331">
      <w:pPr>
        <w:pStyle w:val="ListBullet"/>
        <w:numPr>
          <w:ilvl w:val="0"/>
          <w:numId w:val="160"/>
        </w:numPr>
      </w:pPr>
      <w:r w:rsidRPr="000871E5">
        <w:rPr>
          <w:color w:val="000000"/>
        </w:rPr>
        <w:t>You don’t need to get a referral or prior auth</w:t>
      </w:r>
      <w:r w:rsidRPr="00D95AA1">
        <w:rPr>
          <w:color w:val="000000"/>
        </w:rPr>
        <w:t>orization</w:t>
      </w:r>
      <w:r w:rsidRPr="00D95AA1">
        <w:rPr>
          <w:i/>
          <w:iCs/>
          <w:color w:val="000000"/>
        </w:rPr>
        <w:t xml:space="preserve"> </w:t>
      </w:r>
      <w:r w:rsidRPr="00D95AA1">
        <w:rPr>
          <w:color w:val="000000"/>
        </w:rPr>
        <w:t xml:space="preserve">when you get care from out-of-network providers. However, before getting services from out-of-network providers you may </w:t>
      </w:r>
      <w:r w:rsidR="00BA18C0" w:rsidRPr="00D95AA1">
        <w:rPr>
          <w:color w:val="000000"/>
        </w:rPr>
        <w:t xml:space="preserve">want </w:t>
      </w:r>
      <w:r w:rsidR="00B766CE" w:rsidRPr="00D95AA1">
        <w:rPr>
          <w:color w:val="000000"/>
        </w:rPr>
        <w:t xml:space="preserve">to ask for a pre-visit coverage decision </w:t>
      </w:r>
      <w:r w:rsidRPr="00D95AA1">
        <w:rPr>
          <w:color w:val="000000"/>
        </w:rPr>
        <w:t>to confirm that the services you are getting are covered and are medically necessary</w:t>
      </w:r>
      <w:r w:rsidR="00B766CE" w:rsidRPr="00D95AA1">
        <w:rPr>
          <w:color w:val="000000"/>
        </w:rPr>
        <w:t>. (</w:t>
      </w:r>
      <w:r w:rsidR="00B766CE" w:rsidRPr="00754A56">
        <w:t>See Chapter 9, Section 4 for information about asking for coverage decisions</w:t>
      </w:r>
      <w:r w:rsidR="00B766CE" w:rsidRPr="000871E5">
        <w:rPr>
          <w:color w:val="000000"/>
        </w:rPr>
        <w:t>.</w:t>
      </w:r>
      <w:r w:rsidR="006762FD" w:rsidRPr="00D95AA1">
        <w:rPr>
          <w:color w:val="000000"/>
        </w:rPr>
        <w:t>)</w:t>
      </w:r>
      <w:r w:rsidRPr="00D95AA1">
        <w:rPr>
          <w:color w:val="000000"/>
        </w:rPr>
        <w:t xml:space="preserve"> This is important because:</w:t>
      </w:r>
    </w:p>
    <w:p w14:paraId="7E44DEDD" w14:textId="77777777" w:rsidR="002E1D1E" w:rsidRPr="00754A56" w:rsidRDefault="00B766CE" w:rsidP="00FB6B18">
      <w:pPr>
        <w:pStyle w:val="ListBullet"/>
        <w:numPr>
          <w:ilvl w:val="1"/>
          <w:numId w:val="34"/>
        </w:numPr>
      </w:pPr>
      <w:r w:rsidRPr="00754A56">
        <w:t>Without a pre-visit coverage decision, i</w:t>
      </w:r>
      <w:r w:rsidR="002E1D1E" w:rsidRPr="00754A56">
        <w:t xml:space="preserve">f we later determine that the services are not covered or were not medically necessary, we may deny coverage and you will be responsible for the entire cost. If we say we will not cover your services, you </w:t>
      </w:r>
      <w:r w:rsidR="002E1D1E" w:rsidRPr="00754A56">
        <w:lastRenderedPageBreak/>
        <w:t xml:space="preserve">have the right to appeal our decision not to cover your care. See Chapter 9 </w:t>
      </w:r>
      <w:r w:rsidR="002E1D1E" w:rsidRPr="000871E5">
        <w:rPr>
          <w:i/>
          <w:iCs/>
        </w:rPr>
        <w:t>(What to do if you have a problem or complaint)</w:t>
      </w:r>
      <w:r w:rsidR="002E1D1E" w:rsidRPr="00754A56">
        <w:t xml:space="preserve"> to learn how to make an appeal.</w:t>
      </w:r>
    </w:p>
    <w:p w14:paraId="3326C98C" w14:textId="1BA68FE5" w:rsidR="00741A2A" w:rsidRPr="00741A2A" w:rsidRDefault="00741A2A" w:rsidP="002B6331">
      <w:pPr>
        <w:pStyle w:val="ListBullet"/>
        <w:numPr>
          <w:ilvl w:val="0"/>
          <w:numId w:val="161"/>
        </w:numPr>
        <w:rPr>
          <w:color w:val="0000FF"/>
        </w:rPr>
      </w:pPr>
      <w:r w:rsidRPr="00741A2A">
        <w:rPr>
          <w:color w:val="0000FF"/>
        </w:rPr>
        <w:t>[</w:t>
      </w:r>
      <w:r w:rsidRPr="000871E5">
        <w:rPr>
          <w:i/>
          <w:iCs/>
          <w:color w:val="0000FF"/>
        </w:rPr>
        <w:t xml:space="preserve">RPPOs that CMS has granted permission to use the exception in § 422.112(a) (1) (ii) to meet access requirements should insert: </w:t>
      </w:r>
      <w:r w:rsidRPr="00741A2A">
        <w:rPr>
          <w:color w:val="0000FF"/>
        </w:rPr>
        <w:t>Because our plan is a Regional Preferred Provider Organization, if no contracted network provider is readily available you can access care at in-network cost</w:t>
      </w:r>
      <w:r w:rsidR="00442B38">
        <w:rPr>
          <w:color w:val="0000FF"/>
        </w:rPr>
        <w:t xml:space="preserve"> </w:t>
      </w:r>
      <w:r w:rsidRPr="00741A2A">
        <w:rPr>
          <w:color w:val="0000FF"/>
        </w:rPr>
        <w:t>sharing from an out-of-network provider. Call Member Services to let us know you need to see an out-of-network provider, or to get help finding an out-of-network provider.</w:t>
      </w:r>
      <w:r w:rsidRPr="000871E5">
        <w:rPr>
          <w:i/>
          <w:iCs/>
          <w:color w:val="0000FF"/>
        </w:rPr>
        <w:t xml:space="preserve"> </w:t>
      </w:r>
      <w:r w:rsidRPr="00741A2A">
        <w:rPr>
          <w:color w:val="0000FF"/>
        </w:rPr>
        <w:t xml:space="preserve">(Phone numbers for Member Services are printed on the back cover of this </w:t>
      </w:r>
      <w:r w:rsidR="00C44339">
        <w:rPr>
          <w:color w:val="0000FF"/>
        </w:rPr>
        <w:t>document</w:t>
      </w:r>
      <w:r w:rsidRPr="00741A2A">
        <w:rPr>
          <w:color w:val="0000FF"/>
        </w:rPr>
        <w:t>.)]</w:t>
      </w:r>
    </w:p>
    <w:p w14:paraId="720EC876" w14:textId="77777777" w:rsidR="002E1D1E" w:rsidRPr="00754A56" w:rsidRDefault="002E1D1E" w:rsidP="002B6331">
      <w:pPr>
        <w:pStyle w:val="ListBullet"/>
        <w:numPr>
          <w:ilvl w:val="0"/>
          <w:numId w:val="161"/>
        </w:numPr>
      </w:pPr>
      <w:r w:rsidRPr="00754A56">
        <w:t>It is best to ask an out-of-network provider to bill the plan first. But, if you have already paid for the covered services, we will reimburse you for our share of the cost</w:t>
      </w:r>
      <w:r w:rsidRPr="000871E5">
        <w:t xml:space="preserve"> for covered services. Or if an out-of-</w:t>
      </w:r>
      <w:r w:rsidRPr="00741A2A">
        <w:t>network</w:t>
      </w:r>
      <w:r w:rsidRPr="000871E5">
        <w:t xml:space="preserve"> provider sends you a bill that you think we should pay</w:t>
      </w:r>
      <w:r w:rsidRPr="00754A56">
        <w:t>, you can send it to us for payment. See Chapter 7</w:t>
      </w:r>
      <w:r w:rsidR="00247E2F" w:rsidRPr="00754A56">
        <w:t xml:space="preserve"> </w:t>
      </w:r>
      <w:r w:rsidRPr="00754A56">
        <w:t>(</w:t>
      </w:r>
      <w:r w:rsidRPr="000871E5">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754A56">
        <w:t xml:space="preserve">) for information about what to do if you receive a bill or if you need to ask for reimbursement. </w:t>
      </w:r>
    </w:p>
    <w:p w14:paraId="3C2D5772" w14:textId="77777777" w:rsidR="002D1DE7" w:rsidRPr="00754A56" w:rsidRDefault="002E1D1E" w:rsidP="002B6331">
      <w:pPr>
        <w:pStyle w:val="ListBullet"/>
        <w:numPr>
          <w:ilvl w:val="0"/>
          <w:numId w:val="161"/>
        </w:numPr>
      </w:pPr>
      <w:r w:rsidRPr="00754A56">
        <w:t xml:space="preserve">If you are using an out-of-network provider for emergency care, urgently needed </w:t>
      </w:r>
      <w:r w:rsidR="0092545C" w:rsidRPr="000871E5">
        <w:t>services</w:t>
      </w:r>
      <w:r w:rsidRPr="00754A56">
        <w:t>, or out-of-area dialysis, you may not have to pay a higher cost-sharing amount. See Section 3 for more information about these situations.</w:t>
      </w:r>
    </w:p>
    <w:p w14:paraId="32807E91" w14:textId="77777777" w:rsidR="002D1DE7" w:rsidRPr="00D95AA1" w:rsidRDefault="002D1DE7">
      <w:pPr>
        <w:pStyle w:val="Heading4"/>
        <w:rPr>
          <w:i/>
          <w:iCs/>
          <w:color w:val="000000" w:themeColor="text1"/>
        </w:rPr>
      </w:pPr>
      <w:bookmarkStart w:id="257" w:name="_Toc228561342"/>
      <w:bookmarkStart w:id="258" w:name="_Toc68442342"/>
      <w:r w:rsidRPr="009F12A2">
        <w:rPr>
          <w:color w:val="000000" w:themeColor="text1"/>
        </w:rPr>
        <w:t>Section 2.5</w:t>
      </w:r>
      <w:r w:rsidRPr="009F12A2">
        <w:rPr>
          <w:color w:val="000000" w:themeColor="text1"/>
        </w:rPr>
        <w:tab/>
        <w:t>How to get care if you live in a non-network area</w:t>
      </w:r>
      <w:bookmarkEnd w:id="257"/>
      <w:bookmarkEnd w:id="258"/>
    </w:p>
    <w:p w14:paraId="06844577" w14:textId="77777777" w:rsidR="00B75BF5" w:rsidRDefault="00B75BF5" w:rsidP="00B75BF5">
      <w:r w:rsidRPr="000871E5">
        <w:rPr>
          <w:i/>
          <w:iCs/>
          <w:color w:val="0000FF"/>
        </w:rPr>
        <w:t xml:space="preserve">[RPPOs: If there are portions of your RPPO service area where you have not met Medicare network adequacy requirements, you must insert this section and explain to your </w:t>
      </w:r>
      <w:r w:rsidR="00B21C74" w:rsidRPr="00D95AA1">
        <w:rPr>
          <w:i/>
          <w:iCs/>
          <w:color w:val="0000FF"/>
        </w:rPr>
        <w:t xml:space="preserve">members </w:t>
      </w:r>
      <w:r w:rsidRPr="00D95AA1">
        <w:rPr>
          <w:i/>
          <w:iCs/>
          <w:color w:val="0000FF"/>
        </w:rPr>
        <w:t xml:space="preserve">the process they must follow to find providers who will treat them (see 422.111(b)(3)(ii)). The expectation is that </w:t>
      </w:r>
      <w:r w:rsidR="00B21C74" w:rsidRPr="00D95AA1">
        <w:rPr>
          <w:i/>
          <w:iCs/>
          <w:color w:val="0000FF"/>
        </w:rPr>
        <w:t xml:space="preserve">members </w:t>
      </w:r>
      <w:r w:rsidRPr="00D95AA1">
        <w:rPr>
          <w:i/>
          <w:iCs/>
          <w:color w:val="0000FF"/>
        </w:rPr>
        <w:t xml:space="preserve">in non-network areas will receive all necessary assistance in obtaining access to services, which may require the RPPO to pay more than the Original Medicare payment rate to ensure access. </w:t>
      </w:r>
      <w:r w:rsidR="00B21C74" w:rsidRPr="00D95AA1">
        <w:rPr>
          <w:i/>
          <w:iCs/>
          <w:color w:val="0000FF"/>
        </w:rPr>
        <w:t xml:space="preserve">Members </w:t>
      </w:r>
      <w:r w:rsidRPr="00D95AA1">
        <w:rPr>
          <w:i/>
          <w:iCs/>
          <w:color w:val="0000FF"/>
        </w:rPr>
        <w:t>in non-network areas can only be charged the in-network (i.e., preferred) cost-sharing amount for plan-covered services.]</w:t>
      </w:r>
    </w:p>
    <w:p w14:paraId="1B698FF8" w14:textId="78F0A8EF" w:rsidR="002E1D1E" w:rsidRPr="00754A56" w:rsidRDefault="002E1D1E" w:rsidP="008F3AE0">
      <w:pPr>
        <w:pStyle w:val="Heading3"/>
      </w:pPr>
      <w:bookmarkStart w:id="259" w:name="_Toc109315376"/>
      <w:bookmarkStart w:id="260" w:name="_Toc228561343"/>
      <w:bookmarkStart w:id="261" w:name="_Toc68442343"/>
      <w:bookmarkStart w:id="262" w:name="_Toc98761248"/>
      <w:bookmarkStart w:id="263" w:name="_Toc102342453"/>
      <w:bookmarkStart w:id="264" w:name="_Toc166060184"/>
      <w:r w:rsidRPr="00754A56">
        <w:t>SECTION 3</w:t>
      </w:r>
      <w:r w:rsidRPr="00754A56">
        <w:tab/>
        <w:t>How to get services when you have an emergency</w:t>
      </w:r>
      <w:bookmarkEnd w:id="259"/>
      <w:r w:rsidRPr="00754A56">
        <w:t xml:space="preserve"> or urgent need for care</w:t>
      </w:r>
      <w:bookmarkEnd w:id="260"/>
      <w:r w:rsidR="00122CB8">
        <w:t xml:space="preserve"> or during a disaster</w:t>
      </w:r>
      <w:bookmarkEnd w:id="261"/>
      <w:bookmarkEnd w:id="262"/>
      <w:bookmarkEnd w:id="263"/>
      <w:bookmarkEnd w:id="264"/>
    </w:p>
    <w:p w14:paraId="3BC4D73D" w14:textId="77777777" w:rsidR="002E1D1E" w:rsidRPr="00754A56" w:rsidRDefault="002E1D1E" w:rsidP="008F3AE0">
      <w:pPr>
        <w:pStyle w:val="Heading4"/>
      </w:pPr>
      <w:bookmarkStart w:id="265" w:name="_Toc109315377"/>
      <w:bookmarkStart w:id="266" w:name="_Toc228561344"/>
      <w:bookmarkStart w:id="267" w:name="_Toc68442344"/>
      <w:r w:rsidRPr="00754A56">
        <w:t>Section 3.1</w:t>
      </w:r>
      <w:r w:rsidRPr="00754A56">
        <w:tab/>
        <w:t>Getting care if you have a medical emergency</w:t>
      </w:r>
      <w:bookmarkEnd w:id="265"/>
      <w:bookmarkEnd w:id="266"/>
      <w:bookmarkEnd w:id="267"/>
    </w:p>
    <w:p w14:paraId="09821734" w14:textId="3FDE6238" w:rsidR="002E1D1E" w:rsidRPr="00754A56" w:rsidRDefault="002E1D1E" w:rsidP="008F3AE0">
      <w:pPr>
        <w:pStyle w:val="subheading"/>
      </w:pPr>
      <w:r w:rsidRPr="00754A56">
        <w:t>What is a medical emergency and what should you do if you have one?</w:t>
      </w:r>
    </w:p>
    <w:p w14:paraId="5EC0E9C6" w14:textId="041CDC03" w:rsidR="000C2BCB" w:rsidRPr="00754A56" w:rsidRDefault="000C2BCB" w:rsidP="000C2BCB">
      <w:pPr>
        <w:tabs>
          <w:tab w:val="left" w:pos="8550"/>
        </w:tabs>
      </w:pPr>
      <w:r w:rsidRPr="00754A56">
        <w:t>A</w:t>
      </w:r>
      <w:r w:rsidRPr="00754A56">
        <w:rPr>
          <w:b/>
          <w:bCs/>
        </w:rPr>
        <w:t xml:space="preserve"> medical emergency </w:t>
      </w:r>
      <w:r w:rsidRPr="00754A56">
        <w:t xml:space="preserve">is when you, or any other prudent layperson with an average knowledge of health and medicine, believe that you have medical symptoms that require immediate medical attention to prevent </w:t>
      </w:r>
      <w:r w:rsidR="00AE23A7" w:rsidRPr="00447C56">
        <w:t>your loss of life (and, if you are a pregnant woman</w:t>
      </w:r>
      <w:r w:rsidRPr="00754A56">
        <w:t xml:space="preserve">, loss of </w:t>
      </w:r>
      <w:r w:rsidR="00AE23A7" w:rsidRPr="00447C56">
        <w:t xml:space="preserve">an unborn child), loss of </w:t>
      </w:r>
      <w:r w:rsidRPr="00754A56">
        <w:t>a limb or function of a limb</w:t>
      </w:r>
      <w:r w:rsidR="00AE23A7" w:rsidRPr="00447C56">
        <w:t>, or loss of or serious impairment to a bodily function.</w:t>
      </w:r>
      <w:r w:rsidR="00DF6966">
        <w:t xml:space="preserve"> </w:t>
      </w:r>
      <w:r w:rsidRPr="00754A56">
        <w:t>The medical symptoms may be an illness, injury, severe pain, or a medical condition that is quickly getting worse.</w:t>
      </w:r>
    </w:p>
    <w:p w14:paraId="29D54080" w14:textId="77777777" w:rsidR="002E1D1E" w:rsidRPr="00754A56" w:rsidRDefault="002E1D1E" w:rsidP="00D95AA1">
      <w:pPr>
        <w:spacing w:after="120" w:afterAutospacing="0"/>
      </w:pPr>
      <w:r w:rsidRPr="00754A56">
        <w:lastRenderedPageBreak/>
        <w:t>If you have a medical emergency:</w:t>
      </w:r>
    </w:p>
    <w:p w14:paraId="751833BB" w14:textId="21282ECD" w:rsidR="002E1D1E" w:rsidRPr="0080531E" w:rsidRDefault="002E1D1E" w:rsidP="002B6331">
      <w:pPr>
        <w:pStyle w:val="0bullet1"/>
        <w:numPr>
          <w:ilvl w:val="0"/>
          <w:numId w:val="49"/>
        </w:numPr>
        <w:spacing w:before="120" w:beforeAutospacing="0" w:after="120" w:afterAutospacing="0"/>
        <w:ind w:left="720"/>
      </w:pPr>
      <w:r w:rsidRPr="000871E5">
        <w:rPr>
          <w:b/>
          <w:bCs/>
        </w:rPr>
        <w:t>Get help as quickly as possible.</w:t>
      </w:r>
      <w:r w:rsidRPr="00754A56">
        <w:t xml:space="preserve"> Call 911 for help or go to the nearest emergency room </w:t>
      </w:r>
      <w:r w:rsidR="003D380D" w:rsidRPr="00754A56">
        <w:t xml:space="preserve">or </w:t>
      </w:r>
      <w:r w:rsidRPr="00754A56">
        <w:t xml:space="preserve">hospital. Call for an ambulance if you need it. </w:t>
      </w:r>
      <w:r w:rsidRPr="000871E5">
        <w:t xml:space="preserve">You do </w:t>
      </w:r>
      <w:r w:rsidRPr="00D95AA1">
        <w:rPr>
          <w:i/>
          <w:iCs/>
        </w:rPr>
        <w:t xml:space="preserve">not </w:t>
      </w:r>
      <w:r w:rsidRPr="00D95AA1">
        <w:t xml:space="preserve">need to get approval or a referral first from your PCP. </w:t>
      </w:r>
      <w:r w:rsidR="009B21C7" w:rsidRPr="00D95AA1">
        <w:t xml:space="preserve">You do not need to use a network doctor. </w:t>
      </w:r>
      <w:r w:rsidR="0080531E" w:rsidRPr="00052110">
        <w:t xml:space="preserve">You may get covered emergency medical </w:t>
      </w:r>
      <w:r w:rsidR="0080531E" w:rsidRPr="000871E5">
        <w:t>care</w:t>
      </w:r>
      <w:r w:rsidR="0080531E" w:rsidRPr="00052110">
        <w:t xml:space="preserve"> whenever you need it, anywhere in the United States or its territories</w:t>
      </w:r>
      <w:r w:rsidR="003A356A">
        <w:t xml:space="preserve">, </w:t>
      </w:r>
      <w:r w:rsidR="003A356A" w:rsidRPr="003A356A">
        <w:t>and from any provider with an appropriate state license even if they are not part of our network</w:t>
      </w:r>
      <w:r w:rsidR="0080531E">
        <w:t xml:space="preserve"> </w:t>
      </w:r>
      <w:r w:rsidR="0080531E" w:rsidRPr="000871E5">
        <w:rPr>
          <w:i/>
          <w:iCs/>
          <w:color w:val="0000FF"/>
        </w:rPr>
        <w:t>[plans may modify this sentence to identify whether this coverage is within the U.S. o</w:t>
      </w:r>
      <w:r w:rsidR="0080531E" w:rsidRPr="00D95AA1">
        <w:rPr>
          <w:i/>
          <w:iCs/>
          <w:color w:val="0000FF"/>
        </w:rPr>
        <w:t>r world-wide emergency/urgent coverage]</w:t>
      </w:r>
      <w:r w:rsidR="0080531E" w:rsidRPr="00D95AA1">
        <w:rPr>
          <w:i/>
          <w:iCs/>
        </w:rPr>
        <w:t>.</w:t>
      </w:r>
    </w:p>
    <w:p w14:paraId="3C8586D8" w14:textId="77777777" w:rsidR="00741A2A" w:rsidRPr="00D95AA1" w:rsidRDefault="00741A2A" w:rsidP="002B6331">
      <w:pPr>
        <w:pStyle w:val="ListBullet"/>
        <w:numPr>
          <w:ilvl w:val="0"/>
          <w:numId w:val="49"/>
        </w:numPr>
        <w:rPr>
          <w:color w:val="0000FF"/>
        </w:rPr>
      </w:pPr>
      <w:r w:rsidRPr="00741A2A">
        <w:rPr>
          <w:color w:val="0000FF"/>
        </w:rPr>
        <w:t>[</w:t>
      </w:r>
      <w:r w:rsidRPr="000871E5">
        <w:rPr>
          <w:i/>
          <w:iCs/>
          <w:color w:val="0000FF"/>
        </w:rPr>
        <w:t>Plans add if applicable</w:t>
      </w:r>
      <w:r w:rsidRPr="00741A2A">
        <w:rPr>
          <w:color w:val="0000FF"/>
        </w:rPr>
        <w:t xml:space="preserve">: </w:t>
      </w:r>
      <w:r w:rsidRPr="000871E5">
        <w:rPr>
          <w:b/>
          <w:bCs/>
          <w:color w:val="0000FF"/>
        </w:rPr>
        <w:t>As soon as possible, make sure that our plan has been told about your emergency.</w:t>
      </w:r>
      <w:r w:rsidRPr="00741A2A">
        <w:rPr>
          <w:color w:val="0000FF"/>
        </w:rPr>
        <w:t xml:space="preserve"> We</w:t>
      </w:r>
      <w:r w:rsidRPr="000871E5">
        <w:rPr>
          <w:i/>
          <w:iCs/>
          <w:color w:val="0000FF"/>
        </w:rPr>
        <w:t xml:space="preserve"> </w:t>
      </w:r>
      <w:r w:rsidRPr="00741A2A">
        <w:rPr>
          <w:color w:val="0000FF"/>
        </w:rPr>
        <w:t xml:space="preserve">need to follow up on your emergency care. You or someone else should call to tell us about your emergency </w:t>
      </w:r>
      <w:r w:rsidR="00AC2C82">
        <w:rPr>
          <w:color w:val="0000FF"/>
        </w:rPr>
        <w:t>care</w:t>
      </w:r>
      <w:r w:rsidRPr="00741A2A">
        <w:rPr>
          <w:color w:val="0000FF"/>
        </w:rPr>
        <w:t xml:space="preserve">, usually within 48 hours. </w:t>
      </w:r>
      <w:r w:rsidRPr="000871E5">
        <w:rPr>
          <w:i/>
          <w:iCs/>
          <w:color w:val="0000FF"/>
        </w:rPr>
        <w:t>[Plans must provide either the phone number and days and hours of operation or explain where to find the number (e.g., on the back the plan membership card).]</w:t>
      </w:r>
      <w:r w:rsidRPr="00741A2A">
        <w:rPr>
          <w:color w:val="0000FF"/>
        </w:rPr>
        <w:t>]</w:t>
      </w:r>
    </w:p>
    <w:p w14:paraId="6992D453" w14:textId="77777777" w:rsidR="002E1D1E" w:rsidRPr="00754A56" w:rsidRDefault="002E1D1E" w:rsidP="008F3AE0">
      <w:pPr>
        <w:pStyle w:val="subheading"/>
      </w:pPr>
      <w:bookmarkStart w:id="268" w:name="_Toc167005586"/>
      <w:bookmarkStart w:id="269" w:name="_Toc167005894"/>
      <w:bookmarkStart w:id="270" w:name="_Toc167682467"/>
      <w:r w:rsidRPr="00754A56">
        <w:t>What is covered if you have a medical emergency?</w:t>
      </w:r>
      <w:bookmarkEnd w:id="268"/>
      <w:bookmarkEnd w:id="269"/>
      <w:bookmarkEnd w:id="270"/>
    </w:p>
    <w:p w14:paraId="7CF23204" w14:textId="56F8A8BF" w:rsidR="0080531E" w:rsidRDefault="002E1D1E" w:rsidP="00A54FB1">
      <w:pPr>
        <w:keepNext/>
        <w:widowControl w:val="0"/>
        <w:spacing w:before="0" w:beforeAutospacing="0" w:after="120" w:afterAutospacing="0"/>
      </w:pPr>
      <w:r w:rsidRPr="00754A56">
        <w:t xml:space="preserve">Our plan covers ambulance services in situations where getting to the emergency room in any other way could endanger your health. </w:t>
      </w:r>
      <w:bookmarkStart w:id="271" w:name="_Toc167005587"/>
      <w:bookmarkStart w:id="272" w:name="_Toc167005895"/>
      <w:bookmarkStart w:id="273" w:name="_Toc167682468"/>
      <w:r w:rsidR="0080531E">
        <w:t>We also cover medical services during the emergency.</w:t>
      </w:r>
      <w:r w:rsidR="00237C07">
        <w:t xml:space="preserve"> </w:t>
      </w:r>
    </w:p>
    <w:p w14:paraId="198B427B" w14:textId="24ED0C0B" w:rsidR="002E1D1E" w:rsidRPr="00754A56" w:rsidRDefault="002E1D1E" w:rsidP="00A54FB1">
      <w:r w:rsidRPr="00754A56">
        <w:t>The doctors who are giving you emergency care will decide when your condition is stable and the medical emergency is over.</w:t>
      </w:r>
    </w:p>
    <w:p w14:paraId="59AEFB27" w14:textId="653FF18E" w:rsidR="00ED3937" w:rsidRDefault="002E1D1E" w:rsidP="00A54FB1">
      <w:r w:rsidRPr="000871E5">
        <w:rPr>
          <w:i/>
          <w:iCs/>
          <w:color w:val="0000FF"/>
        </w:rPr>
        <w:t>[Plans may modify this paragraph as needed to address the post-stabilization care for your plan.]</w:t>
      </w:r>
      <w:r w:rsidRPr="00754A56">
        <w:t xml:space="preserve"> After the emergency is over</w:t>
      </w:r>
      <w:r w:rsidR="00AA4C6A">
        <w:t>,</w:t>
      </w:r>
      <w:r w:rsidRPr="00754A56">
        <w:t xml:space="preserve"> you are entitled to follow-up care to be sure your condition continues to be stable. </w:t>
      </w:r>
      <w:r w:rsidR="00ED3937" w:rsidRPr="00ED3937">
        <w:t xml:space="preserve">Your doctors will continue to treat you until your doctors contact us and make plans for additional care. </w:t>
      </w:r>
      <w:r w:rsidRPr="00754A56">
        <w:t>Your follow-up care will be covered by our plan.</w:t>
      </w:r>
    </w:p>
    <w:p w14:paraId="0E8235A3" w14:textId="278CA552" w:rsidR="002E1D1E" w:rsidRPr="00754A56" w:rsidRDefault="002E1D1E" w:rsidP="00A54FB1">
      <w:r w:rsidRPr="00754A56">
        <w:t xml:space="preserve">If </w:t>
      </w:r>
      <w:r w:rsidR="00D50E1E" w:rsidRPr="00754A56">
        <w:t xml:space="preserve">you get your follow-up care from </w:t>
      </w:r>
      <w:r w:rsidRPr="00754A56">
        <w:t xml:space="preserve">out-of-network providers, </w:t>
      </w:r>
      <w:r w:rsidR="00D50E1E" w:rsidRPr="00754A56">
        <w:t xml:space="preserve">you will pay the higher out-of-network </w:t>
      </w:r>
      <w:r w:rsidR="00DA621C">
        <w:t>cost</w:t>
      </w:r>
      <w:r w:rsidR="00442B38">
        <w:t xml:space="preserve"> </w:t>
      </w:r>
      <w:r w:rsidR="00DA621C">
        <w:t>sharing</w:t>
      </w:r>
      <w:r w:rsidRPr="00754A56">
        <w:t xml:space="preserve">. </w:t>
      </w:r>
    </w:p>
    <w:p w14:paraId="34507699" w14:textId="77777777" w:rsidR="002E1D1E" w:rsidRPr="00754A56" w:rsidRDefault="002E1D1E" w:rsidP="0017014D">
      <w:pPr>
        <w:pStyle w:val="subheading"/>
      </w:pPr>
      <w:r w:rsidRPr="00754A56">
        <w:t>What if it wasn’t a medical emergency?</w:t>
      </w:r>
      <w:bookmarkEnd w:id="271"/>
      <w:bookmarkEnd w:id="272"/>
      <w:bookmarkEnd w:id="273"/>
    </w:p>
    <w:p w14:paraId="0DE290E5" w14:textId="77777777" w:rsidR="002E1D1E" w:rsidRPr="00754A56" w:rsidRDefault="002E1D1E" w:rsidP="00A54FB1">
      <w:r w:rsidRPr="00754A56">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47DD5557" w14:textId="1C9D7168" w:rsidR="002E1D1E" w:rsidRPr="00A54FB1" w:rsidRDefault="002E1D1E" w:rsidP="00A54FB1">
      <w:r w:rsidRPr="00754A56">
        <w:t xml:space="preserve">However, after the doctor has said that it was </w:t>
      </w:r>
      <w:r w:rsidRPr="000871E5">
        <w:rPr>
          <w:i/>
          <w:iCs/>
        </w:rPr>
        <w:t xml:space="preserve">not </w:t>
      </w:r>
      <w:r w:rsidRPr="00754A56">
        <w:t xml:space="preserve">an emergency, the amount of </w:t>
      </w:r>
      <w:r w:rsidR="00DA621C">
        <w:t>cost</w:t>
      </w:r>
      <w:r w:rsidR="005B00BB">
        <w:t xml:space="preserve"> </w:t>
      </w:r>
      <w:r w:rsidR="00DA621C">
        <w:t>sharing</w:t>
      </w:r>
      <w:r w:rsidRPr="00754A56">
        <w:t xml:space="preserve"> that you pay will depend on whether you get the care from network providers or out-of-network providers. If you get the care from network providers, your share of the costs will usually be lower than if you get the care from out-of-network providers.</w:t>
      </w:r>
    </w:p>
    <w:p w14:paraId="111FD4A2" w14:textId="77777777" w:rsidR="002E1D1E" w:rsidRPr="00754A56" w:rsidRDefault="002E1D1E" w:rsidP="008F3AE0">
      <w:pPr>
        <w:pStyle w:val="Heading4"/>
      </w:pPr>
      <w:bookmarkStart w:id="274" w:name="_Toc228561345"/>
      <w:bookmarkStart w:id="275" w:name="_Toc68442345"/>
      <w:r w:rsidRPr="00754A56">
        <w:lastRenderedPageBreak/>
        <w:t>Section 3.2</w:t>
      </w:r>
      <w:r w:rsidRPr="00754A56">
        <w:tab/>
        <w:t xml:space="preserve">Getting care when you have an urgent need for </w:t>
      </w:r>
      <w:bookmarkEnd w:id="274"/>
      <w:r w:rsidR="00FD7974">
        <w:t>services</w:t>
      </w:r>
      <w:bookmarkEnd w:id="275"/>
    </w:p>
    <w:p w14:paraId="0D2CFF28" w14:textId="338253DB" w:rsidR="002E1D1E" w:rsidRPr="00754A56" w:rsidRDefault="002E1D1E" w:rsidP="0017014D">
      <w:pPr>
        <w:pStyle w:val="subheading"/>
      </w:pPr>
      <w:r w:rsidRPr="00754A56">
        <w:t xml:space="preserve">What </w:t>
      </w:r>
      <w:r w:rsidR="00FD7974">
        <w:t>are</w:t>
      </w:r>
      <w:r w:rsidRPr="00754A56">
        <w:t xml:space="preserve"> urgently needed </w:t>
      </w:r>
      <w:r w:rsidR="00FD7974">
        <w:t>services</w:t>
      </w:r>
      <w:r w:rsidRPr="00754A56">
        <w:t>?</w:t>
      </w:r>
    </w:p>
    <w:p w14:paraId="17565195" w14:textId="0E8D1CAC" w:rsidR="008B0578" w:rsidRPr="00922951" w:rsidRDefault="001E5FC1" w:rsidP="00D95AA1">
      <w:pPr>
        <w:spacing w:after="120" w:afterAutospacing="0"/>
      </w:pPr>
      <w:r w:rsidRPr="00922951">
        <w:t>A plan-covered service requiring immediate medical attention that is not an emergency is an urgently needed service if either you are temporarily outside the service area of the plan, or</w:t>
      </w:r>
      <w:r w:rsidR="00451B0D" w:rsidRPr="00922951">
        <w:t xml:space="preserve"> </w:t>
      </w:r>
      <w:r w:rsidRPr="00922951">
        <w:t>it is unreasonable given your time, place, and circumstances to obtain this service from network providers with whom the plan contracts. Examples of urgently needed services are unforeseen medical illnesses and injuries, or unexpected fla</w:t>
      </w:r>
      <w:r w:rsidR="00616E67">
        <w:t>re</w:t>
      </w:r>
      <w:r w:rsidRPr="00922951">
        <w:t>-ups of existing conditions. However, medically necessary routine provider visits</w:t>
      </w:r>
      <w:r w:rsidR="00023D12">
        <w:t>,</w:t>
      </w:r>
      <w:r w:rsidRPr="00922951">
        <w:t xml:space="preserve"> such as annual checkups</w:t>
      </w:r>
      <w:r w:rsidR="00023D12">
        <w:t>,</w:t>
      </w:r>
      <w:r w:rsidRPr="00922951">
        <w:t xml:space="preserve"> are not considered urgently needed even if you are outside the service area of the plan or the plan network is temporarily unavailable.</w:t>
      </w:r>
    </w:p>
    <w:p w14:paraId="19CCFE56" w14:textId="4EB5BBBC" w:rsidR="00512297" w:rsidRPr="00D95AA1" w:rsidRDefault="00512297" w:rsidP="00D95AA1">
      <w:pPr>
        <w:spacing w:after="120" w:afterAutospacing="0"/>
        <w:rPr>
          <w:i/>
          <w:iCs/>
          <w:color w:val="0000FF"/>
        </w:rPr>
      </w:pPr>
      <w:r w:rsidRPr="000871E5">
        <w:rPr>
          <w:i/>
          <w:iCs/>
          <w:color w:val="0000FF"/>
        </w:rPr>
        <w:t xml:space="preserve">[Plans must insert instructions for how to access </w:t>
      </w:r>
      <w:r w:rsidR="0040557D" w:rsidRPr="00D95AA1">
        <w:rPr>
          <w:i/>
          <w:iCs/>
          <w:color w:val="0000FF"/>
        </w:rPr>
        <w:t xml:space="preserve">in-network </w:t>
      </w:r>
      <w:r w:rsidRPr="00D95AA1">
        <w:rPr>
          <w:i/>
          <w:iCs/>
          <w:color w:val="0000FF"/>
        </w:rPr>
        <w:t>urgently needed services (e.g., using urgent care centers, a provider hotline, etc.)]</w:t>
      </w:r>
    </w:p>
    <w:p w14:paraId="09B6B584" w14:textId="754B69E7" w:rsidR="001F5C03" w:rsidRDefault="001F5C03" w:rsidP="001F5C03">
      <w:r w:rsidRPr="00DC20C9">
        <w:rPr>
          <w:color w:val="0000FF"/>
        </w:rPr>
        <w:t>[</w:t>
      </w:r>
      <w:r w:rsidRPr="000871E5">
        <w:rPr>
          <w:i/>
          <w:iCs/>
          <w:color w:val="0000FF"/>
        </w:rPr>
        <w:t>Insert if applicable:</w:t>
      </w:r>
      <w:r w:rsidRPr="00754A56">
        <w:rPr>
          <w:color w:val="0000FF"/>
        </w:rPr>
        <w:t xml:space="preserve"> </w:t>
      </w:r>
      <w:bookmarkStart w:id="276" w:name="_Hlk4280531"/>
      <w:r w:rsidRPr="000871E5">
        <w:rPr>
          <w:i/>
          <w:iCs/>
          <w:color w:val="0000FF"/>
        </w:rPr>
        <w:t>Plans without world-wide emergency/urgent coverage as a supplemental benefit:</w:t>
      </w:r>
      <w:r w:rsidRPr="00052110">
        <w:t xml:space="preserve"> </w:t>
      </w:r>
      <w:bookmarkEnd w:id="276"/>
      <w:r w:rsidRPr="003600F1">
        <w:rPr>
          <w:color w:val="0000FF"/>
        </w:rPr>
        <w:t xml:space="preserve">Our plan </w:t>
      </w:r>
      <w:r w:rsidR="0080531E" w:rsidRPr="003600F1">
        <w:rPr>
          <w:color w:val="0000FF"/>
        </w:rPr>
        <w:t>does not cover</w:t>
      </w:r>
      <w:r w:rsidRPr="003600F1">
        <w:rPr>
          <w:color w:val="0000FF"/>
        </w:rPr>
        <w:t xml:space="preserve"> emergency services, urgently needed services, or any other services </w:t>
      </w:r>
      <w:r w:rsidR="006E5DC8" w:rsidRPr="003600F1">
        <w:rPr>
          <w:color w:val="0000FF"/>
        </w:rPr>
        <w:t>for</w:t>
      </w:r>
      <w:r w:rsidRPr="003600F1">
        <w:rPr>
          <w:color w:val="0000FF"/>
        </w:rPr>
        <w:t xml:space="preserve"> care outside of the United States</w:t>
      </w:r>
      <w:r w:rsidR="00090B4C" w:rsidRPr="003600F1">
        <w:rPr>
          <w:color w:val="0000FF"/>
        </w:rPr>
        <w:t xml:space="preserve"> and its territories</w:t>
      </w:r>
      <w:r w:rsidRPr="003600F1">
        <w:rPr>
          <w:color w:val="0000FF"/>
        </w:rPr>
        <w:t>.</w:t>
      </w:r>
      <w:r w:rsidR="00C814A1" w:rsidRPr="00EE0245">
        <w:rPr>
          <w:color w:val="0000FF"/>
        </w:rPr>
        <w:t>]</w:t>
      </w:r>
    </w:p>
    <w:p w14:paraId="0556383C" w14:textId="3EAB8B00" w:rsidR="002E1D1E" w:rsidRPr="00D95AA1" w:rsidRDefault="001F5C03">
      <w:pPr>
        <w:rPr>
          <w:i/>
          <w:iCs/>
          <w:color w:val="0000FF"/>
        </w:rPr>
      </w:pPr>
      <w:bookmarkStart w:id="277" w:name="_Hlk4280552"/>
      <w:r w:rsidRPr="00BD4355">
        <w:rPr>
          <w:color w:val="0000FF"/>
        </w:rPr>
        <w:t>[</w:t>
      </w:r>
      <w:r w:rsidRPr="000871E5">
        <w:rPr>
          <w:i/>
          <w:iCs/>
          <w:color w:val="0000FF"/>
        </w:rPr>
        <w:t>Ins</w:t>
      </w:r>
      <w:r w:rsidRPr="00D95AA1">
        <w:rPr>
          <w:i/>
          <w:iCs/>
          <w:color w:val="0000FF"/>
        </w:rPr>
        <w:t>ert if applicable:</w:t>
      </w:r>
      <w:r w:rsidRPr="00754A56">
        <w:rPr>
          <w:color w:val="0000FF"/>
        </w:rPr>
        <w:t xml:space="preserve"> </w:t>
      </w:r>
      <w:r w:rsidRPr="000871E5">
        <w:rPr>
          <w:i/>
          <w:iCs/>
          <w:color w:val="0000FF"/>
        </w:rPr>
        <w:t xml:space="preserve">Plans with world-wide emergency/urgent coverage as a supplemental benefit: </w:t>
      </w:r>
      <w:r w:rsidRPr="003600F1">
        <w:rPr>
          <w:color w:val="0000FF"/>
        </w:rPr>
        <w:t xml:space="preserve">Our plan covers worldwide </w:t>
      </w:r>
      <w:r w:rsidRPr="00D849D6">
        <w:rPr>
          <w:color w:val="0000FF"/>
        </w:rPr>
        <w:t>[</w:t>
      </w:r>
      <w:r w:rsidRPr="000871E5">
        <w:rPr>
          <w:i/>
          <w:iCs/>
          <w:color w:val="0000FF"/>
        </w:rPr>
        <w:t>Insert as applicable</w:t>
      </w:r>
      <w:r w:rsidRPr="00D849D6">
        <w:rPr>
          <w:color w:val="0000FF"/>
        </w:rPr>
        <w:t xml:space="preserve">: emergency and urgent care OR emergency OR urgent care] </w:t>
      </w:r>
      <w:r w:rsidRPr="003600F1">
        <w:rPr>
          <w:color w:val="0000FF"/>
        </w:rPr>
        <w:t xml:space="preserve">services outside the United States under the following circumstances </w:t>
      </w:r>
      <w:r w:rsidRPr="000871E5">
        <w:rPr>
          <w:i/>
          <w:iCs/>
          <w:color w:val="0000FF"/>
        </w:rPr>
        <w:t>[insert details</w:t>
      </w:r>
      <w:r w:rsidR="00BF0F38" w:rsidRPr="00D95AA1">
        <w:rPr>
          <w:i/>
          <w:iCs/>
          <w:color w:val="0000FF"/>
        </w:rPr>
        <w:t>.</w:t>
      </w:r>
      <w:r w:rsidRPr="00D95AA1">
        <w:rPr>
          <w:i/>
          <w:iCs/>
          <w:color w:val="0000FF"/>
        </w:rPr>
        <w:t>]</w:t>
      </w:r>
      <w:bookmarkEnd w:id="277"/>
      <w:r w:rsidR="00BD4355" w:rsidRPr="00BD4355">
        <w:rPr>
          <w:color w:val="0000FF"/>
        </w:rPr>
        <w:t>]</w:t>
      </w:r>
    </w:p>
    <w:p w14:paraId="57B8176F" w14:textId="77777777" w:rsidR="00342B2D" w:rsidRPr="00052110" w:rsidRDefault="00342B2D" w:rsidP="00342B2D">
      <w:pPr>
        <w:pStyle w:val="Heading4"/>
      </w:pPr>
      <w:bookmarkStart w:id="278" w:name="_Toc68442346"/>
      <w:r>
        <w:t>Section 3.3</w:t>
      </w:r>
      <w:r w:rsidRPr="00052110">
        <w:tab/>
        <w:t xml:space="preserve">Getting care </w:t>
      </w:r>
      <w:r>
        <w:t>during a disaster</w:t>
      </w:r>
      <w:bookmarkEnd w:id="278"/>
    </w:p>
    <w:p w14:paraId="4C67DBA9" w14:textId="77777777" w:rsidR="00342B2D" w:rsidRPr="00EE0FAB" w:rsidRDefault="00342B2D" w:rsidP="0017014D">
      <w:r w:rsidRPr="00EE0FAB">
        <w:t>If the Governor of your state, the U.S. Secretary of Health and Human Services, or the President of the United States declares a state of disaster or emergency in your geographic area, you are still entitled to care from your plan.</w:t>
      </w:r>
    </w:p>
    <w:p w14:paraId="4762B02C" w14:textId="77777777" w:rsidR="00342B2D" w:rsidRPr="00D95AA1" w:rsidRDefault="00342B2D">
      <w:pPr>
        <w:rPr>
          <w:i/>
          <w:iCs/>
        </w:rPr>
      </w:pPr>
      <w:r w:rsidRPr="00EE0FAB">
        <w:t xml:space="preserve">Please visit the following website: </w:t>
      </w:r>
      <w:r w:rsidRPr="000871E5">
        <w:rPr>
          <w:i/>
          <w:iCs/>
          <w:color w:val="0000FF"/>
        </w:rPr>
        <w:t>[insert website]</w:t>
      </w:r>
      <w:r w:rsidRPr="00E6470C">
        <w:rPr>
          <w:color w:val="0000FF"/>
        </w:rPr>
        <w:t xml:space="preserve"> </w:t>
      </w:r>
      <w:r w:rsidRPr="00EE0FAB">
        <w:t>for information on how to obtain needed care during a disaster</w:t>
      </w:r>
      <w:r w:rsidRPr="000871E5">
        <w:rPr>
          <w:i/>
          <w:iCs/>
        </w:rPr>
        <w:t>.</w:t>
      </w:r>
    </w:p>
    <w:p w14:paraId="300D504B" w14:textId="53EB576C" w:rsidR="00342B2D" w:rsidRPr="00EE0FAB" w:rsidRDefault="00360AB6" w:rsidP="0017014D">
      <w:r>
        <w:t>I</w:t>
      </w:r>
      <w:r w:rsidR="003A791B">
        <w:t xml:space="preserve">f you cannot use a network provider </w:t>
      </w:r>
      <w:r w:rsidR="00342B2D" w:rsidRPr="00EE0FAB">
        <w:t>during a disaster, your plan will allow you to obtain care from out-of-network providers at in-network cost</w:t>
      </w:r>
      <w:r w:rsidR="005B00BB">
        <w:t xml:space="preserve"> </w:t>
      </w:r>
      <w:r w:rsidR="00342B2D" w:rsidRPr="00EE0FAB">
        <w:t>sharing. If you cannot use a network pharmacy during a disaster, you may be able to fill your prescription drugs at an out-of-network pharmacy. Please see Chapter 5, Section 2.5</w:t>
      </w:r>
      <w:r w:rsidR="00880931">
        <w:t xml:space="preserve"> for more information.</w:t>
      </w:r>
    </w:p>
    <w:p w14:paraId="09CE0B97" w14:textId="1B1B476E" w:rsidR="002E1D1E" w:rsidRPr="00754A56" w:rsidRDefault="002E1D1E" w:rsidP="008F3AE0">
      <w:pPr>
        <w:pStyle w:val="Heading3"/>
      </w:pPr>
      <w:bookmarkStart w:id="279" w:name="_Toc109315378"/>
      <w:bookmarkStart w:id="280" w:name="_Toc228561346"/>
      <w:bookmarkStart w:id="281" w:name="_Toc68442347"/>
      <w:bookmarkStart w:id="282" w:name="_Toc98761249"/>
      <w:bookmarkStart w:id="283" w:name="_Toc102342454"/>
      <w:bookmarkStart w:id="284" w:name="_Toc166060185"/>
      <w:r w:rsidRPr="00754A56">
        <w:lastRenderedPageBreak/>
        <w:t>SECTION 4</w:t>
      </w:r>
      <w:r w:rsidRPr="00754A56">
        <w:tab/>
        <w:t>What if you are billed directly for the full cost of your services?</w:t>
      </w:r>
      <w:bookmarkEnd w:id="279"/>
      <w:bookmarkEnd w:id="280"/>
      <w:bookmarkEnd w:id="281"/>
      <w:bookmarkEnd w:id="282"/>
      <w:bookmarkEnd w:id="283"/>
      <w:bookmarkEnd w:id="284"/>
    </w:p>
    <w:p w14:paraId="409F5820" w14:textId="77777777" w:rsidR="002E1D1E" w:rsidRPr="00754A56" w:rsidRDefault="002E1D1E" w:rsidP="008F3AE0">
      <w:pPr>
        <w:pStyle w:val="Heading4"/>
      </w:pPr>
      <w:bookmarkStart w:id="285" w:name="_Toc109315379"/>
      <w:bookmarkStart w:id="286" w:name="_Toc228561347"/>
      <w:bookmarkStart w:id="287" w:name="_Toc68442348"/>
      <w:r w:rsidRPr="00754A56">
        <w:t>Section 4.1</w:t>
      </w:r>
      <w:r w:rsidRPr="00754A56">
        <w:tab/>
        <w:t xml:space="preserve">You can ask </w:t>
      </w:r>
      <w:r w:rsidR="005D4CB4" w:rsidRPr="00754A56">
        <w:t xml:space="preserve">us </w:t>
      </w:r>
      <w:r w:rsidRPr="00754A56">
        <w:t>to pay our share of the cost of covered services</w:t>
      </w:r>
      <w:bookmarkEnd w:id="285"/>
      <w:bookmarkEnd w:id="286"/>
      <w:bookmarkEnd w:id="287"/>
    </w:p>
    <w:p w14:paraId="3C04AD46" w14:textId="72BFB08A" w:rsidR="002E1D1E" w:rsidRPr="00754A56" w:rsidRDefault="002E1D1E" w:rsidP="09A121F9">
      <w:pPr>
        <w:rPr>
          <w:bCs/>
        </w:rPr>
      </w:pPr>
      <w:r w:rsidRPr="00754A56">
        <w:t xml:space="preserve">If you have paid more than your </w:t>
      </w:r>
      <w:r w:rsidR="00D25936">
        <w:t>plan cost</w:t>
      </w:r>
      <w:r w:rsidR="00BC73A2">
        <w:t xml:space="preserve"> </w:t>
      </w:r>
      <w:r w:rsidR="00D25936">
        <w:t>sharing</w:t>
      </w:r>
      <w:r w:rsidRPr="00754A56">
        <w:t xml:space="preserve"> for covered services, or if you have received a bill for the full cost of covered medical services, go to </w:t>
      </w:r>
      <w:r w:rsidRPr="000871E5">
        <w:t>Chapter 7 (</w:t>
      </w:r>
      <w:r w:rsidRPr="00D95AA1">
        <w:rPr>
          <w:i/>
          <w:iCs/>
        </w:rPr>
        <w:t xml:space="preserve">Asking </w:t>
      </w:r>
      <w:r w:rsidR="00DC5B6D" w:rsidRPr="00D95AA1">
        <w:rPr>
          <w:i/>
          <w:iCs/>
        </w:rPr>
        <w:t>us</w:t>
      </w:r>
      <w:r w:rsidRPr="00D95AA1">
        <w:rPr>
          <w:i/>
          <w:iCs/>
        </w:rPr>
        <w:t xml:space="preserve"> to pay </w:t>
      </w:r>
      <w:r w:rsidR="00DC5B6D" w:rsidRPr="00D95AA1">
        <w:rPr>
          <w:i/>
          <w:iCs/>
        </w:rPr>
        <w:t xml:space="preserve">our </w:t>
      </w:r>
      <w:r w:rsidRPr="00D95AA1">
        <w:rPr>
          <w:i/>
          <w:iCs/>
        </w:rPr>
        <w:t>share of a bill you have received for covered medical services or drugs</w:t>
      </w:r>
      <w:r w:rsidRPr="00D95AA1">
        <w:t>) for information about what to do.</w:t>
      </w:r>
    </w:p>
    <w:p w14:paraId="1A78349E" w14:textId="77777777" w:rsidR="002E1D1E" w:rsidRPr="00754A56" w:rsidRDefault="002E1D1E" w:rsidP="008F3AE0">
      <w:pPr>
        <w:pStyle w:val="Heading4"/>
      </w:pPr>
      <w:bookmarkStart w:id="288" w:name="_Toc109315380"/>
      <w:bookmarkStart w:id="289" w:name="_Toc228561348"/>
      <w:bookmarkStart w:id="290" w:name="_Toc68442349"/>
      <w:r w:rsidRPr="00754A56">
        <w:t>Section 4.2</w:t>
      </w:r>
      <w:r w:rsidRPr="00754A56">
        <w:tab/>
        <w:t>If services are not covered by our plan, you must pay the full cost</w:t>
      </w:r>
      <w:bookmarkEnd w:id="288"/>
      <w:bookmarkEnd w:id="289"/>
      <w:bookmarkEnd w:id="290"/>
    </w:p>
    <w:p w14:paraId="39256BCF" w14:textId="638A3798" w:rsidR="005E24B5" w:rsidRDefault="00142F2E" w:rsidP="002E1D1E">
      <w:r w:rsidRPr="000871E5">
        <w:rPr>
          <w:i/>
          <w:iCs/>
          <w:color w:val="0000FF"/>
        </w:rPr>
        <w:t xml:space="preserve">[Insert </w:t>
      </w:r>
      <w:r w:rsidR="00FA7280" w:rsidRPr="00D95AA1">
        <w:rPr>
          <w:i/>
          <w:iCs/>
          <w:color w:val="0000FF"/>
        </w:rPr>
        <w:t>202</w:t>
      </w:r>
      <w:r w:rsidR="00A57E6A">
        <w:rPr>
          <w:i/>
          <w:iCs/>
          <w:color w:val="0000FF"/>
        </w:rPr>
        <w:t>5</w:t>
      </w:r>
      <w:r w:rsidRPr="00D95AA1">
        <w:rPr>
          <w:i/>
          <w:iCs/>
          <w:color w:val="0000FF"/>
        </w:rPr>
        <w:t xml:space="preserve"> plan name]</w:t>
      </w:r>
      <w:r w:rsidRPr="00D95AA1">
        <w:rPr>
          <w:i/>
          <w:iCs/>
        </w:rPr>
        <w:t xml:space="preserve"> </w:t>
      </w:r>
      <w:r w:rsidRPr="00052110">
        <w:t>covers all medical</w:t>
      </w:r>
      <w:r>
        <w:t>ly necessary</w:t>
      </w:r>
      <w:r w:rsidRPr="00052110">
        <w:t xml:space="preserve"> services </w:t>
      </w:r>
      <w:r>
        <w:t>as listed in the Medical Benefits Chart in Chapter 4 of this document.</w:t>
      </w:r>
      <w:r w:rsidRPr="00052110">
        <w:t xml:space="preserve"> </w:t>
      </w:r>
      <w:bookmarkStart w:id="291" w:name="_Hlk71113934"/>
      <w:r>
        <w:t xml:space="preserve">If you receive services not </w:t>
      </w:r>
      <w:r w:rsidRPr="00052110">
        <w:t xml:space="preserve">covered </w:t>
      </w:r>
      <w:r>
        <w:t>by our plan, you</w:t>
      </w:r>
      <w:bookmarkEnd w:id="291"/>
      <w:r>
        <w:t xml:space="preserve"> </w:t>
      </w:r>
      <w:r w:rsidRPr="00052110">
        <w:t>are responsible for paying the full cost of services</w:t>
      </w:r>
      <w:r>
        <w:t>.</w:t>
      </w:r>
      <w:r w:rsidRPr="00052110">
        <w:t xml:space="preserve"> </w:t>
      </w:r>
    </w:p>
    <w:p w14:paraId="1087513E" w14:textId="5B167C5E" w:rsidR="002E1D1E" w:rsidRPr="00754A56" w:rsidRDefault="0080531E" w:rsidP="002E1D1E">
      <w:r w:rsidRPr="00052110">
        <w:t>For covered services that have a benefit limitation,</w:t>
      </w:r>
      <w:r w:rsidRPr="000871E5">
        <w:t xml:space="preserve"> </w:t>
      </w:r>
      <w:r w:rsidRPr="00052110">
        <w:t xml:space="preserve">you </w:t>
      </w:r>
      <w:r>
        <w:t xml:space="preserve">also pay the </w:t>
      </w:r>
      <w:r w:rsidRPr="00052110">
        <w:t xml:space="preserve">full cost of any services you get after you have used up your benefit for that type of covered </w:t>
      </w:r>
      <w:r w:rsidRPr="00BE3703">
        <w:t>service</w:t>
      </w:r>
      <w:r w:rsidR="00BE3703">
        <w:t xml:space="preserve">. </w:t>
      </w:r>
      <w:r w:rsidR="00BE3703" w:rsidRPr="000871E5">
        <w:rPr>
          <w:i/>
          <w:iCs/>
        </w:rPr>
        <w:t>[</w:t>
      </w:r>
      <w:r w:rsidRPr="00D95AA1">
        <w:rPr>
          <w:i/>
          <w:iCs/>
          <w:color w:val="0000FF"/>
        </w:rPr>
        <w:t>Plans should explain whether paying for costs once a benefit limit has been reached will count toward an out-of-pocket maximum.]</w:t>
      </w:r>
    </w:p>
    <w:p w14:paraId="5D247975" w14:textId="4ECB16D8" w:rsidR="002E1D1E" w:rsidRPr="00754A56" w:rsidRDefault="002E1D1E" w:rsidP="008F3AE0">
      <w:pPr>
        <w:pStyle w:val="Heading3"/>
      </w:pPr>
      <w:bookmarkStart w:id="292" w:name="_Toc109315381"/>
      <w:bookmarkStart w:id="293" w:name="_Toc228561349"/>
      <w:bookmarkStart w:id="294" w:name="_Toc68442350"/>
      <w:bookmarkStart w:id="295" w:name="_Toc98761250"/>
      <w:bookmarkStart w:id="296" w:name="_Toc102342455"/>
      <w:bookmarkStart w:id="297" w:name="_Toc166060186"/>
      <w:bookmarkEnd w:id="229"/>
      <w:bookmarkEnd w:id="230"/>
      <w:bookmarkEnd w:id="231"/>
      <w:r w:rsidRPr="00754A56">
        <w:t>SECTION 5</w:t>
      </w:r>
      <w:r w:rsidRPr="00754A56">
        <w:tab/>
        <w:t>How are your medical services covered when you are in a clinical research study?</w:t>
      </w:r>
      <w:bookmarkEnd w:id="292"/>
      <w:bookmarkEnd w:id="293"/>
      <w:bookmarkEnd w:id="294"/>
      <w:bookmarkEnd w:id="295"/>
      <w:bookmarkEnd w:id="296"/>
      <w:bookmarkEnd w:id="297"/>
    </w:p>
    <w:p w14:paraId="5B5457F1" w14:textId="679C6577" w:rsidR="002E1D1E" w:rsidRPr="00754A56" w:rsidRDefault="002E1D1E" w:rsidP="008F3AE0">
      <w:pPr>
        <w:pStyle w:val="Heading4"/>
      </w:pPr>
      <w:bookmarkStart w:id="298" w:name="_Toc109315382"/>
      <w:bookmarkStart w:id="299" w:name="_Toc228561350"/>
      <w:bookmarkStart w:id="300" w:name="_Toc68442351"/>
      <w:r w:rsidRPr="00754A56">
        <w:t>Section 5.1</w:t>
      </w:r>
      <w:r w:rsidRPr="00754A56">
        <w:tab/>
        <w:t>What is a clinical research study?</w:t>
      </w:r>
      <w:bookmarkEnd w:id="298"/>
      <w:bookmarkEnd w:id="299"/>
      <w:bookmarkEnd w:id="300"/>
    </w:p>
    <w:p w14:paraId="33CEAAA6" w14:textId="2FE73490" w:rsidR="00CE0818" w:rsidRPr="00052110" w:rsidRDefault="00CE0818" w:rsidP="00D95AA1">
      <w:pPr>
        <w:spacing w:before="0" w:beforeAutospacing="0" w:after="0" w:afterAutospacing="0"/>
      </w:pPr>
      <w:r w:rsidRPr="00052110">
        <w:t xml:space="preserve">A clinical research study (also called a </w:t>
      </w:r>
      <w:r w:rsidRPr="00B10B6F">
        <w:rPr>
          <w:i/>
        </w:rPr>
        <w:t>clinical trial</w:t>
      </w:r>
      <w:r w:rsidRPr="00052110">
        <w:t xml:space="preserve">) is a way that doctors and scientists test new types of medical care, like how well a new cancer drug works. </w:t>
      </w:r>
      <w:r>
        <w:t xml:space="preserve">Certain clinical research studies are approved by Medicare. Clinical research studies approved by Medicare typically request volunteers to participate in the study. </w:t>
      </w:r>
    </w:p>
    <w:p w14:paraId="1A7563B8" w14:textId="77777777" w:rsidR="00CE0818" w:rsidRPr="00052110" w:rsidRDefault="00CE0818" w:rsidP="00CE0818">
      <w:pPr>
        <w:spacing w:after="120"/>
      </w:pPr>
      <w:r w:rsidRPr="00052110">
        <w:t xml:space="preserve">Once Medicare approves the study, </w:t>
      </w:r>
      <w:r>
        <w:t xml:space="preserve">and you express interest, </w:t>
      </w:r>
      <w:r w:rsidRPr="00052110">
        <w:t xml:space="preserve">someone who works on the study will contact you to explain more about the study and see if you meet the requirements set by the scientists who are running the study. You can participate in the study as long as you meet the requirements for the study </w:t>
      </w:r>
      <w:r w:rsidRPr="000871E5">
        <w:rPr>
          <w:i/>
          <w:iCs/>
        </w:rPr>
        <w:t>and</w:t>
      </w:r>
      <w:r w:rsidRPr="00052110">
        <w:t xml:space="preserve"> you have a full understanding and acceptance of what is involved if you participate in the study.</w:t>
      </w:r>
    </w:p>
    <w:p w14:paraId="247F5347" w14:textId="1ABA17B9" w:rsidR="00CE0818" w:rsidRPr="00052110" w:rsidRDefault="00CE0818" w:rsidP="00CE0818">
      <w:pPr>
        <w:spacing w:after="120"/>
      </w:pPr>
      <w:r w:rsidRPr="00052110">
        <w:t xml:space="preserve">If you participate in a Medicare-approved study, Original Medicare pays most of the costs for the covered services you receive as part of the study. </w:t>
      </w:r>
      <w:r>
        <w:t xml:space="preserve">If you tell us that you are in </w:t>
      </w:r>
      <w:r w:rsidR="00C51447">
        <w:t xml:space="preserve">a </w:t>
      </w:r>
      <w:r>
        <w:t xml:space="preserve">qualified clinical trial, then you are only responsible for the in-network cost sharing for the services in that trial. If you paid more, for example, if you already paid the Original Medicare cost-sharing amount, we will reimburse the difference between what you paid and the in-network cost sharing. However, </w:t>
      </w:r>
      <w:r>
        <w:lastRenderedPageBreak/>
        <w:t xml:space="preserve">you will need to provide documentation to show us how much you paid. </w:t>
      </w:r>
      <w:r w:rsidRPr="00052110">
        <w:t>When you are in a clinical research study, you may stay enrolled in our plan and continue to get the rest of your care (the care that is not related to the study) through our plan.</w:t>
      </w:r>
    </w:p>
    <w:p w14:paraId="43AA7E92" w14:textId="2E14E2E4" w:rsidR="00CE0818" w:rsidRDefault="00CE0818" w:rsidP="00CE0818">
      <w:pPr>
        <w:spacing w:after="120"/>
      </w:pPr>
      <w:r w:rsidRPr="00052110">
        <w:t>If you want to participate in a</w:t>
      </w:r>
      <w:r>
        <w:t>ny</w:t>
      </w:r>
      <w:r w:rsidRPr="00052110">
        <w:t xml:space="preserve"> Medicare-approved clinical research study, you do </w:t>
      </w:r>
      <w:r w:rsidRPr="000871E5">
        <w:rPr>
          <w:i/>
          <w:iCs/>
        </w:rPr>
        <w:t>not</w:t>
      </w:r>
      <w:r w:rsidRPr="00052110">
        <w:t xml:space="preserve"> need to </w:t>
      </w:r>
      <w:r>
        <w:t xml:space="preserve">tell us or to </w:t>
      </w:r>
      <w:r w:rsidRPr="00052110">
        <w:t xml:space="preserve">get approval from us </w:t>
      </w:r>
      <w:r w:rsidRPr="000871E5">
        <w:rPr>
          <w:i/>
          <w:iCs/>
          <w:color w:val="0000FF"/>
        </w:rPr>
        <w:t>[plans that do not use PCPs may delete the rest of this sentence]</w:t>
      </w:r>
      <w:r w:rsidRPr="00052110">
        <w:t xml:space="preserve"> or your PCP. The providers that deliver your care as part of the clinical research study do </w:t>
      </w:r>
      <w:r w:rsidRPr="000871E5">
        <w:rPr>
          <w:i/>
          <w:iCs/>
        </w:rPr>
        <w:t>not</w:t>
      </w:r>
      <w:r w:rsidRPr="00052110">
        <w:t xml:space="preserve"> need to be part of our plan’s network of providers. </w:t>
      </w:r>
      <w:r w:rsidR="008C1521">
        <w:t xml:space="preserve">Please note that this does not include benefits for which our plan is responsible that include, as a component, a clinical trial or registry to assess the benefit. These include certain benefits specified under national coverage determinations </w:t>
      </w:r>
      <w:r w:rsidR="00067C76" w:rsidRPr="00E61B97">
        <w:t>requiring coverage</w:t>
      </w:r>
      <w:r w:rsidR="00067C76" w:rsidRPr="007C26F8">
        <w:t xml:space="preserve"> </w:t>
      </w:r>
      <w:r w:rsidR="00067C76" w:rsidRPr="00E61B97">
        <w:t>with evidence development</w:t>
      </w:r>
      <w:r w:rsidR="00067C76">
        <w:t xml:space="preserve"> </w:t>
      </w:r>
      <w:r w:rsidR="008C1521">
        <w:t>(NCDs</w:t>
      </w:r>
      <w:r w:rsidR="00067C76">
        <w:t>-CED</w:t>
      </w:r>
      <w:r w:rsidR="008C1521">
        <w:t>) and investigational device</w:t>
      </w:r>
      <w:r w:rsidR="00AB6D5F">
        <w:t xml:space="preserve"> exemption</w:t>
      </w:r>
      <w:r w:rsidR="008C1521">
        <w:t xml:space="preserve"> (IDE) </w:t>
      </w:r>
      <w:r w:rsidR="00AB6D5F">
        <w:t xml:space="preserve">studies </w:t>
      </w:r>
      <w:r w:rsidR="008C1521">
        <w:t>and may be subject to prior authorization and other plan rules.</w:t>
      </w:r>
    </w:p>
    <w:p w14:paraId="7EC66E38" w14:textId="511D8F20" w:rsidR="00CE0818" w:rsidRPr="00D95AA1" w:rsidRDefault="00CE0818" w:rsidP="00D95AA1">
      <w:pPr>
        <w:spacing w:after="120"/>
        <w:rPr>
          <w:b/>
          <w:bCs/>
        </w:rPr>
      </w:pPr>
      <w:r w:rsidRPr="00052110">
        <w:t>Although you do not need to get our plan’s permission to be in a clinical research study</w:t>
      </w:r>
      <w:r w:rsidRPr="00B1649D">
        <w:t xml:space="preserve"> </w:t>
      </w:r>
      <w:r w:rsidR="008C1521">
        <w:t xml:space="preserve">covered for Medicare Advantage enrollees by Original Medicare, </w:t>
      </w:r>
      <w:r>
        <w:t>we encourage you to notify us in advance when you choose to participate in Medicare-qualified clinical trials.</w:t>
      </w:r>
      <w:r w:rsidRPr="000871E5">
        <w:rPr>
          <w:b/>
          <w:bCs/>
        </w:rPr>
        <w:t xml:space="preserve"> </w:t>
      </w:r>
    </w:p>
    <w:p w14:paraId="1D7F499D" w14:textId="55F044C9" w:rsidR="00CE0818" w:rsidRPr="008B195A" w:rsidRDefault="00CE0818" w:rsidP="00CE0818">
      <w:pPr>
        <w:spacing w:after="120"/>
        <w:rPr>
          <w:color w:val="0000FF"/>
        </w:rPr>
      </w:pPr>
      <w:r w:rsidRPr="000871E5">
        <w:rPr>
          <w:color w:val="0000FF"/>
        </w:rPr>
        <w:t>[</w:t>
      </w:r>
      <w:r w:rsidRPr="00D95AA1">
        <w:rPr>
          <w:i/>
          <w:iCs/>
          <w:color w:val="0000FF"/>
        </w:rPr>
        <w:t xml:space="preserve">For plans that offer their own studies insert the paragraph: </w:t>
      </w:r>
      <w:r w:rsidRPr="008B195A">
        <w:rPr>
          <w:color w:val="0000FF"/>
        </w:rPr>
        <w:t>Our plan also covers some clinical research studies. For these studies, we will have to approve your participation. Participation in the clinical research study is also voluntary.</w:t>
      </w:r>
      <w:r w:rsidR="00F561C9" w:rsidRPr="0038713C">
        <w:rPr>
          <w:color w:val="0000FF"/>
        </w:rPr>
        <w:t>]</w:t>
      </w:r>
      <w:r w:rsidR="00237C07">
        <w:rPr>
          <w:color w:val="0000FF"/>
        </w:rPr>
        <w:t xml:space="preserve"> </w:t>
      </w:r>
    </w:p>
    <w:p w14:paraId="60EC90D3" w14:textId="3737DBD6" w:rsidR="002D475D" w:rsidRDefault="00CE0818" w:rsidP="00CE0818">
      <w:pPr>
        <w:spacing w:after="120"/>
      </w:pPr>
      <w:r w:rsidRPr="00052110">
        <w:t xml:space="preserve">If you participate in a study that Medicare </w:t>
      </w:r>
      <w:r w:rsidRPr="00916A0F">
        <w:rPr>
          <w:color w:val="0000FF"/>
        </w:rPr>
        <w:t>[</w:t>
      </w:r>
      <w:r w:rsidRPr="000871E5">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0871E5">
        <w:rPr>
          <w:i/>
          <w:iCs/>
        </w:rPr>
        <w:t xml:space="preserve"> </w:t>
      </w:r>
      <w:r w:rsidRPr="00052110">
        <w:t xml:space="preserve">has </w:t>
      </w:r>
      <w:r w:rsidRPr="000871E5">
        <w:rPr>
          <w:i/>
          <w:iCs/>
        </w:rPr>
        <w:t>not</w:t>
      </w:r>
      <w:r w:rsidRPr="00052110">
        <w:t xml:space="preserve"> approved, </w:t>
      </w:r>
      <w:r w:rsidRPr="000871E5">
        <w:rPr>
          <w:i/>
          <w:iCs/>
        </w:rPr>
        <w:t>you will be responsible for paying all costs for your participation in the study</w:t>
      </w:r>
      <w:r w:rsidRPr="00052110">
        <w:t>.</w:t>
      </w:r>
    </w:p>
    <w:p w14:paraId="50472126" w14:textId="77777777" w:rsidR="002E1D1E" w:rsidRPr="00754A56" w:rsidRDefault="002E1D1E" w:rsidP="008F3AE0">
      <w:pPr>
        <w:pStyle w:val="Heading4"/>
      </w:pPr>
      <w:bookmarkStart w:id="301" w:name="_Toc109315383"/>
      <w:bookmarkStart w:id="302" w:name="_Toc228561351"/>
      <w:bookmarkStart w:id="303" w:name="_Toc68442352"/>
      <w:r w:rsidRPr="00754A56">
        <w:t>Section 5.2</w:t>
      </w:r>
      <w:r w:rsidRPr="00754A56">
        <w:tab/>
        <w:t>When you participate in a clinical research study, who pays for what?</w:t>
      </w:r>
      <w:bookmarkEnd w:id="301"/>
      <w:bookmarkEnd w:id="302"/>
      <w:bookmarkEnd w:id="303"/>
    </w:p>
    <w:p w14:paraId="0C1399FA" w14:textId="77777777" w:rsidR="004E18AF" w:rsidRPr="00052110" w:rsidRDefault="004E18AF" w:rsidP="004E18AF">
      <w:r w:rsidRPr="00052110">
        <w:t>Once y</w:t>
      </w:r>
      <w:r w:rsidRPr="00A03FD4">
        <w:t>o</w:t>
      </w:r>
      <w:r w:rsidRPr="00052110">
        <w:t xml:space="preserve">u join a Medicare-approved clinical research study, </w:t>
      </w:r>
      <w:bookmarkStart w:id="304" w:name="_Hlk71114597"/>
      <w:r>
        <w:t xml:space="preserve">Original Medicare </w:t>
      </w:r>
      <w:bookmarkEnd w:id="304"/>
      <w:r>
        <w:t xml:space="preserve">covers </w:t>
      </w:r>
      <w:r w:rsidRPr="00052110">
        <w:t>the</w:t>
      </w:r>
      <w:r>
        <w:t xml:space="preserve"> </w:t>
      </w:r>
      <w:r w:rsidRPr="00052110">
        <w:t>routine items and services you receive as part of the study, including:</w:t>
      </w:r>
    </w:p>
    <w:p w14:paraId="5F014DD9" w14:textId="77777777" w:rsidR="002E1D1E" w:rsidRPr="00754A56" w:rsidRDefault="002E1D1E" w:rsidP="002B6331">
      <w:pPr>
        <w:pStyle w:val="ListBullet"/>
        <w:numPr>
          <w:ilvl w:val="0"/>
          <w:numId w:val="49"/>
        </w:numPr>
        <w:ind w:left="720"/>
      </w:pPr>
      <w:r w:rsidRPr="00754A56">
        <w:t>Room and board for a hospital stay that Medicare would pay for even if you weren’t in a study.</w:t>
      </w:r>
    </w:p>
    <w:p w14:paraId="50146F7F" w14:textId="77777777" w:rsidR="002E1D1E" w:rsidRPr="00754A56" w:rsidRDefault="002E1D1E" w:rsidP="002B6331">
      <w:pPr>
        <w:pStyle w:val="ListBullet"/>
        <w:numPr>
          <w:ilvl w:val="0"/>
          <w:numId w:val="49"/>
        </w:numPr>
        <w:ind w:left="720"/>
      </w:pPr>
      <w:r w:rsidRPr="00754A56">
        <w:t>An operation or other medical procedure if it is part of the research study.</w:t>
      </w:r>
    </w:p>
    <w:p w14:paraId="3B064A08" w14:textId="77777777" w:rsidR="002E1D1E" w:rsidRPr="00754A56" w:rsidDel="00E429A3" w:rsidRDefault="002E1D1E" w:rsidP="002B6331">
      <w:pPr>
        <w:pStyle w:val="ListBullet"/>
        <w:numPr>
          <w:ilvl w:val="0"/>
          <w:numId w:val="49"/>
        </w:numPr>
        <w:ind w:left="720"/>
      </w:pPr>
      <w:r w:rsidRPr="00754A56">
        <w:t>Treatment of side effects and complications of the new care.</w:t>
      </w:r>
    </w:p>
    <w:p w14:paraId="0C806D6F" w14:textId="77777777" w:rsidR="00C3434B" w:rsidRPr="00052110" w:rsidRDefault="00C3434B" w:rsidP="00C3434B">
      <w:r w:rsidRPr="00052110">
        <w:t>After Medicare has paid its share of the cost for these services, our plan will pay the difference between the cost</w:t>
      </w:r>
      <w:r>
        <w:t xml:space="preserve"> </w:t>
      </w:r>
      <w:r w:rsidRPr="00052110">
        <w:t xml:space="preserve">sharing in Original Medicare and your </w:t>
      </w:r>
      <w:r>
        <w:t xml:space="preserve">in-network </w:t>
      </w:r>
      <w:r w:rsidRPr="00052110">
        <w:t>cost</w:t>
      </w:r>
      <w:r>
        <w:t xml:space="preserve"> </w:t>
      </w:r>
      <w:r w:rsidRPr="00052110">
        <w:t>sharing as a member of our plan. This means you will pay the same amount for the services you receive as part of the study as you would if you received these services from our plan.</w:t>
      </w:r>
      <w:r>
        <w:t xml:space="preserve"> However, you are required to submit documentation showing how much cost sharing you paid. Please see Chapter 7 for more information for submitting requests for payments.</w:t>
      </w:r>
    </w:p>
    <w:p w14:paraId="36A0F271" w14:textId="0938B3DF" w:rsidR="008F3AE0" w:rsidRPr="00754A56" w:rsidRDefault="008F3AE0" w:rsidP="00741A2A">
      <w:pPr>
        <w:ind w:left="360" w:right="360"/>
      </w:pPr>
      <w:r w:rsidRPr="000871E5">
        <w:rPr>
          <w:i/>
          <w:iCs/>
        </w:rPr>
        <w:lastRenderedPageBreak/>
        <w:t>Here’s an example of how the cost</w:t>
      </w:r>
      <w:r w:rsidR="00941709" w:rsidRPr="00D95AA1">
        <w:rPr>
          <w:i/>
          <w:iCs/>
        </w:rPr>
        <w:t xml:space="preserve"> </w:t>
      </w:r>
      <w:r w:rsidRPr="00D95AA1">
        <w:rPr>
          <w:i/>
          <w:iCs/>
        </w:rPr>
        <w:t xml:space="preserve">sharing works: </w:t>
      </w:r>
      <w:r w:rsidRPr="00754A56">
        <w:t xml:space="preserve">Let’s say that you have a lab test that costs $100 as part of the research study. Let’s also say that your share of the costs for this test is $20 under Original Medicare, but the test would be $10 under our plan’s benefits. In this case, Original Medicare would pay $80 for the test and </w:t>
      </w:r>
      <w:r w:rsidR="0008584E">
        <w:t>you</w:t>
      </w:r>
      <w:r w:rsidRPr="00754A56">
        <w:t xml:space="preserve"> would pay </w:t>
      </w:r>
      <w:r w:rsidR="0008584E">
        <w:t xml:space="preserve">the </w:t>
      </w:r>
      <w:r w:rsidRPr="00754A56">
        <w:t>$</w:t>
      </w:r>
      <w:r w:rsidR="004339C3">
        <w:t>20 copay required under Original Medicare</w:t>
      </w:r>
      <w:r w:rsidR="004339C3" w:rsidRPr="00052110">
        <w:t>.</w:t>
      </w:r>
      <w:r w:rsidR="004339C3">
        <w:t xml:space="preserve"> You would then notify your plan that you received a qualified clinical trial service and submit documentation</w:t>
      </w:r>
      <w:r w:rsidR="00A52062">
        <w:t>,</w:t>
      </w:r>
      <w:r w:rsidR="004339C3">
        <w:t xml:space="preserve"> such as a provider bill</w:t>
      </w:r>
      <w:r w:rsidR="00A52062">
        <w:t>,</w:t>
      </w:r>
      <w:r w:rsidR="004339C3">
        <w:t xml:space="preserve"> to the plan. The plan would then directly pay you $10</w:t>
      </w:r>
      <w:r w:rsidRPr="00754A56">
        <w:t>. Th</w:t>
      </w:r>
      <w:r w:rsidR="00006255">
        <w:t xml:space="preserve">erefore, your net payment </w:t>
      </w:r>
      <w:r w:rsidR="00110985">
        <w:t xml:space="preserve">is </w:t>
      </w:r>
      <w:r w:rsidRPr="00754A56">
        <w:t>$10, the same amount you would pay under our plan’s benefits.</w:t>
      </w:r>
      <w:r w:rsidR="000632A6" w:rsidRPr="000871E5">
        <w:t xml:space="preserve"> Please note that in order to receive payment from your plan, you must submit documentation to your plan</w:t>
      </w:r>
      <w:r w:rsidR="00A52062" w:rsidRPr="00D95AA1">
        <w:t>,</w:t>
      </w:r>
      <w:r w:rsidR="000632A6" w:rsidRPr="00D95AA1">
        <w:t xml:space="preserve"> such as a provider bill.</w:t>
      </w:r>
    </w:p>
    <w:p w14:paraId="22884B3B" w14:textId="77777777" w:rsidR="008F3AE0" w:rsidRPr="00754A56" w:rsidRDefault="008F3AE0" w:rsidP="008F3AE0">
      <w:r w:rsidRPr="000871E5">
        <w:t>When</w:t>
      </w:r>
      <w:r w:rsidRPr="00D95AA1">
        <w:t xml:space="preserve"> you are part of a clinical research study, </w:t>
      </w:r>
      <w:r w:rsidRPr="00D95AA1">
        <w:rPr>
          <w:b/>
          <w:bCs/>
        </w:rPr>
        <w:t>neither</w:t>
      </w:r>
      <w:r w:rsidRPr="00D95AA1">
        <w:t xml:space="preserve"> </w:t>
      </w:r>
      <w:r w:rsidRPr="00D95AA1">
        <w:rPr>
          <w:b/>
          <w:bCs/>
        </w:rPr>
        <w:t>Medicare nor our plan will pay for any of the following</w:t>
      </w:r>
      <w:r w:rsidRPr="00D95AA1">
        <w:t>:</w:t>
      </w:r>
    </w:p>
    <w:p w14:paraId="61BADCF0" w14:textId="77777777" w:rsidR="002E1D1E" w:rsidRPr="00754A56" w:rsidRDefault="002E1D1E" w:rsidP="002B6331">
      <w:pPr>
        <w:pStyle w:val="ListBullet"/>
        <w:numPr>
          <w:ilvl w:val="0"/>
          <w:numId w:val="162"/>
        </w:numPr>
      </w:pPr>
      <w:r w:rsidRPr="00741A2A">
        <w:t>Generally</w:t>
      </w:r>
      <w:r w:rsidRPr="00754A56">
        <w:t xml:space="preserve">, Medicare will </w:t>
      </w:r>
      <w:r w:rsidRPr="000871E5">
        <w:rPr>
          <w:i/>
          <w:iCs/>
        </w:rPr>
        <w:t>not</w:t>
      </w:r>
      <w:r w:rsidRPr="00754A56">
        <w:t xml:space="preserve"> pay for the new item or service that the study is testing unless Medicare would cover the item or service even if you were </w:t>
      </w:r>
      <w:r w:rsidRPr="000871E5">
        <w:rPr>
          <w:i/>
          <w:iCs/>
        </w:rPr>
        <w:t>not</w:t>
      </w:r>
      <w:r w:rsidRPr="00754A56">
        <w:t xml:space="preserve"> in a study.</w:t>
      </w:r>
    </w:p>
    <w:p w14:paraId="14422A0C" w14:textId="77777777" w:rsidR="002E1D1E" w:rsidRDefault="002E1D1E" w:rsidP="002B6331">
      <w:pPr>
        <w:pStyle w:val="ListBullet"/>
        <w:numPr>
          <w:ilvl w:val="0"/>
          <w:numId w:val="162"/>
        </w:numPr>
      </w:pPr>
      <w:r w:rsidRPr="00754A56">
        <w:t xml:space="preserve">Items or services provided only to collect data, and not used in your direct health care. For example, Medicare would not pay for monthly CT scans done as part of the study if your </w:t>
      </w:r>
      <w:r w:rsidR="00A56E7D" w:rsidRPr="00754A56">
        <w:t xml:space="preserve">medical </w:t>
      </w:r>
      <w:r w:rsidRPr="00754A56">
        <w:t xml:space="preserve">condition would </w:t>
      </w:r>
      <w:r w:rsidR="00BB247F" w:rsidRPr="00754A56">
        <w:t xml:space="preserve">normally </w:t>
      </w:r>
      <w:r w:rsidRPr="00754A56">
        <w:t>require only one CT scan.</w:t>
      </w:r>
    </w:p>
    <w:p w14:paraId="0B478144" w14:textId="77777777" w:rsidR="00285165" w:rsidRPr="006947E1" w:rsidRDefault="00285165" w:rsidP="002B6331">
      <w:pPr>
        <w:pStyle w:val="ListBullet"/>
        <w:numPr>
          <w:ilvl w:val="0"/>
          <w:numId w:val="162"/>
        </w:numPr>
      </w:pPr>
      <w:r w:rsidRPr="006947E1">
        <w:t>Items and services customarily provided by the research sponsors free-of-charge for any enrollee in the trial</w:t>
      </w:r>
      <w:r>
        <w:t>.</w:t>
      </w:r>
    </w:p>
    <w:p w14:paraId="4953C8A7" w14:textId="77777777" w:rsidR="002E1D1E" w:rsidRPr="00754A56" w:rsidRDefault="002E1D1E" w:rsidP="008F3AE0">
      <w:pPr>
        <w:pStyle w:val="subheading"/>
      </w:pPr>
      <w:r w:rsidRPr="00754A56">
        <w:t>Do you want to know more?</w:t>
      </w:r>
    </w:p>
    <w:p w14:paraId="2E4594A6" w14:textId="4E1F9B64" w:rsidR="002E1D1E" w:rsidRPr="00754A56" w:rsidDel="00546851" w:rsidRDefault="002E1D1E" w:rsidP="008F3AE0">
      <w:r w:rsidRPr="00754A56">
        <w:t xml:space="preserve">You can get more information about joining a clinical research study by </w:t>
      </w:r>
      <w:r w:rsidR="00CD37F7">
        <w:t>visiting the Medicare website to read or download</w:t>
      </w:r>
      <w:r w:rsidRPr="00754A56">
        <w:t xml:space="preserve"> the publication </w:t>
      </w:r>
      <w:r w:rsidRPr="00237966">
        <w:rPr>
          <w:i/>
        </w:rPr>
        <w:t>Medicare and Clinical Research Studies</w:t>
      </w:r>
      <w:r w:rsidR="00CD37F7">
        <w:t>.</w:t>
      </w:r>
      <w:r w:rsidRPr="00754A56">
        <w:t xml:space="preserve"> </w:t>
      </w:r>
      <w:r w:rsidR="00CD37F7">
        <w:t xml:space="preserve">(The publication is available at: </w:t>
      </w:r>
      <w:hyperlink r:id="rId35" w:history="1">
        <w:r w:rsidR="00A258FB" w:rsidRPr="007C76F0">
          <w:rPr>
            <w:rStyle w:val="Hyperlink"/>
          </w:rPr>
          <w:t>www.medicare.gov/Pubs/pdf/02226-Medicare-and-Clinical-Research-Studies.pdf</w:t>
        </w:r>
      </w:hyperlink>
      <w:r w:rsidR="00CD37F7">
        <w:t>.</w:t>
      </w:r>
      <w:r w:rsidRPr="00754A56">
        <w:t>)</w:t>
      </w:r>
      <w:r w:rsidR="00FF7B51">
        <w:t xml:space="preserve"> </w:t>
      </w:r>
      <w:r w:rsidRPr="00754A56">
        <w:t xml:space="preserve">You can also call </w:t>
      </w:r>
      <w:r w:rsidRPr="00754A56" w:rsidDel="00546851">
        <w:t>1-800-MEDICARE (1-800-633-4227)</w:t>
      </w:r>
      <w:r w:rsidRPr="00754A56">
        <w:t>,</w:t>
      </w:r>
      <w:r w:rsidRPr="00754A56" w:rsidDel="00546851">
        <w:t xml:space="preserve"> 24 hours a day, 7 days a week. TTY users should call 1-877-486-2048.</w:t>
      </w:r>
    </w:p>
    <w:p w14:paraId="3E645FF3" w14:textId="74DD9B8E" w:rsidR="002E1D1E" w:rsidRPr="00754A56" w:rsidRDefault="002E1D1E" w:rsidP="008F3AE0">
      <w:pPr>
        <w:pStyle w:val="Heading3"/>
      </w:pPr>
      <w:bookmarkStart w:id="305" w:name="_Toc109315384"/>
      <w:bookmarkStart w:id="306" w:name="_Toc228561352"/>
      <w:bookmarkStart w:id="307" w:name="_Toc68442353"/>
      <w:bookmarkStart w:id="308" w:name="_Toc98761251"/>
      <w:bookmarkStart w:id="309" w:name="_Toc102342456"/>
      <w:bookmarkStart w:id="310" w:name="_Toc166060187"/>
      <w:r w:rsidRPr="00754A56">
        <w:t>SECTION 6</w:t>
      </w:r>
      <w:r w:rsidRPr="00754A56">
        <w:tab/>
        <w:t>Rules for getting care in a religious non-medical health care institution</w:t>
      </w:r>
      <w:bookmarkEnd w:id="305"/>
      <w:bookmarkEnd w:id="306"/>
      <w:bookmarkEnd w:id="307"/>
      <w:bookmarkEnd w:id="308"/>
      <w:bookmarkEnd w:id="309"/>
      <w:bookmarkEnd w:id="310"/>
    </w:p>
    <w:p w14:paraId="2BC1B73C" w14:textId="77777777" w:rsidR="002E1D1E" w:rsidRPr="00754A56" w:rsidRDefault="002E1D1E" w:rsidP="008F3AE0">
      <w:pPr>
        <w:pStyle w:val="Heading4"/>
      </w:pPr>
      <w:bookmarkStart w:id="311" w:name="_Toc109315385"/>
      <w:bookmarkStart w:id="312" w:name="_Toc228561353"/>
      <w:bookmarkStart w:id="313" w:name="_Toc68442354"/>
      <w:r w:rsidRPr="00754A56">
        <w:t>Section 6.1</w:t>
      </w:r>
      <w:r w:rsidRPr="00754A56">
        <w:tab/>
      </w:r>
      <w:r w:rsidRPr="008F3AE0">
        <w:t>What</w:t>
      </w:r>
      <w:r w:rsidRPr="00754A56">
        <w:t xml:space="preserve"> is a religious non-medical health care institution?</w:t>
      </w:r>
      <w:bookmarkEnd w:id="311"/>
      <w:bookmarkEnd w:id="312"/>
      <w:bookmarkEnd w:id="313"/>
    </w:p>
    <w:p w14:paraId="419F36FD" w14:textId="09B4A7C6" w:rsidR="002E1D1E" w:rsidRPr="00754A56" w:rsidRDefault="002E1D1E" w:rsidP="00D95AA1">
      <w:pPr>
        <w:spacing w:after="360" w:afterAutospacing="0"/>
      </w:pPr>
      <w:r w:rsidRPr="00754A56">
        <w:t xml:space="preserve">A religious non-medical health care institution is a facility that provides care for a condition that would ordinarily be treated in a hospital or skilled nursing facility. If getting care in a hospital or a skilled nursing facility is against a member’s religious beliefs, </w:t>
      </w:r>
      <w:r w:rsidR="008B4EF9" w:rsidRPr="00754A56">
        <w:t>we will instead provide coverage</w:t>
      </w:r>
      <w:r w:rsidR="008B4EF9" w:rsidRPr="00754A56" w:rsidDel="008B4EF9">
        <w:t xml:space="preserve"> </w:t>
      </w:r>
      <w:r w:rsidRPr="00754A56">
        <w:t xml:space="preserve">for care in a religious non-medical health care institution. This benefit is provided only for Part A inpatient services (non-medical health care services). </w:t>
      </w:r>
    </w:p>
    <w:p w14:paraId="140D589C" w14:textId="238D245E" w:rsidR="002E1D1E" w:rsidRPr="00754A56" w:rsidRDefault="002E1D1E" w:rsidP="008F3AE0">
      <w:pPr>
        <w:pStyle w:val="Heading4"/>
      </w:pPr>
      <w:bookmarkStart w:id="314" w:name="_Toc109315386"/>
      <w:bookmarkStart w:id="315" w:name="_Toc228561354"/>
      <w:bookmarkStart w:id="316" w:name="_Toc68442355"/>
      <w:r w:rsidRPr="00754A56">
        <w:lastRenderedPageBreak/>
        <w:t>Section 6.2</w:t>
      </w:r>
      <w:r w:rsidRPr="00754A56">
        <w:tab/>
      </w:r>
      <w:bookmarkEnd w:id="314"/>
      <w:bookmarkEnd w:id="315"/>
      <w:r w:rsidR="00DC5DBD">
        <w:t xml:space="preserve">Receiving Care </w:t>
      </w:r>
      <w:r w:rsidR="00DA1C97">
        <w:t>from</w:t>
      </w:r>
      <w:r w:rsidR="00DC5DBD">
        <w:t xml:space="preserve"> a Religious Non-Medical Health Care Institution</w:t>
      </w:r>
      <w:bookmarkEnd w:id="316"/>
    </w:p>
    <w:p w14:paraId="5F0D2433" w14:textId="544110BA" w:rsidR="002E1D1E" w:rsidRPr="00754A56" w:rsidRDefault="002E1D1E" w:rsidP="00741A2A">
      <w:r w:rsidRPr="00754A56">
        <w:t xml:space="preserve">To get care from a religious non-medical health care institution, you must sign a legal document that says you are conscientiously opposed to getting medical treatment that is </w:t>
      </w:r>
      <w:r w:rsidRPr="000B699E">
        <w:rPr>
          <w:b/>
        </w:rPr>
        <w:t>non-excepted</w:t>
      </w:r>
      <w:r w:rsidRPr="00754A56">
        <w:t>.</w:t>
      </w:r>
    </w:p>
    <w:p w14:paraId="163295F7" w14:textId="5582A806" w:rsidR="002E1D1E" w:rsidRPr="00754A56" w:rsidRDefault="002E1D1E" w:rsidP="002B6331">
      <w:pPr>
        <w:pStyle w:val="ListBullet"/>
        <w:numPr>
          <w:ilvl w:val="0"/>
          <w:numId w:val="49"/>
        </w:numPr>
      </w:pPr>
      <w:r w:rsidRPr="000B699E">
        <w:rPr>
          <w:b/>
        </w:rPr>
        <w:t>Non-excepted</w:t>
      </w:r>
      <w:r w:rsidRPr="00754A56">
        <w:t xml:space="preserve"> medical care or treatment is any medical care or treatment that is </w:t>
      </w:r>
      <w:r w:rsidRPr="000871E5">
        <w:rPr>
          <w:i/>
          <w:iCs/>
        </w:rPr>
        <w:t>voluntary</w:t>
      </w:r>
      <w:r w:rsidRPr="00754A56">
        <w:t xml:space="preserve"> and </w:t>
      </w:r>
      <w:r w:rsidRPr="000871E5">
        <w:rPr>
          <w:i/>
          <w:iCs/>
        </w:rPr>
        <w:t>not required</w:t>
      </w:r>
      <w:r w:rsidRPr="00754A56">
        <w:t xml:space="preserve"> by any federal, state, or local law. </w:t>
      </w:r>
    </w:p>
    <w:p w14:paraId="2DAFEB9D" w14:textId="69FC6711" w:rsidR="002E1D1E" w:rsidRPr="00754A56" w:rsidRDefault="002E1D1E" w:rsidP="002B6331">
      <w:pPr>
        <w:pStyle w:val="ListBullet"/>
        <w:numPr>
          <w:ilvl w:val="0"/>
          <w:numId w:val="49"/>
        </w:numPr>
      </w:pPr>
      <w:r w:rsidRPr="000B699E">
        <w:rPr>
          <w:b/>
        </w:rPr>
        <w:t xml:space="preserve">Excepted </w:t>
      </w:r>
      <w:r w:rsidRPr="00754A56">
        <w:t xml:space="preserve">medical treatment is medical care or treatment that you get that is </w:t>
      </w:r>
      <w:r w:rsidRPr="000871E5">
        <w:rPr>
          <w:i/>
          <w:iCs/>
        </w:rPr>
        <w:t>not</w:t>
      </w:r>
      <w:r w:rsidRPr="00754A56">
        <w:t xml:space="preserve"> voluntary or </w:t>
      </w:r>
      <w:r w:rsidRPr="000871E5">
        <w:rPr>
          <w:i/>
          <w:iCs/>
        </w:rPr>
        <w:t>is required</w:t>
      </w:r>
      <w:r w:rsidRPr="00754A56">
        <w:t xml:space="preserve"> under federal, state, or local law.</w:t>
      </w:r>
    </w:p>
    <w:p w14:paraId="50EEB96E" w14:textId="77777777" w:rsidR="002E1D1E" w:rsidRPr="00754A56" w:rsidRDefault="002E1D1E" w:rsidP="00741A2A">
      <w:r w:rsidRPr="00754A56">
        <w:t>To be covered by our plan, the care you get from a religious non-medical health care institution must meet the following conditions:</w:t>
      </w:r>
    </w:p>
    <w:p w14:paraId="714C912B" w14:textId="77777777" w:rsidR="002E1D1E" w:rsidRPr="009D7926" w:rsidRDefault="002E1D1E" w:rsidP="002B6331">
      <w:pPr>
        <w:pStyle w:val="ListBullet"/>
        <w:numPr>
          <w:ilvl w:val="0"/>
          <w:numId w:val="163"/>
        </w:numPr>
      </w:pPr>
      <w:r w:rsidRPr="009D7926">
        <w:t>The facility providing the care must be certified by Medicare.</w:t>
      </w:r>
    </w:p>
    <w:p w14:paraId="216A0127" w14:textId="77777777" w:rsidR="002E1D1E" w:rsidRPr="009D7926" w:rsidRDefault="002E1D1E" w:rsidP="002B6331">
      <w:pPr>
        <w:pStyle w:val="ListBullet"/>
        <w:numPr>
          <w:ilvl w:val="0"/>
          <w:numId w:val="163"/>
        </w:numPr>
      </w:pPr>
      <w:r w:rsidRPr="009D7926">
        <w:t xml:space="preserve">Our plan’s coverage of services you receive is limited to </w:t>
      </w:r>
      <w:r w:rsidRPr="0004461E">
        <w:t>non-religious</w:t>
      </w:r>
      <w:r w:rsidRPr="009D7926">
        <w:t xml:space="preserve"> aspects of care.</w:t>
      </w:r>
    </w:p>
    <w:p w14:paraId="7ABB099C" w14:textId="77777777" w:rsidR="002E1D1E" w:rsidRDefault="002E1D1E" w:rsidP="002B6331">
      <w:pPr>
        <w:pStyle w:val="ListBullet"/>
        <w:numPr>
          <w:ilvl w:val="0"/>
          <w:numId w:val="163"/>
        </w:numPr>
      </w:pPr>
      <w:r w:rsidRPr="00754A56">
        <w:t xml:space="preserve">If you get services from this institution that are provided to you in a facility, the following </w:t>
      </w:r>
      <w:r w:rsidRPr="009D7926">
        <w:rPr>
          <w:color w:val="0000FF"/>
        </w:rPr>
        <w:t>[</w:t>
      </w:r>
      <w:r w:rsidRPr="000871E5">
        <w:rPr>
          <w:i/>
          <w:iCs/>
          <w:color w:val="0000FF"/>
        </w:rPr>
        <w:t>insert as applicable:</w:t>
      </w:r>
      <w:r w:rsidRPr="009D7926">
        <w:rPr>
          <w:color w:val="0000FF"/>
        </w:rPr>
        <w:t xml:space="preserve"> conditions apply </w:t>
      </w:r>
      <w:r w:rsidRPr="000871E5">
        <w:rPr>
          <w:i/>
          <w:iCs/>
          <w:color w:val="0000FF"/>
        </w:rPr>
        <w:t>OR</w:t>
      </w:r>
      <w:r w:rsidRPr="009D7926">
        <w:rPr>
          <w:color w:val="0000FF"/>
        </w:rPr>
        <w:t xml:space="preserve"> condition applies]</w:t>
      </w:r>
      <w:r w:rsidRPr="00754A56">
        <w:t>:</w:t>
      </w:r>
    </w:p>
    <w:p w14:paraId="746C9AB5" w14:textId="77777777" w:rsidR="008F3AE0" w:rsidRPr="00705606" w:rsidRDefault="008F3AE0" w:rsidP="002B6331">
      <w:pPr>
        <w:pStyle w:val="ListBullet2"/>
        <w:numPr>
          <w:ilvl w:val="0"/>
          <w:numId w:val="84"/>
        </w:numPr>
        <w:ind w:left="1080"/>
      </w:pPr>
      <w:r w:rsidRPr="00705606">
        <w:t>You must have a medical condition that would allow you to receive covered services for inpatient hospital care or skilled nursing facility care.</w:t>
      </w:r>
    </w:p>
    <w:p w14:paraId="05780778" w14:textId="77777777" w:rsidR="008F3AE0" w:rsidRPr="008F3AE0" w:rsidRDefault="008F3AE0" w:rsidP="002B6331">
      <w:pPr>
        <w:pStyle w:val="ListBullet2"/>
        <w:numPr>
          <w:ilvl w:val="0"/>
          <w:numId w:val="84"/>
        </w:numPr>
        <w:ind w:left="1080"/>
      </w:pPr>
      <w:r w:rsidRPr="000871E5">
        <w:rPr>
          <w:i/>
          <w:iCs/>
          <w:color w:val="0000FF"/>
        </w:rPr>
        <w:t>[Omit this bullet if not applicable]</w:t>
      </w:r>
      <w:r w:rsidRPr="00705606">
        <w:t xml:space="preserve"> – and – </w:t>
      </w:r>
      <w:r w:rsidRPr="00754A56">
        <w:t>you must get approval in advance from our plan before you are admitted to the facility or your stay will not be covered.</w:t>
      </w:r>
    </w:p>
    <w:p w14:paraId="68C347DB" w14:textId="77777777" w:rsidR="008F3AE0" w:rsidRPr="00754A56" w:rsidRDefault="008F3AE0" w:rsidP="008F3AE0">
      <w:r w:rsidRPr="000871E5">
        <w:rPr>
          <w:i/>
          <w:iCs/>
          <w:color w:val="0000FF"/>
        </w:rPr>
        <w:t xml:space="preserve">[Plans must explain whether Medicare Inpatient Hospital coverage limits </w:t>
      </w:r>
      <w:r w:rsidRPr="00D95AA1">
        <w:rPr>
          <w:i/>
          <w:iCs/>
          <w:color w:val="0000FF"/>
        </w:rPr>
        <w:t>apply (include a reference to the benefits chart in Chapter 4) or whether there is unlimited coverage for this benefit.]</w:t>
      </w:r>
    </w:p>
    <w:p w14:paraId="26A87E6B" w14:textId="77777777" w:rsidR="002E1D1E" w:rsidRPr="00754A56" w:rsidRDefault="002E1D1E" w:rsidP="008F3AE0">
      <w:pPr>
        <w:pStyle w:val="Heading3"/>
      </w:pPr>
      <w:bookmarkStart w:id="317" w:name="_Toc228561355"/>
      <w:bookmarkStart w:id="318" w:name="_Toc68442356"/>
      <w:bookmarkStart w:id="319" w:name="_Toc98761252"/>
      <w:bookmarkStart w:id="320" w:name="_Toc102342457"/>
      <w:bookmarkStart w:id="321" w:name="_Toc166060188"/>
      <w:r w:rsidRPr="00754A56">
        <w:t>SECTION 7</w:t>
      </w:r>
      <w:r w:rsidRPr="00754A56">
        <w:tab/>
        <w:t>Rules for ownership of durable medical equipment</w:t>
      </w:r>
      <w:bookmarkEnd w:id="317"/>
      <w:bookmarkEnd w:id="318"/>
      <w:bookmarkEnd w:id="319"/>
      <w:bookmarkEnd w:id="320"/>
      <w:bookmarkEnd w:id="321"/>
    </w:p>
    <w:p w14:paraId="29068AE4" w14:textId="77777777" w:rsidR="002E1D1E" w:rsidRPr="00754A56" w:rsidRDefault="002E1D1E" w:rsidP="008F3AE0">
      <w:pPr>
        <w:pStyle w:val="Heading4"/>
      </w:pPr>
      <w:bookmarkStart w:id="322" w:name="_Toc228561356"/>
      <w:bookmarkStart w:id="323" w:name="_Toc68442357"/>
      <w:r w:rsidRPr="00754A56">
        <w:t>Section 7.1</w:t>
      </w:r>
      <w:r w:rsidRPr="00754A56">
        <w:tab/>
        <w:t xml:space="preserve">Will </w:t>
      </w:r>
      <w:r w:rsidR="00D94D5D" w:rsidRPr="00754A56">
        <w:t>you</w:t>
      </w:r>
      <w:r w:rsidRPr="00754A56">
        <w:t xml:space="preserve"> own </w:t>
      </w:r>
      <w:r w:rsidR="00194F4C" w:rsidRPr="00754A56">
        <w:t xml:space="preserve">the </w:t>
      </w:r>
      <w:r w:rsidRPr="00754A56">
        <w:t>durable medical equipment after making a certain number of payments</w:t>
      </w:r>
      <w:r w:rsidR="00D94D5D" w:rsidRPr="00754A56">
        <w:t xml:space="preserve"> under our plan</w:t>
      </w:r>
      <w:r w:rsidRPr="00754A56">
        <w:t>?</w:t>
      </w:r>
      <w:bookmarkEnd w:id="322"/>
      <w:bookmarkEnd w:id="323"/>
      <w:r w:rsidRPr="00754A56">
        <w:t xml:space="preserve"> </w:t>
      </w:r>
    </w:p>
    <w:p w14:paraId="7B0B1342" w14:textId="77777777" w:rsidR="00FB07E1" w:rsidRPr="00D95AA1" w:rsidRDefault="00FB07E1">
      <w:pPr>
        <w:rPr>
          <w:i/>
          <w:iCs/>
          <w:color w:val="0000FF"/>
        </w:rPr>
      </w:pPr>
      <w:r w:rsidRPr="000871E5">
        <w:rPr>
          <w:i/>
          <w:iCs/>
          <w:color w:val="0000FF"/>
        </w:rPr>
        <w:t xml:space="preserve">[Plans that </w:t>
      </w:r>
      <w:r w:rsidR="00610786" w:rsidRPr="000871E5">
        <w:rPr>
          <w:i/>
          <w:iCs/>
          <w:color w:val="0000FF"/>
        </w:rPr>
        <w:t xml:space="preserve">allow transfer of </w:t>
      </w:r>
      <w:r w:rsidRPr="00D95AA1">
        <w:rPr>
          <w:i/>
          <w:iCs/>
          <w:color w:val="0000FF"/>
        </w:rPr>
        <w:t xml:space="preserve">ownership of certain DME items </w:t>
      </w:r>
      <w:r w:rsidR="00610786" w:rsidRPr="00D95AA1">
        <w:rPr>
          <w:i/>
          <w:iCs/>
          <w:color w:val="0000FF"/>
        </w:rPr>
        <w:t xml:space="preserve">to members </w:t>
      </w:r>
      <w:r w:rsidRPr="00D95AA1">
        <w:rPr>
          <w:i/>
          <w:iCs/>
          <w:color w:val="0000FF"/>
        </w:rPr>
        <w:t xml:space="preserve">must modify this section to explain the conditions under which </w:t>
      </w:r>
      <w:r w:rsidR="005C580A" w:rsidRPr="00D95AA1">
        <w:rPr>
          <w:i/>
          <w:iCs/>
          <w:color w:val="0000FF"/>
        </w:rPr>
        <w:t xml:space="preserve">and when </w:t>
      </w:r>
      <w:r w:rsidR="00610786" w:rsidRPr="00D95AA1">
        <w:rPr>
          <w:i/>
          <w:iCs/>
          <w:color w:val="0000FF"/>
        </w:rPr>
        <w:t xml:space="preserve">the member can own </w:t>
      </w:r>
      <w:r w:rsidRPr="00D95AA1">
        <w:rPr>
          <w:i/>
          <w:iCs/>
          <w:color w:val="0000FF"/>
        </w:rPr>
        <w:t>specified DME.]</w:t>
      </w:r>
    </w:p>
    <w:p w14:paraId="72EEC149" w14:textId="77777777" w:rsidR="00F02125" w:rsidRPr="00754A56" w:rsidRDefault="00F02125" w:rsidP="00D95AA1">
      <w:pPr>
        <w:spacing w:after="0" w:afterAutospacing="0"/>
        <w:rPr>
          <w:color w:val="000000"/>
        </w:rPr>
      </w:pPr>
      <w:r w:rsidRPr="00754A56">
        <w:rPr>
          <w:color w:val="000000"/>
        </w:rPr>
        <w:t xml:space="preserve">Durable medical equipment </w:t>
      </w:r>
      <w:r w:rsidR="00610786">
        <w:rPr>
          <w:color w:val="000000"/>
        </w:rPr>
        <w:t xml:space="preserve">(DME) </w:t>
      </w:r>
      <w:r w:rsidRPr="00754A56">
        <w:rPr>
          <w:color w:val="000000"/>
        </w:rPr>
        <w:t xml:space="preserve">includes items such as oxygen equipment and supplies, wheelchairs, walkers, </w:t>
      </w:r>
      <w:r w:rsidR="00610786" w:rsidRPr="00804DAD">
        <w:rPr>
          <w:color w:val="000000"/>
        </w:rPr>
        <w:t>powered mattress systems, crutches, diabetic supplies, speech generating devices, IV infusion pumps, nebulizers,</w:t>
      </w:r>
      <w:r w:rsidR="00610786" w:rsidRPr="00416494">
        <w:rPr>
          <w:color w:val="000000"/>
        </w:rPr>
        <w:t xml:space="preserve"> </w:t>
      </w:r>
      <w:r w:rsidRPr="00754A56">
        <w:rPr>
          <w:color w:val="000000"/>
        </w:rPr>
        <w:t xml:space="preserve">and hospital beds ordered by a provider for use in the home. </w:t>
      </w:r>
      <w:r w:rsidR="00610786">
        <w:rPr>
          <w:color w:val="000000"/>
        </w:rPr>
        <w:t xml:space="preserve">The member always owns certain </w:t>
      </w:r>
      <w:r w:rsidRPr="00754A56">
        <w:rPr>
          <w:color w:val="000000"/>
        </w:rPr>
        <w:t xml:space="preserve">items, such as prosthetics. In this section, we discuss other types of </w:t>
      </w:r>
      <w:r w:rsidR="00610786">
        <w:rPr>
          <w:color w:val="000000"/>
        </w:rPr>
        <w:t xml:space="preserve">DME </w:t>
      </w:r>
      <w:r w:rsidRPr="00754A56">
        <w:rPr>
          <w:color w:val="000000"/>
        </w:rPr>
        <w:t xml:space="preserve">that </w:t>
      </w:r>
      <w:r w:rsidR="00610786">
        <w:rPr>
          <w:color w:val="000000"/>
        </w:rPr>
        <w:t xml:space="preserve">you </w:t>
      </w:r>
      <w:r w:rsidRPr="00754A56">
        <w:rPr>
          <w:color w:val="000000"/>
        </w:rPr>
        <w:t>must</w:t>
      </w:r>
      <w:r w:rsidR="00610786">
        <w:rPr>
          <w:color w:val="000000"/>
        </w:rPr>
        <w:t xml:space="preserve"> rent</w:t>
      </w:r>
      <w:r w:rsidRPr="00754A56">
        <w:rPr>
          <w:color w:val="000000"/>
        </w:rPr>
        <w:t>.</w:t>
      </w:r>
    </w:p>
    <w:p w14:paraId="4C7A0687" w14:textId="4883AAAB" w:rsidR="00F02125" w:rsidRPr="00754A56" w:rsidRDefault="00F02125" w:rsidP="00D95AA1">
      <w:pPr>
        <w:spacing w:after="0" w:afterAutospacing="0"/>
        <w:rPr>
          <w:color w:val="0000FF"/>
        </w:rPr>
      </w:pPr>
      <w:r w:rsidRPr="00754A56">
        <w:lastRenderedPageBreak/>
        <w:t xml:space="preserve">In Original Medicare, people who rent certain types of </w:t>
      </w:r>
      <w:r w:rsidR="00610786">
        <w:t xml:space="preserve">DME </w:t>
      </w:r>
      <w:r w:rsidRPr="00754A56">
        <w:t xml:space="preserve">own the equipment after paying </w:t>
      </w:r>
      <w:r w:rsidR="001B4FC6" w:rsidRPr="00754A56">
        <w:t>copayment</w:t>
      </w:r>
      <w:r w:rsidRPr="00754A56">
        <w:t xml:space="preserve">s for the item for 13 months. As a member of </w:t>
      </w:r>
      <w:r w:rsidRPr="000871E5">
        <w:rPr>
          <w:i/>
          <w:iCs/>
          <w:color w:val="0000FF"/>
        </w:rPr>
        <w:t>[</w:t>
      </w:r>
      <w:r w:rsidR="00512A9B" w:rsidRPr="000871E5">
        <w:rPr>
          <w:i/>
          <w:iCs/>
          <w:color w:val="0000FF"/>
        </w:rPr>
        <w:t xml:space="preserve">insert </w:t>
      </w:r>
      <w:r w:rsidR="00FA7280" w:rsidRPr="00D95AA1">
        <w:rPr>
          <w:i/>
          <w:iCs/>
          <w:color w:val="0000FF"/>
        </w:rPr>
        <w:t>202</w:t>
      </w:r>
      <w:r w:rsidR="00A57E6A">
        <w:rPr>
          <w:i/>
          <w:iCs/>
          <w:color w:val="0000FF"/>
        </w:rPr>
        <w:t>5</w:t>
      </w:r>
      <w:r w:rsidR="00512A9B" w:rsidRPr="00D95AA1">
        <w:rPr>
          <w:i/>
          <w:iCs/>
          <w:color w:val="0000FF"/>
        </w:rPr>
        <w:t xml:space="preserve"> plan name</w:t>
      </w:r>
      <w:r w:rsidRPr="00D95AA1">
        <w:rPr>
          <w:i/>
          <w:iCs/>
          <w:color w:val="0000FF"/>
        </w:rPr>
        <w:t>]</w:t>
      </w:r>
      <w:r w:rsidRPr="00754A56">
        <w:t xml:space="preserve">, however, you </w:t>
      </w:r>
      <w:r w:rsidRPr="000A6B64">
        <w:rPr>
          <w:color w:val="0000FF"/>
        </w:rPr>
        <w:t>[</w:t>
      </w:r>
      <w:r w:rsidRPr="000871E5">
        <w:rPr>
          <w:i/>
          <w:iCs/>
          <w:color w:val="0000FF"/>
        </w:rPr>
        <w:t xml:space="preserve">insert if </w:t>
      </w:r>
      <w:r w:rsidR="00365516" w:rsidRPr="000871E5">
        <w:rPr>
          <w:i/>
          <w:iCs/>
          <w:color w:val="0000FF"/>
        </w:rPr>
        <w:t>the plan sometimes allows ownership</w:t>
      </w:r>
      <w:r w:rsidRPr="00D95AA1">
        <w:rPr>
          <w:i/>
          <w:iCs/>
          <w:color w:val="0000FF"/>
        </w:rPr>
        <w:t>:</w:t>
      </w:r>
      <w:r w:rsidRPr="00754A56">
        <w:rPr>
          <w:color w:val="0000FF"/>
        </w:rPr>
        <w:t xml:space="preserve"> usually</w:t>
      </w:r>
      <w:r w:rsidRPr="000A6B64">
        <w:rPr>
          <w:color w:val="0000FF"/>
        </w:rPr>
        <w:t>]</w:t>
      </w:r>
      <w:r w:rsidRPr="00754A56">
        <w:t xml:space="preserve"> will not acquire ownership of rented </w:t>
      </w:r>
      <w:r w:rsidR="00610786">
        <w:t xml:space="preserve">DME </w:t>
      </w:r>
      <w:r w:rsidRPr="00754A56">
        <w:t>items no matter how many copayments you make for the item while a member of our plan</w:t>
      </w:r>
      <w:r w:rsidR="00BA133E">
        <w:t>,</w:t>
      </w:r>
      <w:r w:rsidR="00BA133E" w:rsidRPr="00BA133E">
        <w:t xml:space="preserve"> </w:t>
      </w:r>
      <w:r w:rsidR="00BA133E" w:rsidRPr="00CA4DA3">
        <w:t>even if you made up to 12 consecutive payments for the DME item under Original Medicare before you joined our plan</w:t>
      </w:r>
      <w:r w:rsidRPr="00CA4DA3">
        <w:t xml:space="preserve">. </w:t>
      </w:r>
      <w:r w:rsidRPr="0004461E">
        <w:rPr>
          <w:color w:val="0000FF"/>
        </w:rPr>
        <w:t>[</w:t>
      </w:r>
      <w:r w:rsidRPr="000871E5">
        <w:rPr>
          <w:i/>
          <w:iCs/>
          <w:color w:val="0000FF"/>
        </w:rPr>
        <w:t xml:space="preserve">Insert if </w:t>
      </w:r>
      <w:r w:rsidR="00610786" w:rsidRPr="000871E5">
        <w:rPr>
          <w:i/>
          <w:iCs/>
          <w:color w:val="0000FF"/>
        </w:rPr>
        <w:t xml:space="preserve">your </w:t>
      </w:r>
      <w:r w:rsidRPr="00D95AA1">
        <w:rPr>
          <w:i/>
          <w:iCs/>
          <w:color w:val="0000FF"/>
        </w:rPr>
        <w:t xml:space="preserve">plan sometimes allows </w:t>
      </w:r>
      <w:r w:rsidR="00610786" w:rsidRPr="00D95AA1">
        <w:rPr>
          <w:i/>
          <w:iCs/>
          <w:color w:val="0000FF"/>
        </w:rPr>
        <w:t xml:space="preserve">transfer of </w:t>
      </w:r>
      <w:r w:rsidRPr="00D95AA1">
        <w:rPr>
          <w:i/>
          <w:iCs/>
          <w:color w:val="0000FF"/>
        </w:rPr>
        <w:t>ownership</w:t>
      </w:r>
      <w:r w:rsidR="00131A76" w:rsidRPr="00D95AA1">
        <w:rPr>
          <w:i/>
          <w:iCs/>
          <w:color w:val="0000FF"/>
        </w:rPr>
        <w:t xml:space="preserve"> for items other than prosthetics</w:t>
      </w:r>
      <w:r w:rsidRPr="00754A56">
        <w:rPr>
          <w:color w:val="0000FF"/>
        </w:rPr>
        <w:t xml:space="preserve">: Under certain </w:t>
      </w:r>
      <w:r w:rsidR="00131A76" w:rsidRPr="00754A56">
        <w:rPr>
          <w:color w:val="0000FF"/>
        </w:rPr>
        <w:t xml:space="preserve">limited </w:t>
      </w:r>
      <w:r w:rsidRPr="00754A56">
        <w:rPr>
          <w:color w:val="0000FF"/>
        </w:rPr>
        <w:t>circumstances</w:t>
      </w:r>
      <w:r w:rsidR="00674AC3">
        <w:rPr>
          <w:color w:val="0000FF"/>
        </w:rPr>
        <w:t>,</w:t>
      </w:r>
      <w:r w:rsidRPr="00754A56">
        <w:rPr>
          <w:color w:val="0000FF"/>
        </w:rPr>
        <w:t xml:space="preserve"> we will transfer ownership of the </w:t>
      </w:r>
      <w:r w:rsidR="00610786">
        <w:rPr>
          <w:color w:val="0000FF"/>
        </w:rPr>
        <w:t xml:space="preserve">DME </w:t>
      </w:r>
      <w:r w:rsidRPr="00754A56">
        <w:rPr>
          <w:color w:val="0000FF"/>
        </w:rPr>
        <w:t>item</w:t>
      </w:r>
      <w:r w:rsidR="00610786">
        <w:rPr>
          <w:color w:val="0000FF"/>
        </w:rPr>
        <w:t xml:space="preserve"> to you</w:t>
      </w:r>
      <w:r w:rsidRPr="00754A56">
        <w:rPr>
          <w:color w:val="0000FF"/>
        </w:rPr>
        <w:t xml:space="preserve">. </w:t>
      </w:r>
      <w:r w:rsidR="00B516AC">
        <w:rPr>
          <w:color w:val="0000FF"/>
        </w:rPr>
        <w:t xml:space="preserve">Call </w:t>
      </w:r>
      <w:r w:rsidR="008A0DD1">
        <w:rPr>
          <w:color w:val="0000FF"/>
        </w:rPr>
        <w:t>M</w:t>
      </w:r>
      <w:r w:rsidR="00B516AC">
        <w:rPr>
          <w:color w:val="0000FF"/>
        </w:rPr>
        <w:t xml:space="preserve">ember </w:t>
      </w:r>
      <w:r w:rsidR="008A0DD1">
        <w:rPr>
          <w:color w:val="0000FF"/>
        </w:rPr>
        <w:t>S</w:t>
      </w:r>
      <w:r w:rsidR="00B516AC">
        <w:rPr>
          <w:color w:val="0000FF"/>
        </w:rPr>
        <w:t>ervices for more information.</w:t>
      </w:r>
      <w:r w:rsidR="00CA4DA3">
        <w:rPr>
          <w:color w:val="0000FF"/>
        </w:rPr>
        <w:t>]</w:t>
      </w:r>
    </w:p>
    <w:p w14:paraId="00595060" w14:textId="77777777" w:rsidR="00F02125" w:rsidRPr="00754A56" w:rsidRDefault="00F02125" w:rsidP="008F3AE0">
      <w:pPr>
        <w:pStyle w:val="subheading"/>
      </w:pPr>
      <w:r w:rsidRPr="00754A56">
        <w:t>What happens to payments you made for durable medical equipment if you switch to Original Medicare?</w:t>
      </w:r>
    </w:p>
    <w:p w14:paraId="5F58B253" w14:textId="77777777" w:rsidR="00A45E3A" w:rsidRDefault="00A45E3A" w:rsidP="00BB716A">
      <w:bookmarkStart w:id="324" w:name="_Toc27351970"/>
      <w:bookmarkStart w:id="325" w:name="_Toc68442358"/>
      <w:r w:rsidRPr="00052110">
        <w:t xml:space="preserve">If you did not acquire ownership of the </w:t>
      </w:r>
      <w:r>
        <w:t xml:space="preserve">DME </w:t>
      </w:r>
      <w:r w:rsidRPr="00052110">
        <w:t xml:space="preserve">item while in our plan, you will have to make 13 new consecutive payments </w:t>
      </w:r>
      <w:r>
        <w:t>after you</w:t>
      </w:r>
      <w:r w:rsidRPr="00052110">
        <w:t xml:space="preserve"> </w:t>
      </w:r>
      <w:r>
        <w:t xml:space="preserve">switch to </w:t>
      </w:r>
      <w:r w:rsidRPr="00052110">
        <w:t xml:space="preserve">Original Medicare in order to </w:t>
      </w:r>
      <w:r>
        <w:t xml:space="preserve">own </w:t>
      </w:r>
      <w:r w:rsidRPr="00052110">
        <w:t>the item.</w:t>
      </w:r>
      <w:bookmarkStart w:id="326" w:name="_Hlk71114805"/>
      <w:r>
        <w:t xml:space="preserve"> The payments made while enrolled in your plan do not count.</w:t>
      </w:r>
      <w:bookmarkEnd w:id="326"/>
      <w:r w:rsidRPr="00052110">
        <w:t xml:space="preserve"> </w:t>
      </w:r>
    </w:p>
    <w:p w14:paraId="5CFAE9C7" w14:textId="77777777" w:rsidR="00A45E3A" w:rsidRDefault="00A45E3A" w:rsidP="00BB716A">
      <w:r>
        <w:t xml:space="preserve">Example 1: You made 12 or fewer consecutive payments for the item in Original Medicare and then joined our plan. The payments you made in Original Medicare do not count. </w:t>
      </w:r>
      <w:r w:rsidRPr="000871E5">
        <w:rPr>
          <w:color w:val="0000FF"/>
        </w:rPr>
        <w:t>[</w:t>
      </w:r>
      <w:r w:rsidRPr="000871E5">
        <w:rPr>
          <w:i/>
          <w:iCs/>
          <w:color w:val="0000FF"/>
        </w:rPr>
        <w:t xml:space="preserve">If your plan allows ownership insert: </w:t>
      </w:r>
      <w:r w:rsidRPr="00D95AA1">
        <w:rPr>
          <w:color w:val="0000FF"/>
        </w:rPr>
        <w:t>You will have to make 13 payments to our plan before owning the item] [</w:t>
      </w:r>
      <w:r w:rsidRPr="00D95AA1">
        <w:rPr>
          <w:i/>
          <w:iCs/>
          <w:color w:val="0000FF"/>
        </w:rPr>
        <w:t>Plans who wish to honor former payments should state so</w:t>
      </w:r>
      <w:r w:rsidRPr="00580EE1">
        <w:rPr>
          <w:color w:val="0000FF"/>
        </w:rPr>
        <w:t>]</w:t>
      </w:r>
      <w:r w:rsidRPr="000871E5">
        <w:rPr>
          <w:i/>
          <w:iCs/>
          <w:color w:val="0000FF"/>
        </w:rPr>
        <w:t>.</w:t>
      </w:r>
      <w:r>
        <w:t xml:space="preserve"> </w:t>
      </w:r>
    </w:p>
    <w:p w14:paraId="65B2F06D" w14:textId="4B2F4C39" w:rsidR="00A45E3A" w:rsidRDefault="00A45E3A" w:rsidP="00BB716A">
      <w:r>
        <w:t>Example 2: You made 12 or fewer consecutive payments for the item in Original Medicare and then joined our plan. You were in our plan but did not obtain ownership while in our plan. You then go back to Original Medicare. You</w:t>
      </w:r>
      <w:r w:rsidDel="00DE0502">
        <w:t xml:space="preserve"> </w:t>
      </w:r>
      <w:r>
        <w:t xml:space="preserve">will have to make 13 consecutive new payments to own the item once you join Original Medicare again. All previous payments (whether to our plan or to Original Medicare) do not count. </w:t>
      </w:r>
    </w:p>
    <w:p w14:paraId="550CE313" w14:textId="2FCD34EF" w:rsidR="00736637" w:rsidRDefault="00736637" w:rsidP="00736637">
      <w:pPr>
        <w:pStyle w:val="Heading4"/>
      </w:pPr>
      <w:r>
        <w:t>Section 7.2 Rules for oxygen equipment, supplies, and maintenance</w:t>
      </w:r>
    </w:p>
    <w:p w14:paraId="6E74751C" w14:textId="7BB705B5" w:rsidR="00736637" w:rsidRPr="00D95AA1" w:rsidRDefault="00736637">
      <w:pPr>
        <w:keepNext/>
        <w:rPr>
          <w:rFonts w:ascii="Arial" w:hAnsi="Arial"/>
          <w:b/>
          <w:bCs/>
        </w:rPr>
      </w:pPr>
      <w:r w:rsidRPr="000871E5">
        <w:rPr>
          <w:rFonts w:ascii="Arial" w:hAnsi="Arial"/>
          <w:b/>
          <w:bCs/>
        </w:rPr>
        <w:t>What oxygen benefits are you entitled to?</w:t>
      </w:r>
    </w:p>
    <w:p w14:paraId="7D79E235" w14:textId="7E3743E6" w:rsidR="009813EC" w:rsidRDefault="009813EC" w:rsidP="009813EC">
      <w:bookmarkStart w:id="327" w:name="_Toc27351972"/>
      <w:bookmarkEnd w:id="324"/>
      <w:bookmarkEnd w:id="325"/>
      <w:r>
        <w:t xml:space="preserve">If you qualify for Medicare oxygen equipment coverage </w:t>
      </w:r>
      <w:r w:rsidRPr="000871E5">
        <w:rPr>
          <w:i/>
          <w:iCs/>
          <w:color w:val="0000FF"/>
        </w:rPr>
        <w:t xml:space="preserve">[insert </w:t>
      </w:r>
      <w:r w:rsidR="00FA7280" w:rsidRPr="000871E5">
        <w:rPr>
          <w:i/>
          <w:iCs/>
          <w:color w:val="0000FF"/>
        </w:rPr>
        <w:t>202</w:t>
      </w:r>
      <w:r w:rsidR="00A57E6A">
        <w:rPr>
          <w:i/>
          <w:iCs/>
          <w:color w:val="0000FF"/>
        </w:rPr>
        <w:t>5</w:t>
      </w:r>
      <w:r w:rsidRPr="00D95AA1">
        <w:rPr>
          <w:i/>
          <w:iCs/>
          <w:color w:val="0000FF"/>
        </w:rPr>
        <w:t xml:space="preserve"> plan name]</w:t>
      </w:r>
      <w:r>
        <w:t xml:space="preserve"> will cover: </w:t>
      </w:r>
    </w:p>
    <w:p w14:paraId="47E7FA13" w14:textId="77777777" w:rsidR="009813EC" w:rsidRDefault="009813EC" w:rsidP="00FB6B18">
      <w:pPr>
        <w:pStyle w:val="ListBullet"/>
        <w:numPr>
          <w:ilvl w:val="0"/>
          <w:numId w:val="43"/>
        </w:numPr>
      </w:pPr>
      <w:r>
        <w:t>Rental of oxygen equipment</w:t>
      </w:r>
    </w:p>
    <w:p w14:paraId="29717742" w14:textId="77777777" w:rsidR="009813EC" w:rsidRPr="00052110" w:rsidRDefault="009813EC" w:rsidP="00FB6B18">
      <w:pPr>
        <w:pStyle w:val="ListBullet"/>
        <w:numPr>
          <w:ilvl w:val="0"/>
          <w:numId w:val="43"/>
        </w:numPr>
      </w:pPr>
      <w:r>
        <w:t>Delivery of oxygen and oxygen contents</w:t>
      </w:r>
    </w:p>
    <w:p w14:paraId="00F8D5FA" w14:textId="77777777" w:rsidR="009813EC" w:rsidRDefault="009813EC" w:rsidP="00FB6B18">
      <w:pPr>
        <w:pStyle w:val="ListBullet"/>
        <w:numPr>
          <w:ilvl w:val="0"/>
          <w:numId w:val="43"/>
        </w:numPr>
      </w:pPr>
      <w:r>
        <w:t>Tubing and related oxygen accessories for the delivery of oxygen and oxygen contents</w:t>
      </w:r>
    </w:p>
    <w:p w14:paraId="653597BB" w14:textId="77777777" w:rsidR="009813EC" w:rsidRDefault="009813EC" w:rsidP="00FB6B18">
      <w:pPr>
        <w:pStyle w:val="ListBullet"/>
        <w:numPr>
          <w:ilvl w:val="0"/>
          <w:numId w:val="43"/>
        </w:numPr>
      </w:pPr>
      <w:r>
        <w:t>Maintenance and repairs of oxygen equipment</w:t>
      </w:r>
    </w:p>
    <w:p w14:paraId="540ADED0" w14:textId="2934D055" w:rsidR="009813EC" w:rsidRPr="00052110" w:rsidRDefault="009813EC" w:rsidP="009813EC">
      <w:r>
        <w:t xml:space="preserve">If you leave </w:t>
      </w:r>
      <w:r w:rsidRPr="000871E5">
        <w:rPr>
          <w:i/>
          <w:iCs/>
          <w:color w:val="0000FF"/>
        </w:rPr>
        <w:t xml:space="preserve">[insert </w:t>
      </w:r>
      <w:r w:rsidR="00FA7280" w:rsidRPr="000871E5">
        <w:rPr>
          <w:i/>
          <w:iCs/>
          <w:color w:val="0000FF"/>
        </w:rPr>
        <w:t>202</w:t>
      </w:r>
      <w:r w:rsidR="00A57E6A">
        <w:rPr>
          <w:i/>
          <w:iCs/>
          <w:color w:val="0000FF"/>
        </w:rPr>
        <w:t>5</w:t>
      </w:r>
      <w:r w:rsidRPr="00D95AA1">
        <w:rPr>
          <w:i/>
          <w:iCs/>
          <w:color w:val="0000FF"/>
        </w:rPr>
        <w:t xml:space="preserve"> plan name]</w:t>
      </w:r>
      <w:r>
        <w:t xml:space="preserve"> or no longer medically require oxygen equipment, then the oxygen equipment must be returned.</w:t>
      </w:r>
    </w:p>
    <w:bookmarkEnd w:id="327"/>
    <w:p w14:paraId="41D276BC" w14:textId="4111C89B" w:rsidR="009813EC" w:rsidRPr="00D95AA1" w:rsidRDefault="000228BF">
      <w:pPr>
        <w:rPr>
          <w:rFonts w:ascii="Arial" w:hAnsi="Arial"/>
          <w:b/>
          <w:bCs/>
        </w:rPr>
      </w:pPr>
      <w:r w:rsidRPr="000871E5">
        <w:rPr>
          <w:rFonts w:ascii="Arial" w:hAnsi="Arial"/>
          <w:b/>
          <w:bCs/>
        </w:rPr>
        <w:t>What happens if you leave your plan and return to Original Medicare?</w:t>
      </w:r>
    </w:p>
    <w:p w14:paraId="29AB10C5" w14:textId="2A17120D" w:rsidR="009813EC" w:rsidRPr="00052110" w:rsidRDefault="009E60F8" w:rsidP="00D95AA1">
      <w:pPr>
        <w:spacing w:before="240" w:beforeAutospacing="0" w:after="0" w:afterAutospacing="0"/>
        <w:rPr>
          <w:szCs w:val="26"/>
        </w:rPr>
        <w:sectPr w:rsidR="009813EC" w:rsidRPr="00052110" w:rsidSect="005A41A9">
          <w:headerReference w:type="even" r:id="rId36"/>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r w:rsidRPr="000871E5">
        <w:lastRenderedPageBreak/>
        <w:t>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may</w:t>
      </w:r>
      <w:r w:rsidRPr="00D95AA1" w:rsidDel="005F1CA2">
        <w:t xml:space="preserve"> </w:t>
      </w:r>
      <w:r w:rsidRPr="00D95AA1">
        <w:t>choose to stay with the same company or go to another company. At this point, the five</w:t>
      </w:r>
      <w:r w:rsidR="005731DD" w:rsidRPr="00D95AA1">
        <w:t>-</w:t>
      </w:r>
      <w:r w:rsidRPr="00D95AA1">
        <w:t>year cycle begins again, even if you remain with the same company, requiring you to pay copayments for the first 36 months. If you join or leave our plan, the five</w:t>
      </w:r>
      <w:r w:rsidR="005731DD" w:rsidRPr="00D95AA1">
        <w:t>-</w:t>
      </w:r>
      <w:r w:rsidRPr="00D95AA1">
        <w:t>year cycle starts over.</w:t>
      </w:r>
    </w:p>
    <w:p w14:paraId="7B9F0CA9" w14:textId="77777777" w:rsidR="00741A2A" w:rsidRDefault="00741A2A" w:rsidP="00741A2A">
      <w:bookmarkStart w:id="328" w:name="_Toc109322039"/>
      <w:bookmarkStart w:id="329" w:name="_Toc110619993"/>
      <w:bookmarkStart w:id="330" w:name="s4"/>
      <w:bookmarkEnd w:id="217"/>
    </w:p>
    <w:p w14:paraId="196BC354" w14:textId="5D5226AC" w:rsidR="00833441" w:rsidRPr="006A7AB5" w:rsidRDefault="003D1D5D" w:rsidP="007D73E8">
      <w:pPr>
        <w:pStyle w:val="Heading2"/>
      </w:pPr>
      <w:bookmarkStart w:id="331" w:name="_Toc98761253"/>
      <w:bookmarkStart w:id="332" w:name="_Toc102342458"/>
      <w:bookmarkStart w:id="333" w:name="_Toc166060189"/>
      <w:r>
        <w:t>CHAPTER</w:t>
      </w:r>
      <w:r w:rsidR="00833441" w:rsidRPr="00754A56">
        <w:t xml:space="preserve"> 4</w:t>
      </w:r>
      <w:r w:rsidR="006A7AB5">
        <w:t>:</w:t>
      </w:r>
      <w:r w:rsidR="006A7AB5">
        <w:br/>
      </w:r>
      <w:r w:rsidR="00833441" w:rsidRPr="000871E5">
        <w:rPr>
          <w:i/>
          <w:sz w:val="56"/>
          <w:szCs w:val="56"/>
        </w:rPr>
        <w:t xml:space="preserve">Medical Benefits Chart </w:t>
      </w:r>
      <w:r w:rsidR="00833441" w:rsidRPr="007D73E8">
        <w:rPr>
          <w:i/>
          <w:iCs w:val="0"/>
          <w:sz w:val="56"/>
          <w:szCs w:val="24"/>
        </w:rPr>
        <w:br/>
      </w:r>
      <w:r w:rsidR="00833441" w:rsidRPr="000871E5">
        <w:rPr>
          <w:i/>
          <w:sz w:val="56"/>
          <w:szCs w:val="56"/>
        </w:rPr>
        <w:t>(what is covered and what you pay)</w:t>
      </w:r>
      <w:bookmarkEnd w:id="331"/>
      <w:bookmarkEnd w:id="332"/>
      <w:bookmarkEnd w:id="333"/>
    </w:p>
    <w:bookmarkEnd w:id="328"/>
    <w:bookmarkEnd w:id="329"/>
    <w:p w14:paraId="540CF711" w14:textId="3059A3DC" w:rsidR="009910F2" w:rsidRDefault="009910F2" w:rsidP="008F3AE0">
      <w:pPr>
        <w:rPr>
          <w:rFonts w:ascii="Arial" w:hAnsi="Arial"/>
          <w:noProof/>
          <w:szCs w:val="20"/>
        </w:rPr>
      </w:pPr>
    </w:p>
    <w:p w14:paraId="106F266A" w14:textId="75955665" w:rsidR="009910F2" w:rsidRPr="00A371C6" w:rsidRDefault="009910F2" w:rsidP="007F679C">
      <w:pPr>
        <w:rPr>
          <w:i/>
          <w:color w:val="0000FF"/>
          <w:sz w:val="4"/>
          <w:szCs w:val="4"/>
        </w:rPr>
      </w:pPr>
      <w:r>
        <w:rPr>
          <w:rFonts w:ascii="Arial" w:hAnsi="Arial"/>
          <w:noProof/>
          <w:szCs w:val="20"/>
        </w:rPr>
        <w:br w:type="page"/>
      </w:r>
    </w:p>
    <w:p w14:paraId="13216A48" w14:textId="77777777" w:rsidR="002E1D1E" w:rsidRPr="00754A56" w:rsidRDefault="002E1D1E" w:rsidP="008F3AE0">
      <w:pPr>
        <w:pStyle w:val="Heading3"/>
      </w:pPr>
      <w:bookmarkStart w:id="334" w:name="_Toc109315565"/>
      <w:bookmarkStart w:id="335" w:name="_Toc228561473"/>
      <w:bookmarkStart w:id="336" w:name="_Toc68442362"/>
      <w:bookmarkStart w:id="337" w:name="_Toc98761254"/>
      <w:bookmarkStart w:id="338" w:name="_Toc102342459"/>
      <w:bookmarkStart w:id="339" w:name="_Toc166060190"/>
      <w:r w:rsidRPr="00754A56">
        <w:lastRenderedPageBreak/>
        <w:t>SECTION 1</w:t>
      </w:r>
      <w:r w:rsidRPr="00754A56">
        <w:tab/>
        <w:t>Understanding your out-of-pocket costs for covered services</w:t>
      </w:r>
      <w:bookmarkEnd w:id="334"/>
      <w:bookmarkEnd w:id="335"/>
      <w:bookmarkEnd w:id="336"/>
      <w:bookmarkEnd w:id="337"/>
      <w:bookmarkEnd w:id="338"/>
      <w:bookmarkEnd w:id="339"/>
    </w:p>
    <w:p w14:paraId="03F7015C" w14:textId="6A29176E" w:rsidR="002E1D1E" w:rsidRPr="00754A56" w:rsidRDefault="002E1D1E" w:rsidP="002E1D1E">
      <w:pPr>
        <w:spacing w:after="120"/>
        <w:ind w:right="-90"/>
      </w:pPr>
      <w:r w:rsidRPr="00754A56">
        <w:t xml:space="preserve">This chapter </w:t>
      </w:r>
      <w:r w:rsidR="004D56B7">
        <w:t xml:space="preserve">provides </w:t>
      </w:r>
      <w:r w:rsidRPr="00754A56">
        <w:t>a Medical Benefits Chart that list</w:t>
      </w:r>
      <w:r w:rsidR="00D1316A" w:rsidRPr="00754A56">
        <w:t>s</w:t>
      </w:r>
      <w:r w:rsidRPr="00754A56">
        <w:t xml:space="preserve"> your covered services and </w:t>
      </w:r>
      <w:r w:rsidR="00BA6DDE" w:rsidRPr="00754A56">
        <w:t xml:space="preserve">shows </w:t>
      </w:r>
      <w:r w:rsidRPr="00754A56">
        <w:t xml:space="preserve">how much you will pay for each covered service as a member of </w:t>
      </w:r>
      <w:r w:rsidRPr="000871E5">
        <w:rPr>
          <w:i/>
          <w:iCs/>
          <w:color w:val="0000FF"/>
        </w:rPr>
        <w:t>[</w:t>
      </w:r>
      <w:r w:rsidR="00512A9B" w:rsidRPr="000871E5">
        <w:rPr>
          <w:i/>
          <w:iCs/>
          <w:color w:val="0000FF"/>
        </w:rPr>
        <w:t xml:space="preserve">insert </w:t>
      </w:r>
      <w:r w:rsidR="00FA7280" w:rsidRPr="00D95AA1">
        <w:rPr>
          <w:i/>
          <w:iCs/>
          <w:color w:val="0000FF"/>
        </w:rPr>
        <w:t>202</w:t>
      </w:r>
      <w:r w:rsidR="00A57E6A">
        <w:rPr>
          <w:i/>
          <w:iCs/>
          <w:color w:val="0000FF"/>
        </w:rPr>
        <w:t>5</w:t>
      </w:r>
      <w:r w:rsidR="00512A9B" w:rsidRPr="00D95AA1">
        <w:rPr>
          <w:i/>
          <w:iCs/>
          <w:color w:val="0000FF"/>
        </w:rPr>
        <w:t xml:space="preserve"> plan name</w:t>
      </w:r>
      <w:r w:rsidRPr="00D95AA1">
        <w:rPr>
          <w:i/>
          <w:iCs/>
          <w:color w:val="0000FF"/>
        </w:rPr>
        <w:t>]</w:t>
      </w:r>
      <w:r w:rsidRPr="00754A56">
        <w:t xml:space="preserve">. Later in this chapter, you can find information about medical services that are not covered. </w:t>
      </w:r>
      <w:r w:rsidRPr="00754A56">
        <w:rPr>
          <w:color w:val="0000FF"/>
        </w:rPr>
        <w:t>[</w:t>
      </w:r>
      <w:r w:rsidRPr="000871E5">
        <w:rPr>
          <w:i/>
          <w:iCs/>
          <w:color w:val="0000FF"/>
        </w:rPr>
        <w:t>Insert if applicable:</w:t>
      </w:r>
      <w:r w:rsidRPr="00754A56">
        <w:rPr>
          <w:color w:val="0000FF"/>
        </w:rPr>
        <w:t xml:space="preserve"> It also </w:t>
      </w:r>
      <w:r w:rsidR="00D81AF1" w:rsidRPr="00754A56">
        <w:rPr>
          <w:color w:val="0000FF"/>
        </w:rPr>
        <w:t xml:space="preserve">explains limits </w:t>
      </w:r>
      <w:r w:rsidRPr="00754A56">
        <w:rPr>
          <w:color w:val="0000FF"/>
        </w:rPr>
        <w:t xml:space="preserve">on certain services.] </w:t>
      </w:r>
      <w:r w:rsidRPr="000871E5">
        <w:rPr>
          <w:i/>
          <w:iCs/>
          <w:color w:val="0000FF"/>
        </w:rPr>
        <w:t xml:space="preserve">[If applicable, you may mention other places where </w:t>
      </w:r>
      <w:r w:rsidRPr="00D95AA1">
        <w:rPr>
          <w:i/>
          <w:iCs/>
          <w:color w:val="0000FF"/>
        </w:rPr>
        <w:t>benefits, limitations, and exclusions are described, such as optional additional benefits, or addenda.]</w:t>
      </w:r>
      <w:r w:rsidRPr="00754A56">
        <w:t xml:space="preserve"> </w:t>
      </w:r>
    </w:p>
    <w:p w14:paraId="35FBD88D" w14:textId="77777777" w:rsidR="002E1D1E" w:rsidRPr="00754A56" w:rsidRDefault="002E1D1E" w:rsidP="008F3AE0">
      <w:pPr>
        <w:pStyle w:val="Heading4"/>
      </w:pPr>
      <w:bookmarkStart w:id="340" w:name="_Toc109315566"/>
      <w:bookmarkStart w:id="341" w:name="_Toc228561474"/>
      <w:bookmarkStart w:id="342" w:name="_Toc68442363"/>
      <w:r w:rsidRPr="00754A56">
        <w:t>Section 1.1</w:t>
      </w:r>
      <w:r w:rsidRPr="00754A56">
        <w:tab/>
      </w:r>
      <w:r w:rsidR="005F5EC0" w:rsidRPr="00754A56">
        <w:t>T</w:t>
      </w:r>
      <w:r w:rsidRPr="00754A56">
        <w:t xml:space="preserve">ypes of out-of-pocket costs you </w:t>
      </w:r>
      <w:r w:rsidR="005F5EC0" w:rsidRPr="00754A56">
        <w:t xml:space="preserve">may </w:t>
      </w:r>
      <w:r w:rsidRPr="00754A56">
        <w:t>pay for your covered services</w:t>
      </w:r>
      <w:bookmarkEnd w:id="340"/>
      <w:bookmarkEnd w:id="341"/>
      <w:bookmarkEnd w:id="342"/>
    </w:p>
    <w:p w14:paraId="19AF608F" w14:textId="4247D13B" w:rsidR="002E1D1E" w:rsidRPr="00D95AA1" w:rsidRDefault="002E1D1E">
      <w:pPr>
        <w:rPr>
          <w:i/>
          <w:iCs/>
          <w:color w:val="0000FF"/>
        </w:rPr>
      </w:pPr>
      <w:r w:rsidRPr="000871E5">
        <w:rPr>
          <w:i/>
          <w:iCs/>
          <w:color w:val="0000FF"/>
        </w:rPr>
        <w:t xml:space="preserve">[Describe all applicable types of </w:t>
      </w:r>
      <w:r w:rsidR="00DA621C" w:rsidRPr="000871E5">
        <w:rPr>
          <w:i/>
          <w:iCs/>
          <w:color w:val="0000FF"/>
        </w:rPr>
        <w:t>cost</w:t>
      </w:r>
      <w:r w:rsidR="00AE7C05" w:rsidRPr="00D95AA1">
        <w:rPr>
          <w:i/>
          <w:iCs/>
          <w:color w:val="0000FF"/>
        </w:rPr>
        <w:t xml:space="preserve"> </w:t>
      </w:r>
      <w:r w:rsidR="00DA621C" w:rsidRPr="00D95AA1">
        <w:rPr>
          <w:i/>
          <w:iCs/>
          <w:color w:val="0000FF"/>
        </w:rPr>
        <w:t>sharing</w:t>
      </w:r>
      <w:r w:rsidRPr="00D95AA1">
        <w:rPr>
          <w:i/>
          <w:iCs/>
          <w:color w:val="0000FF"/>
        </w:rPr>
        <w:t xml:space="preserve"> your plan uses. You may omit those that are not applicable.]</w:t>
      </w:r>
    </w:p>
    <w:p w14:paraId="7817FE6D" w14:textId="43489598" w:rsidR="002E1D1E" w:rsidRPr="00754A56" w:rsidRDefault="002E1D1E" w:rsidP="00833441">
      <w:r w:rsidRPr="00754A56">
        <w:t xml:space="preserve">To understand the payment </w:t>
      </w:r>
      <w:r w:rsidR="009C024E" w:rsidRPr="00754A56">
        <w:t>information</w:t>
      </w:r>
      <w:r w:rsidRPr="00754A56">
        <w:t xml:space="preserve"> we give you in this chapter, you need to know about the types of out-of-pocket costs you may pay for your covered services. </w:t>
      </w:r>
    </w:p>
    <w:p w14:paraId="4B888971" w14:textId="0325299A" w:rsidR="002E1D1E" w:rsidRPr="00754A56" w:rsidRDefault="004C62D0" w:rsidP="002B6331">
      <w:pPr>
        <w:pStyle w:val="ListBullet"/>
        <w:numPr>
          <w:ilvl w:val="0"/>
          <w:numId w:val="164"/>
        </w:numPr>
      </w:pPr>
      <w:r>
        <w:rPr>
          <w:b/>
          <w:bCs/>
        </w:rPr>
        <w:t>D</w:t>
      </w:r>
      <w:r w:rsidR="002E1D1E" w:rsidRPr="000871E5">
        <w:rPr>
          <w:b/>
          <w:bCs/>
        </w:rPr>
        <w:t>eductible</w:t>
      </w:r>
      <w:r w:rsidR="002E1D1E" w:rsidRPr="00754A56">
        <w:rPr>
          <w:smallCaps/>
        </w:rPr>
        <w:t xml:space="preserve"> </w:t>
      </w:r>
      <w:r w:rsidR="005F5EC0" w:rsidRPr="00754A56">
        <w:t xml:space="preserve">is </w:t>
      </w:r>
      <w:r w:rsidR="002E1D1E" w:rsidRPr="00754A56">
        <w:t>the amount you</w:t>
      </w:r>
      <w:r w:rsidR="00AE741C">
        <w:t xml:space="preserve"> must</w:t>
      </w:r>
      <w:r w:rsidR="002E1D1E" w:rsidRPr="00754A56">
        <w:t xml:space="preserve"> pay for medical services before our</w:t>
      </w:r>
      <w:r w:rsidR="00950AA1">
        <w:t xml:space="preserve"> plan begins to pay its share. </w:t>
      </w:r>
      <w:r w:rsidR="002E1D1E" w:rsidRPr="00833441">
        <w:rPr>
          <w:color w:val="0000FF"/>
        </w:rPr>
        <w:t>[</w:t>
      </w:r>
      <w:r w:rsidR="002E1D1E" w:rsidRPr="000871E5">
        <w:rPr>
          <w:i/>
          <w:iCs/>
          <w:color w:val="0000FF"/>
        </w:rPr>
        <w:t xml:space="preserve">Insert </w:t>
      </w:r>
      <w:r w:rsidR="005C3771" w:rsidRPr="000871E5">
        <w:rPr>
          <w:i/>
          <w:iCs/>
          <w:color w:val="0000FF"/>
        </w:rPr>
        <w:t xml:space="preserve">if </w:t>
      </w:r>
      <w:r w:rsidR="002E1D1E" w:rsidRPr="00D95AA1">
        <w:rPr>
          <w:i/>
          <w:iCs/>
          <w:color w:val="0000FF"/>
        </w:rPr>
        <w:t>applicable:</w:t>
      </w:r>
      <w:r w:rsidR="002E1D1E" w:rsidRPr="00833441">
        <w:rPr>
          <w:color w:val="0000FF"/>
        </w:rPr>
        <w:t xml:space="preserve"> </w:t>
      </w:r>
      <w:r w:rsidR="00950AA1" w:rsidRPr="00833441">
        <w:rPr>
          <w:color w:val="0000FF"/>
        </w:rPr>
        <w:t>(</w:t>
      </w:r>
      <w:r w:rsidR="002E1D1E" w:rsidRPr="00833441">
        <w:rPr>
          <w:color w:val="0000FF"/>
        </w:rPr>
        <w:t xml:space="preserve">Section 1.2 tells you more about your </w:t>
      </w:r>
      <w:r w:rsidR="00A15348" w:rsidRPr="00833441">
        <w:rPr>
          <w:color w:val="0000FF"/>
        </w:rPr>
        <w:t xml:space="preserve">plan </w:t>
      </w:r>
      <w:r w:rsidR="002E1D1E" w:rsidRPr="00833441">
        <w:rPr>
          <w:color w:val="0000FF"/>
        </w:rPr>
        <w:t>deductible</w:t>
      </w:r>
      <w:r w:rsidR="0082671B" w:rsidRPr="00833441">
        <w:rPr>
          <w:color w:val="0000FF"/>
        </w:rPr>
        <w:t>.</w:t>
      </w:r>
      <w:r w:rsidR="00950AA1" w:rsidRPr="00833441">
        <w:rPr>
          <w:color w:val="0000FF"/>
        </w:rPr>
        <w:t>)</w:t>
      </w:r>
      <w:r w:rsidR="009D7926" w:rsidRPr="00833441">
        <w:rPr>
          <w:color w:val="0000FF"/>
        </w:rPr>
        <w:t>]</w:t>
      </w:r>
      <w:r w:rsidR="002E1D1E" w:rsidRPr="00833441">
        <w:rPr>
          <w:color w:val="0000FF"/>
        </w:rPr>
        <w:t xml:space="preserve"> </w:t>
      </w:r>
      <w:r w:rsidR="0082671B" w:rsidRPr="00833441">
        <w:rPr>
          <w:color w:val="0000FF"/>
        </w:rPr>
        <w:t>[</w:t>
      </w:r>
      <w:r w:rsidR="0082671B" w:rsidRPr="000871E5">
        <w:rPr>
          <w:i/>
          <w:iCs/>
          <w:color w:val="0000FF"/>
        </w:rPr>
        <w:t>Insert if applicable:</w:t>
      </w:r>
      <w:r w:rsidR="0082671B" w:rsidRPr="00833441">
        <w:rPr>
          <w:color w:val="0000FF"/>
        </w:rPr>
        <w:t xml:space="preserve"> </w:t>
      </w:r>
      <w:r w:rsidR="00950AA1" w:rsidRPr="00833441">
        <w:rPr>
          <w:color w:val="0000FF"/>
        </w:rPr>
        <w:t>(</w:t>
      </w:r>
      <w:r w:rsidR="0082671B" w:rsidRPr="00833441">
        <w:rPr>
          <w:color w:val="0000FF"/>
        </w:rPr>
        <w:t>Section 1.3 tells you more about your deductibles for certain categories of services.</w:t>
      </w:r>
      <w:r w:rsidR="00950AA1" w:rsidRPr="00833441">
        <w:rPr>
          <w:color w:val="0000FF"/>
        </w:rPr>
        <w:t>)</w:t>
      </w:r>
      <w:r w:rsidR="0082671B" w:rsidRPr="00833441">
        <w:rPr>
          <w:color w:val="0000FF"/>
        </w:rPr>
        <w:t>]</w:t>
      </w:r>
      <w:r w:rsidR="002E1D1E" w:rsidRPr="00754A56">
        <w:t xml:space="preserve"> </w:t>
      </w:r>
    </w:p>
    <w:p w14:paraId="500D98FB" w14:textId="1C05192C" w:rsidR="002E1D1E" w:rsidRPr="00754A56" w:rsidRDefault="004C62D0" w:rsidP="002B6331">
      <w:pPr>
        <w:pStyle w:val="ListBullet"/>
        <w:numPr>
          <w:ilvl w:val="0"/>
          <w:numId w:val="164"/>
        </w:numPr>
        <w:rPr>
          <w:rFonts w:ascii="Arial" w:hAnsi="Arial" w:cs="Arial"/>
        </w:rPr>
      </w:pPr>
      <w:r>
        <w:rPr>
          <w:b/>
          <w:bCs/>
        </w:rPr>
        <w:t>C</w:t>
      </w:r>
      <w:r w:rsidR="002E1D1E" w:rsidRPr="000871E5">
        <w:rPr>
          <w:b/>
          <w:bCs/>
        </w:rPr>
        <w:t>opayment</w:t>
      </w:r>
      <w:r w:rsidR="002E1D1E" w:rsidRPr="00754A56">
        <w:t xml:space="preserve"> </w:t>
      </w:r>
      <w:r w:rsidR="005F5EC0" w:rsidRPr="00754A56">
        <w:t>is the</w:t>
      </w:r>
      <w:r w:rsidR="002E1D1E" w:rsidRPr="00754A56">
        <w:t xml:space="preserve"> fixed amount </w:t>
      </w:r>
      <w:r w:rsidR="005F5EC0" w:rsidRPr="00754A56">
        <w:t xml:space="preserve">you pay </w:t>
      </w:r>
      <w:r w:rsidR="002E1D1E" w:rsidRPr="00754A56">
        <w:t xml:space="preserve">each time you receive </w:t>
      </w:r>
      <w:r w:rsidR="005F5EC0" w:rsidRPr="00754A56">
        <w:t xml:space="preserve">certain </w:t>
      </w:r>
      <w:r w:rsidR="002E1D1E" w:rsidRPr="00754A56">
        <w:t>medical service</w:t>
      </w:r>
      <w:r w:rsidR="005F5EC0" w:rsidRPr="00754A56">
        <w:t>s</w:t>
      </w:r>
      <w:r w:rsidR="002E1D1E" w:rsidRPr="00754A56">
        <w:t>. You pay a copayment at the time you get the medical service.</w:t>
      </w:r>
      <w:r w:rsidR="002E1D1E" w:rsidRPr="00754A56">
        <w:rPr>
          <w:rFonts w:ascii="Arial" w:hAnsi="Arial" w:cs="Arial"/>
        </w:rPr>
        <w:t xml:space="preserve"> </w:t>
      </w:r>
      <w:r w:rsidR="002E1D1E" w:rsidRPr="00754A56">
        <w:t>(The Medical Benefits Chart in Section 2 tells you more about your copayments.)</w:t>
      </w:r>
    </w:p>
    <w:p w14:paraId="34B2A25C" w14:textId="387083C6" w:rsidR="002E1D1E" w:rsidRPr="00754A56" w:rsidRDefault="002E1D1E" w:rsidP="002B6331">
      <w:pPr>
        <w:pStyle w:val="ListBullet"/>
        <w:numPr>
          <w:ilvl w:val="0"/>
          <w:numId w:val="164"/>
        </w:numPr>
        <w:rPr>
          <w:rFonts w:ascii="Arial" w:hAnsi="Arial" w:cs="Arial"/>
        </w:rPr>
      </w:pPr>
      <w:r w:rsidRPr="000871E5">
        <w:rPr>
          <w:b/>
          <w:bCs/>
        </w:rPr>
        <w:t>Coinsurance</w:t>
      </w:r>
      <w:r w:rsidRPr="00754A56">
        <w:t xml:space="preserve"> </w:t>
      </w:r>
      <w:r w:rsidR="005F5EC0" w:rsidRPr="00754A56">
        <w:t>is the</w:t>
      </w:r>
      <w:r w:rsidRPr="00754A56">
        <w:t xml:space="preserve"> percent</w:t>
      </w:r>
      <w:r w:rsidR="005F5EC0" w:rsidRPr="00754A56">
        <w:t>age you pay</w:t>
      </w:r>
      <w:r w:rsidRPr="00754A56">
        <w:t xml:space="preserve"> of the total cost of </w:t>
      </w:r>
      <w:r w:rsidR="005F5EC0" w:rsidRPr="00754A56">
        <w:t xml:space="preserve">certain </w:t>
      </w:r>
      <w:r w:rsidRPr="00754A56">
        <w:t>medical service</w:t>
      </w:r>
      <w:r w:rsidR="005F5EC0" w:rsidRPr="00754A56">
        <w:t>s</w:t>
      </w:r>
      <w:r w:rsidRPr="00754A56">
        <w:t>. You pay a coinsurance at the time you get the medical service. (The Medical Benefits Chart in Section 2 tells you more about your coinsurance.)</w:t>
      </w:r>
    </w:p>
    <w:p w14:paraId="440B80B5" w14:textId="6B8C635C" w:rsidR="002E1D1E" w:rsidRDefault="00156E03" w:rsidP="00833441">
      <w:r w:rsidRPr="00BA0309">
        <w:t>Most people who qualify for Medicaid or for the Qualified Medicare Beneficiary (QMB) program should never pay deductibles, copayments or coinsurance. Be sure to show your proof of Medicaid or QMB eligibility to your provider</w:t>
      </w:r>
      <w:r w:rsidR="001E1735">
        <w:t>, if applicable</w:t>
      </w:r>
      <w:r w:rsidRPr="00BA0309">
        <w:t xml:space="preserve">. </w:t>
      </w:r>
    </w:p>
    <w:p w14:paraId="08557F11" w14:textId="77777777" w:rsidR="002E1D1E" w:rsidRPr="00754A56" w:rsidRDefault="002E1D1E" w:rsidP="008F3AE0">
      <w:pPr>
        <w:pStyle w:val="Heading4"/>
      </w:pPr>
      <w:bookmarkStart w:id="343" w:name="_Toc228561475"/>
      <w:bookmarkStart w:id="344" w:name="_Toc68442364"/>
      <w:r w:rsidRPr="00754A56">
        <w:t>Section 1.2</w:t>
      </w:r>
      <w:r w:rsidRPr="00754A56">
        <w:tab/>
        <w:t>What is your plan deductible?</w:t>
      </w:r>
      <w:bookmarkEnd w:id="343"/>
      <w:bookmarkEnd w:id="344"/>
    </w:p>
    <w:p w14:paraId="52F86473" w14:textId="77777777" w:rsidR="002E1D1E" w:rsidRPr="00D95AA1" w:rsidRDefault="002E1D1E" w:rsidP="00D95AA1">
      <w:pPr>
        <w:spacing w:before="240" w:beforeAutospacing="0" w:after="0" w:afterAutospacing="0"/>
        <w:rPr>
          <w:i/>
          <w:iCs/>
          <w:color w:val="0000FF"/>
        </w:rPr>
      </w:pPr>
      <w:r w:rsidRPr="000871E5">
        <w:rPr>
          <w:i/>
          <w:iCs/>
          <w:color w:val="0000FF"/>
        </w:rPr>
        <w:t>[</w:t>
      </w:r>
      <w:r w:rsidR="00FC450D" w:rsidRPr="000871E5">
        <w:rPr>
          <w:i/>
          <w:iCs/>
          <w:color w:val="0000FF"/>
        </w:rPr>
        <w:t xml:space="preserve">Local </w:t>
      </w:r>
      <w:r w:rsidR="00FC450D" w:rsidRPr="00D95AA1">
        <w:rPr>
          <w:i/>
          <w:iCs/>
          <w:color w:val="0000FF"/>
        </w:rPr>
        <w:t>or regional PPO p</w:t>
      </w:r>
      <w:r w:rsidRPr="00D95AA1">
        <w:rPr>
          <w:i/>
          <w:iCs/>
          <w:color w:val="0000FF"/>
        </w:rPr>
        <w:t>lans with no deductibles, delete this section and renumber remaining subsections in Section 1.]</w:t>
      </w:r>
    </w:p>
    <w:p w14:paraId="0FE23A60" w14:textId="77777777" w:rsidR="00194808" w:rsidRPr="00D95AA1" w:rsidRDefault="00194808" w:rsidP="00D95AA1">
      <w:pPr>
        <w:spacing w:before="240" w:beforeAutospacing="0" w:after="0" w:afterAutospacing="0"/>
        <w:rPr>
          <w:i/>
          <w:iCs/>
          <w:color w:val="0000FF"/>
        </w:rPr>
      </w:pPr>
      <w:r w:rsidRPr="000871E5">
        <w:rPr>
          <w:i/>
          <w:iCs/>
          <w:color w:val="0000FF"/>
        </w:rPr>
        <w:t>[</w:t>
      </w:r>
      <w:r w:rsidR="00827124" w:rsidRPr="000871E5">
        <w:rPr>
          <w:b/>
          <w:bCs/>
          <w:i/>
          <w:iCs/>
          <w:color w:val="0000FF"/>
        </w:rPr>
        <w:t>Note</w:t>
      </w:r>
      <w:r w:rsidR="00950AA1" w:rsidRPr="00D95AA1">
        <w:rPr>
          <w:b/>
          <w:bCs/>
          <w:i/>
          <w:iCs/>
          <w:color w:val="0000FF"/>
        </w:rPr>
        <w:t>:</w:t>
      </w:r>
      <w:r w:rsidR="00827124" w:rsidRPr="09A121F9">
        <w:rPr>
          <w:i/>
          <w:iCs/>
          <w:color w:val="0000FF"/>
        </w:rPr>
        <w:t xml:space="preserve"> RPPO</w:t>
      </w:r>
      <w:r w:rsidR="00E6344F" w:rsidRPr="09A121F9">
        <w:rPr>
          <w:i/>
          <w:iCs/>
          <w:color w:val="0000FF"/>
        </w:rPr>
        <w:t xml:space="preserve">s </w:t>
      </w:r>
      <w:r w:rsidR="00FC450D" w:rsidRPr="09A121F9">
        <w:rPr>
          <w:i/>
          <w:iCs/>
          <w:color w:val="0000FF"/>
        </w:rPr>
        <w:t xml:space="preserve">and local PPO plans that choose to have a deductible are now </w:t>
      </w:r>
      <w:r w:rsidR="00E6344F" w:rsidRPr="09A121F9">
        <w:rPr>
          <w:i/>
          <w:iCs/>
          <w:color w:val="0000FF"/>
        </w:rPr>
        <w:t>only permitted to have a single deductible</w:t>
      </w:r>
      <w:r w:rsidR="00FC450D" w:rsidRPr="09A121F9">
        <w:rPr>
          <w:i/>
          <w:iCs/>
          <w:color w:val="0000FF"/>
        </w:rPr>
        <w:t xml:space="preserve"> that applies to both in-network and out-of-network services, </w:t>
      </w:r>
      <w:r w:rsidR="00FC450D" w:rsidRPr="000871E5">
        <w:rPr>
          <w:i/>
          <w:iCs/>
          <w:color w:val="0000FF"/>
        </w:rPr>
        <w:t>see revised section</w:t>
      </w:r>
      <w:r w:rsidR="00E6344F" w:rsidRPr="000871E5">
        <w:rPr>
          <w:i/>
          <w:iCs/>
          <w:color w:val="0000FF"/>
        </w:rPr>
        <w:t xml:space="preserve"> 422.101(d)(1)</w:t>
      </w:r>
      <w:r w:rsidR="003D3AE9" w:rsidRPr="00D95AA1">
        <w:rPr>
          <w:i/>
          <w:iCs/>
          <w:color w:val="0000FF"/>
        </w:rPr>
        <w:t>.</w:t>
      </w:r>
      <w:r w:rsidRPr="00D95AA1">
        <w:rPr>
          <w:i/>
          <w:iCs/>
          <w:color w:val="0000FF"/>
        </w:rPr>
        <w:t>]</w:t>
      </w:r>
      <w:r w:rsidR="00E6344F" w:rsidRPr="00D95AA1">
        <w:rPr>
          <w:i/>
          <w:iCs/>
          <w:color w:val="0000FF"/>
        </w:rPr>
        <w:t xml:space="preserve"> </w:t>
      </w:r>
    </w:p>
    <w:p w14:paraId="74E625BA" w14:textId="771858A7" w:rsidR="002E1D1E" w:rsidRPr="00754A56" w:rsidRDefault="002E1D1E" w:rsidP="00833441">
      <w:r w:rsidRPr="00754A56">
        <w:lastRenderedPageBreak/>
        <w:t xml:space="preserve">Your deductible is </w:t>
      </w:r>
      <w:r w:rsidRPr="000871E5">
        <w:rPr>
          <w:i/>
          <w:iCs/>
          <w:color w:val="0000FF"/>
        </w:rPr>
        <w:t>[insert deductible amount]</w:t>
      </w:r>
      <w:r w:rsidRPr="00754A56">
        <w:t xml:space="preserve">. Until you have paid the deductible amount, you must pay the full cost </w:t>
      </w:r>
      <w:r w:rsidR="00023591" w:rsidRPr="00754A56">
        <w:t xml:space="preserve">for most </w:t>
      </w:r>
      <w:r w:rsidRPr="00754A56">
        <w:t xml:space="preserve">of your covered services. </w:t>
      </w:r>
      <w:r w:rsidR="00023591" w:rsidRPr="00754A56">
        <w:t xml:space="preserve">(The deductible does not apply to </w:t>
      </w:r>
      <w:r w:rsidR="009F089A" w:rsidRPr="00754A56">
        <w:t>the</w:t>
      </w:r>
      <w:r w:rsidR="00023591" w:rsidRPr="00754A56">
        <w:t xml:space="preserve"> services</w:t>
      </w:r>
      <w:r w:rsidR="001D6498" w:rsidRPr="00754A56">
        <w:t xml:space="preserve"> that</w:t>
      </w:r>
      <w:r w:rsidR="00023591" w:rsidRPr="00754A56">
        <w:t xml:space="preserve"> are listed below.) </w:t>
      </w:r>
      <w:r w:rsidRPr="00754A56">
        <w:t xml:space="preserve">Once you have paid your deductible, we will </w:t>
      </w:r>
      <w:r w:rsidR="005149E3" w:rsidRPr="00754A56">
        <w:t xml:space="preserve">begin to </w:t>
      </w:r>
      <w:r w:rsidRPr="00754A56">
        <w:t>pay our share of the costs for covered medical servic</w:t>
      </w:r>
      <w:r w:rsidR="00DD210D">
        <w:t xml:space="preserve">es and you will pay your share </w:t>
      </w:r>
      <w:r w:rsidRPr="00754A56">
        <w:rPr>
          <w:color w:val="0000FF"/>
        </w:rPr>
        <w:t>[</w:t>
      </w:r>
      <w:r w:rsidRPr="000871E5">
        <w:rPr>
          <w:i/>
          <w:iCs/>
          <w:color w:val="0000FF"/>
        </w:rPr>
        <w:t>insert as applicable:</w:t>
      </w:r>
      <w:r w:rsidRPr="00754A56">
        <w:rPr>
          <w:color w:val="0000FF"/>
        </w:rPr>
        <w:t xml:space="preserve"> </w:t>
      </w:r>
      <w:r w:rsidR="00DD210D">
        <w:rPr>
          <w:color w:val="0000FF"/>
        </w:rPr>
        <w:t>(</w:t>
      </w:r>
      <w:r w:rsidRPr="00754A56">
        <w:rPr>
          <w:color w:val="0000FF"/>
        </w:rPr>
        <w:t>your copayment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coinsurance amount</w:t>
      </w:r>
      <w:r w:rsidR="00DD210D">
        <w:rPr>
          <w:color w:val="0000FF"/>
        </w:rPr>
        <w:t>)</w:t>
      </w:r>
      <w:r w:rsidRPr="00754A56">
        <w:rPr>
          <w:color w:val="0000FF"/>
        </w:rPr>
        <w:t xml:space="preserve"> </w:t>
      </w:r>
      <w:r w:rsidRPr="000871E5">
        <w:rPr>
          <w:i/>
          <w:iCs/>
          <w:color w:val="0000FF"/>
        </w:rPr>
        <w:t>OR</w:t>
      </w:r>
      <w:r w:rsidRPr="00754A56">
        <w:rPr>
          <w:color w:val="0000FF"/>
        </w:rPr>
        <w:t xml:space="preserve"> </w:t>
      </w:r>
      <w:r w:rsidR="00DD210D">
        <w:rPr>
          <w:color w:val="0000FF"/>
        </w:rPr>
        <w:t>(</w:t>
      </w:r>
      <w:r w:rsidRPr="00754A56">
        <w:rPr>
          <w:color w:val="0000FF"/>
        </w:rPr>
        <w:t>your copayment or coinsurance amount</w:t>
      </w:r>
      <w:r w:rsidR="00DD210D">
        <w:rPr>
          <w:color w:val="0000FF"/>
        </w:rPr>
        <w:t>)</w:t>
      </w:r>
      <w:r w:rsidRPr="00754A56">
        <w:rPr>
          <w:color w:val="0000FF"/>
        </w:rPr>
        <w:t>]</w:t>
      </w:r>
      <w:r w:rsidRPr="00754A56">
        <w:t xml:space="preserve"> for the rest of the calendar year.</w:t>
      </w:r>
    </w:p>
    <w:p w14:paraId="3C423AE5" w14:textId="77777777" w:rsidR="002E1D1E" w:rsidRDefault="002E1D1E" w:rsidP="00833441">
      <w:r w:rsidRPr="00754A56">
        <w:t>The deductible does not apply to some services</w:t>
      </w:r>
      <w:r w:rsidR="00023591" w:rsidRPr="00754A56">
        <w:t>, including certain in-network preventive services</w:t>
      </w:r>
      <w:r w:rsidRPr="00754A56">
        <w:t>. This means that we will pay our share of the costs for these services even if you haven’t paid your deductible yet. The deductible does not apply to the following services:</w:t>
      </w:r>
    </w:p>
    <w:p w14:paraId="53DA3370" w14:textId="1D984F11" w:rsidR="00833441" w:rsidRPr="00833441" w:rsidRDefault="00833441" w:rsidP="002B6331">
      <w:pPr>
        <w:pStyle w:val="ListBullet"/>
        <w:numPr>
          <w:ilvl w:val="0"/>
          <w:numId w:val="219"/>
        </w:numPr>
        <w:spacing w:after="100" w:afterAutospacing="1"/>
        <w:ind w:left="720"/>
        <w:rPr>
          <w:color w:val="0000FF"/>
        </w:rPr>
      </w:pPr>
      <w:r w:rsidRPr="000871E5">
        <w:rPr>
          <w:i/>
          <w:iCs/>
          <w:color w:val="0000FF"/>
          <w:lang w:bidi="x-none"/>
        </w:rPr>
        <w:t xml:space="preserve">[Insert all services not subject to the deductible including all </w:t>
      </w:r>
      <w:r w:rsidR="005C76C7">
        <w:rPr>
          <w:i/>
          <w:iCs/>
          <w:color w:val="0000FF"/>
          <w:lang w:bidi="x-none"/>
        </w:rPr>
        <w:t xml:space="preserve">in-network </w:t>
      </w:r>
      <w:r w:rsidRPr="000871E5">
        <w:rPr>
          <w:i/>
          <w:iCs/>
          <w:color w:val="0000FF"/>
          <w:lang w:bidi="x-none"/>
        </w:rPr>
        <w:t>Medicare-covered preventive services</w:t>
      </w:r>
      <w:r w:rsidR="005C76C7">
        <w:rPr>
          <w:i/>
          <w:iCs/>
          <w:color w:val="0000FF"/>
          <w:lang w:bidi="x-none"/>
        </w:rPr>
        <w:t>, emergency/urgently needed services, insulin furnished through an item of durable medical equipment</w:t>
      </w:r>
      <w:r w:rsidRPr="000871E5">
        <w:rPr>
          <w:i/>
          <w:iCs/>
          <w:color w:val="0000FF"/>
          <w:lang w:bidi="x-none"/>
        </w:rPr>
        <w:t xml:space="preserve"> and any other in-network Part A and B services the plan elects to exem</w:t>
      </w:r>
      <w:r w:rsidRPr="00D95AA1">
        <w:rPr>
          <w:i/>
          <w:iCs/>
          <w:color w:val="0000FF"/>
          <w:lang w:bidi="x-none"/>
        </w:rPr>
        <w:t>pt from the deductible requirement. Plans must specify whether it is in-network and/or out-of-network services that are exempt from the deductible.] [</w:t>
      </w:r>
      <w:r w:rsidRPr="00D95AA1">
        <w:rPr>
          <w:b/>
          <w:bCs/>
          <w:i/>
          <w:iCs/>
          <w:color w:val="0000FF"/>
          <w:lang w:bidi="x-none"/>
        </w:rPr>
        <w:t>Note</w:t>
      </w:r>
      <w:r w:rsidRPr="00D95AA1">
        <w:rPr>
          <w:i/>
          <w:iCs/>
          <w:color w:val="0000FF"/>
          <w:lang w:bidi="x-none"/>
        </w:rPr>
        <w:t>: If a PPO has a deductible, all out-of-network Part A and B services must be subject to the deductible with the sole exception that the PPO may elect to waive out-of-network Medicare-covered zero cost-sharing preventive services from the deductible requirement.]</w:t>
      </w:r>
    </w:p>
    <w:p w14:paraId="74F43E21" w14:textId="0F306840" w:rsidR="008F3AE0" w:rsidRPr="0032631D" w:rsidRDefault="008F3AE0" w:rsidP="008F3AE0">
      <w:pPr>
        <w:pStyle w:val="Heading4"/>
      </w:pPr>
      <w:bookmarkStart w:id="345" w:name="_Toc68442365"/>
      <w:r w:rsidRPr="00FE1F13">
        <w:t>Section 1.3</w:t>
      </w:r>
      <w:r w:rsidRPr="00754A56">
        <w:rPr>
          <w:color w:val="0000FF"/>
        </w:rPr>
        <w:tab/>
      </w:r>
      <w:r w:rsidRPr="00FE1F13">
        <w:t xml:space="preserve">Our plan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 </w:t>
      </w:r>
      <w:r w:rsidRPr="00754A56">
        <w:rPr>
          <w:color w:val="0000FF"/>
        </w:rPr>
        <w:t>also</w:t>
      </w:r>
      <w:r w:rsidRPr="00DD210D">
        <w:rPr>
          <w:b w:val="0"/>
          <w:bCs w:val="0"/>
          <w:color w:val="0000FF"/>
        </w:rPr>
        <w:t>]</w:t>
      </w:r>
      <w:r w:rsidRPr="00754A56">
        <w:rPr>
          <w:color w:val="0000FF"/>
        </w:rPr>
        <w:t xml:space="preserve"> </w:t>
      </w:r>
      <w:r w:rsidRPr="00FE1F13">
        <w:t>has a</w:t>
      </w:r>
      <w:r w:rsidRPr="00754A56">
        <w:rPr>
          <w:color w:val="0000FF"/>
        </w:rPr>
        <w:t xml:space="preserve"> </w:t>
      </w:r>
      <w:r w:rsidRPr="00DD210D">
        <w:rPr>
          <w:b w:val="0"/>
          <w:bCs w:val="0"/>
          <w:color w:val="0000FF"/>
        </w:rPr>
        <w:t>[</w:t>
      </w:r>
      <w:r w:rsidRPr="000871E5">
        <w:rPr>
          <w:b w:val="0"/>
          <w:bCs w:val="0"/>
          <w:i/>
          <w:iCs/>
          <w:color w:val="0000FF"/>
        </w:rPr>
        <w:t>insert if plan has an overall deductible described in Sec</w:t>
      </w:r>
      <w:r w:rsidR="004A3B57" w:rsidRPr="000871E5">
        <w:rPr>
          <w:b w:val="0"/>
          <w:bCs w:val="0"/>
          <w:i/>
          <w:iCs/>
          <w:color w:val="0000FF"/>
        </w:rPr>
        <w:t>tion</w:t>
      </w:r>
      <w:r w:rsidRPr="00D95AA1">
        <w:rPr>
          <w:b w:val="0"/>
          <w:bCs w:val="0"/>
          <w:i/>
          <w:iCs/>
          <w:color w:val="0000FF"/>
        </w:rPr>
        <w:t xml:space="preserve"> 1.2:</w:t>
      </w:r>
      <w:r w:rsidRPr="00D95AA1">
        <w:rPr>
          <w:i/>
          <w:iCs/>
          <w:color w:val="0000FF"/>
        </w:rPr>
        <w:t xml:space="preserve"> </w:t>
      </w:r>
      <w:r w:rsidRPr="00754A56">
        <w:rPr>
          <w:color w:val="0000FF"/>
        </w:rPr>
        <w:t>separate</w:t>
      </w:r>
      <w:r w:rsidRPr="00DD210D">
        <w:rPr>
          <w:b w:val="0"/>
          <w:bCs w:val="0"/>
          <w:color w:val="0000FF"/>
        </w:rPr>
        <w:t>]</w:t>
      </w:r>
      <w:r w:rsidRPr="00754A56">
        <w:rPr>
          <w:color w:val="0000FF"/>
        </w:rPr>
        <w:t xml:space="preserve"> </w:t>
      </w:r>
      <w:r w:rsidRPr="00FE1F13">
        <w:t>deductible for certain types of services from network providers</w:t>
      </w:r>
      <w:bookmarkEnd w:id="345"/>
    </w:p>
    <w:p w14:paraId="59006E26" w14:textId="77777777" w:rsidR="002E1D1E" w:rsidRPr="00D95AA1" w:rsidRDefault="002E1D1E">
      <w:pPr>
        <w:rPr>
          <w:i/>
          <w:iCs/>
          <w:color w:val="0000FF"/>
        </w:rPr>
      </w:pPr>
      <w:r w:rsidRPr="000871E5">
        <w:rPr>
          <w:i/>
          <w:iCs/>
          <w:color w:val="0000FF"/>
        </w:rPr>
        <w:t>[Plans with service category deductibles: insert this section.</w:t>
      </w:r>
      <w:r w:rsidR="00CE2F57" w:rsidRPr="000871E5">
        <w:rPr>
          <w:i/>
          <w:iCs/>
          <w:color w:val="0000FF"/>
        </w:rPr>
        <w:t xml:space="preserve"> If applicable, plans may revise the text as </w:t>
      </w:r>
      <w:r w:rsidR="00CE2F57" w:rsidRPr="00D95AA1">
        <w:rPr>
          <w:i/>
          <w:iCs/>
          <w:color w:val="0000FF"/>
        </w:rPr>
        <w:t>needed to describe how the service category deductible(s) work with the overall plan deductible.</w:t>
      </w:r>
      <w:r w:rsidRPr="00D95AA1">
        <w:rPr>
          <w:i/>
          <w:iCs/>
          <w:color w:val="0000FF"/>
        </w:rPr>
        <w:t>]</w:t>
      </w:r>
    </w:p>
    <w:p w14:paraId="008E92E2" w14:textId="77777777" w:rsidR="0000366B" w:rsidRPr="00D95AA1" w:rsidRDefault="0000366B">
      <w:pPr>
        <w:rPr>
          <w:i/>
          <w:iCs/>
          <w:color w:val="0000FF"/>
        </w:rPr>
      </w:pPr>
      <w:r w:rsidRPr="000871E5">
        <w:rPr>
          <w:i/>
          <w:iCs/>
          <w:color w:val="0000FF"/>
        </w:rPr>
        <w:t xml:space="preserve">[Plans with a service category deductible that is not based on the calendar year – e.g., a per stay deductible – should revise this section as needed.] </w:t>
      </w:r>
    </w:p>
    <w:p w14:paraId="78A58ADD" w14:textId="77777777" w:rsidR="002E1D1E" w:rsidRPr="00754A56" w:rsidRDefault="0000366B" w:rsidP="00833441">
      <w:pPr>
        <w:rPr>
          <w:color w:val="0000FF"/>
        </w:rPr>
      </w:pPr>
      <w:r w:rsidRPr="0004461E">
        <w:rPr>
          <w:color w:val="0000FF"/>
        </w:rPr>
        <w:t>[</w:t>
      </w:r>
      <w:r w:rsidRPr="000871E5">
        <w:rPr>
          <w:i/>
          <w:iCs/>
          <w:color w:val="0000FF"/>
        </w:rPr>
        <w:t>Insert if plan has an overall deductible described in Sec</w:t>
      </w:r>
      <w:r w:rsidR="004A3B57" w:rsidRPr="00D95AA1">
        <w:rPr>
          <w:i/>
          <w:iCs/>
          <w:color w:val="0000FF"/>
        </w:rPr>
        <w:t>tion</w:t>
      </w:r>
      <w:r w:rsidRPr="00D95AA1">
        <w:rPr>
          <w:i/>
          <w:iCs/>
          <w:color w:val="0000FF"/>
        </w:rPr>
        <w:t xml:space="preserve"> 1.2:</w:t>
      </w:r>
      <w:r w:rsidRPr="00754A56">
        <w:rPr>
          <w:color w:val="0000FF"/>
        </w:rPr>
        <w:t xml:space="preserve"> </w:t>
      </w:r>
      <w:r w:rsidR="002E1D1E" w:rsidRPr="00754A56">
        <w:rPr>
          <w:color w:val="0000FF"/>
        </w:rPr>
        <w:t>In addition to the plan deductible that applies to all of your covered medical services, we also have a deductible for certain types of services.</w:t>
      </w:r>
      <w:r w:rsidRPr="00754A56">
        <w:rPr>
          <w:color w:val="0000FF"/>
        </w:rPr>
        <w:t>]</w:t>
      </w:r>
      <w:r w:rsidR="002E1D1E" w:rsidRPr="00754A56">
        <w:rPr>
          <w:color w:val="0000FF"/>
        </w:rPr>
        <w:t xml:space="preserve"> </w:t>
      </w:r>
    </w:p>
    <w:p w14:paraId="01CD4B48" w14:textId="77777777" w:rsidR="005C247A" w:rsidRDefault="0000366B" w:rsidP="00833441">
      <w:pPr>
        <w:rPr>
          <w:color w:val="0000FF"/>
        </w:rPr>
      </w:pPr>
      <w:r w:rsidRPr="0004461E">
        <w:rPr>
          <w:color w:val="0000FF"/>
        </w:rPr>
        <w:t>[</w:t>
      </w:r>
      <w:r w:rsidRPr="000871E5">
        <w:rPr>
          <w:i/>
          <w:iCs/>
          <w:color w:val="0000FF"/>
        </w:rPr>
        <w:t>Insert if plan does not have an overall deductible and Sec</w:t>
      </w:r>
      <w:r w:rsidR="004A3B57" w:rsidRPr="00D95AA1">
        <w:rPr>
          <w:i/>
          <w:iCs/>
          <w:color w:val="0000FF"/>
        </w:rPr>
        <w:t>tion</w:t>
      </w:r>
      <w:r w:rsidRPr="00D95AA1">
        <w:rPr>
          <w:i/>
          <w:iCs/>
          <w:color w:val="0000FF"/>
        </w:rPr>
        <w:t xml:space="preserve"> 1.2 was therefore omitted:</w:t>
      </w:r>
      <w:r w:rsidRPr="00754A56">
        <w:rPr>
          <w:color w:val="0000FF"/>
        </w:rPr>
        <w:t xml:space="preserve"> We have a deductible for certain types of services.]</w:t>
      </w:r>
    </w:p>
    <w:p w14:paraId="3BCDC613" w14:textId="7378D9D2" w:rsidR="002E1D1E" w:rsidRPr="00754A56" w:rsidRDefault="00F84131" w:rsidP="00833441">
      <w:pPr>
        <w:rPr>
          <w:color w:val="0000FF"/>
          <w:lang w:bidi="x-none"/>
        </w:rPr>
      </w:pPr>
      <w:r>
        <w:rPr>
          <w:color w:val="0000FF"/>
        </w:rPr>
        <w:t>[</w:t>
      </w:r>
      <w:r w:rsidR="002E1D1E" w:rsidRPr="0004461E">
        <w:rPr>
          <w:color w:val="0000FF"/>
        </w:rPr>
        <w:t>[</w:t>
      </w:r>
      <w:r w:rsidR="002E1D1E" w:rsidRPr="000871E5">
        <w:rPr>
          <w:i/>
          <w:iCs/>
          <w:color w:val="0000FF"/>
        </w:rPr>
        <w:t>Insert if plan has one service category deductible:</w:t>
      </w:r>
      <w:r w:rsidR="002E1D1E" w:rsidRPr="00754A56">
        <w:rPr>
          <w:color w:val="0000FF"/>
        </w:rPr>
        <w:t xml:space="preserve"> The plan has a deductible amount </w:t>
      </w:r>
      <w:r w:rsidR="004D56B7">
        <w:rPr>
          <w:color w:val="0000FF"/>
        </w:rPr>
        <w:t xml:space="preserve">for certain services. </w:t>
      </w:r>
      <w:r w:rsidR="002E1D1E" w:rsidRPr="00754A56">
        <w:rPr>
          <w:color w:val="0000FF"/>
          <w:lang w:bidi="x-none"/>
        </w:rPr>
        <w:t xml:space="preserve">Until you have paid </w:t>
      </w:r>
      <w:r w:rsidR="002E1D1E" w:rsidRPr="00754A56">
        <w:rPr>
          <w:color w:val="0000FF"/>
        </w:rPr>
        <w:t>the deductible amount</w:t>
      </w:r>
      <w:r w:rsidR="002E1D1E" w:rsidRPr="00754A56">
        <w:rPr>
          <w:color w:val="0000FF"/>
          <w:lang w:bidi="x-none"/>
        </w:rPr>
        <w:t xml:space="preserve">, you must pay the full cost for </w:t>
      </w:r>
      <w:r w:rsidR="002E1D1E" w:rsidRPr="000871E5">
        <w:rPr>
          <w:i/>
          <w:iCs/>
          <w:color w:val="0000FF"/>
        </w:rPr>
        <w:t>[insert service category]</w:t>
      </w:r>
      <w:r w:rsidR="002E1D1E" w:rsidRPr="00754A56">
        <w:rPr>
          <w:color w:val="0000FF"/>
          <w:lang w:bidi="x-none"/>
        </w:rPr>
        <w:t>. Once you have paid your deductible, we will pay our share of the costs for these servic</w:t>
      </w:r>
      <w:r w:rsidR="00DD210D">
        <w:rPr>
          <w:color w:val="0000FF"/>
          <w:lang w:bidi="x-none"/>
        </w:rPr>
        <w:t>es and you will pay your share</w:t>
      </w:r>
      <w:r w:rsidR="002E1D1E" w:rsidRPr="00754A56">
        <w:rPr>
          <w:color w:val="0000FF"/>
          <w:lang w:bidi="x-none"/>
        </w:rPr>
        <w:t xml:space="preserve">. </w:t>
      </w:r>
      <w:r w:rsidR="002E1D1E" w:rsidRPr="00754A56">
        <w:rPr>
          <w:color w:val="0000FF"/>
        </w:rPr>
        <w:t>[</w:t>
      </w:r>
      <w:r w:rsidR="002E1D1E" w:rsidRPr="000871E5">
        <w:rPr>
          <w:i/>
          <w:iCs/>
          <w:color w:val="0000FF"/>
        </w:rPr>
        <w:t>Insert if applicable:</w:t>
      </w:r>
      <w:r w:rsidR="002E1D1E" w:rsidRPr="00754A56">
        <w:rPr>
          <w:color w:val="0000FF"/>
        </w:rPr>
        <w:t xml:space="preserve"> Both the plan deductible and the deductible for </w:t>
      </w:r>
      <w:r w:rsidR="002E1D1E" w:rsidRPr="000871E5">
        <w:rPr>
          <w:i/>
          <w:iCs/>
          <w:color w:val="0000FF"/>
        </w:rPr>
        <w:t>[insert service category]</w:t>
      </w:r>
      <w:r w:rsidR="002E1D1E" w:rsidRPr="00754A56">
        <w:rPr>
          <w:color w:val="0000FF"/>
        </w:rPr>
        <w:t xml:space="preserve"> apply to your covered </w:t>
      </w:r>
      <w:r w:rsidR="002E1D1E" w:rsidRPr="000871E5">
        <w:rPr>
          <w:i/>
          <w:iCs/>
          <w:color w:val="0000FF"/>
        </w:rPr>
        <w:t>[insert service category]</w:t>
      </w:r>
      <w:r w:rsidR="002E1D1E" w:rsidRPr="00754A56">
        <w:rPr>
          <w:color w:val="0000FF"/>
        </w:rPr>
        <w:t xml:space="preserve">. This </w:t>
      </w:r>
      <w:r w:rsidR="002E1D1E" w:rsidRPr="00754A56">
        <w:rPr>
          <w:color w:val="0000FF"/>
        </w:rPr>
        <w:lastRenderedPageBreak/>
        <w:t xml:space="preserve">means that once you meet </w:t>
      </w:r>
      <w:r w:rsidR="002E1D1E" w:rsidRPr="000871E5">
        <w:rPr>
          <w:i/>
          <w:iCs/>
          <w:color w:val="0000FF"/>
        </w:rPr>
        <w:t>either</w:t>
      </w:r>
      <w:r w:rsidR="002E1D1E" w:rsidRPr="00754A56">
        <w:rPr>
          <w:color w:val="0000FF"/>
        </w:rPr>
        <w:t xml:space="preserve"> the plan deductible </w:t>
      </w:r>
      <w:r w:rsidR="002E1D1E" w:rsidRPr="000871E5">
        <w:rPr>
          <w:i/>
          <w:iCs/>
          <w:color w:val="0000FF"/>
        </w:rPr>
        <w:t>or</w:t>
      </w:r>
      <w:r w:rsidR="002E1D1E" w:rsidRPr="00754A56">
        <w:rPr>
          <w:color w:val="0000FF"/>
        </w:rPr>
        <w:t xml:space="preserve"> the deductible for </w:t>
      </w:r>
      <w:r w:rsidR="002E1D1E" w:rsidRPr="000871E5">
        <w:rPr>
          <w:i/>
          <w:iCs/>
          <w:color w:val="0000FF"/>
        </w:rPr>
        <w:t>[insert service category]</w:t>
      </w:r>
      <w:r w:rsidR="002E1D1E" w:rsidRPr="00754A56">
        <w:rPr>
          <w:color w:val="0000FF"/>
        </w:rPr>
        <w:t xml:space="preserve">, we will begin to pay our share of the costs of your covered </w:t>
      </w:r>
      <w:r w:rsidR="002E1D1E" w:rsidRPr="000871E5">
        <w:rPr>
          <w:i/>
          <w:iCs/>
          <w:color w:val="0000FF"/>
        </w:rPr>
        <w:t>[insert service category]</w:t>
      </w:r>
      <w:r w:rsidR="002E1D1E" w:rsidRPr="00754A56">
        <w:rPr>
          <w:color w:val="0000FF"/>
        </w:rPr>
        <w:t>.]</w:t>
      </w:r>
      <w:r w:rsidR="009A1C3F">
        <w:rPr>
          <w:color w:val="0000FF"/>
        </w:rPr>
        <w:t>]</w:t>
      </w:r>
      <w:r w:rsidR="006F0F3B">
        <w:rPr>
          <w:color w:val="0000FF"/>
        </w:rPr>
        <w:t xml:space="preserve"> </w:t>
      </w:r>
      <w:r w:rsidR="004D56B7">
        <w:rPr>
          <w:color w:val="0000FF"/>
        </w:rPr>
        <w:t xml:space="preserve">The benefits chart in Section </w:t>
      </w:r>
      <w:r w:rsidR="00B97910">
        <w:rPr>
          <w:color w:val="0000FF"/>
        </w:rPr>
        <w:t>2</w:t>
      </w:r>
      <w:r w:rsidR="004D56B7">
        <w:rPr>
          <w:color w:val="0000FF"/>
        </w:rPr>
        <w:t xml:space="preserve"> shows the service category deductibles.</w:t>
      </w:r>
      <w:r w:rsidR="00237C07">
        <w:rPr>
          <w:color w:val="0000FF"/>
        </w:rPr>
        <w:t xml:space="preserve"> </w:t>
      </w:r>
    </w:p>
    <w:p w14:paraId="71186C9B" w14:textId="77777777" w:rsidR="002E1D1E" w:rsidRPr="00754A56" w:rsidRDefault="002E1D1E" w:rsidP="008F3AE0">
      <w:pPr>
        <w:pStyle w:val="Heading4"/>
      </w:pPr>
      <w:bookmarkStart w:id="346" w:name="_Toc109315567"/>
      <w:bookmarkStart w:id="347" w:name="_Toc228561477"/>
      <w:bookmarkStart w:id="348" w:name="_Toc68442366"/>
      <w:r w:rsidRPr="00754A56">
        <w:t>Section 1.4</w:t>
      </w:r>
      <w:r w:rsidRPr="00754A56">
        <w:tab/>
        <w:t xml:space="preserve">What is the most you will pay for </w:t>
      </w:r>
      <w:r w:rsidR="00A867DB" w:rsidRPr="00DD210D">
        <w:rPr>
          <w:b w:val="0"/>
          <w:bCs w:val="0"/>
          <w:color w:val="0000FF"/>
        </w:rPr>
        <w:t>[</w:t>
      </w:r>
      <w:r w:rsidR="00A867DB" w:rsidRPr="000871E5">
        <w:rPr>
          <w:b w:val="0"/>
          <w:bCs w:val="0"/>
          <w:i/>
          <w:iCs/>
          <w:color w:val="0000FF"/>
        </w:rPr>
        <w:t>insert if applicable:</w:t>
      </w:r>
      <w:r w:rsidR="008F3AE0">
        <w:rPr>
          <w:color w:val="0000FF"/>
        </w:rPr>
        <w:t xml:space="preserve"> Medicare </w:t>
      </w:r>
      <w:r w:rsidR="00A867DB" w:rsidRPr="00754A56">
        <w:rPr>
          <w:color w:val="0000FF"/>
        </w:rPr>
        <w:t>Part A and Part B</w:t>
      </w:r>
      <w:r w:rsidR="00A867DB" w:rsidRPr="00DD210D">
        <w:rPr>
          <w:b w:val="0"/>
          <w:bCs w:val="0"/>
          <w:color w:val="0000FF"/>
        </w:rPr>
        <w:t>]</w:t>
      </w:r>
      <w:r w:rsidR="00A867DB" w:rsidRPr="00754A56">
        <w:rPr>
          <w:color w:val="0000FF"/>
        </w:rPr>
        <w:t xml:space="preserve"> </w:t>
      </w:r>
      <w:r w:rsidRPr="00754A56">
        <w:t>covered medical services?</w:t>
      </w:r>
      <w:bookmarkEnd w:id="346"/>
      <w:bookmarkEnd w:id="347"/>
      <w:bookmarkEnd w:id="348"/>
    </w:p>
    <w:p w14:paraId="510B79E2" w14:textId="77777777" w:rsidR="002E1D1E" w:rsidRPr="00754A56" w:rsidRDefault="002E1D1E" w:rsidP="0017014D">
      <w:r w:rsidRPr="00754A56">
        <w:rPr>
          <w:color w:val="000000"/>
        </w:rPr>
        <w:t xml:space="preserve">Under our plan, </w:t>
      </w:r>
      <w:r w:rsidRPr="00754A56">
        <w:t>there are two different limits on what you have to pay out-of-pocket for covered medical services:</w:t>
      </w:r>
    </w:p>
    <w:p w14:paraId="404FAB71" w14:textId="77777777" w:rsidR="002E1D1E" w:rsidRPr="00754A56" w:rsidRDefault="002E1D1E" w:rsidP="002B6331">
      <w:pPr>
        <w:pStyle w:val="ListBullet"/>
        <w:numPr>
          <w:ilvl w:val="0"/>
          <w:numId w:val="165"/>
        </w:numPr>
      </w:pPr>
      <w:r w:rsidRPr="00754A56">
        <w:t xml:space="preserve">Your </w:t>
      </w:r>
      <w:r w:rsidRPr="000871E5">
        <w:rPr>
          <w:b/>
          <w:bCs/>
        </w:rPr>
        <w:t>in-network maximum out-of-pocket amount</w:t>
      </w:r>
      <w:r w:rsidRPr="00D95AA1">
        <w:t xml:space="preserve"> </w:t>
      </w:r>
      <w:r w:rsidRPr="00754A56">
        <w:t xml:space="preserve">is </w:t>
      </w:r>
      <w:r w:rsidRPr="000871E5">
        <w:rPr>
          <w:i/>
          <w:iCs/>
          <w:color w:val="0000FF"/>
        </w:rPr>
        <w:t xml:space="preserve">[insert in-network MOOP]. </w:t>
      </w:r>
      <w:r w:rsidRPr="00754A56">
        <w:t xml:space="preserve">This is the most you pay during the calendar year for covered </w:t>
      </w:r>
      <w:r w:rsidR="00A867DB" w:rsidRPr="000871E5">
        <w:rPr>
          <w:color w:val="0000FF"/>
        </w:rPr>
        <w:t>[</w:t>
      </w:r>
      <w:r w:rsidR="00A867DB" w:rsidRPr="000871E5">
        <w:rPr>
          <w:i/>
          <w:iCs/>
          <w:color w:val="0000FF"/>
        </w:rPr>
        <w:t>insert as applicable:</w:t>
      </w:r>
      <w:r w:rsidR="00A867DB" w:rsidRPr="00D95AA1">
        <w:rPr>
          <w:color w:val="0000FF"/>
        </w:rPr>
        <w:t xml:space="preserve"> Medicare Part A and Part B </w:t>
      </w:r>
      <w:r w:rsidR="00A867DB" w:rsidRPr="00D95AA1">
        <w:rPr>
          <w:i/>
          <w:iCs/>
          <w:color w:val="0000FF"/>
        </w:rPr>
        <w:t>OR</w:t>
      </w:r>
      <w:r w:rsidR="00A867DB" w:rsidRPr="00D95AA1">
        <w:rPr>
          <w:color w:val="0000FF"/>
        </w:rPr>
        <w:t xml:space="preserve"> plan]</w:t>
      </w:r>
      <w:r w:rsidRPr="00754A56">
        <w:t xml:space="preserve"> services received from network providers.</w:t>
      </w:r>
      <w:r w:rsidRPr="000871E5">
        <w:rPr>
          <w:i/>
          <w:iCs/>
        </w:rPr>
        <w:t xml:space="preserve"> </w:t>
      </w:r>
      <w:r w:rsidRPr="00754A56">
        <w:rPr>
          <w:color w:val="000000"/>
        </w:rPr>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rPr>
          <w:color w:val="000000"/>
        </w:rPr>
        <w:t xml:space="preserve"> for </w:t>
      </w:r>
      <w:r w:rsidR="003175F7" w:rsidRPr="00754A56">
        <w:rPr>
          <w:color w:val="000000"/>
        </w:rPr>
        <w:t xml:space="preserve">covered </w:t>
      </w:r>
      <w:r w:rsidRPr="00754A56">
        <w:rPr>
          <w:color w:val="000000"/>
        </w:rPr>
        <w:t xml:space="preserve">services from network providers count toward this </w:t>
      </w:r>
      <w:r w:rsidRPr="000871E5">
        <w:t>in-network maximum out-of-pocket amount</w:t>
      </w:r>
      <w:r w:rsidRPr="00754A56">
        <w:rPr>
          <w:color w:val="000000"/>
        </w:rPr>
        <w:t xml:space="preserve">.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rPr>
          <w:color w:val="000000"/>
        </w:rPr>
        <w:t xml:space="preserve">(The amounts you pay for plan premiums, </w:t>
      </w:r>
      <w:r w:rsidR="00A867DB" w:rsidRPr="00754A56">
        <w:rPr>
          <w:color w:val="000000"/>
        </w:rPr>
        <w:t xml:space="preserve">Part D </w:t>
      </w:r>
      <w:r w:rsidRPr="00754A56">
        <w:rPr>
          <w:color w:val="000000"/>
        </w:rPr>
        <w:t>prescription drugs, and services from out-of-network providers</w:t>
      </w:r>
      <w:r w:rsidRPr="00754A56" w:rsidDel="0018067B">
        <w:rPr>
          <w:color w:val="000000"/>
        </w:rPr>
        <w:t xml:space="preserve"> </w:t>
      </w:r>
      <w:r w:rsidRPr="00754A56">
        <w:rPr>
          <w:color w:val="000000"/>
        </w:rPr>
        <w:t xml:space="preserve">do not count toward your in-network </w:t>
      </w:r>
      <w:r w:rsidRPr="000871E5">
        <w:t>maximum out-of-pocket amount</w:t>
      </w:r>
      <w:r w:rsidRPr="00754A56">
        <w:rPr>
          <w:color w:val="000000"/>
        </w:rPr>
        <w:t>.</w:t>
      </w:r>
      <w:r w:rsidR="00A867DB" w:rsidRPr="00754A56">
        <w:rPr>
          <w:rFonts w:eastAsia="MS Mincho"/>
          <w:color w:val="0000FF"/>
        </w:rPr>
        <w:t xml:space="preserve"> [</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in-network maximum out-of-pocket amount. These services are marked with an asterisk in the Medical Benefits Chart.]</w:t>
      </w:r>
      <w:r w:rsidRPr="00754A56">
        <w:rPr>
          <w:color w:val="000000"/>
        </w:rPr>
        <w:t>)</w:t>
      </w:r>
      <w:r w:rsidRPr="000871E5">
        <w:rPr>
          <w:i/>
          <w:iCs/>
          <w:color w:val="0000FF"/>
        </w:rPr>
        <w:t xml:space="preserve"> </w:t>
      </w:r>
      <w:r w:rsidRPr="000871E5">
        <w:t>I</w:t>
      </w:r>
      <w:r w:rsidRPr="00D95AA1">
        <w:t xml:space="preserve">f you have paid </w:t>
      </w:r>
      <w:r w:rsidRPr="00D95AA1">
        <w:rPr>
          <w:i/>
          <w:iCs/>
          <w:color w:val="0000FF"/>
        </w:rPr>
        <w:t>[insert in-network MOOP]</w:t>
      </w:r>
      <w:r w:rsidRPr="00D95AA1">
        <w:t xml:space="preserve"> for covered </w:t>
      </w:r>
      <w:r w:rsidR="00246512" w:rsidRPr="00D95AA1">
        <w:rPr>
          <w:color w:val="0000FF"/>
        </w:rPr>
        <w:t>[</w:t>
      </w:r>
      <w:r w:rsidR="00246512" w:rsidRPr="00D95AA1">
        <w:rPr>
          <w:i/>
          <w:iCs/>
          <w:color w:val="0000FF"/>
        </w:rPr>
        <w:t>insert if applicable:</w:t>
      </w:r>
      <w:r w:rsidR="00246512" w:rsidRPr="00D95AA1">
        <w:rPr>
          <w:color w:val="0000FF"/>
        </w:rPr>
        <w:t xml:space="preserve"> Part A and Part B] </w:t>
      </w:r>
      <w:r w:rsidRPr="00D95AA1">
        <w:t xml:space="preserve">services from network providers, you will not have any out-of-pocket costs for the rest of the year when you see our network providers.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 xml:space="preserve">. </w:t>
      </w:r>
    </w:p>
    <w:p w14:paraId="4B70EDCF" w14:textId="77777777" w:rsidR="002E1D1E" w:rsidRDefault="002E1D1E" w:rsidP="002B6331">
      <w:pPr>
        <w:pStyle w:val="ListBullet"/>
        <w:numPr>
          <w:ilvl w:val="0"/>
          <w:numId w:val="165"/>
        </w:numPr>
        <w:spacing w:after="100" w:afterAutospacing="1"/>
      </w:pPr>
      <w:r w:rsidRPr="000871E5">
        <w:t xml:space="preserve">Your </w:t>
      </w:r>
      <w:r w:rsidRPr="000871E5">
        <w:rPr>
          <w:b/>
          <w:bCs/>
        </w:rPr>
        <w:t xml:space="preserve">combined maximum out-of-pocket amount </w:t>
      </w:r>
      <w:r w:rsidRPr="00D95AA1">
        <w:t xml:space="preserve">is </w:t>
      </w:r>
      <w:r w:rsidRPr="00D95AA1">
        <w:rPr>
          <w:i/>
          <w:iCs/>
          <w:color w:val="0000FF"/>
        </w:rPr>
        <w:t xml:space="preserve">[insert combined MOOP]. </w:t>
      </w:r>
      <w:r w:rsidRPr="00754A56">
        <w:t xml:space="preserve">This is the most you pay during the calendar year for covered </w:t>
      </w:r>
      <w:r w:rsidR="00246512" w:rsidRPr="000871E5">
        <w:rPr>
          <w:color w:val="0000FF"/>
        </w:rPr>
        <w:t>[</w:t>
      </w:r>
      <w:r w:rsidR="00246512" w:rsidRPr="000871E5">
        <w:rPr>
          <w:i/>
          <w:iCs/>
          <w:color w:val="0000FF"/>
        </w:rPr>
        <w:t>insert as applicable:</w:t>
      </w:r>
      <w:r w:rsidR="00246512" w:rsidRPr="00D95AA1">
        <w:rPr>
          <w:color w:val="0000FF"/>
        </w:rPr>
        <w:t xml:space="preserve"> Medicare Part A and Part B </w:t>
      </w:r>
      <w:r w:rsidR="00246512" w:rsidRPr="00D95AA1">
        <w:rPr>
          <w:i/>
          <w:iCs/>
          <w:color w:val="0000FF"/>
        </w:rPr>
        <w:t>OR</w:t>
      </w:r>
      <w:r w:rsidR="00246512" w:rsidRPr="00D95AA1">
        <w:rPr>
          <w:color w:val="0000FF"/>
        </w:rPr>
        <w:t xml:space="preserve"> plan] </w:t>
      </w:r>
      <w:r w:rsidRPr="00754A56">
        <w:t>services received from both in-network and out-of-network providers.</w:t>
      </w:r>
      <w:r w:rsidRPr="00754A56">
        <w:rPr>
          <w:color w:val="0000FF"/>
        </w:rPr>
        <w:t xml:space="preserve"> </w:t>
      </w:r>
      <w:r w:rsidRPr="00754A56">
        <w:t xml:space="preserve">The amounts you pay for </w:t>
      </w:r>
      <w:r w:rsidRPr="00754A56">
        <w:rPr>
          <w:color w:val="0000FF"/>
        </w:rPr>
        <w:t>[</w:t>
      </w:r>
      <w:r w:rsidRPr="000871E5">
        <w:rPr>
          <w:i/>
          <w:iCs/>
          <w:color w:val="0000FF"/>
        </w:rPr>
        <w:t xml:space="preserve">insert applicable terms: </w:t>
      </w:r>
      <w:r w:rsidRPr="00754A56">
        <w:rPr>
          <w:color w:val="0000FF"/>
        </w:rPr>
        <w:t>deductibles, copayments, and coinsurance]</w:t>
      </w:r>
      <w:r w:rsidRPr="00754A56">
        <w:t xml:space="preserve"> </w:t>
      </w:r>
      <w:r w:rsidR="003175F7" w:rsidRPr="00754A56">
        <w:t xml:space="preserve">for covered services </w:t>
      </w:r>
      <w:r w:rsidRPr="00754A56">
        <w:t xml:space="preserve">count toward this combined maximum out-of-pocket amount. </w:t>
      </w:r>
      <w:r w:rsidRPr="000871E5">
        <w:rPr>
          <w:i/>
          <w:iCs/>
          <w:color w:val="0000FF"/>
        </w:rPr>
        <w:t>[Plans with no premium and/or that do not offer Part D may modify the following sentence as needed</w:t>
      </w:r>
      <w:r w:rsidR="00DD210D" w:rsidRPr="00D95AA1">
        <w:rPr>
          <w:i/>
          <w:iCs/>
          <w:color w:val="0000FF"/>
        </w:rPr>
        <w:t>.</w:t>
      </w:r>
      <w:r w:rsidRPr="00D95AA1">
        <w:rPr>
          <w:i/>
          <w:iCs/>
          <w:color w:val="0000FF"/>
        </w:rPr>
        <w:t xml:space="preserve">] </w:t>
      </w:r>
      <w:r w:rsidRPr="00754A56">
        <w:t xml:space="preserve">(The amounts you pay for your plan premiums and for your </w:t>
      </w:r>
      <w:r w:rsidR="00A867DB" w:rsidRPr="00754A56">
        <w:t xml:space="preserve">Part D </w:t>
      </w:r>
      <w:r w:rsidRPr="00754A56">
        <w:t>prescription drugs</w:t>
      </w:r>
      <w:r w:rsidRPr="00754A56" w:rsidDel="0018067B">
        <w:t xml:space="preserve"> </w:t>
      </w:r>
      <w:r w:rsidRPr="00754A56">
        <w:t xml:space="preserve">do not count toward your combined </w:t>
      </w:r>
      <w:r w:rsidRPr="000871E5">
        <w:t>maximum out-of-pocket amount</w:t>
      </w:r>
      <w:r w:rsidRPr="00754A56">
        <w:t>.</w:t>
      </w:r>
      <w:r w:rsidR="00A867DB" w:rsidRPr="00754A56">
        <w:t xml:space="preserve"> </w:t>
      </w:r>
      <w:r w:rsidR="00A867DB" w:rsidRPr="00754A56">
        <w:rPr>
          <w:rFonts w:eastAsia="MS Mincho"/>
          <w:color w:val="0000FF"/>
        </w:rPr>
        <w:t>[</w:t>
      </w:r>
      <w:r w:rsidR="00A867DB" w:rsidRPr="000871E5">
        <w:rPr>
          <w:rFonts w:eastAsia="MS Mincho"/>
          <w:i/>
          <w:iCs/>
          <w:color w:val="0000FF"/>
        </w:rPr>
        <w:t>Insert if applicable, revising reference to asterisk as needed:</w:t>
      </w:r>
      <w:r w:rsidR="00A867DB" w:rsidRPr="00754A56">
        <w:rPr>
          <w:rFonts w:eastAsia="MS Mincho"/>
          <w:color w:val="0000FF"/>
        </w:rPr>
        <w:t xml:space="preserve"> In addition, amounts you pay for some services do not count toward your combined maximum out-of-pocket amount. These services are marked with an asterisk in the Medical Benefits Chart.]</w:t>
      </w:r>
      <w:r w:rsidRPr="00754A56">
        <w:t>)</w:t>
      </w:r>
      <w:r w:rsidRPr="000871E5">
        <w:rPr>
          <w:i/>
          <w:iCs/>
        </w:rPr>
        <w:t xml:space="preserve"> </w:t>
      </w:r>
      <w:r w:rsidRPr="000871E5">
        <w:t xml:space="preserve">If you have paid </w:t>
      </w:r>
      <w:r w:rsidRPr="00D95AA1">
        <w:rPr>
          <w:i/>
          <w:iCs/>
          <w:color w:val="0000FF"/>
        </w:rPr>
        <w:t>[insert combined MOOP]</w:t>
      </w:r>
      <w:r w:rsidRPr="00D95AA1">
        <w:t xml:space="preserve"> for covered services, you will have 100% coverage and will not have any out-of-pocket costs for the rest of the year for covered </w:t>
      </w:r>
      <w:r w:rsidR="00A867DB" w:rsidRPr="00D95AA1">
        <w:rPr>
          <w:color w:val="0000FF"/>
        </w:rPr>
        <w:t>[</w:t>
      </w:r>
      <w:r w:rsidR="00A867DB" w:rsidRPr="00D95AA1">
        <w:rPr>
          <w:i/>
          <w:iCs/>
          <w:color w:val="0000FF"/>
        </w:rPr>
        <w:t>insert if applicable:</w:t>
      </w:r>
      <w:r w:rsidR="00A867DB" w:rsidRPr="00D95AA1">
        <w:rPr>
          <w:color w:val="0000FF"/>
        </w:rPr>
        <w:t xml:space="preserve"> Part A and Part B]</w:t>
      </w:r>
      <w:r w:rsidR="00A867DB" w:rsidRPr="00D95AA1">
        <w:t xml:space="preserve"> </w:t>
      </w:r>
      <w:r w:rsidRPr="00D95AA1">
        <w:t xml:space="preserve">services. However, you must continue to pay </w:t>
      </w:r>
      <w:r w:rsidRPr="00D95AA1">
        <w:rPr>
          <w:color w:val="0000FF"/>
        </w:rPr>
        <w:t>[</w:t>
      </w:r>
      <w:r w:rsidRPr="00D95AA1">
        <w:rPr>
          <w:i/>
          <w:iCs/>
          <w:color w:val="0000FF"/>
        </w:rPr>
        <w:t>insert if plan has a premium:</w:t>
      </w:r>
      <w:r w:rsidRPr="00D95AA1">
        <w:rPr>
          <w:color w:val="0000FF"/>
        </w:rPr>
        <w:t xml:space="preserve"> your plan premium and]</w:t>
      </w:r>
      <w:r w:rsidRPr="00D95AA1">
        <w:t xml:space="preserve"> the Medicare Part B premium (</w:t>
      </w:r>
      <w:r w:rsidRPr="00D95AA1">
        <w:rPr>
          <w:rFonts w:cs="Arial"/>
        </w:rPr>
        <w:t>unless your Part B premium is paid for you by Medicaid or another third party)</w:t>
      </w:r>
      <w:r w:rsidRPr="00D95AA1">
        <w:t>.</w:t>
      </w:r>
    </w:p>
    <w:p w14:paraId="465FFD48" w14:textId="77777777" w:rsidR="002E1D1E" w:rsidRPr="008F3AE0" w:rsidRDefault="002E1D1E" w:rsidP="008F3AE0">
      <w:pPr>
        <w:pStyle w:val="Heading4"/>
        <w:rPr>
          <w:color w:val="0000FF"/>
        </w:rPr>
      </w:pPr>
      <w:bookmarkStart w:id="349" w:name="_Toc228561478"/>
      <w:bookmarkStart w:id="350" w:name="_Toc68442367"/>
      <w:r w:rsidRPr="008F3AE0">
        <w:rPr>
          <w:color w:val="0000FF"/>
        </w:rPr>
        <w:lastRenderedPageBreak/>
        <w:t>Section 1.5</w:t>
      </w:r>
      <w:r w:rsidRPr="008F3AE0">
        <w:rPr>
          <w:color w:val="0000FF"/>
        </w:rPr>
        <w:tab/>
        <w:t>Our plan also limits your out-of-pocket costs for certain types of services</w:t>
      </w:r>
      <w:bookmarkEnd w:id="349"/>
      <w:bookmarkEnd w:id="350"/>
    </w:p>
    <w:p w14:paraId="6B84A040" w14:textId="77777777" w:rsidR="002E1D1E" w:rsidRPr="00D95AA1" w:rsidRDefault="002E1D1E">
      <w:pPr>
        <w:rPr>
          <w:i/>
          <w:iCs/>
          <w:color w:val="0000FF"/>
        </w:rPr>
      </w:pPr>
      <w:r w:rsidRPr="000871E5">
        <w:rPr>
          <w:i/>
          <w:iCs/>
          <w:color w:val="0000FF"/>
        </w:rPr>
        <w:t>[Plans with service category OOP maximums: insert this section.]</w:t>
      </w:r>
    </w:p>
    <w:p w14:paraId="5A04A312" w14:textId="77777777" w:rsidR="00C028BC" w:rsidRPr="00D95AA1" w:rsidRDefault="00C028BC">
      <w:pPr>
        <w:rPr>
          <w:i/>
          <w:iCs/>
          <w:color w:val="0000FF"/>
        </w:rPr>
      </w:pPr>
      <w:r w:rsidRPr="000871E5">
        <w:rPr>
          <w:i/>
          <w:iCs/>
          <w:color w:val="0000FF"/>
        </w:rPr>
        <w:t>[Plans with a service category OOP maximum that is not base</w:t>
      </w:r>
      <w:r w:rsidR="00A579DD" w:rsidRPr="000871E5">
        <w:rPr>
          <w:i/>
          <w:iCs/>
          <w:color w:val="0000FF"/>
        </w:rPr>
        <w:t>d on the calendar year – e.g., a p</w:t>
      </w:r>
      <w:r w:rsidRPr="00D95AA1">
        <w:rPr>
          <w:i/>
          <w:iCs/>
          <w:color w:val="0000FF"/>
        </w:rPr>
        <w:t xml:space="preserve">er stay maximum – should revise this section as needed.] </w:t>
      </w:r>
    </w:p>
    <w:p w14:paraId="7EF0D20F" w14:textId="7CEAFABC" w:rsidR="002E1D1E" w:rsidRPr="00754A56" w:rsidRDefault="00C56C1A" w:rsidP="002E1D1E">
      <w:pPr>
        <w:rPr>
          <w:color w:val="0000FF"/>
        </w:rPr>
      </w:pPr>
      <w:r>
        <w:rPr>
          <w:color w:val="0000FF"/>
        </w:rPr>
        <w:t>[</w:t>
      </w:r>
      <w:r w:rsidR="002E1D1E" w:rsidRPr="00754A56">
        <w:rPr>
          <w:color w:val="0000FF"/>
        </w:rPr>
        <w:t xml:space="preserve">In addition to the </w:t>
      </w:r>
      <w:r w:rsidR="005E361F" w:rsidRPr="00754A56">
        <w:rPr>
          <w:color w:val="0000FF"/>
        </w:rPr>
        <w:t xml:space="preserve">in-network and combined </w:t>
      </w:r>
      <w:r w:rsidR="002E1D1E" w:rsidRPr="00754A56">
        <w:rPr>
          <w:color w:val="0000FF"/>
        </w:rPr>
        <w:t>maximum out-of-pocket amount</w:t>
      </w:r>
      <w:r w:rsidR="00FA5BD3" w:rsidRPr="00754A56">
        <w:rPr>
          <w:color w:val="0000FF"/>
        </w:rPr>
        <w:t>s</w:t>
      </w:r>
      <w:r w:rsidR="002E1D1E" w:rsidRPr="00754A56">
        <w:rPr>
          <w:color w:val="0000FF"/>
        </w:rPr>
        <w:t xml:space="preserve"> for </w:t>
      </w:r>
      <w:r w:rsidR="00CF4316" w:rsidRPr="00754A56">
        <w:rPr>
          <w:color w:val="0000FF"/>
        </w:rPr>
        <w:t xml:space="preserve">covered </w:t>
      </w:r>
      <w:r w:rsidR="00FA5BD3" w:rsidRPr="00754A56">
        <w:rPr>
          <w:color w:val="0000FF"/>
        </w:rPr>
        <w:t>[</w:t>
      </w:r>
      <w:r w:rsidR="005E361F" w:rsidRPr="000871E5">
        <w:rPr>
          <w:i/>
          <w:iCs/>
          <w:color w:val="0000FF"/>
        </w:rPr>
        <w:t>insert if</w:t>
      </w:r>
      <w:r w:rsidR="00FA5BD3" w:rsidRPr="000871E5">
        <w:rPr>
          <w:i/>
          <w:iCs/>
          <w:color w:val="0000FF"/>
        </w:rPr>
        <w:t xml:space="preserve"> applicable:</w:t>
      </w:r>
      <w:r w:rsidR="00FA5BD3" w:rsidRPr="00754A56">
        <w:rPr>
          <w:color w:val="0000FF"/>
        </w:rPr>
        <w:t xml:space="preserve"> Part A and Part B] </w:t>
      </w:r>
      <w:r w:rsidR="002E1D1E" w:rsidRPr="00754A56">
        <w:rPr>
          <w:color w:val="0000FF"/>
        </w:rPr>
        <w:t xml:space="preserve">services </w:t>
      </w:r>
      <w:r w:rsidR="005E361F" w:rsidRPr="00754A56">
        <w:rPr>
          <w:color w:val="0000FF"/>
        </w:rPr>
        <w:t xml:space="preserve">(see Section 1.4 </w:t>
      </w:r>
      <w:r w:rsidR="002E1D1E" w:rsidRPr="00754A56">
        <w:rPr>
          <w:color w:val="0000FF"/>
        </w:rPr>
        <w:t>above</w:t>
      </w:r>
      <w:r w:rsidR="005E361F" w:rsidRPr="00754A56">
        <w:rPr>
          <w:color w:val="0000FF"/>
        </w:rPr>
        <w:t>)</w:t>
      </w:r>
      <w:r w:rsidR="002E1D1E" w:rsidRPr="00754A56">
        <w:rPr>
          <w:color w:val="0000FF"/>
        </w:rPr>
        <w:t xml:space="preserve">, we also have a </w:t>
      </w:r>
      <w:r w:rsidR="005E361F" w:rsidRPr="00754A56">
        <w:rPr>
          <w:color w:val="0000FF"/>
        </w:rPr>
        <w:t xml:space="preserve">separate </w:t>
      </w:r>
      <w:r w:rsidR="002E1D1E" w:rsidRPr="00754A56">
        <w:rPr>
          <w:color w:val="0000FF"/>
        </w:rPr>
        <w:t xml:space="preserve">maximum out-of-pocket amount </w:t>
      </w:r>
      <w:r w:rsidR="005E361F" w:rsidRPr="00754A56">
        <w:rPr>
          <w:color w:val="0000FF"/>
        </w:rPr>
        <w:t xml:space="preserve">that applies only to </w:t>
      </w:r>
      <w:r w:rsidR="002E1D1E" w:rsidRPr="00754A56">
        <w:rPr>
          <w:color w:val="0000FF"/>
        </w:rPr>
        <w:t xml:space="preserve">certain types of services. </w:t>
      </w:r>
    </w:p>
    <w:p w14:paraId="77B7988F" w14:textId="42AD93F9" w:rsidR="002E1D1E" w:rsidRPr="00754A56" w:rsidRDefault="002E1D1E" w:rsidP="002E1D1E">
      <w:pPr>
        <w:rPr>
          <w:color w:val="0000FF"/>
        </w:rPr>
      </w:pPr>
      <w:r w:rsidRPr="0004461E">
        <w:rPr>
          <w:color w:val="0000FF"/>
        </w:rPr>
        <w:t>[</w:t>
      </w:r>
      <w:r w:rsidRPr="000871E5">
        <w:rPr>
          <w:i/>
          <w:iCs/>
          <w:color w:val="0000FF"/>
        </w:rPr>
        <w:t>Insert if plan has one service category MOOP:</w:t>
      </w:r>
      <w:r w:rsidRPr="00754A56">
        <w:rPr>
          <w:color w:val="0000FF"/>
        </w:rPr>
        <w:t xml:space="preserve"> The plan has a maximum out-of-pocket amount of </w:t>
      </w:r>
      <w:r w:rsidRPr="000871E5">
        <w:rPr>
          <w:i/>
          <w:iCs/>
          <w:color w:val="0000FF"/>
        </w:rPr>
        <w:t>[insert service category MOOP]</w:t>
      </w:r>
      <w:r w:rsidRPr="00754A56">
        <w:rPr>
          <w:color w:val="0000FF"/>
        </w:rPr>
        <w:t xml:space="preserve"> for </w:t>
      </w:r>
      <w:r w:rsidRPr="000871E5">
        <w:rPr>
          <w:i/>
          <w:iCs/>
          <w:color w:val="0000FF"/>
        </w:rPr>
        <w:t>[insert service category]</w:t>
      </w:r>
      <w:r w:rsidRPr="00754A56">
        <w:rPr>
          <w:color w:val="0000FF"/>
        </w:rPr>
        <w:t xml:space="preserve">. Once you have paid </w:t>
      </w:r>
      <w:r w:rsidRPr="000871E5">
        <w:rPr>
          <w:i/>
          <w:iCs/>
          <w:color w:val="0000FF"/>
        </w:rPr>
        <w:t xml:space="preserve">[insert service category MOOP] </w:t>
      </w:r>
      <w:r w:rsidRPr="00754A56">
        <w:rPr>
          <w:color w:val="0000FF"/>
        </w:rPr>
        <w:t xml:space="preserve">out-of-pocket for </w:t>
      </w:r>
      <w:r w:rsidRPr="000871E5">
        <w:rPr>
          <w:i/>
          <w:iCs/>
          <w:color w:val="0000FF"/>
        </w:rPr>
        <w:t>[insert service category]</w:t>
      </w:r>
      <w:r w:rsidRPr="00754A56">
        <w:rPr>
          <w:color w:val="0000FF"/>
        </w:rPr>
        <w:t>, the plan will cover these services at no cost to you for the rest of the calendar year. [</w:t>
      </w:r>
      <w:r w:rsidRPr="000871E5">
        <w:rPr>
          <w:i/>
          <w:iCs/>
          <w:color w:val="0000FF"/>
        </w:rPr>
        <w:t xml:space="preserve">Insert if service category is </w:t>
      </w:r>
      <w:r w:rsidR="00421E22" w:rsidRPr="000871E5">
        <w:rPr>
          <w:i/>
          <w:iCs/>
          <w:color w:val="0000FF"/>
        </w:rPr>
        <w:t>included in MOOP described in Section 1.4</w:t>
      </w:r>
      <w:r w:rsidRPr="00D95AA1">
        <w:rPr>
          <w:i/>
          <w:iCs/>
          <w:color w:val="0000FF"/>
        </w:rPr>
        <w:t>:</w:t>
      </w:r>
      <w:r w:rsidRPr="00754A56">
        <w:rPr>
          <w:color w:val="0000FF"/>
        </w:rPr>
        <w:t xml:space="preserve"> Both the maximum out-of-pocket amount for Part A and Part B medical services and the maximum out-of-pocket amount for </w:t>
      </w:r>
      <w:r w:rsidRPr="000871E5">
        <w:rPr>
          <w:i/>
          <w:iCs/>
          <w:color w:val="0000FF"/>
        </w:rPr>
        <w:t>[insert service category]</w:t>
      </w:r>
      <w:r w:rsidRPr="00754A56">
        <w:rPr>
          <w:color w:val="0000FF"/>
        </w:rPr>
        <w:t xml:space="preserve"> apply to your covered </w:t>
      </w:r>
      <w:r w:rsidRPr="000871E5">
        <w:rPr>
          <w:i/>
          <w:iCs/>
          <w:color w:val="0000FF"/>
        </w:rPr>
        <w:t>[insert service category]</w:t>
      </w:r>
      <w:r w:rsidRPr="00754A56">
        <w:rPr>
          <w:color w:val="0000FF"/>
        </w:rPr>
        <w:t xml:space="preserve">. This means that once you have paid </w:t>
      </w:r>
      <w:r w:rsidRPr="000871E5">
        <w:rPr>
          <w:i/>
          <w:iCs/>
          <w:color w:val="0000FF"/>
        </w:rPr>
        <w:t>either</w:t>
      </w:r>
      <w:r w:rsidRPr="00754A56">
        <w:rPr>
          <w:color w:val="0000FF"/>
        </w:rPr>
        <w:t xml:space="preserve"> </w:t>
      </w:r>
      <w:r w:rsidRPr="000871E5">
        <w:rPr>
          <w:i/>
          <w:iCs/>
          <w:color w:val="0000FF"/>
        </w:rPr>
        <w:t>[insert MOOP]</w:t>
      </w:r>
      <w:r w:rsidRPr="00754A56">
        <w:rPr>
          <w:color w:val="0000FF"/>
        </w:rPr>
        <w:t xml:space="preserve"> for Part A and Part B medical services </w:t>
      </w:r>
      <w:r w:rsidRPr="000871E5">
        <w:rPr>
          <w:i/>
          <w:iCs/>
          <w:color w:val="0000FF"/>
        </w:rPr>
        <w:t>or</w:t>
      </w:r>
      <w:r w:rsidRPr="00754A56">
        <w:rPr>
          <w:color w:val="0000FF"/>
        </w:rPr>
        <w:t xml:space="preserve"> </w:t>
      </w:r>
      <w:r w:rsidRPr="000871E5">
        <w:rPr>
          <w:i/>
          <w:iCs/>
          <w:color w:val="0000FF"/>
        </w:rPr>
        <w:t>[insert service category OOP max]</w:t>
      </w:r>
      <w:r w:rsidRPr="00754A56">
        <w:rPr>
          <w:color w:val="0000FF"/>
        </w:rPr>
        <w:t xml:space="preserve"> for your </w:t>
      </w:r>
      <w:r w:rsidRPr="000871E5">
        <w:rPr>
          <w:i/>
          <w:iCs/>
          <w:color w:val="0000FF"/>
        </w:rPr>
        <w:t>[insert service category]</w:t>
      </w:r>
      <w:r w:rsidRPr="00754A56">
        <w:rPr>
          <w:color w:val="0000FF"/>
        </w:rPr>
        <w:t xml:space="preserve">, the plan will cover your </w:t>
      </w:r>
      <w:r w:rsidRPr="000871E5">
        <w:rPr>
          <w:i/>
          <w:iCs/>
          <w:color w:val="0000FF"/>
        </w:rPr>
        <w:t>[insert service category]</w:t>
      </w:r>
      <w:r w:rsidRPr="00754A56">
        <w:rPr>
          <w:color w:val="0000FF"/>
        </w:rPr>
        <w:t xml:space="preserve"> at no cost to you for the rest of the year.]</w:t>
      </w:r>
      <w:r w:rsidR="00381907">
        <w:rPr>
          <w:color w:val="0000FF"/>
        </w:rPr>
        <w:t>]</w:t>
      </w:r>
      <w:r w:rsidR="00982606" w:rsidRPr="00982606">
        <w:rPr>
          <w:color w:val="0000FF"/>
        </w:rPr>
        <w:t xml:space="preserve"> </w:t>
      </w:r>
      <w:r w:rsidR="00982606">
        <w:rPr>
          <w:color w:val="0000FF"/>
        </w:rPr>
        <w:t xml:space="preserve">The benefits chart in Section </w:t>
      </w:r>
      <w:r w:rsidR="00F0601B">
        <w:rPr>
          <w:color w:val="0000FF"/>
        </w:rPr>
        <w:t>2</w:t>
      </w:r>
      <w:r w:rsidR="00982606">
        <w:rPr>
          <w:color w:val="0000FF"/>
        </w:rPr>
        <w:t xml:space="preserve"> shows the service category out-of-pocket maximums.</w:t>
      </w:r>
      <w:r w:rsidR="008F4E6F">
        <w:rPr>
          <w:color w:val="0000FF"/>
        </w:rPr>
        <w:t>]</w:t>
      </w:r>
    </w:p>
    <w:p w14:paraId="45D46FDD" w14:textId="5309D0BC" w:rsidR="007C330B" w:rsidRPr="00754A56" w:rsidRDefault="007C330B" w:rsidP="00A16229">
      <w:pPr>
        <w:pStyle w:val="Heading4"/>
      </w:pPr>
      <w:bookmarkStart w:id="351" w:name="_Toc228561479"/>
      <w:bookmarkStart w:id="352" w:name="_Toc68442368"/>
      <w:r w:rsidRPr="00754A56">
        <w:t>Section 1.6</w:t>
      </w:r>
      <w:r w:rsidRPr="00754A56">
        <w:tab/>
      </w:r>
      <w:r w:rsidR="00513E64" w:rsidRPr="00754A56">
        <w:t>Our plan does not allow providers to balance bill</w:t>
      </w:r>
      <w:r w:rsidR="00225FF3" w:rsidRPr="00754A56">
        <w:t xml:space="preserve"> you</w:t>
      </w:r>
      <w:bookmarkEnd w:id="351"/>
      <w:bookmarkEnd w:id="352"/>
    </w:p>
    <w:p w14:paraId="01D455C5" w14:textId="4574CCE6" w:rsidR="00175B5B" w:rsidRPr="00754A56" w:rsidRDefault="00175B5B" w:rsidP="00175B5B">
      <w:pPr>
        <w:rPr>
          <w:color w:val="000000"/>
        </w:rPr>
      </w:pPr>
      <w:r w:rsidRPr="00754A56">
        <w:rPr>
          <w:color w:val="000000"/>
        </w:rPr>
        <w:t xml:space="preserve">As a member of </w:t>
      </w:r>
      <w:r w:rsidRPr="000871E5">
        <w:rPr>
          <w:i/>
          <w:iCs/>
          <w:color w:val="0000FF"/>
        </w:rPr>
        <w:t>[</w:t>
      </w:r>
      <w:r w:rsidR="00512A9B" w:rsidRPr="000871E5">
        <w:rPr>
          <w:i/>
          <w:iCs/>
          <w:color w:val="0000FF"/>
        </w:rPr>
        <w:t xml:space="preserve">insert </w:t>
      </w:r>
      <w:r w:rsidR="00FA7280" w:rsidRPr="00D95AA1">
        <w:rPr>
          <w:i/>
          <w:iCs/>
          <w:color w:val="0000FF"/>
        </w:rPr>
        <w:t>202</w:t>
      </w:r>
      <w:r w:rsidR="00A57E6A">
        <w:rPr>
          <w:i/>
          <w:iCs/>
          <w:color w:val="0000FF"/>
        </w:rPr>
        <w:t>5</w:t>
      </w:r>
      <w:r w:rsidR="00512A9B" w:rsidRPr="00D95AA1">
        <w:rPr>
          <w:i/>
          <w:iCs/>
          <w:color w:val="0000FF"/>
        </w:rPr>
        <w:t xml:space="preserve"> plan name</w:t>
      </w:r>
      <w:r w:rsidRPr="00D95AA1">
        <w:rPr>
          <w:i/>
          <w:iCs/>
          <w:color w:val="0000FF"/>
        </w:rPr>
        <w:t>]</w:t>
      </w:r>
      <w:r w:rsidRPr="00754A56">
        <w:rPr>
          <w:color w:val="000000"/>
        </w:rPr>
        <w:t>, an important protection for you is that</w:t>
      </w:r>
      <w:r w:rsidR="00FD2105" w:rsidRPr="00754A56">
        <w:rPr>
          <w:color w:val="000000"/>
        </w:rPr>
        <w:t xml:space="preserve"> </w:t>
      </w:r>
      <w:r w:rsidR="00FD2105" w:rsidRPr="00754A56">
        <w:rPr>
          <w:color w:val="0000FF"/>
        </w:rPr>
        <w:t>[</w:t>
      </w:r>
      <w:r w:rsidR="00FD2105" w:rsidRPr="000871E5">
        <w:rPr>
          <w:i/>
          <w:iCs/>
          <w:color w:val="0000FF"/>
        </w:rPr>
        <w:t xml:space="preserve">plans with a </w:t>
      </w:r>
      <w:r w:rsidR="00B27C20" w:rsidRPr="00D95AA1">
        <w:rPr>
          <w:i/>
          <w:iCs/>
          <w:color w:val="0000FF"/>
        </w:rPr>
        <w:t xml:space="preserve">plan-level </w:t>
      </w:r>
      <w:r w:rsidR="00FD2105" w:rsidRPr="00D95AA1">
        <w:rPr>
          <w:i/>
          <w:iCs/>
          <w:color w:val="0000FF"/>
        </w:rPr>
        <w:t xml:space="preserve">deductible </w:t>
      </w:r>
      <w:r w:rsidR="009C024E" w:rsidRPr="00D95AA1">
        <w:rPr>
          <w:i/>
          <w:iCs/>
          <w:color w:val="0000FF"/>
        </w:rPr>
        <w:t>insert:</w:t>
      </w:r>
      <w:r w:rsidR="00703232">
        <w:rPr>
          <w:color w:val="0000FF"/>
        </w:rPr>
        <w:t xml:space="preserve"> </w:t>
      </w:r>
      <w:r w:rsidRPr="00754A56">
        <w:rPr>
          <w:color w:val="0000FF"/>
        </w:rPr>
        <w:t>after you meet any deductibles,</w:t>
      </w:r>
      <w:r w:rsidR="00FD2105" w:rsidRPr="00754A56">
        <w:rPr>
          <w:color w:val="0000FF"/>
        </w:rPr>
        <w:t>]</w:t>
      </w:r>
      <w:r w:rsidRPr="00754A56">
        <w:rPr>
          <w:color w:val="0000FF"/>
        </w:rPr>
        <w:t xml:space="preserve"> </w:t>
      </w:r>
      <w:r w:rsidRPr="00754A56">
        <w:rPr>
          <w:color w:val="000000"/>
        </w:rPr>
        <w:t xml:space="preserve">you only have to pay </w:t>
      </w:r>
      <w:r w:rsidR="006F5925" w:rsidRPr="00754A56">
        <w:rPr>
          <w:color w:val="000000"/>
        </w:rPr>
        <w:t>your</w:t>
      </w:r>
      <w:r w:rsidRPr="00754A56">
        <w:rPr>
          <w:color w:val="000000"/>
        </w:rPr>
        <w:t xml:space="preserve"> cost-sharing amount when you get services covered by our plan.</w:t>
      </w:r>
      <w:r w:rsidR="006F0F3B">
        <w:rPr>
          <w:color w:val="000000"/>
        </w:rPr>
        <w:t xml:space="preserve"> </w:t>
      </w:r>
      <w:r w:rsidR="00982606">
        <w:rPr>
          <w:color w:val="000000"/>
        </w:rPr>
        <w:t xml:space="preserve">Providers may </w:t>
      </w:r>
      <w:r w:rsidR="003167B5">
        <w:rPr>
          <w:color w:val="000000"/>
        </w:rPr>
        <w:t>not</w:t>
      </w:r>
      <w:r w:rsidR="003167B5" w:rsidRPr="00754A56">
        <w:rPr>
          <w:color w:val="000000"/>
        </w:rPr>
        <w:t xml:space="preserve"> add</w:t>
      </w:r>
      <w:r w:rsidRPr="00754A56">
        <w:rPr>
          <w:color w:val="000000"/>
        </w:rPr>
        <w:t xml:space="preserve"> additional separate charges</w:t>
      </w:r>
      <w:r w:rsidR="00954669" w:rsidRPr="00754A56">
        <w:rPr>
          <w:color w:val="000000"/>
        </w:rPr>
        <w:t>,</w:t>
      </w:r>
      <w:r w:rsidRPr="00754A56">
        <w:rPr>
          <w:color w:val="000000"/>
        </w:rPr>
        <w:t xml:space="preserve"> </w:t>
      </w:r>
      <w:r w:rsidR="002D582B" w:rsidRPr="00754A56">
        <w:rPr>
          <w:color w:val="000000"/>
        </w:rPr>
        <w:t xml:space="preserve">called </w:t>
      </w:r>
      <w:r w:rsidRPr="002C44BE">
        <w:rPr>
          <w:b/>
          <w:color w:val="000000"/>
        </w:rPr>
        <w:t>balance billing</w:t>
      </w:r>
      <w:r w:rsidRPr="00754A56">
        <w:rPr>
          <w:color w:val="000000"/>
        </w:rPr>
        <w:t xml:space="preserve">. This </w:t>
      </w:r>
      <w:r w:rsidR="003167B5" w:rsidRPr="00754A56">
        <w:rPr>
          <w:color w:val="000000"/>
        </w:rPr>
        <w:t>protection applies</w:t>
      </w:r>
      <w:r w:rsidRPr="00754A56">
        <w:rPr>
          <w:color w:val="000000"/>
        </w:rPr>
        <w:t xml:space="preserve"> even if we pay the provider less than the provider charges for a service and even if there is a dispute and we don’t pay certain provider charges.</w:t>
      </w:r>
    </w:p>
    <w:p w14:paraId="49EB09EF" w14:textId="77777777" w:rsidR="00175B5B" w:rsidRPr="00754A56" w:rsidRDefault="00175B5B" w:rsidP="008F3AE0">
      <w:r w:rsidRPr="00754A56">
        <w:t xml:space="preserve">Here is how this protection works. </w:t>
      </w:r>
    </w:p>
    <w:p w14:paraId="58E8E579" w14:textId="2C8BBE23" w:rsidR="00175B5B" w:rsidRPr="0004461E" w:rsidRDefault="00175B5B" w:rsidP="002B6331">
      <w:pPr>
        <w:pStyle w:val="ListBullet"/>
        <w:numPr>
          <w:ilvl w:val="0"/>
          <w:numId w:val="112"/>
        </w:numPr>
      </w:pPr>
      <w:r w:rsidRPr="0004461E">
        <w:t xml:space="preserve">If </w:t>
      </w:r>
      <w:r w:rsidRPr="00833441">
        <w:t>your</w:t>
      </w:r>
      <w:r w:rsidRPr="0004461E">
        <w:t xml:space="preserve"> </w:t>
      </w:r>
      <w:r w:rsidR="00DA621C" w:rsidRPr="0004461E">
        <w:t>cost</w:t>
      </w:r>
      <w:r w:rsidR="00AE7C05">
        <w:t xml:space="preserve"> </w:t>
      </w:r>
      <w:r w:rsidR="00DA621C" w:rsidRPr="0004461E">
        <w:t>sharing</w:t>
      </w:r>
      <w:r w:rsidRPr="0004461E">
        <w:t xml:space="preserve"> is a copayment (a set amount of dollars, for example, $15.00), then you pay only that amount for any </w:t>
      </w:r>
      <w:r w:rsidR="00130A8E" w:rsidRPr="0004461E">
        <w:t xml:space="preserve">covered </w:t>
      </w:r>
      <w:r w:rsidRPr="0004461E">
        <w:t>services from a network provider. You will generally have higher copays when you obtain care from out-of-network providers.</w:t>
      </w:r>
    </w:p>
    <w:p w14:paraId="79B84705" w14:textId="7A3B805F" w:rsidR="00175B5B" w:rsidRPr="00754A56" w:rsidRDefault="00175B5B" w:rsidP="002B6331">
      <w:pPr>
        <w:pStyle w:val="ListBullet"/>
        <w:numPr>
          <w:ilvl w:val="0"/>
          <w:numId w:val="112"/>
        </w:numPr>
      </w:pPr>
      <w:r w:rsidRPr="00754A56">
        <w:t xml:space="preserve">If your </w:t>
      </w:r>
      <w:r w:rsidR="00DA621C">
        <w:t>cost</w:t>
      </w:r>
      <w:r w:rsidR="00AE7C05">
        <w:t xml:space="preserve"> </w:t>
      </w:r>
      <w:r w:rsidR="00DA621C">
        <w:t>sharing</w:t>
      </w:r>
      <w:r w:rsidRPr="00754A56">
        <w:t xml:space="preserve"> is a coinsurance (a percentage of the total charges), then you never pay more than that percentage. However, your cost depends on which type of provider you see:</w:t>
      </w:r>
    </w:p>
    <w:p w14:paraId="2D897285" w14:textId="77777777" w:rsidR="00175B5B" w:rsidRPr="00754A56" w:rsidRDefault="00175B5B" w:rsidP="002B6331">
      <w:pPr>
        <w:pStyle w:val="ListBullet"/>
        <w:numPr>
          <w:ilvl w:val="0"/>
          <w:numId w:val="113"/>
        </w:numPr>
      </w:pPr>
      <w:r w:rsidRPr="00754A56">
        <w:t xml:space="preserve">If you obtain covered services from a network provider, you pay the coinsurance percentage multiplied by the plan’s reimbursement rate (as determined in the contract between the provider and the plan). </w:t>
      </w:r>
    </w:p>
    <w:p w14:paraId="0CFB1AC8" w14:textId="77777777" w:rsidR="00175B5B" w:rsidRPr="00754A56" w:rsidRDefault="00175B5B" w:rsidP="00FB6B18">
      <w:pPr>
        <w:pStyle w:val="ListBullet"/>
        <w:numPr>
          <w:ilvl w:val="1"/>
          <w:numId w:val="34"/>
        </w:numPr>
      </w:pPr>
      <w:r w:rsidRPr="00754A56">
        <w:lastRenderedPageBreak/>
        <w:t xml:space="preserve">If you obtain covered services from an out-of-network provider who participates with Medicare, you pay the coinsurance percentage multiplied by the Medicare payment rate for participating providers. </w:t>
      </w:r>
    </w:p>
    <w:p w14:paraId="46D3EB59" w14:textId="77777777" w:rsidR="00D67ED9" w:rsidRDefault="00175B5B" w:rsidP="00FB6B18">
      <w:pPr>
        <w:pStyle w:val="ListBullet"/>
        <w:numPr>
          <w:ilvl w:val="1"/>
          <w:numId w:val="34"/>
        </w:numPr>
      </w:pPr>
      <w:r w:rsidRPr="00754A56">
        <w:t xml:space="preserve">If you obtain covered services from an out-of-network provider who does not participate with Medicare, then you pay the coinsurance amount multiplied by the Medicare payment rate for non-participating providers. </w:t>
      </w:r>
    </w:p>
    <w:p w14:paraId="491D6865" w14:textId="39853876" w:rsidR="001F1D37" w:rsidRPr="00754A56" w:rsidRDefault="001F1D37" w:rsidP="00FB6B18">
      <w:pPr>
        <w:pStyle w:val="ListBullet"/>
        <w:numPr>
          <w:ilvl w:val="0"/>
          <w:numId w:val="34"/>
        </w:numPr>
      </w:pPr>
      <w:r w:rsidRPr="001F1D37">
        <w:t>If you believe a provider has balance billed you, call Member Services</w:t>
      </w:r>
      <w:r w:rsidR="006F0F3B">
        <w:t>.</w:t>
      </w:r>
    </w:p>
    <w:p w14:paraId="083AB71F" w14:textId="69C0C214" w:rsidR="002E1D1E" w:rsidRPr="00754A56" w:rsidRDefault="002E1D1E" w:rsidP="008F3AE0">
      <w:pPr>
        <w:pStyle w:val="Heading3"/>
      </w:pPr>
      <w:bookmarkStart w:id="353" w:name="_Toc228561480"/>
      <w:bookmarkStart w:id="354" w:name="_Toc68442369"/>
      <w:bookmarkStart w:id="355" w:name="_Toc98761255"/>
      <w:bookmarkStart w:id="356" w:name="_Toc102342460"/>
      <w:bookmarkStart w:id="357" w:name="_Toc166060191"/>
      <w:bookmarkStart w:id="358" w:name="_Toc109315568"/>
      <w:r w:rsidRPr="00754A56">
        <w:t>SECTION 2</w:t>
      </w:r>
      <w:r w:rsidRPr="00754A56">
        <w:tab/>
        <w:t xml:space="preserve">Use </w:t>
      </w:r>
      <w:r w:rsidR="000A4C20" w:rsidRPr="00754A56">
        <w:t xml:space="preserve">the </w:t>
      </w:r>
      <w:r w:rsidRPr="000871E5">
        <w:rPr>
          <w:i/>
          <w:iCs/>
        </w:rPr>
        <w:t>Medical Benefits Chart</w:t>
      </w:r>
      <w:r w:rsidRPr="00754A56">
        <w:t xml:space="preserve"> to find out what is </w:t>
      </w:r>
      <w:r w:rsidR="00831220" w:rsidRPr="00754A56">
        <w:t>covered and</w:t>
      </w:r>
      <w:r w:rsidRPr="00754A56">
        <w:t xml:space="preserve"> how much you will pay</w:t>
      </w:r>
      <w:bookmarkEnd w:id="353"/>
      <w:bookmarkEnd w:id="354"/>
      <w:bookmarkEnd w:id="355"/>
      <w:bookmarkEnd w:id="356"/>
      <w:bookmarkEnd w:id="357"/>
      <w:r w:rsidRPr="00754A56">
        <w:t xml:space="preserve"> </w:t>
      </w:r>
    </w:p>
    <w:p w14:paraId="4F8FDE3A" w14:textId="77777777" w:rsidR="002E1D1E" w:rsidRPr="00754A56" w:rsidRDefault="002E1D1E" w:rsidP="008F3AE0">
      <w:pPr>
        <w:pStyle w:val="Heading4"/>
      </w:pPr>
      <w:bookmarkStart w:id="359" w:name="_Toc109315569"/>
      <w:bookmarkStart w:id="360" w:name="_Toc228561481"/>
      <w:bookmarkStart w:id="361" w:name="_Toc68442370"/>
      <w:bookmarkEnd w:id="358"/>
      <w:r w:rsidRPr="00754A56">
        <w:t>Section 2.1</w:t>
      </w:r>
      <w:r w:rsidRPr="00754A56">
        <w:tab/>
        <w:t>Your medical benefits and costs as a member of the plan</w:t>
      </w:r>
      <w:bookmarkEnd w:id="359"/>
      <w:bookmarkEnd w:id="360"/>
      <w:bookmarkEnd w:id="361"/>
    </w:p>
    <w:p w14:paraId="5D4D393A" w14:textId="2CE569A6" w:rsidR="002E1D1E" w:rsidRPr="00754A56" w:rsidRDefault="002E1D1E" w:rsidP="09A121F9">
      <w:pPr>
        <w:rPr>
          <w:szCs w:val="26"/>
        </w:rPr>
      </w:pPr>
      <w:r w:rsidRPr="000871E5">
        <w:t xml:space="preserve">The Medical Benefits Chart on the following pages lists the services </w:t>
      </w:r>
      <w:r w:rsidRPr="000871E5">
        <w:rPr>
          <w:i/>
          <w:iCs/>
          <w:color w:val="0000FF"/>
        </w:rPr>
        <w:t>[</w:t>
      </w:r>
      <w:r w:rsidR="00512A9B" w:rsidRPr="00D95AA1">
        <w:rPr>
          <w:i/>
          <w:iCs/>
          <w:color w:val="0000FF"/>
        </w:rPr>
        <w:t xml:space="preserve">insert </w:t>
      </w:r>
      <w:r w:rsidR="00FA7280" w:rsidRPr="00D95AA1">
        <w:rPr>
          <w:i/>
          <w:iCs/>
          <w:color w:val="0000FF"/>
        </w:rPr>
        <w:t>202</w:t>
      </w:r>
      <w:r w:rsidR="00F469A3">
        <w:rPr>
          <w:i/>
          <w:iCs/>
          <w:color w:val="0000FF"/>
        </w:rPr>
        <w:t>5</w:t>
      </w:r>
      <w:r w:rsidR="00512A9B" w:rsidRPr="00D95AA1">
        <w:rPr>
          <w:i/>
          <w:iCs/>
          <w:color w:val="0000FF"/>
        </w:rPr>
        <w:t xml:space="preserve"> plan name</w:t>
      </w:r>
      <w:r w:rsidRPr="00D95AA1">
        <w:rPr>
          <w:i/>
          <w:iCs/>
          <w:color w:val="0000FF"/>
        </w:rPr>
        <w:t>]</w:t>
      </w:r>
      <w:r w:rsidRPr="00D95AA1">
        <w:rPr>
          <w:color w:val="0000FF"/>
        </w:rPr>
        <w:t xml:space="preserve"> </w:t>
      </w:r>
      <w:r w:rsidRPr="00D95AA1">
        <w:t xml:space="preserve">covers and what you pay out-of-pocket for each service. </w:t>
      </w:r>
      <w:r w:rsidR="00FB5509" w:rsidRPr="00D95AA1">
        <w:t xml:space="preserve">Part D prescription drug coverage is covered in Chapter 5. </w:t>
      </w:r>
      <w:r w:rsidRPr="00D95AA1">
        <w:t>The services listed in the Medical Benefits Chart are covered only when the following coverage requirements are met:</w:t>
      </w:r>
    </w:p>
    <w:p w14:paraId="76993DF5" w14:textId="77777777" w:rsidR="002E1D1E" w:rsidRPr="00754A56" w:rsidRDefault="002E1D1E" w:rsidP="002B6331">
      <w:pPr>
        <w:pStyle w:val="ListBullet"/>
        <w:numPr>
          <w:ilvl w:val="0"/>
          <w:numId w:val="114"/>
        </w:numPr>
        <w:rPr>
          <w:shd w:val="clear" w:color="auto" w:fill="B3B3B3"/>
        </w:rPr>
      </w:pPr>
      <w:r w:rsidRPr="00754A56">
        <w:t>Your Medicare covered services must be provided according to the coverage guidelines established by Medicare.</w:t>
      </w:r>
    </w:p>
    <w:p w14:paraId="1BF310AA" w14:textId="185E1F55" w:rsidR="002E1D1E" w:rsidRPr="007A2A5D" w:rsidRDefault="00114141" w:rsidP="002B6331">
      <w:pPr>
        <w:pStyle w:val="ListBullet"/>
        <w:numPr>
          <w:ilvl w:val="0"/>
          <w:numId w:val="114"/>
        </w:numPr>
        <w:rPr>
          <w:shd w:val="clear" w:color="auto" w:fill="B3B3B3"/>
        </w:rPr>
      </w:pPr>
      <w:r w:rsidRPr="00754A56">
        <w:t>Y</w:t>
      </w:r>
      <w:r w:rsidR="002E1D1E" w:rsidRPr="00754A56">
        <w:t>our services (including medical care, services, supplies, equipment</w:t>
      </w:r>
      <w:r w:rsidR="00911A75">
        <w:t>, and Part B prescription drugs</w:t>
      </w:r>
      <w:r w:rsidR="002E1D1E" w:rsidRPr="00754A56">
        <w:t xml:space="preserve">) </w:t>
      </w:r>
      <w:r w:rsidR="002E1D1E" w:rsidRPr="000871E5">
        <w:rPr>
          <w:i/>
          <w:iCs/>
        </w:rPr>
        <w:t>must</w:t>
      </w:r>
      <w:r w:rsidR="002E1D1E" w:rsidRPr="00754A56">
        <w:t xml:space="preserve"> be medically necessary. </w:t>
      </w:r>
      <w:r w:rsidR="00CB3DF2" w:rsidRPr="00754A56">
        <w:t xml:space="preserve">Medically necessary means that the services, supplies, or drugs are needed for the </w:t>
      </w:r>
      <w:r w:rsidRPr="00754A56">
        <w:t xml:space="preserve">prevention, </w:t>
      </w:r>
      <w:r w:rsidR="00CB3DF2" w:rsidRPr="00754A56">
        <w:t>diagnosis</w:t>
      </w:r>
      <w:r w:rsidRPr="00754A56">
        <w:t>,</w:t>
      </w:r>
      <w:r w:rsidR="00CB3DF2" w:rsidRPr="00754A56">
        <w:t xml:space="preserve"> or treatment of your medical condition and meet accepted standards of medical practice.</w:t>
      </w:r>
    </w:p>
    <w:p w14:paraId="7ECD02DC" w14:textId="063044A9" w:rsidR="006B40ED" w:rsidRPr="006B40ED" w:rsidRDefault="006B40ED" w:rsidP="002B6331">
      <w:pPr>
        <w:pStyle w:val="ListParagraph"/>
        <w:numPr>
          <w:ilvl w:val="0"/>
          <w:numId w:val="114"/>
        </w:numPr>
        <w:spacing w:after="120" w:afterAutospacing="0"/>
      </w:pPr>
      <w:r w:rsidRPr="006B40ED">
        <w:t>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w:t>
      </w:r>
      <w:r>
        <w:t xml:space="preserve">. </w:t>
      </w:r>
    </w:p>
    <w:p w14:paraId="4F24F366" w14:textId="5C4AFFEF" w:rsidR="00270789" w:rsidRPr="00270789" w:rsidRDefault="007A2A5D" w:rsidP="002B6331">
      <w:pPr>
        <w:pStyle w:val="ListBullet"/>
        <w:numPr>
          <w:ilvl w:val="0"/>
          <w:numId w:val="114"/>
        </w:numPr>
        <w:rPr>
          <w:color w:val="0000FF"/>
          <w:shd w:val="clear" w:color="auto" w:fill="B3B3B3"/>
        </w:rPr>
      </w:pPr>
      <w:r w:rsidRPr="00E711A7">
        <w:rPr>
          <w:color w:val="0000FF"/>
        </w:rPr>
        <w:t>[</w:t>
      </w:r>
      <w:r w:rsidRPr="000871E5">
        <w:rPr>
          <w:i/>
          <w:iCs/>
          <w:color w:val="0000FF"/>
        </w:rPr>
        <w:t xml:space="preserve">PPO plans that use prior authorizations insert: </w:t>
      </w:r>
      <w:r w:rsidRPr="00E711A7">
        <w:rPr>
          <w:color w:val="0000FF"/>
        </w:rPr>
        <w:t xml:space="preserve">Some of the services listed in the Medical Benefits Chart are covered as in-network services </w:t>
      </w:r>
      <w:r w:rsidRPr="000871E5">
        <w:rPr>
          <w:i/>
          <w:iCs/>
          <w:color w:val="0000FF"/>
        </w:rPr>
        <w:t>only</w:t>
      </w:r>
      <w:r w:rsidRPr="00E711A7">
        <w:rPr>
          <w:color w:val="0000FF"/>
        </w:rPr>
        <w:t xml:space="preserve"> if your doctor or other network provider gets approval in advance (sometimes called prior authorization) from </w:t>
      </w:r>
      <w:r w:rsidRPr="000871E5">
        <w:rPr>
          <w:i/>
          <w:iCs/>
          <w:color w:val="0000FF"/>
        </w:rPr>
        <w:t xml:space="preserve">[insert </w:t>
      </w:r>
      <w:r w:rsidR="00FA7280" w:rsidRPr="000871E5">
        <w:rPr>
          <w:i/>
          <w:iCs/>
          <w:color w:val="0000FF"/>
        </w:rPr>
        <w:t>202</w:t>
      </w:r>
      <w:r w:rsidR="00FD3D6D">
        <w:rPr>
          <w:i/>
          <w:iCs/>
          <w:color w:val="0000FF"/>
        </w:rPr>
        <w:t>5</w:t>
      </w:r>
      <w:r w:rsidRPr="00D95AA1">
        <w:rPr>
          <w:i/>
          <w:iCs/>
          <w:color w:val="0000FF"/>
        </w:rPr>
        <w:t xml:space="preserve"> plan name]</w:t>
      </w:r>
      <w:r w:rsidRPr="00E711A7">
        <w:rPr>
          <w:color w:val="0000FF"/>
        </w:rPr>
        <w:t>.</w:t>
      </w:r>
    </w:p>
    <w:p w14:paraId="2C0ACC1C" w14:textId="77777777" w:rsidR="00270789" w:rsidRPr="00D95AA1" w:rsidRDefault="007A2A5D" w:rsidP="002B6331">
      <w:pPr>
        <w:pStyle w:val="ListBullet"/>
        <w:numPr>
          <w:ilvl w:val="1"/>
          <w:numId w:val="61"/>
        </w:numPr>
        <w:ind w:left="1440"/>
        <w:rPr>
          <w:color w:val="0000FF"/>
        </w:rPr>
      </w:pPr>
      <w:r w:rsidRPr="000871E5">
        <w:rPr>
          <w:color w:val="0000FF"/>
        </w:rPr>
        <w:t>Covered services that need approval in advance to be covered as in-network services are marked [</w:t>
      </w:r>
      <w:r w:rsidRPr="00D95AA1">
        <w:rPr>
          <w:i/>
          <w:iCs/>
          <w:color w:val="0000FF"/>
        </w:rPr>
        <w:t>insert as appropriate:</w:t>
      </w:r>
      <w:r w:rsidRPr="00D95AA1">
        <w:rPr>
          <w:color w:val="0000FF"/>
        </w:rPr>
        <w:t xml:space="preserve"> by an asterisk OR by a footnote OR in bold OR in italics] in the Medical Benefits Chart. [</w:t>
      </w:r>
      <w:r w:rsidRPr="00D95AA1">
        <w:rPr>
          <w:i/>
          <w:iCs/>
          <w:color w:val="0000FF"/>
        </w:rPr>
        <w:t>Insert if applicable:</w:t>
      </w:r>
      <w:r w:rsidRPr="00D95AA1">
        <w:rPr>
          <w:color w:val="0000FF"/>
        </w:rPr>
        <w:t xml:space="preserve"> In addition, the following services not listed in the Benefits Chart require approval in advance: [</w:t>
      </w:r>
      <w:r w:rsidRPr="00D95AA1">
        <w:rPr>
          <w:i/>
          <w:iCs/>
          <w:color w:val="0000FF"/>
        </w:rPr>
        <w:t>insert list</w:t>
      </w:r>
      <w:r w:rsidRPr="00D95AA1">
        <w:rPr>
          <w:color w:val="0000FF"/>
        </w:rPr>
        <w:t>].]</w:t>
      </w:r>
    </w:p>
    <w:p w14:paraId="39753B33" w14:textId="5E883FF7" w:rsidR="007A2A5D" w:rsidRPr="00D95AA1" w:rsidRDefault="007A2A5D" w:rsidP="002B6331">
      <w:pPr>
        <w:pStyle w:val="ListBullet"/>
        <w:numPr>
          <w:ilvl w:val="1"/>
          <w:numId w:val="61"/>
        </w:numPr>
        <w:ind w:left="1440"/>
        <w:rPr>
          <w:color w:val="0000FF"/>
        </w:rPr>
      </w:pPr>
      <w:r w:rsidRPr="000871E5">
        <w:rPr>
          <w:color w:val="0000FF"/>
        </w:rPr>
        <w:t>You never need approval in advance for out-of-network services from out-of-network providers.</w:t>
      </w:r>
    </w:p>
    <w:p w14:paraId="062F9405" w14:textId="6BDAD16D" w:rsidR="00B4677C" w:rsidRPr="006F29A4" w:rsidRDefault="007A2A5D" w:rsidP="004028C2">
      <w:pPr>
        <w:pStyle w:val="ListBullet"/>
        <w:ind w:left="720"/>
        <w:rPr>
          <w:color w:val="0000FF"/>
        </w:rPr>
      </w:pPr>
      <w:r w:rsidRPr="00E711A7">
        <w:rPr>
          <w:color w:val="0000FF"/>
        </w:rPr>
        <w:t>While you don’t need approval in advance for out-of-network services, you or your doctor can ask us to make a coverage decision in advance.]</w:t>
      </w:r>
    </w:p>
    <w:p w14:paraId="7650A976" w14:textId="6E4F6494" w:rsidR="00F5373B" w:rsidRDefault="00ED450D" w:rsidP="002B6331">
      <w:pPr>
        <w:pStyle w:val="ListBullet"/>
        <w:numPr>
          <w:ilvl w:val="0"/>
          <w:numId w:val="115"/>
        </w:numPr>
        <w:rPr>
          <w:color w:val="0000FF"/>
        </w:rPr>
      </w:pPr>
      <w:r w:rsidRPr="00833441">
        <w:rPr>
          <w:color w:val="0000FF"/>
        </w:rPr>
        <w:lastRenderedPageBreak/>
        <w:t>[</w:t>
      </w:r>
      <w:r w:rsidR="00F5373B" w:rsidRPr="00F5373B">
        <w:rPr>
          <w:i/>
          <w:iCs/>
          <w:color w:val="0000FF"/>
        </w:rPr>
        <w:t>Insert as applicable:</w:t>
      </w:r>
      <w:r w:rsidR="00F5373B" w:rsidRPr="00F5373B">
        <w:rPr>
          <w:color w:val="0000FF"/>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27F56230" w14:textId="76D28137" w:rsidR="00ED450D" w:rsidRPr="00833441" w:rsidRDefault="00ED450D" w:rsidP="002B6331">
      <w:pPr>
        <w:pStyle w:val="ListBullet"/>
        <w:numPr>
          <w:ilvl w:val="0"/>
          <w:numId w:val="115"/>
        </w:numPr>
        <w:rPr>
          <w:color w:val="0000FF"/>
        </w:rPr>
      </w:pPr>
      <w:r>
        <w:rPr>
          <w:i/>
          <w:color w:val="0000FF"/>
        </w:rPr>
        <w:t>[</w:t>
      </w:r>
      <w:r w:rsidRPr="000871E5">
        <w:rPr>
          <w:i/>
          <w:iCs/>
          <w:color w:val="0000FF"/>
        </w:rPr>
        <w:t>Insert as applicable</w:t>
      </w:r>
      <w:r w:rsidRPr="00833441">
        <w:rPr>
          <w:color w:val="0000FF"/>
        </w:rPr>
        <w:t>: We may also charge you administrative fees for missed appointments or for not paying your required cost</w:t>
      </w:r>
      <w:r w:rsidR="00AE7C05">
        <w:rPr>
          <w:color w:val="0000FF"/>
        </w:rPr>
        <w:t xml:space="preserve"> </w:t>
      </w:r>
      <w:r w:rsidRPr="00833441">
        <w:rPr>
          <w:color w:val="0000FF"/>
        </w:rPr>
        <w:t>sharing at the time of service. Call Member Services if you have questions regarding these administrative fees.]</w:t>
      </w:r>
    </w:p>
    <w:p w14:paraId="0BC499E4" w14:textId="77777777" w:rsidR="00C32C13" w:rsidRPr="004A322F" w:rsidRDefault="00C32C13" w:rsidP="00833441">
      <w:pPr>
        <w:keepNext/>
      </w:pPr>
      <w:r w:rsidRPr="004A322F">
        <w:t>Other important things to know about our coverage:</w:t>
      </w:r>
    </w:p>
    <w:p w14:paraId="10507A20" w14:textId="27F76F12" w:rsidR="00E15C4E" w:rsidRPr="00754A56" w:rsidRDefault="00E15C4E" w:rsidP="002B6331">
      <w:pPr>
        <w:pStyle w:val="ListBullet"/>
        <w:numPr>
          <w:ilvl w:val="0"/>
          <w:numId w:val="91"/>
        </w:numPr>
      </w:pPr>
      <w:r w:rsidRPr="00754A56">
        <w:t>For benefits where your cost</w:t>
      </w:r>
      <w:r w:rsidR="00AE7C05">
        <w:t xml:space="preserve"> </w:t>
      </w:r>
      <w:r w:rsidRPr="00754A56">
        <w:t>sharing is a coinsurance percentage, the amount you pay depends on what type of provider you receive the services from:</w:t>
      </w:r>
    </w:p>
    <w:p w14:paraId="7A69DD3C" w14:textId="77777777" w:rsidR="001A765B" w:rsidRDefault="001A765B" w:rsidP="002B6331">
      <w:pPr>
        <w:pStyle w:val="ListBullet"/>
        <w:numPr>
          <w:ilvl w:val="0"/>
          <w:numId w:val="92"/>
        </w:numPr>
      </w:pPr>
      <w:r w:rsidRPr="00754A56">
        <w:t xml:space="preserve">If you receive the covered services from a network provider, you pay the coinsurance percentage multiplied by </w:t>
      </w:r>
      <w:r w:rsidRPr="00754A56">
        <w:rPr>
          <w:color w:val="000000"/>
        </w:rPr>
        <w:t>the plan’s reimbursement rate (as determined in the contract between the provider and the plan)</w:t>
      </w:r>
      <w:r w:rsidR="004540E8">
        <w:rPr>
          <w:color w:val="000000"/>
        </w:rPr>
        <w:t>.</w:t>
      </w:r>
    </w:p>
    <w:p w14:paraId="4A594F2B" w14:textId="77777777" w:rsidR="00E15C4E" w:rsidRPr="00754A56" w:rsidRDefault="00E15C4E" w:rsidP="002B6331">
      <w:pPr>
        <w:pStyle w:val="ListBullet"/>
        <w:numPr>
          <w:ilvl w:val="0"/>
          <w:numId w:val="92"/>
        </w:numPr>
      </w:pPr>
      <w:r w:rsidRPr="00754A56">
        <w:t xml:space="preserve">If you receive the covered services from an out-of-network provider who participates with Medicare, you pay the coinsurance percentage </w:t>
      </w:r>
      <w:r w:rsidR="00A945D4" w:rsidRPr="00754A56">
        <w:t xml:space="preserve">multiplied by </w:t>
      </w:r>
      <w:r w:rsidR="00DB29BF" w:rsidRPr="00754A56">
        <w:rPr>
          <w:color w:val="000000"/>
        </w:rPr>
        <w:t>the Medicare payment rate for participating providers</w:t>
      </w:r>
      <w:r w:rsidR="004540E8">
        <w:rPr>
          <w:color w:val="000000"/>
        </w:rPr>
        <w:t>.</w:t>
      </w:r>
      <w:r w:rsidRPr="00754A56">
        <w:t xml:space="preserve"> </w:t>
      </w:r>
    </w:p>
    <w:p w14:paraId="5F3EEE93" w14:textId="77777777" w:rsidR="00E15C4E" w:rsidRPr="00754A56" w:rsidRDefault="00E15C4E" w:rsidP="002B6331">
      <w:pPr>
        <w:pStyle w:val="ListBullet"/>
        <w:numPr>
          <w:ilvl w:val="0"/>
          <w:numId w:val="92"/>
        </w:numPr>
      </w:pPr>
      <w:r w:rsidRPr="00754A56">
        <w:t xml:space="preserve">If you receive the covered services from an out-of-network provider who does not participate with Medicare, you pay the coinsurance percentage multiplied by </w:t>
      </w:r>
      <w:r w:rsidR="00DB29BF" w:rsidRPr="00754A56">
        <w:rPr>
          <w:color w:val="000000"/>
        </w:rPr>
        <w:t>the Medicare payment rate for non-participating providers</w:t>
      </w:r>
      <w:r w:rsidRPr="00754A56">
        <w:t>.</w:t>
      </w:r>
    </w:p>
    <w:p w14:paraId="0C5361F6" w14:textId="055553A5" w:rsidR="00C32C13" w:rsidRPr="00754A56" w:rsidRDefault="00C32C13" w:rsidP="002647CC">
      <w:pPr>
        <w:pStyle w:val="ListBullet"/>
        <w:numPr>
          <w:ilvl w:val="0"/>
          <w:numId w:val="23"/>
        </w:numPr>
      </w:pPr>
      <w:r w:rsidRPr="00754A56">
        <w:t xml:space="preserve">Like all Medicare health plans, we cover everything that Original Medicare covers. For some of these benefits, you pay </w:t>
      </w:r>
      <w:r w:rsidRPr="000871E5">
        <w:rPr>
          <w:i/>
          <w:iCs/>
        </w:rPr>
        <w:t>more</w:t>
      </w:r>
      <w:r w:rsidRPr="00754A56">
        <w:t xml:space="preserve"> in our plan than you would in Original Medicare. For others, you pay </w:t>
      </w:r>
      <w:r w:rsidRPr="000871E5">
        <w:rPr>
          <w:i/>
          <w:iCs/>
        </w:rPr>
        <w:t xml:space="preserve">less. </w:t>
      </w:r>
      <w:r w:rsidRPr="00754A56">
        <w:t xml:space="preserve">(If you want to know more about the coverage and costs of Original Medicare, look in your </w:t>
      </w:r>
      <w:r w:rsidRPr="000871E5">
        <w:rPr>
          <w:i/>
          <w:iCs/>
        </w:rPr>
        <w:t xml:space="preserve">Medicare &amp; You </w:t>
      </w:r>
      <w:r w:rsidR="00FA7280" w:rsidRPr="00D95AA1">
        <w:rPr>
          <w:i/>
          <w:iCs/>
        </w:rPr>
        <w:t>202</w:t>
      </w:r>
      <w:r w:rsidR="00F469A3">
        <w:rPr>
          <w:i/>
          <w:iCs/>
        </w:rPr>
        <w:t>5</w:t>
      </w:r>
      <w:r w:rsidR="00B8589C" w:rsidRPr="00D95AA1">
        <w:rPr>
          <w:i/>
          <w:iCs/>
        </w:rPr>
        <w:t xml:space="preserve"> </w:t>
      </w:r>
      <w:r w:rsidR="004821D1">
        <w:t>h</w:t>
      </w:r>
      <w:r w:rsidRPr="00754A56">
        <w:t xml:space="preserve">andbook. View it online at </w:t>
      </w:r>
      <w:hyperlink r:id="rId41" w:history="1">
        <w:r w:rsidR="002D6591" w:rsidRPr="00343B95">
          <w:rPr>
            <w:rStyle w:val="Hyperlink"/>
          </w:rPr>
          <w:t>www.medicare.gov</w:t>
        </w:r>
      </w:hyperlink>
      <w:r w:rsidR="00FF7B51">
        <w:t xml:space="preserve"> </w:t>
      </w:r>
      <w:r w:rsidRPr="00754A56">
        <w:t>or ask for a copy by calling 1-800-MEDICARE (1-800-633-4227), 24 hours a day, 7 days a week. TTY users should call 1-877-486-2048.</w:t>
      </w:r>
    </w:p>
    <w:p w14:paraId="75E1C4B3" w14:textId="77777777" w:rsidR="007A2A5D" w:rsidRDefault="00810F79" w:rsidP="002647CC">
      <w:pPr>
        <w:pStyle w:val="ListBullet"/>
        <w:numPr>
          <w:ilvl w:val="0"/>
          <w:numId w:val="23"/>
        </w:numPr>
      </w:pPr>
      <w:r w:rsidRPr="00810F79">
        <w:t xml:space="preserve">For all preventive services that are covered at no cost under Original Medicare, we also cover the service at no cost to you. </w:t>
      </w:r>
      <w:r w:rsidRPr="004540E8">
        <w:rPr>
          <w:color w:val="0000FF"/>
        </w:rPr>
        <w:t>[</w:t>
      </w:r>
      <w:r w:rsidRPr="000871E5">
        <w:rPr>
          <w:i/>
          <w:iCs/>
          <w:color w:val="0000FF"/>
        </w:rPr>
        <w:t>Insert as applicable</w:t>
      </w:r>
      <w:r w:rsidRPr="004540E8">
        <w:rPr>
          <w:color w:val="0000FF"/>
        </w:rPr>
        <w:t>: However, if you also are treated or monitored for an existing medical condition during the visit when you receive the preventive service, a copayment will apply for the care received for the existing medical condition.]</w:t>
      </w:r>
    </w:p>
    <w:p w14:paraId="7143F8EA" w14:textId="35769C83" w:rsidR="00FE125D" w:rsidRPr="00184086" w:rsidRDefault="00FE125D" w:rsidP="002647CC">
      <w:pPr>
        <w:pStyle w:val="ListBullet"/>
        <w:numPr>
          <w:ilvl w:val="0"/>
          <w:numId w:val="23"/>
        </w:numPr>
      </w:pPr>
      <w:r w:rsidRPr="00754A56">
        <w:t xml:space="preserve">If Medicare adds coverage for any </w:t>
      </w:r>
      <w:r w:rsidR="00982606">
        <w:t xml:space="preserve">new </w:t>
      </w:r>
      <w:r w:rsidRPr="00754A56">
        <w:t xml:space="preserve">services during </w:t>
      </w:r>
      <w:r w:rsidR="00FA7280">
        <w:t>202</w:t>
      </w:r>
      <w:r w:rsidR="00F469A3">
        <w:t>5</w:t>
      </w:r>
      <w:r w:rsidRPr="00754A56">
        <w:t>, either Medicare or our plan will cover those services.</w:t>
      </w:r>
      <w:r w:rsidRPr="000871E5">
        <w:t xml:space="preserve"> </w:t>
      </w:r>
    </w:p>
    <w:p w14:paraId="07973C6D" w14:textId="7B6D3999" w:rsidR="00184086" w:rsidRPr="00E954A3" w:rsidRDefault="00184086" w:rsidP="002647CC">
      <w:pPr>
        <w:pStyle w:val="ListBullet"/>
        <w:numPr>
          <w:ilvl w:val="0"/>
          <w:numId w:val="23"/>
        </w:numPr>
      </w:pPr>
      <w:r w:rsidRPr="000871E5">
        <w:rPr>
          <w:color w:val="0000FF"/>
        </w:rPr>
        <w:t>[</w:t>
      </w:r>
      <w:r w:rsidRPr="000871E5">
        <w:rPr>
          <w:i/>
          <w:iCs/>
          <w:color w:val="0000FF"/>
        </w:rPr>
        <w:t>I-SNPs and C-SNPs, insert:</w:t>
      </w:r>
      <w:r w:rsidRPr="00D95AA1">
        <w:rPr>
          <w:color w:val="0000FF"/>
        </w:rPr>
        <w:t xml:space="preserve"> If you are within our plan’s </w:t>
      </w:r>
      <w:r w:rsidRPr="00D95AA1">
        <w:rPr>
          <w:i/>
          <w:iCs/>
          <w:color w:val="0000FF"/>
        </w:rPr>
        <w:t>[Insert number 1-6. Plans may choose any length of time from one to six months for deeming continued eligibility, as long as they apply the criteria consistently across all members and fully inform members of the policy]</w:t>
      </w:r>
      <w:r w:rsidRPr="0019723E">
        <w:rPr>
          <w:color w:val="0000FF"/>
        </w:rPr>
        <w:t>-month period of deemed continued eligibility, we will continue to provide all plan-covered benefits, and your cost</w:t>
      </w:r>
      <w:r>
        <w:rPr>
          <w:color w:val="0000FF"/>
        </w:rPr>
        <w:t>-</w:t>
      </w:r>
      <w:r w:rsidRPr="0019723E">
        <w:rPr>
          <w:color w:val="0000FF"/>
        </w:rPr>
        <w:t>sharing amounts do not change during this period.]</w:t>
      </w:r>
    </w:p>
    <w:p w14:paraId="51547AB7" w14:textId="77777777" w:rsidR="00C139E5" w:rsidRPr="00D95AA1" w:rsidRDefault="00C139E5">
      <w:pPr>
        <w:pStyle w:val="ListBullet"/>
        <w:rPr>
          <w:i/>
          <w:iCs/>
          <w:color w:val="0000FF"/>
        </w:rPr>
      </w:pPr>
      <w:bookmarkStart w:id="362" w:name="_Hlk27945684"/>
      <w:r w:rsidRPr="000871E5">
        <w:rPr>
          <w:i/>
          <w:iCs/>
          <w:color w:val="0000FF"/>
        </w:rPr>
        <w:t xml:space="preserve">[Instructions to plans offering MA Uniformity Flexibility benefits: </w:t>
      </w:r>
    </w:p>
    <w:p w14:paraId="30F4AE0D" w14:textId="7E162714" w:rsidR="00C139E5" w:rsidRPr="00D95AA1" w:rsidRDefault="00C139E5" w:rsidP="002B6331">
      <w:pPr>
        <w:pStyle w:val="ListBullet"/>
        <w:numPr>
          <w:ilvl w:val="0"/>
          <w:numId w:val="58"/>
        </w:numPr>
        <w:ind w:left="720"/>
        <w:rPr>
          <w:i/>
          <w:iCs/>
          <w:color w:val="0000FF"/>
        </w:rPr>
      </w:pPr>
      <w:r w:rsidRPr="09A121F9">
        <w:rPr>
          <w:i/>
          <w:iCs/>
          <w:color w:val="0000FF"/>
        </w:rPr>
        <w:lastRenderedPageBreak/>
        <w:t>Plans must deliver to each clinically</w:t>
      </w:r>
      <w:r w:rsidR="008C3028">
        <w:rPr>
          <w:i/>
          <w:iCs/>
          <w:color w:val="0000FF"/>
        </w:rPr>
        <w:t xml:space="preserve"> </w:t>
      </w:r>
      <w:r w:rsidRPr="09A121F9">
        <w:rPr>
          <w:i/>
          <w:iCs/>
          <w:color w:val="0000FF"/>
        </w:rPr>
        <w:t xml:space="preserve">targeted enrollee a written summary of those benefits </w:t>
      </w:r>
      <w:r w:rsidRPr="0066242F">
        <w:rPr>
          <w:color w:val="0000FF"/>
        </w:rPr>
        <w:t xml:space="preserve">or information in alignment with its different strategy for communicating information regarding </w:t>
      </w:r>
      <w:r>
        <w:rPr>
          <w:color w:val="0000FF"/>
        </w:rPr>
        <w:t xml:space="preserve">MA Uniformity Flexibility </w:t>
      </w:r>
      <w:r w:rsidRPr="0066242F">
        <w:rPr>
          <w:color w:val="0000FF"/>
        </w:rPr>
        <w:t>Benefits</w:t>
      </w:r>
      <w:r w:rsidRPr="09A121F9">
        <w:rPr>
          <w:i/>
          <w:iCs/>
          <w:color w:val="0000FF"/>
        </w:rPr>
        <w:t xml:space="preserve"> so that such enrollees are notified of the MA Uniformity Flexibility benefits for which they are eligible.</w:t>
      </w:r>
    </w:p>
    <w:p w14:paraId="6F04F000" w14:textId="307E5301" w:rsidR="00C139E5" w:rsidRPr="00D95AA1" w:rsidRDefault="00C139E5" w:rsidP="002B6331">
      <w:pPr>
        <w:pStyle w:val="ListParagraph"/>
        <w:numPr>
          <w:ilvl w:val="0"/>
          <w:numId w:val="58"/>
        </w:numPr>
        <w:spacing w:before="0" w:beforeAutospacing="0" w:after="120" w:afterAutospacing="0"/>
        <w:ind w:left="720"/>
        <w:contextualSpacing w:val="0"/>
        <w:rPr>
          <w:i/>
          <w:iCs/>
          <w:color w:val="0000FF"/>
        </w:rPr>
      </w:pPr>
      <w:r w:rsidRPr="09A121F9">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CF1F87">
        <w:rPr>
          <w:i/>
          <w:iCs/>
          <w:color w:val="0000FF"/>
        </w:rPr>
        <w:t>]</w:t>
      </w:r>
    </w:p>
    <w:p w14:paraId="6D3C11AF" w14:textId="516A2E33" w:rsidR="00320B0A" w:rsidRPr="00D95AA1" w:rsidRDefault="00320B0A">
      <w:pPr>
        <w:pStyle w:val="ListBullet"/>
        <w:rPr>
          <w:i/>
          <w:iCs/>
          <w:color w:val="0000FF"/>
        </w:rPr>
      </w:pPr>
      <w:bookmarkStart w:id="363" w:name="_Hlk39671110"/>
      <w:r w:rsidRPr="000871E5">
        <w:rPr>
          <w:i/>
          <w:iCs/>
          <w:color w:val="0000FF"/>
        </w:rPr>
        <w:t>[Instructions to plans offering Value-Based Insurance Design (VBID) Model benefits</w:t>
      </w:r>
      <w:r w:rsidR="00D14F12">
        <w:rPr>
          <w:i/>
          <w:iCs/>
          <w:color w:val="0000FF"/>
        </w:rPr>
        <w:t xml:space="preserve"> for enrollees with certain chronic conditions</w:t>
      </w:r>
      <w:r w:rsidRPr="000871E5">
        <w:rPr>
          <w:i/>
          <w:iCs/>
          <w:color w:val="0000FF"/>
        </w:rPr>
        <w:t xml:space="preserve">: </w:t>
      </w:r>
    </w:p>
    <w:p w14:paraId="347F61E8" w14:textId="407437D9" w:rsidR="00320B0A" w:rsidRPr="00D95AA1" w:rsidRDefault="00320B0A" w:rsidP="002B6331">
      <w:pPr>
        <w:pStyle w:val="ListBullet"/>
        <w:numPr>
          <w:ilvl w:val="0"/>
          <w:numId w:val="59"/>
        </w:numPr>
        <w:ind w:left="720"/>
        <w:rPr>
          <w:i/>
          <w:iCs/>
          <w:color w:val="0000FF"/>
        </w:rPr>
      </w:pPr>
      <w:r w:rsidRPr="000871E5">
        <w:rPr>
          <w:i/>
          <w:iCs/>
          <w:color w:val="0000FF"/>
        </w:rPr>
        <w:t xml:space="preserve">Plans </w:t>
      </w:r>
      <w:r w:rsidR="00C139E5" w:rsidRPr="000871E5">
        <w:rPr>
          <w:i/>
          <w:iCs/>
          <w:color w:val="0000FF"/>
        </w:rPr>
        <w:t>may</w:t>
      </w:r>
      <w:r w:rsidRPr="00D95AA1">
        <w:rPr>
          <w:i/>
          <w:iCs/>
          <w:color w:val="0000FF"/>
        </w:rPr>
        <w:t xml:space="preserve"> deliver to each clinically</w:t>
      </w:r>
      <w:r w:rsidR="008C3028">
        <w:rPr>
          <w:i/>
          <w:iCs/>
          <w:color w:val="0000FF"/>
        </w:rPr>
        <w:t xml:space="preserve"> </w:t>
      </w:r>
      <w:r w:rsidRPr="00D95AA1">
        <w:rPr>
          <w:i/>
          <w:iCs/>
          <w:color w:val="0000FF"/>
        </w:rPr>
        <w:t xml:space="preserve">targeted enrollee a written summary of those benefits so that such enrollees are notified of VBID benefits for which they are eligible. </w:t>
      </w:r>
      <w:r w:rsidR="00C139E5" w:rsidRPr="00D95AA1">
        <w:rPr>
          <w:i/>
          <w:iCs/>
          <w:color w:val="0000FF"/>
        </w:rPr>
        <w:t xml:space="preserve">For VBID plans that choose to deliver a written notice, </w:t>
      </w:r>
      <w:r w:rsidRPr="00D95AA1">
        <w:rPr>
          <w:i/>
          <w:iCs/>
          <w:color w:val="0000FF"/>
        </w:rPr>
        <w:t xml:space="preserve">VBID plans </w:t>
      </w:r>
      <w:r w:rsidR="00C139E5" w:rsidRPr="00D95AA1">
        <w:rPr>
          <w:i/>
          <w:iCs/>
          <w:color w:val="0000FF"/>
        </w:rPr>
        <w:t>must</w:t>
      </w:r>
      <w:r w:rsidRPr="00D95AA1">
        <w:rPr>
          <w:i/>
          <w:iCs/>
          <w:color w:val="0000FF"/>
        </w:rPr>
        <w:t xml:space="preserve"> follow the VBID guidance on communications for delivering </w:t>
      </w:r>
      <w:r w:rsidR="00C139E5" w:rsidRPr="00D95AA1">
        <w:rPr>
          <w:i/>
          <w:iCs/>
          <w:color w:val="0000FF"/>
        </w:rPr>
        <w:t>a</w:t>
      </w:r>
      <w:r w:rsidRPr="00D95AA1">
        <w:rPr>
          <w:i/>
          <w:iCs/>
          <w:color w:val="0000FF"/>
        </w:rPr>
        <w:t xml:space="preserve"> </w:t>
      </w:r>
      <w:r w:rsidR="00C139E5" w:rsidRPr="00D95AA1">
        <w:rPr>
          <w:i/>
          <w:iCs/>
          <w:color w:val="0000FF"/>
        </w:rPr>
        <w:t xml:space="preserve">written </w:t>
      </w:r>
      <w:r w:rsidRPr="00D95AA1">
        <w:rPr>
          <w:i/>
          <w:iCs/>
          <w:color w:val="0000FF"/>
        </w:rPr>
        <w:t xml:space="preserve">notice when offering targeted supplemental or VBID benefits. (See CY </w:t>
      </w:r>
      <w:r w:rsidR="00FA7280" w:rsidRPr="00D95AA1">
        <w:rPr>
          <w:i/>
          <w:iCs/>
          <w:color w:val="0000FF"/>
        </w:rPr>
        <w:t>202</w:t>
      </w:r>
      <w:r w:rsidR="00F469A3">
        <w:rPr>
          <w:i/>
          <w:iCs/>
          <w:color w:val="0000FF"/>
        </w:rPr>
        <w:t>5</w:t>
      </w:r>
      <w:r w:rsidRPr="00D95AA1">
        <w:rPr>
          <w:i/>
          <w:iCs/>
          <w:color w:val="0000FF"/>
        </w:rPr>
        <w:t xml:space="preserve"> Value-Based Insurance Design Communications and Marketing Guidelines).</w:t>
      </w:r>
    </w:p>
    <w:p w14:paraId="15DBDA86" w14:textId="282C952D" w:rsidR="00320B0A" w:rsidRPr="00D95AA1" w:rsidRDefault="00320B0A" w:rsidP="002B6331">
      <w:pPr>
        <w:pStyle w:val="ListBullet"/>
        <w:numPr>
          <w:ilvl w:val="0"/>
          <w:numId w:val="59"/>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E62ED4"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2E5B06F8" w14:textId="0DF0E637" w:rsidR="00320B0A" w:rsidRPr="00D95AA1" w:rsidRDefault="00320B0A" w:rsidP="002B6331">
      <w:pPr>
        <w:pStyle w:val="ListBullet"/>
        <w:numPr>
          <w:ilvl w:val="0"/>
          <w:numId w:val="59"/>
        </w:numPr>
        <w:ind w:left="720"/>
        <w:rPr>
          <w:i/>
          <w:iCs/>
          <w:color w:val="0000FF"/>
        </w:rPr>
      </w:pPr>
      <w:r w:rsidRPr="000871E5">
        <w:rPr>
          <w:i/>
          <w:iCs/>
          <w:color w:val="0000FF"/>
        </w:rPr>
        <w:t xml:space="preserve">If applicable, plans with VBID should </w:t>
      </w:r>
      <w:r w:rsidR="005C09CD" w:rsidRPr="000871E5">
        <w:rPr>
          <w:i/>
          <w:iCs/>
          <w:color w:val="0000FF"/>
        </w:rPr>
        <w:t>mention reduced cost sharing for their MA b</w:t>
      </w:r>
      <w:r w:rsidR="005C09CD" w:rsidRPr="00D95AA1">
        <w:rPr>
          <w:i/>
          <w:iCs/>
          <w:color w:val="0000FF"/>
        </w:rPr>
        <w:t>enefits, as well as</w:t>
      </w:r>
      <w:r w:rsidRPr="00D95AA1">
        <w:rPr>
          <w:i/>
          <w:iCs/>
          <w:color w:val="0000FF"/>
        </w:rPr>
        <w:t xml:space="preserve"> that members may qualify for a reduction or elimination of their cost sharing for Part D drugs</w:t>
      </w:r>
      <w:r w:rsidR="005C09CD" w:rsidRPr="00D95AA1">
        <w:rPr>
          <w:i/>
          <w:iCs/>
          <w:color w:val="0000FF"/>
        </w:rPr>
        <w:t>. Plans with VBID may include the reduction or elimination of their cost sharing for Part D drugs in Chapter 6, Section 2.1</w:t>
      </w:r>
      <w:r w:rsidRPr="00D95AA1">
        <w:rPr>
          <w:i/>
          <w:iCs/>
          <w:color w:val="0000FF"/>
        </w:rPr>
        <w:t>.]</w:t>
      </w:r>
    </w:p>
    <w:p w14:paraId="75272C16" w14:textId="77777777" w:rsidR="00320B0A" w:rsidRPr="00D95AA1" w:rsidRDefault="00320B0A">
      <w:pPr>
        <w:pStyle w:val="ListBullet"/>
        <w:rPr>
          <w:i/>
          <w:iCs/>
          <w:color w:val="0000FF"/>
        </w:rPr>
      </w:pPr>
      <w:r w:rsidRPr="00097DC6">
        <w:rPr>
          <w:color w:val="0000FF"/>
        </w:rPr>
        <w:t>[</w:t>
      </w:r>
      <w:r w:rsidRPr="000871E5">
        <w:rPr>
          <w:i/>
          <w:iCs/>
          <w:color w:val="0000FF"/>
        </w:rPr>
        <w:t xml:space="preserve">Insert if offering VBID Model benefits: </w:t>
      </w:r>
    </w:p>
    <w:p w14:paraId="7AD33995" w14:textId="77777777" w:rsidR="00320B0A" w:rsidRPr="003E5DA7" w:rsidRDefault="00320B0A" w:rsidP="00320B0A">
      <w:pPr>
        <w:pStyle w:val="ListBullet"/>
        <w:rPr>
          <w:color w:val="0000FF"/>
        </w:rPr>
      </w:pPr>
      <w:r w:rsidRPr="003E5DA7">
        <w:rPr>
          <w:color w:val="0000FF"/>
        </w:rPr>
        <w:t>Important Benefit Information for Enrollees with Certain Chronic Conditions</w:t>
      </w:r>
    </w:p>
    <w:p w14:paraId="1454F10F" w14:textId="59D74A0C" w:rsidR="00320B0A" w:rsidRPr="003E5DA7" w:rsidRDefault="00320B0A" w:rsidP="00FB6B18">
      <w:pPr>
        <w:pStyle w:val="ListBullet"/>
        <w:numPr>
          <w:ilvl w:val="0"/>
          <w:numId w:val="38"/>
        </w:numPr>
        <w:ind w:left="720"/>
        <w:rPr>
          <w:color w:val="0000FF"/>
        </w:rPr>
      </w:pPr>
      <w:r w:rsidRPr="003E5DA7">
        <w:rPr>
          <w:color w:val="0000FF"/>
        </w:rPr>
        <w:t xml:space="preserve">If you are diagnosed by a plan provider with </w:t>
      </w:r>
      <w:r w:rsidR="00982606">
        <w:rPr>
          <w:color w:val="0000FF"/>
        </w:rPr>
        <w:t xml:space="preserve">any of </w:t>
      </w:r>
      <w:r w:rsidRPr="003E5DA7">
        <w:rPr>
          <w:color w:val="0000FF"/>
        </w:rPr>
        <w:t>the following chronic condition(s) identified below and meet certain medical criteria, you may be eligible for targeted supplemental benefits and/or reduced cost sharing:</w:t>
      </w:r>
    </w:p>
    <w:p w14:paraId="19B07D88" w14:textId="77777777" w:rsidR="00320B0A" w:rsidRPr="00D95AA1" w:rsidRDefault="00320B0A" w:rsidP="002B6331">
      <w:pPr>
        <w:pStyle w:val="ListBullet"/>
        <w:numPr>
          <w:ilvl w:val="1"/>
          <w:numId w:val="61"/>
        </w:numPr>
        <w:ind w:left="1440"/>
        <w:rPr>
          <w:i/>
          <w:iCs/>
          <w:color w:val="0000FF"/>
        </w:rPr>
      </w:pPr>
      <w:r w:rsidRPr="000871E5">
        <w:rPr>
          <w:i/>
          <w:iCs/>
          <w:color w:val="0000FF"/>
        </w:rPr>
        <w:t>[List all applicable chronic conditions here.]</w:t>
      </w:r>
    </w:p>
    <w:p w14:paraId="22CC7CE9" w14:textId="340BC014" w:rsidR="00320B0A" w:rsidRPr="00D95AA1" w:rsidRDefault="00320B0A" w:rsidP="002B6331">
      <w:pPr>
        <w:pStyle w:val="ListBullet"/>
        <w:numPr>
          <w:ilvl w:val="1"/>
          <w:numId w:val="61"/>
        </w:numPr>
        <w:ind w:left="1440"/>
        <w:rPr>
          <w:i/>
          <w:iCs/>
          <w:color w:val="0000FF"/>
        </w:rPr>
      </w:pPr>
      <w:r w:rsidRPr="000871E5">
        <w:rPr>
          <w:i/>
          <w:iCs/>
          <w:color w:val="0000FF"/>
        </w:rPr>
        <w:t>[As applicable, plans offering benefits under VBID that require participation in a health and wellness program or to see a high-value pr</w:t>
      </w:r>
      <w:r w:rsidRPr="00D95AA1">
        <w:rPr>
          <w:i/>
          <w:iCs/>
          <w:color w:val="0000FF"/>
        </w:rPr>
        <w:t xml:space="preserve">ovider, include those limitations and then direct the enrollee that they will be provided additional information with how to take advantage of these additional supplemental benefits. (See CY </w:t>
      </w:r>
      <w:r w:rsidR="00FA7280" w:rsidRPr="00D95AA1">
        <w:rPr>
          <w:i/>
          <w:iCs/>
          <w:color w:val="0000FF"/>
        </w:rPr>
        <w:t>202</w:t>
      </w:r>
      <w:r w:rsidR="00F469A3">
        <w:rPr>
          <w:i/>
          <w:iCs/>
          <w:color w:val="0000FF"/>
        </w:rPr>
        <w:t>5</w:t>
      </w:r>
      <w:r w:rsidRPr="00D95AA1">
        <w:rPr>
          <w:i/>
          <w:iCs/>
          <w:color w:val="0000FF"/>
        </w:rPr>
        <w:t xml:space="preserve"> Value-Based Insurance Design Communications and Marketing Guidelines).]</w:t>
      </w:r>
    </w:p>
    <w:p w14:paraId="19E0BA75" w14:textId="1EB6B4F3" w:rsidR="00320B0A" w:rsidRPr="003E5DA7" w:rsidRDefault="00982606" w:rsidP="00FB6B18">
      <w:pPr>
        <w:pStyle w:val="ListBullet"/>
        <w:numPr>
          <w:ilvl w:val="0"/>
          <w:numId w:val="38"/>
        </w:numPr>
        <w:ind w:left="720"/>
        <w:rPr>
          <w:color w:val="0000FF"/>
        </w:rPr>
      </w:pPr>
      <w:r>
        <w:rPr>
          <w:color w:val="0000FF"/>
        </w:rPr>
        <w:t>For further detail, p</w:t>
      </w:r>
      <w:r w:rsidR="00320B0A" w:rsidRPr="003E5DA7">
        <w:rPr>
          <w:color w:val="0000FF"/>
        </w:rPr>
        <w:t xml:space="preserve">lease go to the </w:t>
      </w:r>
      <w:r w:rsidR="00D14F12">
        <w:rPr>
          <w:b/>
          <w:bCs/>
          <w:color w:val="0000FF"/>
        </w:rPr>
        <w:t xml:space="preserve">VBID </w:t>
      </w:r>
      <w:r w:rsidR="00320B0A" w:rsidRPr="003E5DA7">
        <w:rPr>
          <w:color w:val="0000FF"/>
        </w:rPr>
        <w:t xml:space="preserve">row in the Medical Benefits Chart </w:t>
      </w:r>
      <w:r w:rsidR="00411595">
        <w:rPr>
          <w:color w:val="0000FF"/>
        </w:rPr>
        <w:t>below.</w:t>
      </w:r>
      <w:r w:rsidR="00320B0A" w:rsidRPr="003E5DA7">
        <w:rPr>
          <w:color w:val="0000FF"/>
        </w:rPr>
        <w:t>]</w:t>
      </w:r>
    </w:p>
    <w:p w14:paraId="6DC94B4D" w14:textId="77777777" w:rsidR="00C20512" w:rsidRPr="00101486" w:rsidRDefault="00C20512" w:rsidP="00C20512">
      <w:pPr>
        <w:pStyle w:val="ListBullet"/>
        <w:rPr>
          <w:i/>
          <w:iCs/>
          <w:color w:val="0000FF"/>
        </w:rPr>
      </w:pPr>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5E5ACD38" w14:textId="77777777" w:rsidR="00C20512" w:rsidRPr="007B29C4" w:rsidRDefault="00C20512" w:rsidP="00FB6B18">
      <w:pPr>
        <w:pStyle w:val="ListBullet"/>
        <w:numPr>
          <w:ilvl w:val="0"/>
          <w:numId w:val="38"/>
        </w:numPr>
      </w:pPr>
      <w:r w:rsidRPr="00B54916">
        <w:rPr>
          <w:i/>
          <w:iCs/>
          <w:color w:val="0000FF"/>
        </w:rPr>
        <w:lastRenderedPageBreak/>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5C7FCE1C" w14:textId="77777777" w:rsidR="00C20512" w:rsidRPr="007B29C4" w:rsidRDefault="00C20512" w:rsidP="00FB6B18">
      <w:pPr>
        <w:pStyle w:val="ListBullet"/>
        <w:numPr>
          <w:ilvl w:val="0"/>
          <w:numId w:val="38"/>
        </w:numPr>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2E12F02C" w14:textId="77777777" w:rsidR="00C20512" w:rsidRPr="007B29C4" w:rsidRDefault="00C20512" w:rsidP="00FB6B18">
      <w:pPr>
        <w:pStyle w:val="ListBullet"/>
        <w:numPr>
          <w:ilvl w:val="0"/>
          <w:numId w:val="38"/>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756BD734" w14:textId="368DCF6D" w:rsidR="001D1E63" w:rsidRPr="00C64E39" w:rsidRDefault="001D1E63" w:rsidP="001D1E63">
      <w:pPr>
        <w:pStyle w:val="ListBullet"/>
        <w:rPr>
          <w:i/>
          <w:iCs/>
          <w:color w:val="0000FF"/>
        </w:rPr>
      </w:pPr>
      <w:r w:rsidRPr="00C64E39">
        <w:rPr>
          <w:color w:val="0000FF"/>
        </w:rPr>
        <w:t>[</w:t>
      </w:r>
      <w:r w:rsidRPr="00C64E39">
        <w:rPr>
          <w:i/>
          <w:iCs/>
          <w:color w:val="0000FF"/>
        </w:rPr>
        <w:t xml:space="preserve">Insert if offering VBID Model Benefits: </w:t>
      </w:r>
    </w:p>
    <w:p w14:paraId="2794A652" w14:textId="77777777" w:rsidR="00C20512" w:rsidRDefault="00C20512" w:rsidP="00C20512">
      <w:pPr>
        <w:pStyle w:val="ListBullet"/>
        <w:rPr>
          <w:color w:val="0000FF"/>
        </w:rPr>
      </w:pPr>
      <w:r w:rsidRPr="003E5DA7">
        <w:rPr>
          <w:color w:val="0000FF"/>
        </w:rPr>
        <w:t xml:space="preserve">Important Benefit Information for Enrollees </w:t>
      </w:r>
      <w:r>
        <w:rPr>
          <w:color w:val="0000FF"/>
        </w:rPr>
        <w:t>Living in Certain Geographic Areas</w:t>
      </w:r>
    </w:p>
    <w:p w14:paraId="0CBD6591" w14:textId="77777777" w:rsidR="00C20512" w:rsidRPr="00F90E04" w:rsidRDefault="00C20512" w:rsidP="00FB6B18">
      <w:pPr>
        <w:pStyle w:val="ListBullet"/>
        <w:numPr>
          <w:ilvl w:val="0"/>
          <w:numId w:val="38"/>
        </w:numPr>
      </w:pPr>
      <w:r>
        <w:rPr>
          <w:color w:val="0000FF"/>
        </w:rPr>
        <w:t xml:space="preserve">If you live in certain geographic areas identified below, </w:t>
      </w:r>
      <w:r w:rsidRPr="003E5DA7">
        <w:rPr>
          <w:color w:val="0000FF"/>
        </w:rPr>
        <w:t>you may be eligible for targeted supplemental benefits and/or reduced cost sharing:</w:t>
      </w:r>
    </w:p>
    <w:p w14:paraId="58EE33FB" w14:textId="77777777" w:rsidR="00C20512" w:rsidRDefault="00C20512" w:rsidP="00FB6B18">
      <w:pPr>
        <w:pStyle w:val="ListBullet"/>
        <w:numPr>
          <w:ilvl w:val="1"/>
          <w:numId w:val="38"/>
        </w:numPr>
        <w:tabs>
          <w:tab w:val="num" w:pos="1440"/>
        </w:tabs>
        <w:ind w:left="1440"/>
        <w:rPr>
          <w:i/>
          <w:iCs/>
          <w:color w:val="0000FF"/>
        </w:rPr>
      </w:pPr>
      <w:r w:rsidRPr="00F90E04">
        <w:rPr>
          <w:i/>
          <w:iCs/>
          <w:color w:val="0000FF"/>
        </w:rPr>
        <w:t xml:space="preserve">[List all applicable census tracts and blocks groups here (e.g., Census Tract 9800 - Block Group 1); </w:t>
      </w:r>
      <w:r>
        <w:rPr>
          <w:i/>
          <w:iCs/>
          <w:color w:val="0000FF"/>
        </w:rPr>
        <w:t>organize by county for readability</w:t>
      </w:r>
      <w:r w:rsidRPr="00F90E04">
        <w:rPr>
          <w:i/>
          <w:iCs/>
          <w:color w:val="0000FF"/>
        </w:rPr>
        <w:t xml:space="preserve">]. </w:t>
      </w:r>
    </w:p>
    <w:p w14:paraId="454D08E3" w14:textId="77777777" w:rsidR="00C20512" w:rsidRPr="009A7390" w:rsidRDefault="00C20512" w:rsidP="00FB6B18">
      <w:pPr>
        <w:pStyle w:val="ListBullet"/>
        <w:numPr>
          <w:ilvl w:val="1"/>
          <w:numId w:val="38"/>
        </w:numPr>
        <w:tabs>
          <w:tab w:val="num" w:pos="1440"/>
        </w:tabs>
        <w:ind w:left="1440"/>
        <w:rPr>
          <w:i/>
          <w:iCs/>
          <w:color w:val="0000FF"/>
        </w:rPr>
      </w:pPr>
      <w:r w:rsidRPr="001424FB">
        <w:rPr>
          <w:i/>
          <w:iCs/>
          <w:color w:val="0000FF"/>
        </w:rPr>
        <w:t>[</w:t>
      </w:r>
      <w:r>
        <w:rPr>
          <w:i/>
          <w:iCs/>
          <w:color w:val="0000FF"/>
        </w:rPr>
        <w:t>I</w:t>
      </w:r>
      <w:r w:rsidRPr="007B6599">
        <w:rPr>
          <w:i/>
          <w:iCs/>
          <w:color w:val="0000FF"/>
        </w:rPr>
        <w:t>nsert</w:t>
      </w:r>
      <w:r>
        <w:rPr>
          <w:i/>
          <w:iCs/>
          <w:color w:val="0000FF"/>
        </w:rPr>
        <w:t xml:space="preserve"> a</w:t>
      </w:r>
      <w:r w:rsidRPr="007B6599">
        <w:rPr>
          <w:i/>
          <w:iCs/>
          <w:color w:val="0000FF"/>
        </w:rPr>
        <w:t xml:space="preserve"> phone number for enrollees to call for assistance </w:t>
      </w:r>
      <w:r>
        <w:rPr>
          <w:i/>
          <w:iCs/>
          <w:color w:val="0000FF"/>
        </w:rPr>
        <w:t>with</w:t>
      </w:r>
      <w:r w:rsidRPr="007B6599">
        <w:rPr>
          <w:i/>
          <w:iCs/>
          <w:color w:val="0000FF"/>
        </w:rPr>
        <w:t xml:space="preserve"> identifying </w:t>
      </w:r>
      <w:r>
        <w:rPr>
          <w:i/>
          <w:iCs/>
          <w:color w:val="0000FF"/>
        </w:rPr>
        <w:t xml:space="preserve">eligibility and determining </w:t>
      </w:r>
      <w:r w:rsidRPr="007B6599">
        <w:rPr>
          <w:i/>
          <w:iCs/>
          <w:color w:val="0000FF"/>
        </w:rPr>
        <w:t>the enrollee</w:t>
      </w:r>
      <w:r>
        <w:rPr>
          <w:i/>
          <w:iCs/>
          <w:color w:val="0000FF"/>
        </w:rPr>
        <w:t>’</w:t>
      </w:r>
      <w:r w:rsidRPr="007B6599">
        <w:rPr>
          <w:i/>
          <w:iCs/>
          <w:color w:val="0000FF"/>
        </w:rPr>
        <w:t xml:space="preserve">s </w:t>
      </w:r>
      <w:r>
        <w:rPr>
          <w:i/>
          <w:iCs/>
          <w:color w:val="0000FF"/>
        </w:rPr>
        <w:t>C</w:t>
      </w:r>
      <w:r w:rsidRPr="007B6599">
        <w:rPr>
          <w:i/>
          <w:iCs/>
          <w:color w:val="0000FF"/>
        </w:rPr>
        <w:t xml:space="preserve">ensus </w:t>
      </w:r>
      <w:r>
        <w:rPr>
          <w:i/>
          <w:iCs/>
          <w:color w:val="0000FF"/>
        </w:rPr>
        <w:t>T</w:t>
      </w:r>
      <w:r w:rsidRPr="007B6599">
        <w:rPr>
          <w:i/>
          <w:iCs/>
          <w:color w:val="0000FF"/>
        </w:rPr>
        <w:t xml:space="preserve">ract and </w:t>
      </w:r>
      <w:r>
        <w:rPr>
          <w:i/>
          <w:iCs/>
          <w:color w:val="0000FF"/>
        </w:rPr>
        <w:t>B</w:t>
      </w:r>
      <w:r w:rsidRPr="007B6599">
        <w:rPr>
          <w:i/>
          <w:iCs/>
          <w:color w:val="0000FF"/>
        </w:rPr>
        <w:t xml:space="preserve">lock </w:t>
      </w:r>
      <w:r>
        <w:rPr>
          <w:i/>
          <w:iCs/>
          <w:color w:val="0000FF"/>
        </w:rPr>
        <w:t>G</w:t>
      </w:r>
      <w:r w:rsidRPr="007B6599">
        <w:rPr>
          <w:i/>
          <w:iCs/>
          <w:color w:val="0000FF"/>
        </w:rPr>
        <w:t>roup</w:t>
      </w:r>
      <w:r>
        <w:rPr>
          <w:i/>
          <w:iCs/>
          <w:color w:val="0000FF"/>
        </w:rPr>
        <w:t>, include the</w:t>
      </w:r>
      <w:r w:rsidRPr="007B6599">
        <w:rPr>
          <w:i/>
          <w:iCs/>
          <w:color w:val="0000FF"/>
        </w:rPr>
        <w:t xml:space="preserve"> plan web address for more informati</w:t>
      </w:r>
      <w:r>
        <w:rPr>
          <w:i/>
          <w:iCs/>
          <w:color w:val="0000FF"/>
        </w:rPr>
        <w:t>on on s</w:t>
      </w:r>
      <w:r w:rsidRPr="007B6599">
        <w:rPr>
          <w:i/>
          <w:iCs/>
          <w:color w:val="0000FF"/>
        </w:rPr>
        <w:t xml:space="preserve">upplemental benefits and/or reduced cost sharing </w:t>
      </w:r>
      <w:r>
        <w:rPr>
          <w:i/>
          <w:iCs/>
          <w:color w:val="0000FF"/>
        </w:rPr>
        <w:t xml:space="preserve">for enrollees living in </w:t>
      </w:r>
      <w:r w:rsidRPr="007B6599">
        <w:rPr>
          <w:i/>
          <w:iCs/>
          <w:color w:val="0000FF"/>
        </w:rPr>
        <w:t>certain geographic areas</w:t>
      </w:r>
      <w:r>
        <w:rPr>
          <w:i/>
          <w:iCs/>
          <w:color w:val="0000FF"/>
        </w:rPr>
        <w:t>.]</w:t>
      </w:r>
    </w:p>
    <w:p w14:paraId="375ACB1A" w14:textId="77777777" w:rsidR="00C20512" w:rsidRDefault="00C20512" w:rsidP="00FB6B18">
      <w:pPr>
        <w:pStyle w:val="ListBullet"/>
        <w:numPr>
          <w:ilvl w:val="1"/>
          <w:numId w:val="38"/>
        </w:numPr>
        <w:tabs>
          <w:tab w:val="num" w:pos="1440"/>
        </w:tabs>
        <w:ind w:left="1440"/>
        <w:rPr>
          <w:i/>
          <w:iCs/>
          <w:color w:val="0000FF"/>
        </w:rPr>
      </w:pPr>
      <w:r>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42" w:history="1">
        <w:r w:rsidRPr="007071B0">
          <w:rPr>
            <w:rStyle w:val="Hyperlink"/>
            <w:i/>
            <w:iCs/>
          </w:rPr>
          <w:t>https://geocoding.geo.census.gov/geocoder/geographies/address?form</w:t>
        </w:r>
      </w:hyperlink>
      <w:r>
        <w:rPr>
          <w:i/>
          <w:iCs/>
          <w:color w:val="0000FF"/>
        </w:rPr>
        <w:t>.]</w:t>
      </w:r>
    </w:p>
    <w:p w14:paraId="312E67BB" w14:textId="77777777" w:rsidR="00C20512" w:rsidRPr="00F90E04" w:rsidRDefault="00C20512" w:rsidP="00FB6B18">
      <w:pPr>
        <w:pStyle w:val="ListBullet"/>
        <w:numPr>
          <w:ilvl w:val="1"/>
          <w:numId w:val="38"/>
        </w:numPr>
        <w:tabs>
          <w:tab w:val="num" w:pos="1440"/>
        </w:tabs>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1C89384E" w14:textId="4719AA61" w:rsidR="00D14F12" w:rsidRDefault="00D14F12" w:rsidP="00D14F12">
      <w:pPr>
        <w:pStyle w:val="ListBullet"/>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1D1E63" w:rsidRPr="001D1E63">
        <w:rPr>
          <w:color w:val="0000FF"/>
        </w:rPr>
        <w:t>]</w:t>
      </w:r>
    </w:p>
    <w:p w14:paraId="373A076A" w14:textId="3FB44D31" w:rsidR="00320B0A" w:rsidRPr="00D81CDA" w:rsidRDefault="00320B0A" w:rsidP="00320B0A">
      <w:pPr>
        <w:pStyle w:val="ListBullet"/>
        <w:rPr>
          <w:color w:val="0000FF"/>
        </w:rPr>
      </w:pPr>
      <w:r w:rsidRPr="00097DC6" w:rsidDel="00D14F12">
        <w:rPr>
          <w:color w:val="0000FF"/>
        </w:rPr>
        <w:t>[</w:t>
      </w:r>
      <w:r w:rsidRPr="00D81CDA">
        <w:rPr>
          <w:color w:val="0000FF"/>
        </w:rPr>
        <w:t xml:space="preserve">Important Benefit Information for Enrollees Who Qualify for </w:t>
      </w:r>
      <w:r w:rsidR="006B0B6E">
        <w:rPr>
          <w:color w:val="0000FF"/>
        </w:rPr>
        <w:t>“</w:t>
      </w:r>
      <w:r w:rsidRPr="00D81CDA">
        <w:rPr>
          <w:color w:val="0000FF"/>
        </w:rPr>
        <w:t>Extra Help</w:t>
      </w:r>
      <w:r w:rsidR="006B0B6E">
        <w:rPr>
          <w:color w:val="0000FF"/>
        </w:rPr>
        <w:t>”</w:t>
      </w:r>
      <w:r w:rsidRPr="00D81CDA">
        <w:rPr>
          <w:color w:val="0000FF"/>
        </w:rPr>
        <w:t>:</w:t>
      </w:r>
    </w:p>
    <w:p w14:paraId="483B4300" w14:textId="70797BB0" w:rsidR="00320B0A" w:rsidRPr="00D81CDA" w:rsidRDefault="00320B0A" w:rsidP="00FB6B18">
      <w:pPr>
        <w:pStyle w:val="ListParagraph"/>
        <w:numPr>
          <w:ilvl w:val="0"/>
          <w:numId w:val="38"/>
        </w:numPr>
        <w:spacing w:after="120" w:afterAutospacing="0"/>
        <w:ind w:left="720"/>
        <w:contextualSpacing w:val="0"/>
        <w:rPr>
          <w:color w:val="0000FF"/>
        </w:rPr>
      </w:pPr>
      <w:r w:rsidRPr="00D81CDA">
        <w:rPr>
          <w:color w:val="0000FF"/>
        </w:rPr>
        <w:t xml:space="preserve">If you receive </w:t>
      </w:r>
      <w:r w:rsidR="006B0B6E">
        <w:rPr>
          <w:color w:val="0000FF"/>
        </w:rPr>
        <w:t>“</w:t>
      </w:r>
      <w:r w:rsidRPr="00D81CDA">
        <w:rPr>
          <w:color w:val="0000FF"/>
        </w:rPr>
        <w:t>Extra Help</w:t>
      </w:r>
      <w:r w:rsidR="006B0B6E">
        <w:rPr>
          <w:color w:val="0000FF"/>
        </w:rPr>
        <w:t>”</w:t>
      </w:r>
      <w:r w:rsidRPr="00D81CDA">
        <w:rPr>
          <w:color w:val="0000FF"/>
        </w:rPr>
        <w:t xml:space="preserve"> to pay your Medicare prescription drug program costs, such as premiums, deductibles, and coinsurance, you may be eligible for other targeted supplemental benefits and/or targeted reduced cost sharing.</w:t>
      </w:r>
    </w:p>
    <w:p w14:paraId="4C7F4918" w14:textId="62489FA6" w:rsidR="00320B0A" w:rsidRPr="00D81CDA" w:rsidRDefault="00D14F12" w:rsidP="00FB6B18">
      <w:pPr>
        <w:pStyle w:val="ListBullet"/>
        <w:numPr>
          <w:ilvl w:val="0"/>
          <w:numId w:val="38"/>
        </w:numPr>
        <w:ind w:left="720"/>
        <w:rPr>
          <w:color w:val="0000FF"/>
        </w:rPr>
      </w:pPr>
      <w:r>
        <w:rPr>
          <w:color w:val="0000FF"/>
        </w:rPr>
        <w:t xml:space="preserve">For further detail please go to the </w:t>
      </w:r>
      <w:r>
        <w:rPr>
          <w:b/>
          <w:bCs/>
          <w:color w:val="0000FF"/>
        </w:rPr>
        <w:t xml:space="preserve">VBID </w:t>
      </w:r>
      <w:r>
        <w:rPr>
          <w:color w:val="0000FF"/>
        </w:rPr>
        <w:t>row in the Medical Benefits Chart below.</w:t>
      </w:r>
      <w:r w:rsidR="001D1E63">
        <w:rPr>
          <w:color w:val="0000FF"/>
        </w:rPr>
        <w:t>]</w:t>
      </w:r>
      <w:r>
        <w:rPr>
          <w:color w:val="0000FF"/>
        </w:rPr>
        <w:t xml:space="preserve"> </w:t>
      </w:r>
      <w:r w:rsidR="00320B0A" w:rsidRPr="00D81CDA">
        <w:rPr>
          <w:color w:val="0000FF"/>
        </w:rPr>
        <w:t>.</w:t>
      </w:r>
    </w:p>
    <w:p w14:paraId="4A23FC94" w14:textId="4FA495BB" w:rsidR="00320B0A" w:rsidRPr="00D95AA1" w:rsidRDefault="00320B0A">
      <w:pPr>
        <w:pStyle w:val="ListBullet"/>
        <w:rPr>
          <w:i/>
          <w:iCs/>
          <w:color w:val="0000FF"/>
        </w:rPr>
      </w:pPr>
      <w:r w:rsidRPr="000871E5">
        <w:rPr>
          <w:i/>
          <w:iCs/>
          <w:color w:val="0000FF"/>
        </w:rPr>
        <w:lastRenderedPageBreak/>
        <w:t xml:space="preserve">[Instructions to plans offering VBID benefits for LIS Targeted Enrollees: </w:t>
      </w:r>
    </w:p>
    <w:p w14:paraId="619D91F4" w14:textId="09568761" w:rsidR="00320B0A" w:rsidRPr="00D95AA1" w:rsidRDefault="00320B0A" w:rsidP="00FB6B18">
      <w:pPr>
        <w:pStyle w:val="ListBullet"/>
        <w:numPr>
          <w:ilvl w:val="0"/>
          <w:numId w:val="38"/>
        </w:numPr>
        <w:ind w:left="720"/>
        <w:rPr>
          <w:i/>
          <w:iCs/>
          <w:color w:val="0000FF"/>
        </w:rPr>
      </w:pPr>
      <w:r w:rsidRPr="000871E5">
        <w:rPr>
          <w:i/>
          <w:iCs/>
          <w:color w:val="0000FF"/>
        </w:rPr>
        <w:t xml:space="preserve">Plans </w:t>
      </w:r>
      <w:r w:rsidR="003C6ADD" w:rsidRPr="000871E5">
        <w:rPr>
          <w:i/>
          <w:iCs/>
          <w:color w:val="0000FF"/>
        </w:rPr>
        <w:t>may</w:t>
      </w:r>
      <w:r w:rsidRPr="000871E5">
        <w:rPr>
          <w:i/>
          <w:iCs/>
          <w:color w:val="0000FF"/>
        </w:rPr>
        <w:t xml:space="preserve"> deliver to each LIS-targeted enrollee a written summary of those benefits so that such enrollees are notified of VBID benefits for which they are eligible. </w:t>
      </w:r>
      <w:r w:rsidR="003C6ADD" w:rsidRPr="00D95AA1">
        <w:rPr>
          <w:i/>
          <w:iCs/>
          <w:color w:val="0000FF"/>
        </w:rPr>
        <w:t xml:space="preserve">For VBID plans that choose to deliver a written notice, </w:t>
      </w:r>
      <w:r w:rsidRPr="00D95AA1">
        <w:rPr>
          <w:i/>
          <w:iCs/>
          <w:color w:val="0000FF"/>
        </w:rPr>
        <w:t xml:space="preserve">VBID plans </w:t>
      </w:r>
      <w:r w:rsidR="003C6ADD" w:rsidRPr="00D95AA1">
        <w:rPr>
          <w:i/>
          <w:iCs/>
          <w:color w:val="0000FF"/>
        </w:rPr>
        <w:t>must</w:t>
      </w:r>
      <w:r w:rsidRPr="00D95AA1">
        <w:rPr>
          <w:i/>
          <w:iCs/>
          <w:color w:val="0000FF"/>
        </w:rPr>
        <w:t xml:space="preserve"> follow the VBID guidance on communications for delivering such </w:t>
      </w:r>
      <w:r w:rsidR="003C6ADD" w:rsidRPr="00D95AA1">
        <w:rPr>
          <w:i/>
          <w:iCs/>
          <w:color w:val="0000FF"/>
        </w:rPr>
        <w:t>a written notice</w:t>
      </w:r>
      <w:r w:rsidRPr="00D95AA1">
        <w:rPr>
          <w:i/>
          <w:iCs/>
          <w:color w:val="0000FF"/>
        </w:rPr>
        <w:t xml:space="preserve"> when offering targeted supplemental or VBID benefits. (See CY </w:t>
      </w:r>
      <w:r w:rsidR="00FA7280" w:rsidRPr="00D95AA1">
        <w:rPr>
          <w:i/>
          <w:iCs/>
          <w:color w:val="0000FF"/>
        </w:rPr>
        <w:t>202</w:t>
      </w:r>
      <w:r w:rsidR="00D252BB">
        <w:rPr>
          <w:i/>
          <w:iCs/>
          <w:color w:val="0000FF"/>
        </w:rPr>
        <w:t>5</w:t>
      </w:r>
      <w:r w:rsidRPr="00D95AA1">
        <w:rPr>
          <w:i/>
          <w:iCs/>
          <w:color w:val="0000FF"/>
        </w:rPr>
        <w:t xml:space="preserve"> Value-Based Insurance Design Communications and Marketing Guidelines). </w:t>
      </w:r>
    </w:p>
    <w:p w14:paraId="74F535D3" w14:textId="4F0440CB" w:rsidR="00320B0A" w:rsidRPr="00D95AA1" w:rsidRDefault="00320B0A" w:rsidP="00FB6B18">
      <w:pPr>
        <w:pStyle w:val="ListBullet"/>
        <w:numPr>
          <w:ilvl w:val="0"/>
          <w:numId w:val="38"/>
        </w:numPr>
        <w:ind w:left="720"/>
        <w:rPr>
          <w:i/>
          <w:iCs/>
          <w:color w:val="0000FF"/>
        </w:rPr>
      </w:pPr>
      <w:r w:rsidRPr="000871E5">
        <w:rPr>
          <w:i/>
          <w:iCs/>
          <w:color w:val="0000FF"/>
        </w:rPr>
        <w:t>Plans who choose to reduce cost</w:t>
      </w:r>
      <w:r w:rsidR="00AE7C05" w:rsidRPr="000871E5">
        <w:rPr>
          <w:i/>
          <w:iCs/>
          <w:color w:val="0000FF"/>
        </w:rPr>
        <w:t xml:space="preserve"> </w:t>
      </w:r>
      <w:r w:rsidRPr="000871E5">
        <w:rPr>
          <w:i/>
          <w:iCs/>
          <w:color w:val="0000FF"/>
        </w:rPr>
        <w:t>sharing for an item or service, including Part D drugs covered by MA-PD plan through member participation in a plan-sponsored disease management or similar program</w:t>
      </w:r>
      <w:r w:rsidR="00365437" w:rsidRPr="00D95AA1">
        <w:rPr>
          <w:i/>
          <w:iCs/>
          <w:color w:val="0000FF"/>
        </w:rPr>
        <w:t>,</w:t>
      </w:r>
      <w:r w:rsidRPr="00D95AA1">
        <w:rPr>
          <w:i/>
          <w:iCs/>
          <w:color w:val="0000FF"/>
        </w:rPr>
        <w:t xml:space="preserve"> must include a summary of the additional supplemental benefits they would receive as well as the activities and/or programs the member must complete in order to receive the benefit.</w:t>
      </w:r>
    </w:p>
    <w:p w14:paraId="7E1EC6FA" w14:textId="13CEC794" w:rsidR="00320B0A" w:rsidRPr="00D95AA1" w:rsidRDefault="00320B0A" w:rsidP="00FB6B18">
      <w:pPr>
        <w:pStyle w:val="ListBullet"/>
        <w:numPr>
          <w:ilvl w:val="0"/>
          <w:numId w:val="38"/>
        </w:numPr>
        <w:ind w:left="720"/>
        <w:rPr>
          <w:i/>
          <w:iCs/>
          <w:color w:val="0000FF"/>
        </w:rPr>
      </w:pPr>
      <w:r w:rsidRPr="000871E5">
        <w:rPr>
          <w:i/>
          <w:iCs/>
          <w:color w:val="0000FF"/>
        </w:rPr>
        <w:t xml:space="preserve"> If applicable, plans must update the Medical Benefits Chart and include a supplemental benefits chart including a column that details the exact targeted reduced cost</w:t>
      </w:r>
      <w:r w:rsidR="00C45EB0" w:rsidRPr="00D95AA1">
        <w:rPr>
          <w:i/>
          <w:iCs/>
          <w:color w:val="0000FF"/>
        </w:rPr>
        <w:t>-</w:t>
      </w:r>
      <w:r w:rsidRPr="00D95AA1">
        <w:rPr>
          <w:i/>
          <w:iCs/>
          <w:color w:val="0000FF"/>
        </w:rPr>
        <w:t>sharing amount for each specific service, and/or the additional supplemental benefits being offered. Specific services should include details as it relates to VBID</w:t>
      </w:r>
      <w:r w:rsidR="00A7079C" w:rsidRPr="00D95AA1">
        <w:rPr>
          <w:i/>
          <w:iCs/>
          <w:color w:val="0000FF"/>
        </w:rPr>
        <w:t xml:space="preserve"> benefits</w:t>
      </w:r>
      <w:r w:rsidRPr="00D95AA1">
        <w:rPr>
          <w:i/>
          <w:iCs/>
          <w:color w:val="0000FF"/>
        </w:rPr>
        <w:t>.</w:t>
      </w:r>
    </w:p>
    <w:p w14:paraId="7DC4513D" w14:textId="47E5318A" w:rsidR="00320B0A" w:rsidRPr="00D95AA1" w:rsidRDefault="00320B0A" w:rsidP="00FB6B18">
      <w:pPr>
        <w:pStyle w:val="ListParagraph"/>
        <w:numPr>
          <w:ilvl w:val="0"/>
          <w:numId w:val="38"/>
        </w:numPr>
        <w:spacing w:after="120" w:afterAutospacing="0"/>
        <w:ind w:left="720"/>
        <w:rPr>
          <w:i/>
          <w:iCs/>
          <w:color w:val="0000FF"/>
        </w:rPr>
      </w:pPr>
      <w:r w:rsidRPr="000871E5">
        <w:rPr>
          <w:i/>
          <w:iCs/>
          <w:color w:val="0000FF"/>
        </w:rPr>
        <w:t>If applicable, plans with VBID should mention that members may qualify for a reduction or elimination of their cost sharing for Part D drugs</w:t>
      </w:r>
      <w:r w:rsidR="006A16A6" w:rsidRPr="000871E5">
        <w:rPr>
          <w:i/>
          <w:iCs/>
          <w:color w:val="0000FF"/>
        </w:rPr>
        <w:t xml:space="preserve"> in Chapter 6, Section 2.1</w:t>
      </w:r>
      <w:r w:rsidRPr="000871E5">
        <w:rPr>
          <w:i/>
          <w:iCs/>
          <w:color w:val="0000FF"/>
        </w:rPr>
        <w:t>.]</w:t>
      </w:r>
    </w:p>
    <w:p w14:paraId="04A9DC6E" w14:textId="53284D40" w:rsidR="003F709D" w:rsidRPr="00D95AA1" w:rsidRDefault="003F709D">
      <w:pPr>
        <w:rPr>
          <w:i/>
          <w:iCs/>
          <w:color w:val="0000FF"/>
        </w:rPr>
      </w:pPr>
      <w:bookmarkStart w:id="364" w:name="_Hlk7092299"/>
      <w:bookmarkEnd w:id="362"/>
      <w:bookmarkEnd w:id="363"/>
      <w:r w:rsidRPr="000871E5">
        <w:rPr>
          <w:color w:val="0000FF"/>
        </w:rPr>
        <w:t>[</w:t>
      </w:r>
      <w:r w:rsidRPr="000871E5">
        <w:rPr>
          <w:i/>
          <w:iCs/>
          <w:color w:val="0000FF"/>
        </w:rPr>
        <w:t>Insert if offering Special Supplemental Benefits for the Chronically Ill: Important Benefit Information for Enrollees with Chronic Conditions</w:t>
      </w:r>
    </w:p>
    <w:p w14:paraId="037A2C3A" w14:textId="1C939CD9" w:rsidR="003F709D" w:rsidRDefault="003F709D" w:rsidP="00FB6B18">
      <w:pPr>
        <w:pStyle w:val="ListBullet"/>
        <w:numPr>
          <w:ilvl w:val="0"/>
          <w:numId w:val="38"/>
        </w:numPr>
        <w:ind w:left="720"/>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w:t>
      </w:r>
      <w:r w:rsidR="006C02DA">
        <w:rPr>
          <w:color w:val="0000FF"/>
        </w:rPr>
        <w:t xml:space="preserve"> for</w:t>
      </w:r>
      <w:r>
        <w:rPr>
          <w:color w:val="0000FF"/>
        </w:rPr>
        <w:t xml:space="preserve"> the chronically ill.</w:t>
      </w:r>
    </w:p>
    <w:p w14:paraId="00FF4C65" w14:textId="77777777" w:rsidR="003F709D" w:rsidRPr="00D95AA1" w:rsidRDefault="003F709D" w:rsidP="002B6331">
      <w:pPr>
        <w:pStyle w:val="ListBullet"/>
        <w:numPr>
          <w:ilvl w:val="1"/>
          <w:numId w:val="64"/>
        </w:numPr>
        <w:rPr>
          <w:i/>
          <w:iCs/>
          <w:color w:val="0000FF"/>
        </w:rPr>
      </w:pPr>
      <w:r w:rsidRPr="000871E5">
        <w:rPr>
          <w:i/>
          <w:iCs/>
          <w:color w:val="0000FF"/>
        </w:rPr>
        <w:t>[List all applicable chronic conditions here.]</w:t>
      </w:r>
    </w:p>
    <w:p w14:paraId="5D226F52" w14:textId="77777777" w:rsidR="003F709D" w:rsidRPr="00D95AA1" w:rsidRDefault="003F709D" w:rsidP="002B6331">
      <w:pPr>
        <w:pStyle w:val="ListBullet"/>
        <w:numPr>
          <w:ilvl w:val="1"/>
          <w:numId w:val="64"/>
        </w:numPr>
        <w:rPr>
          <w:i/>
          <w:iCs/>
          <w:color w:val="0000FF"/>
        </w:rPr>
      </w:pPr>
      <w:r w:rsidRPr="000871E5">
        <w:rPr>
          <w:i/>
          <w:iCs/>
          <w:color w:val="0000FF"/>
        </w:rPr>
        <w:t>[Include information regarding the process and/or criteria for determining eligibility for special supplemental benefits for the chronically ill]</w:t>
      </w:r>
    </w:p>
    <w:p w14:paraId="06EA712A" w14:textId="4162108A" w:rsidR="003F709D" w:rsidRDefault="003F709D" w:rsidP="00FB6B18">
      <w:pPr>
        <w:pStyle w:val="ListBullet"/>
        <w:numPr>
          <w:ilvl w:val="0"/>
          <w:numId w:val="38"/>
        </w:numPr>
        <w:ind w:left="720"/>
        <w:rPr>
          <w:color w:val="0000FF"/>
        </w:rPr>
      </w:pPr>
      <w:r w:rsidRPr="003F709D">
        <w:rPr>
          <w:color w:val="0000FF"/>
        </w:rPr>
        <w:t xml:space="preserve">Please go to the </w:t>
      </w:r>
      <w:r w:rsidRPr="00A7067C">
        <w:rPr>
          <w:i/>
          <w:color w:val="0000FF"/>
        </w:rPr>
        <w:t>Special Supplemental Benefits for the Chronically Il</w:t>
      </w:r>
      <w:r w:rsidR="00A7067C" w:rsidRPr="00A7067C">
        <w:rPr>
          <w:i/>
          <w:color w:val="0000FF"/>
        </w:rPr>
        <w:t>l</w:t>
      </w:r>
      <w:r w:rsidRPr="003F709D">
        <w:rPr>
          <w:color w:val="0000FF"/>
        </w:rPr>
        <w:t xml:space="preserve"> row in the below Medical Benefits Chart for further detail.</w:t>
      </w:r>
      <w:r w:rsidR="00BD6213">
        <w:rPr>
          <w:color w:val="0000FF"/>
        </w:rPr>
        <w:t>]</w:t>
      </w:r>
    </w:p>
    <w:bookmarkEnd w:id="364"/>
    <w:p w14:paraId="73EEF3B3" w14:textId="0B70C245" w:rsidR="00797123" w:rsidRPr="00182BC2" w:rsidRDefault="00797123" w:rsidP="00FB6B18">
      <w:pPr>
        <w:pStyle w:val="ListBullet"/>
        <w:numPr>
          <w:ilvl w:val="0"/>
          <w:numId w:val="41"/>
        </w:numPr>
      </w:pPr>
      <w:r w:rsidRPr="00A7067C">
        <w:rPr>
          <w:color w:val="0000FF"/>
        </w:rPr>
        <w:t>Please contact us to find out exactly which benefits you may be eligible for</w:t>
      </w:r>
      <w:r w:rsidRPr="00182BC2">
        <w:t>.</w:t>
      </w:r>
    </w:p>
    <w:p w14:paraId="4310C828" w14:textId="77777777" w:rsidR="001E445D" w:rsidRPr="00A16229" w:rsidRDefault="00D948CC" w:rsidP="00A16229">
      <w:r w:rsidRPr="00A16229">
        <w:rPr>
          <w:noProof/>
          <w:position w:val="-6"/>
        </w:rPr>
        <w:drawing>
          <wp:inline distT="0" distB="0" distL="0" distR="0" wp14:anchorId="799261DD" wp14:editId="5B78A1CD">
            <wp:extent cx="192024" cy="237744"/>
            <wp:effectExtent l="0" t="0" r="0" b="0"/>
            <wp:docPr id="28" name="Picture 2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8" name="Picture 28"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00A16229">
        <w:t xml:space="preserve"> </w:t>
      </w:r>
      <w:r w:rsidRPr="00A16229">
        <w:t xml:space="preserve">You </w:t>
      </w:r>
      <w:r w:rsidR="001E445D" w:rsidRPr="00A16229">
        <w:t xml:space="preserve">will see this apple next to the preventive services in the benefits chart. </w:t>
      </w:r>
    </w:p>
    <w:p w14:paraId="75DB80E4" w14:textId="77777777" w:rsidR="007A2A5D" w:rsidRPr="00D95AA1" w:rsidRDefault="007A2A5D">
      <w:pPr>
        <w:keepNext/>
        <w:rPr>
          <w:i/>
          <w:iCs/>
          <w:color w:val="0000FF"/>
        </w:rPr>
      </w:pPr>
      <w:r w:rsidRPr="000871E5">
        <w:rPr>
          <w:color w:val="0000FF"/>
        </w:rPr>
        <w:t>[</w:t>
      </w:r>
      <w:r w:rsidRPr="000871E5">
        <w:rPr>
          <w:i/>
          <w:iCs/>
          <w:color w:val="0000FF"/>
        </w:rPr>
        <w:t>Instructions on completing benefits chart:</w:t>
      </w:r>
    </w:p>
    <w:p w14:paraId="00ECAD48" w14:textId="2ED0E5D7" w:rsidR="002E1D1E" w:rsidRPr="00D95AA1" w:rsidRDefault="002E1D1E" w:rsidP="00FB6B18">
      <w:pPr>
        <w:pStyle w:val="ListParagraph"/>
        <w:numPr>
          <w:ilvl w:val="0"/>
          <w:numId w:val="38"/>
        </w:numPr>
        <w:spacing w:before="0" w:beforeAutospacing="0" w:after="120" w:afterAutospacing="0"/>
        <w:ind w:left="720"/>
        <w:rPr>
          <w:i/>
          <w:iCs/>
          <w:color w:val="0000FF"/>
        </w:rPr>
      </w:pPr>
      <w:r w:rsidRPr="000871E5">
        <w:rPr>
          <w:i/>
          <w:iCs/>
          <w:color w:val="0000FF"/>
        </w:rPr>
        <w:t>When preparing this Benefits Chart, please refer to the instructions for completing the standardized ANOC</w:t>
      </w:r>
      <w:r w:rsidR="00495204" w:rsidRPr="000871E5">
        <w:rPr>
          <w:i/>
          <w:iCs/>
          <w:color w:val="0000FF"/>
        </w:rPr>
        <w:t xml:space="preserve"> and </w:t>
      </w:r>
      <w:r w:rsidRPr="000871E5">
        <w:rPr>
          <w:i/>
          <w:iCs/>
          <w:color w:val="0000FF"/>
        </w:rPr>
        <w:t>EOC.</w:t>
      </w:r>
    </w:p>
    <w:p w14:paraId="12C05FC7" w14:textId="0BC0826B" w:rsidR="00333539" w:rsidRPr="00D95AA1" w:rsidRDefault="00C03281" w:rsidP="00FB6B18">
      <w:pPr>
        <w:numPr>
          <w:ilvl w:val="0"/>
          <w:numId w:val="38"/>
        </w:numPr>
        <w:autoSpaceDE w:val="0"/>
        <w:autoSpaceDN w:val="0"/>
        <w:adjustRightInd w:val="0"/>
        <w:spacing w:before="120" w:beforeAutospacing="0" w:after="120" w:afterAutospacing="0"/>
        <w:ind w:left="720"/>
        <w:rPr>
          <w:i/>
          <w:iCs/>
          <w:color w:val="0000FF"/>
        </w:rPr>
      </w:pPr>
      <w:r w:rsidRPr="000871E5">
        <w:rPr>
          <w:i/>
          <w:iCs/>
          <w:color w:val="0000FF"/>
        </w:rPr>
        <w:t>If using Medicare FFS amounts (e.g.</w:t>
      </w:r>
      <w:r w:rsidR="002B09E1" w:rsidRPr="000871E5">
        <w:rPr>
          <w:i/>
          <w:iCs/>
          <w:color w:val="0000FF"/>
        </w:rPr>
        <w:t>,</w:t>
      </w:r>
      <w:r w:rsidRPr="000871E5">
        <w:rPr>
          <w:i/>
          <w:iCs/>
          <w:color w:val="0000FF"/>
        </w:rPr>
        <w:t xml:space="preserve"> Inpatient and SNF cost sharing) the plan must insert the </w:t>
      </w:r>
      <w:r w:rsidR="00FA7280" w:rsidRPr="00D95AA1">
        <w:rPr>
          <w:i/>
          <w:iCs/>
          <w:color w:val="0000FF"/>
        </w:rPr>
        <w:t>202</w:t>
      </w:r>
      <w:r w:rsidR="00D252BB">
        <w:rPr>
          <w:i/>
          <w:iCs/>
          <w:color w:val="0000FF"/>
        </w:rPr>
        <w:t>4</w:t>
      </w:r>
      <w:r w:rsidRPr="00D95AA1">
        <w:rPr>
          <w:i/>
          <w:iCs/>
          <w:color w:val="0000FF"/>
        </w:rPr>
        <w:t xml:space="preserve"> Medicare amounts and must insert: </w:t>
      </w:r>
      <w:r w:rsidRPr="004B3CCE">
        <w:rPr>
          <w:color w:val="0000FF"/>
        </w:rPr>
        <w:t xml:space="preserve">These are </w:t>
      </w:r>
      <w:r w:rsidR="00FA7280" w:rsidRPr="004B3CCE">
        <w:rPr>
          <w:color w:val="0000FF"/>
        </w:rPr>
        <w:t>202</w:t>
      </w:r>
      <w:r w:rsidR="00D252BB" w:rsidRPr="004B3CCE">
        <w:rPr>
          <w:color w:val="0000FF"/>
        </w:rPr>
        <w:t>4</w:t>
      </w:r>
      <w:r w:rsidRPr="004B3CCE">
        <w:rPr>
          <w:color w:val="0000FF"/>
        </w:rPr>
        <w:t xml:space="preserve"> cost</w:t>
      </w:r>
      <w:r w:rsidR="0000615C" w:rsidRPr="004B3CCE">
        <w:rPr>
          <w:color w:val="0000FF"/>
        </w:rPr>
        <w:t>-</w:t>
      </w:r>
      <w:r w:rsidRPr="004B3CCE">
        <w:rPr>
          <w:color w:val="0000FF"/>
        </w:rPr>
        <w:t xml:space="preserve">sharing amounts </w:t>
      </w:r>
      <w:r w:rsidRPr="004B3CCE">
        <w:rPr>
          <w:color w:val="0000FF"/>
        </w:rPr>
        <w:lastRenderedPageBreak/>
        <w:t xml:space="preserve">and may change for </w:t>
      </w:r>
      <w:r w:rsidR="00FA7280" w:rsidRPr="004B3CCE">
        <w:rPr>
          <w:color w:val="0000FF"/>
        </w:rPr>
        <w:t>202</w:t>
      </w:r>
      <w:r w:rsidR="00D252BB" w:rsidRPr="004B3CCE">
        <w:rPr>
          <w:color w:val="0000FF"/>
        </w:rPr>
        <w:t>5</w:t>
      </w:r>
      <w:r w:rsidRPr="004B3CCE">
        <w:rPr>
          <w:color w:val="0000FF"/>
        </w:rPr>
        <w:t>.</w:t>
      </w:r>
      <w:r w:rsidRPr="00D95AA1">
        <w:rPr>
          <w:i/>
          <w:iCs/>
          <w:color w:val="0000FF"/>
        </w:rPr>
        <w:t xml:space="preserve"> </w:t>
      </w:r>
      <w:r w:rsidR="00880931" w:rsidRPr="00D95AA1">
        <w:rPr>
          <w:i/>
          <w:iCs/>
          <w:color w:val="0000FF"/>
        </w:rPr>
        <w:t>[I</w:t>
      </w:r>
      <w:r w:rsidRPr="00D95AA1">
        <w:rPr>
          <w:i/>
          <w:iCs/>
          <w:color w:val="0000FF"/>
        </w:rPr>
        <w:t xml:space="preserve">nsert plan name] will provide updated rates as soon as they are released. </w:t>
      </w:r>
      <w:r w:rsidR="00333539" w:rsidRPr="00D95AA1">
        <w:rPr>
          <w:i/>
          <w:iCs/>
          <w:color w:val="0000FF"/>
        </w:rPr>
        <w:t>Member cost-sharing amounts may not be left blank.</w:t>
      </w:r>
    </w:p>
    <w:p w14:paraId="792706BE" w14:textId="77777777" w:rsidR="001D2B83" w:rsidRPr="00D95AA1" w:rsidRDefault="001D2B83" w:rsidP="00FB6B18">
      <w:pPr>
        <w:pStyle w:val="ListBullet"/>
        <w:numPr>
          <w:ilvl w:val="0"/>
          <w:numId w:val="38"/>
        </w:numPr>
        <w:ind w:left="720"/>
        <w:rPr>
          <w:i/>
          <w:iCs/>
          <w:color w:val="0000FF"/>
        </w:rPr>
      </w:pPr>
      <w:r w:rsidRPr="000871E5">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693AAE3B" w14:textId="2214B72D" w:rsidR="001D2B83" w:rsidRPr="00D95AA1" w:rsidRDefault="001D2B83" w:rsidP="00FB6B18">
      <w:pPr>
        <w:pStyle w:val="ListBullet"/>
        <w:numPr>
          <w:ilvl w:val="0"/>
          <w:numId w:val="38"/>
        </w:numPr>
        <w:ind w:left="720"/>
        <w:rPr>
          <w:i/>
          <w:iCs/>
          <w:color w:val="0000FF"/>
        </w:rPr>
      </w:pPr>
      <w:r w:rsidRPr="000871E5">
        <w:rPr>
          <w:i/>
          <w:iCs/>
          <w:color w:val="0000FF"/>
        </w:rPr>
        <w:t xml:space="preserve">Optional supplemental benefits are not permitted within the chart; </w:t>
      </w:r>
      <w:r w:rsidR="002C6AB0" w:rsidRPr="000871E5">
        <w:rPr>
          <w:i/>
          <w:iCs/>
          <w:color w:val="0000FF"/>
        </w:rPr>
        <w:t>plans</w:t>
      </w:r>
      <w:r w:rsidRPr="000871E5">
        <w:rPr>
          <w:i/>
          <w:iCs/>
          <w:color w:val="0000FF"/>
        </w:rPr>
        <w:t xml:space="preserve"> may describe these benefits within Section 2.2. </w:t>
      </w:r>
    </w:p>
    <w:p w14:paraId="0B3AF1C4" w14:textId="4E1FA911" w:rsidR="002E1D1E" w:rsidRPr="00D95AA1" w:rsidRDefault="00411595" w:rsidP="00FB6B18">
      <w:pPr>
        <w:pStyle w:val="ListBullet"/>
        <w:numPr>
          <w:ilvl w:val="0"/>
          <w:numId w:val="38"/>
        </w:numPr>
        <w:ind w:left="720"/>
        <w:rPr>
          <w:i/>
          <w:iCs/>
          <w:smallCaps/>
          <w:color w:val="0000FF"/>
        </w:rPr>
      </w:pPr>
      <w:r w:rsidRPr="000871E5">
        <w:rPr>
          <w:i/>
          <w:iCs/>
          <w:color w:val="0000FF"/>
        </w:rPr>
        <w:t>Plans with out</w:t>
      </w:r>
      <w:r w:rsidR="00165F31">
        <w:rPr>
          <w:i/>
          <w:iCs/>
          <w:color w:val="0000FF"/>
        </w:rPr>
        <w:t>-</w:t>
      </w:r>
      <w:r w:rsidRPr="000871E5">
        <w:rPr>
          <w:i/>
          <w:iCs/>
          <w:color w:val="0000FF"/>
        </w:rPr>
        <w:t>of</w:t>
      </w:r>
      <w:r w:rsidR="00165F31">
        <w:rPr>
          <w:i/>
          <w:iCs/>
          <w:color w:val="0000FF"/>
        </w:rPr>
        <w:t>-</w:t>
      </w:r>
      <w:r w:rsidRPr="000871E5">
        <w:rPr>
          <w:i/>
          <w:iCs/>
          <w:color w:val="0000FF"/>
        </w:rPr>
        <w:t xml:space="preserve">network services must </w:t>
      </w:r>
      <w:r w:rsidR="002E1D1E" w:rsidRPr="000871E5">
        <w:rPr>
          <w:i/>
          <w:iCs/>
          <w:color w:val="0000FF"/>
        </w:rPr>
        <w:t>clearly indicate for each service</w:t>
      </w:r>
      <w:r w:rsidRPr="000871E5">
        <w:rPr>
          <w:i/>
          <w:iCs/>
          <w:color w:val="0000FF"/>
        </w:rPr>
        <w:t>, both the in</w:t>
      </w:r>
      <w:r w:rsidR="00C04B4C">
        <w:rPr>
          <w:i/>
          <w:iCs/>
          <w:color w:val="0000FF"/>
        </w:rPr>
        <w:t>-</w:t>
      </w:r>
      <w:r w:rsidRPr="000871E5">
        <w:rPr>
          <w:i/>
          <w:iCs/>
          <w:color w:val="0000FF"/>
        </w:rPr>
        <w:t>network and out</w:t>
      </w:r>
      <w:r w:rsidR="00C04B4C">
        <w:rPr>
          <w:i/>
          <w:iCs/>
          <w:color w:val="0000FF"/>
        </w:rPr>
        <w:t>-</w:t>
      </w:r>
      <w:r w:rsidRPr="000871E5">
        <w:rPr>
          <w:i/>
          <w:iCs/>
          <w:color w:val="0000FF"/>
        </w:rPr>
        <w:t>of</w:t>
      </w:r>
      <w:r w:rsidR="00C04B4C">
        <w:rPr>
          <w:i/>
          <w:iCs/>
          <w:color w:val="0000FF"/>
        </w:rPr>
        <w:t>-</w:t>
      </w:r>
      <w:r w:rsidRPr="000871E5">
        <w:rPr>
          <w:i/>
          <w:iCs/>
          <w:color w:val="0000FF"/>
        </w:rPr>
        <w:t>network cost sharing</w:t>
      </w:r>
      <w:r w:rsidR="002E1D1E" w:rsidRPr="00D95AA1">
        <w:rPr>
          <w:i/>
          <w:iCs/>
          <w:color w:val="0000FF"/>
        </w:rPr>
        <w:t>.</w:t>
      </w:r>
    </w:p>
    <w:p w14:paraId="6F59A7FE" w14:textId="7A3EDA62" w:rsidR="00B15F4B" w:rsidRPr="00D95AA1" w:rsidRDefault="00B15F4B" w:rsidP="00FB6B18">
      <w:pPr>
        <w:numPr>
          <w:ilvl w:val="0"/>
          <w:numId w:val="38"/>
        </w:numPr>
        <w:spacing w:before="0" w:beforeAutospacing="0" w:after="120" w:afterAutospacing="0"/>
        <w:ind w:left="720"/>
        <w:rPr>
          <w:i/>
          <w:iCs/>
          <w:color w:val="0000FF"/>
        </w:rPr>
      </w:pPr>
      <w:r w:rsidRPr="09A121F9">
        <w:rPr>
          <w:i/>
          <w:iCs/>
          <w:color w:val="0000FF"/>
        </w:rPr>
        <w:t>Plans that have tiered cos</w:t>
      </w:r>
      <w:r w:rsidR="00AE7C05" w:rsidRPr="09A121F9">
        <w:rPr>
          <w:i/>
          <w:iCs/>
          <w:color w:val="0000FF"/>
        </w:rPr>
        <w:t xml:space="preserve">t </w:t>
      </w:r>
      <w:r w:rsidRPr="09A121F9">
        <w:rPr>
          <w:i/>
          <w:iCs/>
          <w:color w:val="0000FF"/>
        </w:rPr>
        <w:t xml:space="preserve">sharing </w:t>
      </w:r>
      <w:r w:rsidR="00044A75" w:rsidRPr="09A121F9">
        <w:rPr>
          <w:i/>
          <w:iCs/>
          <w:color w:val="0000FF"/>
        </w:rPr>
        <w:t xml:space="preserve">of medical benefits </w:t>
      </w:r>
      <w:r w:rsidRPr="09A121F9">
        <w:rPr>
          <w:i/>
          <w:iCs/>
          <w:color w:val="0000FF"/>
        </w:rPr>
        <w:t xml:space="preserve">based on </w:t>
      </w:r>
      <w:r w:rsidR="00044A75" w:rsidRPr="09A121F9">
        <w:rPr>
          <w:i/>
          <w:iCs/>
          <w:color w:val="0000FF"/>
        </w:rPr>
        <w:t xml:space="preserve">contracted </w:t>
      </w:r>
      <w:r w:rsidRPr="09A121F9">
        <w:rPr>
          <w:i/>
          <w:iCs/>
          <w:color w:val="0000FF"/>
        </w:rPr>
        <w:t>provider</w:t>
      </w:r>
      <w:r w:rsidR="00044A75" w:rsidRPr="09A121F9">
        <w:rPr>
          <w:i/>
          <w:iCs/>
          <w:color w:val="0000FF"/>
        </w:rPr>
        <w:t>s</w:t>
      </w:r>
      <w:r w:rsidRPr="09A121F9">
        <w:rPr>
          <w:i/>
          <w:iCs/>
          <w:color w:val="0000FF"/>
        </w:rPr>
        <w:t xml:space="preserve"> should clearly indicate for each service the cost</w:t>
      </w:r>
      <w:r w:rsidR="00847EBF" w:rsidRPr="09A121F9">
        <w:rPr>
          <w:i/>
          <w:iCs/>
          <w:color w:val="0000FF"/>
        </w:rPr>
        <w:t xml:space="preserve"> </w:t>
      </w:r>
      <w:r w:rsidRPr="09A121F9">
        <w:rPr>
          <w:i/>
          <w:iCs/>
          <w:color w:val="0000FF"/>
        </w:rPr>
        <w:t xml:space="preserve">sharing for each tier, in addition to defining what each tier means and how it corresponds to the </w:t>
      </w:r>
      <w:r w:rsidR="00213CE1" w:rsidRPr="09A121F9">
        <w:rPr>
          <w:i/>
          <w:iCs/>
          <w:color w:val="0000FF"/>
        </w:rPr>
        <w:t xml:space="preserve">special </w:t>
      </w:r>
      <w:r w:rsidRPr="09A121F9">
        <w:rPr>
          <w:i/>
          <w:iCs/>
          <w:color w:val="0000FF"/>
        </w:rPr>
        <w:t xml:space="preserve">characters </w:t>
      </w:r>
      <w:r w:rsidR="00213CE1" w:rsidRPr="09A121F9">
        <w:rPr>
          <w:i/>
          <w:iCs/>
          <w:color w:val="0000FF"/>
        </w:rPr>
        <w:t>and/</w:t>
      </w:r>
      <w:r w:rsidRPr="09A121F9">
        <w:rPr>
          <w:i/>
          <w:iCs/>
          <w:color w:val="0000FF"/>
        </w:rPr>
        <w:t xml:space="preserve">or footnotes indicating such in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irectory (</w:t>
      </w:r>
      <w:r w:rsidR="008A7935">
        <w:rPr>
          <w:i/>
          <w:iCs/>
          <w:color w:val="0000FF"/>
        </w:rPr>
        <w:t>W</w:t>
      </w:r>
      <w:r w:rsidRPr="09A121F9">
        <w:rPr>
          <w:i/>
          <w:iCs/>
          <w:color w:val="0000FF"/>
        </w:rPr>
        <w:t xml:space="preserve">hen one reads the </w:t>
      </w:r>
      <w:r w:rsidR="00DA653A" w:rsidRPr="09A121F9">
        <w:rPr>
          <w:i/>
          <w:iCs/>
          <w:color w:val="0000FF"/>
        </w:rPr>
        <w:t>P</w:t>
      </w:r>
      <w:r w:rsidRPr="09A121F9">
        <w:rPr>
          <w:i/>
          <w:iCs/>
          <w:color w:val="0000FF"/>
        </w:rPr>
        <w:t xml:space="preserve">rovider </w:t>
      </w:r>
      <w:r w:rsidR="00DA653A" w:rsidRPr="09A121F9">
        <w:rPr>
          <w:i/>
          <w:iCs/>
          <w:color w:val="0000FF"/>
        </w:rPr>
        <w:t>D</w:t>
      </w:r>
      <w:r w:rsidRPr="09A121F9">
        <w:rPr>
          <w:i/>
          <w:iCs/>
          <w:color w:val="0000FF"/>
        </w:rPr>
        <w:t xml:space="preserve">irectory, it is clear what the </w:t>
      </w:r>
      <w:r w:rsidR="00213CE1" w:rsidRPr="09A121F9">
        <w:rPr>
          <w:i/>
          <w:iCs/>
          <w:color w:val="0000FF"/>
        </w:rPr>
        <w:t>special character and/</w:t>
      </w:r>
      <w:r w:rsidRPr="09A121F9">
        <w:rPr>
          <w:i/>
          <w:iCs/>
          <w:color w:val="0000FF"/>
        </w:rPr>
        <w:t>or footnote means when reading this section of the EOC.</w:t>
      </w:r>
      <w:r w:rsidR="008A7935">
        <w:rPr>
          <w:i/>
          <w:iCs/>
          <w:color w:val="0000FF"/>
        </w:rPr>
        <w:t xml:space="preserve"> </w:t>
      </w:r>
      <w:r w:rsidR="008A7935" w:rsidRPr="00B408F8">
        <w:rPr>
          <w:i/>
          <w:iCs/>
          <w:color w:val="0000FF"/>
        </w:rPr>
        <w:t xml:space="preserve">Refer to the </w:t>
      </w:r>
      <w:r w:rsidR="008A7935">
        <w:rPr>
          <w:i/>
          <w:iCs/>
          <w:color w:val="0000FF"/>
        </w:rPr>
        <w:t xml:space="preserve">current </w:t>
      </w:r>
      <w:r w:rsidR="008A7935" w:rsidRPr="00B408F8">
        <w:rPr>
          <w:i/>
          <w:iCs/>
          <w:color w:val="0000FF"/>
        </w:rPr>
        <w:t xml:space="preserve">Medicare Advantage and Section 1876 Cost Plan </w:t>
      </w:r>
      <w:r w:rsidR="008A7935">
        <w:rPr>
          <w:i/>
          <w:iCs/>
          <w:color w:val="0000FF"/>
        </w:rPr>
        <w:t>Provider Directory Model</w:t>
      </w:r>
      <w:r w:rsidR="008A7935" w:rsidRPr="00B408F8">
        <w:rPr>
          <w:i/>
          <w:iCs/>
          <w:color w:val="0000FF"/>
        </w:rPr>
        <w:t xml:space="preserve"> for </w:t>
      </w:r>
      <w:r w:rsidR="008A7935">
        <w:rPr>
          <w:i/>
          <w:iCs/>
          <w:color w:val="0000FF"/>
        </w:rPr>
        <w:t>more information.</w:t>
      </w:r>
      <w:r w:rsidR="008A7935" w:rsidRPr="7AA5F102">
        <w:rPr>
          <w:i/>
          <w:iCs/>
          <w:color w:val="0000FF"/>
        </w:rPr>
        <w:t>)</w:t>
      </w:r>
      <w:r w:rsidR="008A7935">
        <w:rPr>
          <w:i/>
          <w:iCs/>
          <w:color w:val="0000FF"/>
        </w:rPr>
        <w:t>.</w:t>
      </w:r>
    </w:p>
    <w:p w14:paraId="5D8EB987" w14:textId="1F962470" w:rsidR="002E1D1E" w:rsidRPr="00D95AA1" w:rsidRDefault="002E1D1E" w:rsidP="00FB6B18">
      <w:pPr>
        <w:pStyle w:val="ListBullet"/>
        <w:numPr>
          <w:ilvl w:val="0"/>
          <w:numId w:val="38"/>
        </w:numPr>
        <w:ind w:left="720"/>
        <w:rPr>
          <w:i/>
          <w:iCs/>
          <w:color w:val="0000FF"/>
        </w:rPr>
      </w:pPr>
      <w:r w:rsidRPr="000871E5">
        <w:rPr>
          <w:i/>
          <w:iCs/>
          <w:color w:val="0000FF"/>
        </w:rPr>
        <w:t xml:space="preserve">Plans should clearly indicate which benefits are subject to </w:t>
      </w:r>
      <w:r w:rsidR="00F92C7F" w:rsidRPr="00D95AA1">
        <w:rPr>
          <w:i/>
          <w:iCs/>
          <w:color w:val="0000FF"/>
        </w:rPr>
        <w:t>PA</w:t>
      </w:r>
      <w:r w:rsidR="00EC7A03" w:rsidRPr="00D95AA1">
        <w:rPr>
          <w:i/>
          <w:iCs/>
          <w:color w:val="0000FF"/>
        </w:rPr>
        <w:t xml:space="preserve"> </w:t>
      </w:r>
      <w:r w:rsidRPr="00D95AA1">
        <w:rPr>
          <w:i/>
          <w:iCs/>
          <w:color w:val="0000FF"/>
        </w:rPr>
        <w:t>(plans may use asterisks or similar method).</w:t>
      </w:r>
    </w:p>
    <w:p w14:paraId="47704C6E" w14:textId="77777777" w:rsidR="00382973" w:rsidRPr="00D95AA1" w:rsidRDefault="002E1D1E" w:rsidP="00FB6B18">
      <w:pPr>
        <w:pStyle w:val="ListBullet"/>
        <w:numPr>
          <w:ilvl w:val="0"/>
          <w:numId w:val="38"/>
        </w:numPr>
        <w:ind w:left="720"/>
        <w:rPr>
          <w:i/>
          <w:iCs/>
          <w:color w:val="0000FF"/>
        </w:rPr>
      </w:pPr>
      <w:r w:rsidRPr="000871E5">
        <w:rPr>
          <w:i/>
          <w:iCs/>
          <w:color w:val="0000FF"/>
        </w:rPr>
        <w:t>Plans may insert any additional benefits information based on the plan’s approved bid that is not captured in the benefits chart or in the exclusions section.</w:t>
      </w:r>
      <w:r w:rsidR="00382973" w:rsidRPr="00D95AA1">
        <w:rPr>
          <w:i/>
          <w:iCs/>
          <w:color w:val="0000FF"/>
        </w:rPr>
        <w:t xml:space="preserve"> Additional benefits should be placed alphabetically in the chart.</w:t>
      </w:r>
    </w:p>
    <w:p w14:paraId="3A30F061" w14:textId="7DA81E5C" w:rsidR="007A555E" w:rsidRPr="00D95AA1" w:rsidRDefault="002E1D1E" w:rsidP="00FB6B18">
      <w:pPr>
        <w:pStyle w:val="ListBullet"/>
        <w:numPr>
          <w:ilvl w:val="0"/>
          <w:numId w:val="38"/>
        </w:numPr>
        <w:ind w:left="720"/>
        <w:rPr>
          <w:i/>
          <w:iCs/>
          <w:color w:val="0000FF"/>
        </w:rPr>
      </w:pPr>
      <w:r w:rsidRPr="000871E5">
        <w:rPr>
          <w:i/>
          <w:iCs/>
          <w:color w:val="0000FF"/>
        </w:rPr>
        <w:t xml:space="preserve">Plans must describe any restrictive policies, limitations, or monetary limits that might impact a </w:t>
      </w:r>
      <w:r w:rsidR="00EA2AB2" w:rsidRPr="000871E5">
        <w:rPr>
          <w:i/>
          <w:iCs/>
          <w:color w:val="0000FF"/>
        </w:rPr>
        <w:t>member</w:t>
      </w:r>
      <w:r w:rsidRPr="00D95AA1">
        <w:rPr>
          <w:i/>
          <w:iCs/>
          <w:color w:val="0000FF"/>
        </w:rPr>
        <w:t>’s access to services within the chart.</w:t>
      </w:r>
    </w:p>
    <w:p w14:paraId="0282799B" w14:textId="77777777" w:rsidR="001A765B" w:rsidRPr="00D95AA1" w:rsidRDefault="001A765B" w:rsidP="00FB6B18">
      <w:pPr>
        <w:pStyle w:val="ListBullet"/>
        <w:numPr>
          <w:ilvl w:val="0"/>
          <w:numId w:val="38"/>
        </w:numPr>
        <w:ind w:left="720"/>
        <w:rPr>
          <w:i/>
          <w:iCs/>
          <w:color w:val="0000FF"/>
        </w:rPr>
      </w:pPr>
      <w:r w:rsidRPr="000871E5">
        <w:rPr>
          <w:i/>
          <w:iCs/>
          <w:color w:val="0000FF"/>
        </w:rPr>
        <w:t>Plans may add references to the list of exclusions in Sec</w:t>
      </w:r>
      <w:r w:rsidR="004A3B57" w:rsidRPr="000871E5">
        <w:rPr>
          <w:i/>
          <w:iCs/>
          <w:color w:val="0000FF"/>
        </w:rPr>
        <w:t>tion</w:t>
      </w:r>
      <w:r w:rsidRPr="00D95AA1">
        <w:rPr>
          <w:i/>
          <w:iCs/>
          <w:color w:val="0000FF"/>
        </w:rPr>
        <w:t xml:space="preserve"> 3.1 as appropriate.</w:t>
      </w:r>
    </w:p>
    <w:p w14:paraId="627FE3E8" w14:textId="090905FF" w:rsidR="001A765B" w:rsidRPr="00D95AA1" w:rsidRDefault="001A765B" w:rsidP="00FB6B18">
      <w:pPr>
        <w:pStyle w:val="ListBullet"/>
        <w:numPr>
          <w:ilvl w:val="0"/>
          <w:numId w:val="38"/>
        </w:numPr>
        <w:ind w:left="720"/>
        <w:rPr>
          <w:i/>
          <w:iCs/>
          <w:color w:val="0000FF"/>
        </w:rPr>
      </w:pPr>
      <w:r w:rsidRPr="000871E5">
        <w:rPr>
          <w:i/>
          <w:iCs/>
          <w:color w:val="0000FF"/>
        </w:rPr>
        <w:t xml:space="preserve">Plans must make it clear for </w:t>
      </w:r>
      <w:r w:rsidR="00B21C74" w:rsidRPr="000871E5">
        <w:rPr>
          <w:i/>
          <w:iCs/>
          <w:color w:val="0000FF"/>
        </w:rPr>
        <w:t xml:space="preserve">members </w:t>
      </w:r>
      <w:r w:rsidRPr="00D95AA1">
        <w:rPr>
          <w:i/>
          <w:iCs/>
          <w:color w:val="0000FF"/>
        </w:rPr>
        <w:t xml:space="preserve">(in the sections where </w:t>
      </w:r>
      <w:r w:rsidR="00B21C74" w:rsidRPr="00D95AA1">
        <w:rPr>
          <w:i/>
          <w:iCs/>
          <w:color w:val="0000FF"/>
        </w:rPr>
        <w:t xml:space="preserve">member </w:t>
      </w:r>
      <w:r w:rsidRPr="00D95AA1">
        <w:rPr>
          <w:i/>
          <w:iCs/>
          <w:color w:val="0000FF"/>
        </w:rPr>
        <w:t>cost sharing is shown) whether their hospital copays or coinsurance apply on the date of admission and</w:t>
      </w:r>
      <w:r w:rsidR="00BB716A" w:rsidRPr="00D95AA1">
        <w:rPr>
          <w:i/>
          <w:iCs/>
          <w:color w:val="0000FF"/>
        </w:rPr>
        <w:t xml:space="preserve"> </w:t>
      </w:r>
      <w:r w:rsidRPr="00D95AA1">
        <w:rPr>
          <w:i/>
          <w:iCs/>
          <w:color w:val="0000FF"/>
        </w:rPr>
        <w:t>/ or on the date of discharge</w:t>
      </w:r>
      <w:r w:rsidR="00A76D9A" w:rsidRPr="00D95AA1">
        <w:rPr>
          <w:i/>
          <w:iCs/>
          <w:color w:val="0000FF"/>
        </w:rPr>
        <w:t>.</w:t>
      </w:r>
      <w:r w:rsidRPr="006C4BE1">
        <w:rPr>
          <w:color w:val="0000FF"/>
        </w:rPr>
        <w:t>]</w:t>
      </w:r>
    </w:p>
    <w:p w14:paraId="5F5728C1" w14:textId="77777777" w:rsidR="002E1D1E" w:rsidRDefault="0088066A" w:rsidP="00833441">
      <w:pPr>
        <w:pStyle w:val="subheading"/>
        <w:pageBreakBefore/>
      </w:pPr>
      <w:r w:rsidRPr="00754A56">
        <w:lastRenderedPageBreak/>
        <w:t>Medical Benefits Chart</w:t>
      </w:r>
    </w:p>
    <w:tbl>
      <w:tblPr>
        <w:tblW w:w="5000" w:type="pct"/>
        <w:jc w:val="center"/>
        <w:tblCellMar>
          <w:top w:w="58" w:type="dxa"/>
          <w:left w:w="115" w:type="dxa"/>
          <w:bottom w:w="58"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20"/>
      </w:tblGrid>
      <w:tr w:rsidR="00CF3162" w:rsidRPr="00CF3162" w14:paraId="3678EEC4" w14:textId="77777777" w:rsidTr="00EA33F2">
        <w:trPr>
          <w:cantSplit/>
          <w:tblHeade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2DC34D0E" w14:textId="77777777" w:rsidR="004C7DF2" w:rsidRPr="00CF3162" w:rsidRDefault="004C7DF2" w:rsidP="00FF5465">
            <w:pPr>
              <w:pStyle w:val="0bullet1"/>
              <w:keepNext/>
              <w:numPr>
                <w:ilvl w:val="0"/>
                <w:numId w:val="0"/>
              </w:numPr>
              <w:spacing w:before="0" w:beforeAutospacing="0" w:after="0" w:afterAutospacing="0"/>
              <w:ind w:left="5" w:right="55"/>
              <w:rPr>
                <w:b/>
                <w:bCs/>
                <w:i/>
                <w:iCs/>
                <w:noProof/>
              </w:rPr>
            </w:pPr>
            <w:r w:rsidRPr="00CF3162">
              <w:rPr>
                <w:b/>
                <w:bCs/>
              </w:rPr>
              <w:t>Services that are covered for you</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86FDCDD" w14:textId="77777777" w:rsidR="004C7DF2" w:rsidRPr="00CF3162" w:rsidRDefault="004C7DF2" w:rsidP="00FF5465">
            <w:pPr>
              <w:keepNext/>
              <w:tabs>
                <w:tab w:val="left" w:pos="0"/>
                <w:tab w:val="left" w:pos="720"/>
                <w:tab w:val="left" w:pos="1440"/>
                <w:tab w:val="left" w:pos="2160"/>
                <w:tab w:val="left" w:pos="2880"/>
                <w:tab w:val="left" w:pos="3600"/>
                <w:tab w:val="left" w:pos="4320"/>
                <w:tab w:val="left" w:pos="5040"/>
              </w:tabs>
              <w:spacing w:before="0" w:beforeAutospacing="0" w:after="0" w:afterAutospacing="0"/>
              <w:rPr>
                <w:b/>
                <w:bCs/>
              </w:rPr>
            </w:pPr>
            <w:r w:rsidRPr="00CF3162">
              <w:rPr>
                <w:b/>
                <w:bCs/>
              </w:rPr>
              <w:t>What you must pay when you get these services</w:t>
            </w:r>
          </w:p>
        </w:tc>
      </w:tr>
      <w:tr w:rsidR="00EF6FA7" w:rsidRPr="00754A56" w14:paraId="011DE54F"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86C9EEE" w14:textId="77777777" w:rsidR="00B15C17" w:rsidRPr="00A16229" w:rsidRDefault="00A16229" w:rsidP="00FF5465">
            <w:pPr>
              <w:pStyle w:val="TableBold11"/>
              <w:spacing w:after="0"/>
            </w:pPr>
            <w:r w:rsidRPr="00A16229">
              <w:rPr>
                <w:noProof/>
                <w:position w:val="-6"/>
                <w:lang w:bidi="ar-SA"/>
              </w:rPr>
              <w:drawing>
                <wp:inline distT="0" distB="0" distL="0" distR="0" wp14:anchorId="35EB72A9" wp14:editId="2807F932">
                  <wp:extent cx="192024" cy="237744"/>
                  <wp:effectExtent l="0" t="0" r="0" b="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Picture 1"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00EF6FA7" w:rsidRPr="00A16229">
              <w:t xml:space="preserve">Abdominal aortic aneurysm screening </w:t>
            </w:r>
          </w:p>
          <w:p w14:paraId="5A1A0679" w14:textId="7AE276B2" w:rsidR="00EF6FA7" w:rsidRPr="00D95AA1" w:rsidRDefault="00017352" w:rsidP="00FF5465">
            <w:pPr>
              <w:pStyle w:val="4pointsbeforeandafter"/>
              <w:spacing w:before="0" w:after="0"/>
              <w:rPr>
                <w:b/>
                <w:bCs/>
              </w:rPr>
            </w:pPr>
            <w:r>
              <w:t xml:space="preserve">A one-time screening ultrasound for people at risk. The plan only covers this screening if you </w:t>
            </w:r>
            <w:r w:rsidRPr="00E21A37">
              <w:rPr>
                <w:color w:val="000000" w:themeColor="text1"/>
              </w:rPr>
              <w:t>have certain risk factors and if you get a referral for it from your physician, physician assistant, nurse practitioner</w:t>
            </w:r>
            <w:r w:rsidR="00880931">
              <w:rPr>
                <w:color w:val="000000" w:themeColor="text1"/>
              </w:rPr>
              <w:t>, or clinical nurse specialist</w:t>
            </w:r>
            <w:r w:rsidR="00EF6FA7" w:rsidRPr="00E21A37">
              <w:rPr>
                <w:color w:val="000000" w:themeColor="text1"/>
              </w:rPr>
              <w:t xml:space="preserve"> </w:t>
            </w:r>
          </w:p>
          <w:p w14:paraId="33772D05" w14:textId="77777777" w:rsidR="00EF6FA7" w:rsidRPr="00D95AA1" w:rsidRDefault="00EF6FA7"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06E337" w14:textId="77777777" w:rsidR="00F81AAC" w:rsidRPr="00833441" w:rsidRDefault="00F81AAC" w:rsidP="00FF5465">
            <w:pPr>
              <w:pStyle w:val="4pointsbeforeandafter"/>
              <w:spacing w:before="0" w:after="0"/>
            </w:pPr>
          </w:p>
          <w:p w14:paraId="6947C358" w14:textId="77777777" w:rsidR="00EF6FA7" w:rsidRPr="00D95AA1" w:rsidRDefault="00EF6FA7" w:rsidP="00FF5465">
            <w:pPr>
              <w:pStyle w:val="4pointsbeforeandafter"/>
              <w:spacing w:before="0" w:after="0"/>
              <w:rPr>
                <w:i/>
                <w:iCs/>
                <w:color w:val="0000FF"/>
              </w:rPr>
            </w:pPr>
            <w:r w:rsidRPr="00833441">
              <w:t xml:space="preserve">There is no coinsurance, copayment, or deductible for </w:t>
            </w:r>
            <w:r w:rsidR="000E68B7">
              <w:t xml:space="preserve">members </w:t>
            </w:r>
            <w:r w:rsidRPr="00833441">
              <w:t>eligible for this preventive screening.</w:t>
            </w:r>
          </w:p>
        </w:tc>
      </w:tr>
      <w:tr w:rsidR="00FD6F1A" w:rsidRPr="00754A56" w14:paraId="2AD2A85B" w14:textId="77777777" w:rsidTr="00EA33F2">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FD51204" w14:textId="77777777" w:rsidR="00FD6F1A" w:rsidRPr="00D902A4" w:rsidRDefault="00FD6F1A" w:rsidP="00FF5465">
            <w:pPr>
              <w:pStyle w:val="TableBold12"/>
              <w:spacing w:after="0"/>
              <w:rPr>
                <w:noProof/>
                <w:lang w:bidi="ar-SA"/>
              </w:rPr>
            </w:pPr>
            <w:r w:rsidRPr="00D902A4">
              <w:rPr>
                <w:noProof/>
                <w:lang w:bidi="ar-SA"/>
              </w:rPr>
              <w:t xml:space="preserve">Acupuncture for chronic low back pain </w:t>
            </w:r>
          </w:p>
          <w:p w14:paraId="7C20E6A9" w14:textId="77777777" w:rsidR="00FD6F1A" w:rsidRPr="00D902A4" w:rsidRDefault="00FD6F1A" w:rsidP="00FF5465">
            <w:pPr>
              <w:pStyle w:val="TableBold12"/>
              <w:spacing w:after="0"/>
              <w:rPr>
                <w:b w:val="0"/>
                <w:noProof/>
                <w:lang w:bidi="ar-SA"/>
              </w:rPr>
            </w:pPr>
            <w:r w:rsidRPr="00D902A4">
              <w:rPr>
                <w:b w:val="0"/>
                <w:noProof/>
                <w:lang w:bidi="ar-SA"/>
              </w:rPr>
              <w:t>Covered services include:</w:t>
            </w:r>
          </w:p>
          <w:p w14:paraId="153DDEFA" w14:textId="77777777" w:rsidR="00FD6F1A" w:rsidRPr="00D902A4" w:rsidRDefault="00FD6F1A" w:rsidP="00FF5465">
            <w:pPr>
              <w:pStyle w:val="TableBold12"/>
              <w:spacing w:after="0"/>
              <w:rPr>
                <w:b w:val="0"/>
                <w:noProof/>
                <w:lang w:bidi="ar-SA"/>
              </w:rPr>
            </w:pPr>
            <w:r w:rsidRPr="00D902A4">
              <w:rPr>
                <w:b w:val="0"/>
                <w:noProof/>
                <w:lang w:bidi="ar-SA"/>
              </w:rPr>
              <w:t>Up to 12 visits in 90 days are covered for Medicare beneficiaries under the following circumstances:</w:t>
            </w:r>
          </w:p>
          <w:p w14:paraId="019FE0C9" w14:textId="77777777" w:rsidR="00FD6F1A" w:rsidRPr="00D902A4" w:rsidRDefault="00FD6F1A" w:rsidP="00FF5465">
            <w:pPr>
              <w:pStyle w:val="TableBold12"/>
              <w:spacing w:after="0"/>
              <w:rPr>
                <w:b w:val="0"/>
                <w:noProof/>
                <w:lang w:bidi="ar-SA"/>
              </w:rPr>
            </w:pPr>
            <w:r w:rsidRPr="00D902A4">
              <w:rPr>
                <w:b w:val="0"/>
                <w:noProof/>
                <w:lang w:bidi="ar-SA"/>
              </w:rPr>
              <w:t>For the purpose of this benefit, chronic low back pain is defined as:</w:t>
            </w:r>
          </w:p>
          <w:p w14:paraId="6D7F28D4" w14:textId="79237732" w:rsidR="00FD6F1A" w:rsidRDefault="00B0508D" w:rsidP="00FF5465">
            <w:pPr>
              <w:pStyle w:val="TableBold12"/>
              <w:numPr>
                <w:ilvl w:val="0"/>
                <w:numId w:val="42"/>
              </w:numPr>
              <w:spacing w:after="0"/>
              <w:rPr>
                <w:b w:val="0"/>
                <w:noProof/>
                <w:lang w:bidi="ar-SA"/>
              </w:rPr>
            </w:pPr>
            <w:r>
              <w:rPr>
                <w:b w:val="0"/>
                <w:noProof/>
                <w:lang w:bidi="ar-SA"/>
              </w:rPr>
              <w:t>l</w:t>
            </w:r>
            <w:r w:rsidR="00FD6F1A" w:rsidRPr="00D902A4">
              <w:rPr>
                <w:b w:val="0"/>
                <w:noProof/>
                <w:lang w:bidi="ar-SA"/>
              </w:rPr>
              <w:t>asting 12 weeks or longer;</w:t>
            </w:r>
          </w:p>
          <w:p w14:paraId="424E347E" w14:textId="512EF21D" w:rsidR="00FD6F1A" w:rsidRDefault="00FD6F1A" w:rsidP="00FF5465">
            <w:pPr>
              <w:pStyle w:val="TableBold12"/>
              <w:numPr>
                <w:ilvl w:val="0"/>
                <w:numId w:val="42"/>
              </w:numPr>
              <w:spacing w:after="0"/>
              <w:rPr>
                <w:b w:val="0"/>
                <w:noProof/>
                <w:lang w:bidi="ar-SA"/>
              </w:rPr>
            </w:pPr>
            <w:r w:rsidRPr="00D902A4">
              <w:rPr>
                <w:b w:val="0"/>
                <w:noProof/>
                <w:lang w:bidi="ar-SA"/>
              </w:rPr>
              <w:t xml:space="preserve">nonspecific, in that it has no identifiable systemic cause (i.e., not associated with metastatic, inflammatory, infectious </w:t>
            </w:r>
            <w:r w:rsidR="00B0508D">
              <w:rPr>
                <w:b w:val="0"/>
                <w:noProof/>
                <w:lang w:bidi="ar-SA"/>
              </w:rPr>
              <w:t xml:space="preserve">disease, </w:t>
            </w:r>
            <w:r w:rsidRPr="00D902A4">
              <w:rPr>
                <w:b w:val="0"/>
                <w:noProof/>
                <w:lang w:bidi="ar-SA"/>
              </w:rPr>
              <w:t>e</w:t>
            </w:r>
            <w:r w:rsidR="00B0508D">
              <w:rPr>
                <w:b w:val="0"/>
                <w:noProof/>
                <w:lang w:bidi="ar-SA"/>
              </w:rPr>
              <w:t>tc</w:t>
            </w:r>
            <w:r w:rsidR="00D409E4">
              <w:rPr>
                <w:b w:val="0"/>
                <w:noProof/>
                <w:lang w:bidi="ar-SA"/>
              </w:rPr>
              <w:t>.)</w:t>
            </w:r>
            <w:r w:rsidRPr="00D902A4">
              <w:rPr>
                <w:b w:val="0"/>
                <w:noProof/>
                <w:lang w:bidi="ar-SA"/>
              </w:rPr>
              <w:t>;</w:t>
            </w:r>
          </w:p>
          <w:p w14:paraId="4D40A54E" w14:textId="692DAB67" w:rsidR="00FD6F1A" w:rsidRDefault="00FD6F1A" w:rsidP="00FF5465">
            <w:pPr>
              <w:pStyle w:val="TableBold12"/>
              <w:numPr>
                <w:ilvl w:val="0"/>
                <w:numId w:val="42"/>
              </w:numPr>
              <w:spacing w:after="0"/>
              <w:rPr>
                <w:b w:val="0"/>
                <w:noProof/>
                <w:lang w:bidi="ar-SA"/>
              </w:rPr>
            </w:pPr>
            <w:r w:rsidRPr="00D902A4">
              <w:rPr>
                <w:b w:val="0"/>
                <w:noProof/>
                <w:lang w:bidi="ar-SA"/>
              </w:rPr>
              <w:t>not associated with surgery; and</w:t>
            </w:r>
          </w:p>
          <w:p w14:paraId="441291E1" w14:textId="77777777" w:rsidR="00FD6F1A" w:rsidRPr="00D902A4" w:rsidRDefault="00FD6F1A" w:rsidP="00FF5465">
            <w:pPr>
              <w:pStyle w:val="TableBold12"/>
              <w:numPr>
                <w:ilvl w:val="0"/>
                <w:numId w:val="42"/>
              </w:numPr>
              <w:spacing w:after="0"/>
              <w:rPr>
                <w:b w:val="0"/>
                <w:noProof/>
                <w:lang w:bidi="ar-SA"/>
              </w:rPr>
            </w:pPr>
            <w:r w:rsidRPr="00D902A4">
              <w:rPr>
                <w:b w:val="0"/>
                <w:noProof/>
                <w:lang w:bidi="ar-SA"/>
              </w:rPr>
              <w:t>not associated with pregnancy.</w:t>
            </w:r>
          </w:p>
          <w:p w14:paraId="177337D6" w14:textId="73D3D063" w:rsidR="00FD6F1A" w:rsidRPr="00D902A4" w:rsidRDefault="00FD6F1A" w:rsidP="00FF5465">
            <w:pPr>
              <w:pStyle w:val="TableBold12"/>
              <w:spacing w:after="0"/>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3A31D114" w14:textId="0FB328F1" w:rsidR="00FD6F1A" w:rsidRDefault="00FD6F1A" w:rsidP="00FF5465">
            <w:pPr>
              <w:pStyle w:val="TableBold12"/>
              <w:spacing w:after="0"/>
              <w:rPr>
                <w:b w:val="0"/>
                <w:noProof/>
                <w:lang w:bidi="ar-SA"/>
              </w:rPr>
            </w:pPr>
            <w:r w:rsidRPr="00D902A4">
              <w:rPr>
                <w:b w:val="0"/>
                <w:noProof/>
                <w:lang w:bidi="ar-SA"/>
              </w:rPr>
              <w:t xml:space="preserve">Treatment must be discontinued if the patient is not improving or is regressing. </w:t>
            </w:r>
          </w:p>
          <w:p w14:paraId="4CB7A99A" w14:textId="07C70FF2" w:rsidR="00BC6C11" w:rsidRPr="00D95AA1" w:rsidRDefault="00BC6C11" w:rsidP="00FF5465">
            <w:pPr>
              <w:pStyle w:val="4pointsafter"/>
              <w:spacing w:after="0"/>
              <w:rPr>
                <w:b/>
                <w:bCs/>
              </w:rPr>
            </w:pPr>
            <w:r>
              <w:t>Provider Requirements:</w:t>
            </w:r>
          </w:p>
          <w:p w14:paraId="3A3BB9B7" w14:textId="2910F9CA" w:rsidR="00BC6C11" w:rsidRPr="00D341DE" w:rsidRDefault="00BC6C11" w:rsidP="00FF5465">
            <w:pPr>
              <w:pStyle w:val="4pointsafter"/>
              <w:spacing w:after="0"/>
              <w:rPr>
                <w:iCs/>
              </w:rPr>
            </w:pPr>
            <w:r w:rsidRPr="000871E5">
              <w:t>Physicians (as defined in 1861(r)(1) of the Social Security Act (the Act)</w:t>
            </w:r>
            <w:r w:rsidR="003B0EAC">
              <w:t>)</w:t>
            </w:r>
            <w:r w:rsidRPr="000871E5">
              <w:t xml:space="preserve"> may furnish acupuncture in accordance with applicable state requirements.</w:t>
            </w:r>
          </w:p>
          <w:p w14:paraId="20506BD0" w14:textId="65DFF39C" w:rsidR="00BC6C11" w:rsidRPr="00D341DE" w:rsidRDefault="00BC6C11" w:rsidP="00FF5465">
            <w:pPr>
              <w:pStyle w:val="4pointsafter"/>
              <w:spacing w:after="0"/>
              <w:rPr>
                <w:iCs/>
              </w:rPr>
            </w:pPr>
            <w:r w:rsidRPr="000871E5">
              <w:t>Physician assistants (PAs), nurse practitioners (NPs)/clinical nurse specialists (CNSs) (as identified in 1861(aa</w:t>
            </w:r>
            <w:r w:rsidR="00CB1D5D" w:rsidRPr="00D95AA1">
              <w:t>) (</w:t>
            </w:r>
            <w:r w:rsidRPr="00D95AA1">
              <w:t>5) of the Act), and auxiliary personnel may furnish acupuncture if they meet all applicable state requirements and have:</w:t>
            </w:r>
          </w:p>
          <w:p w14:paraId="4844C53B" w14:textId="77777777" w:rsidR="00BC6C11" w:rsidRPr="00D341DE" w:rsidRDefault="00BC6C11" w:rsidP="002B6331">
            <w:pPr>
              <w:pStyle w:val="4pointsafter"/>
              <w:numPr>
                <w:ilvl w:val="0"/>
                <w:numId w:val="46"/>
              </w:numPr>
              <w:spacing w:after="0"/>
            </w:pPr>
            <w:r w:rsidRPr="000871E5">
              <w:t>a masters or doctoral level degree in acupuncture or Oriental Medicine from a school accredited by the Accreditation Commission on Acupuncture and Orie</w:t>
            </w:r>
            <w:r w:rsidRPr="00D95AA1">
              <w:t>ntal Medicine (ACAOM); and,</w:t>
            </w:r>
          </w:p>
          <w:p w14:paraId="556E313B" w14:textId="68657D73" w:rsidR="00FD6F1A" w:rsidRPr="00807BB2" w:rsidRDefault="00BC6C11" w:rsidP="00FF5465">
            <w:pPr>
              <w:pStyle w:val="4pointsafter"/>
              <w:numPr>
                <w:ilvl w:val="0"/>
                <w:numId w:val="46"/>
              </w:numPr>
              <w:spacing w:after="0"/>
            </w:pPr>
            <w:r w:rsidRPr="000871E5">
              <w:t>a current, full, active, and unrestricted license to practice acupuncture in a State, Territory, or Commonwealth (i.e.</w:t>
            </w:r>
            <w:r w:rsidR="0038374C" w:rsidRPr="00D95AA1">
              <w:t>,</w:t>
            </w:r>
            <w:r w:rsidRPr="00D95AA1">
              <w:t xml:space="preserve"> Puerto Rico) of the United States, or District of Columbia.</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7599BFC" w14:textId="77777777" w:rsidR="00F10859" w:rsidRDefault="00F10859" w:rsidP="00FF5465">
            <w:pPr>
              <w:pStyle w:val="4pointsbeforeandafter"/>
              <w:spacing w:before="0" w:after="0"/>
              <w:rPr>
                <w:i/>
                <w:iCs/>
                <w:color w:val="0000FF"/>
              </w:rPr>
            </w:pPr>
          </w:p>
          <w:p w14:paraId="7F639832" w14:textId="40FF908F" w:rsidR="00FD6F1A" w:rsidRPr="00833441" w:rsidRDefault="00FD6F1A" w:rsidP="00FF5465">
            <w:pPr>
              <w:pStyle w:val="4pointsbeforeandafter"/>
              <w:spacing w:before="0" w:after="0"/>
            </w:pPr>
            <w:r w:rsidRPr="000871E5">
              <w:rPr>
                <w:i/>
                <w:iCs/>
                <w:color w:val="0000FF"/>
              </w:rPr>
              <w:t>[List copays / coinsurance / deductible.]</w:t>
            </w:r>
          </w:p>
        </w:tc>
      </w:tr>
      <w:tr w:rsidR="00807BB2" w:rsidRPr="00275683" w14:paraId="2534521E" w14:textId="77777777" w:rsidTr="00EA33F2">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737CFED" w14:textId="77777777" w:rsidR="00807BB2" w:rsidRPr="00D902A4" w:rsidRDefault="00807BB2" w:rsidP="00BC51B2">
            <w:pPr>
              <w:pStyle w:val="TableBold12"/>
              <w:spacing w:after="0"/>
              <w:contextualSpacing/>
              <w:rPr>
                <w:noProof/>
                <w:lang w:bidi="ar-SA"/>
              </w:rPr>
            </w:pPr>
            <w:r w:rsidRPr="00D902A4">
              <w:rPr>
                <w:noProof/>
                <w:lang w:bidi="ar-SA"/>
              </w:rPr>
              <w:lastRenderedPageBreak/>
              <w:t>Acupuncture for chronic low back pain</w:t>
            </w:r>
            <w:r>
              <w:rPr>
                <w:noProof/>
                <w:lang w:bidi="ar-SA"/>
              </w:rPr>
              <w:t xml:space="preserve"> (continued)</w:t>
            </w:r>
            <w:r w:rsidRPr="00D902A4">
              <w:rPr>
                <w:noProof/>
                <w:lang w:bidi="ar-SA"/>
              </w:rPr>
              <w:t xml:space="preserve"> </w:t>
            </w:r>
          </w:p>
          <w:p w14:paraId="3330A34C" w14:textId="77777777" w:rsidR="00807BB2" w:rsidRPr="00D341DE" w:rsidRDefault="00807BB2" w:rsidP="00BC51B2">
            <w:pPr>
              <w:pStyle w:val="4pointsafter"/>
              <w:spacing w:after="0"/>
              <w:contextualSpacing/>
              <w:rPr>
                <w:iCs/>
              </w:rPr>
            </w:pPr>
            <w:r w:rsidRPr="00CD2C57">
              <w:t>Auxiliary personnel furnishing acupuncture must be under the appropriate level of supervision of a physician, PA, or NP/C</w:t>
            </w:r>
            <w:r w:rsidRPr="00DE00A7">
              <w:t>NS required by our regulations at 42 CFR §§ 410.26 and 410.27.</w:t>
            </w:r>
          </w:p>
          <w:p w14:paraId="6BF5592C" w14:textId="77777777" w:rsidR="00807BB2" w:rsidRPr="00D902A4" w:rsidRDefault="00807BB2" w:rsidP="00BC51B2">
            <w:pPr>
              <w:pStyle w:val="TableBold12"/>
              <w:spacing w:after="0"/>
              <w:contextualSpacing/>
              <w:rPr>
                <w:noProof/>
                <w:lang w:bidi="ar-SA"/>
              </w:rPr>
            </w:pPr>
            <w:r w:rsidRPr="00CD2C57">
              <w:rPr>
                <w:b w:val="0"/>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AE086" w14:textId="77777777" w:rsidR="00807BB2" w:rsidRDefault="00807BB2" w:rsidP="00BC51B2">
            <w:pPr>
              <w:pStyle w:val="4pointsafter"/>
              <w:spacing w:after="0"/>
              <w:contextualSpacing/>
              <w:rPr>
                <w:i/>
                <w:iCs/>
                <w:color w:val="0000FF"/>
              </w:rPr>
            </w:pPr>
          </w:p>
        </w:tc>
      </w:tr>
      <w:tr w:rsidR="00FD6F1A" w:rsidRPr="00754A56" w14:paraId="260884E6"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2F2AF1C" w14:textId="77777777" w:rsidR="00FD6F1A" w:rsidRPr="00833441" w:rsidRDefault="00FD6F1A" w:rsidP="00FF5465">
            <w:pPr>
              <w:pStyle w:val="TableBold11"/>
              <w:keepNext/>
              <w:spacing w:after="0"/>
            </w:pPr>
            <w:r w:rsidRPr="00833441">
              <w:t>Ambulance services</w:t>
            </w:r>
          </w:p>
          <w:p w14:paraId="77E42F6B" w14:textId="1A033AEB" w:rsidR="00FD6F1A" w:rsidRPr="00D95AA1" w:rsidRDefault="005D3BB5" w:rsidP="00FF5465">
            <w:pPr>
              <w:pStyle w:val="4pointsbeforeandafter"/>
              <w:spacing w:before="0" w:after="0"/>
              <w:rPr>
                <w:b/>
                <w:bCs/>
                <w:lang w:bidi="en-US"/>
              </w:rPr>
            </w:pPr>
            <w:r w:rsidRPr="00833441">
              <w:t>Covered ambulance services</w:t>
            </w:r>
            <w:r w:rsidR="00F03FEC">
              <w:t xml:space="preserve">, whether for an emergency or non-emergency situation, </w:t>
            </w:r>
            <w:r w:rsidRPr="00833441">
              <w:t>include fixed wing, rotary wing, and ground ambulance services, to the nearest appropriate facility that can provide care only if they are furnished to a member whose medical condition is such that other means of transportation could endanger the person’s healt</w:t>
            </w:r>
            <w:r>
              <w:t>h or if authorized by the plan.</w:t>
            </w:r>
            <w:r w:rsidR="00F03FEC">
              <w:t xml:space="preserve"> If the covered ambulance services are not for an emergency situation,</w:t>
            </w:r>
            <w:r w:rsidR="00FD6F1A" w:rsidRPr="00833441">
              <w:t xml:space="preserve"> it </w:t>
            </w:r>
            <w:r w:rsidR="00F03FEC">
              <w:t xml:space="preserve">should be </w:t>
            </w:r>
            <w:r w:rsidR="00FD6F1A" w:rsidRPr="00833441">
              <w:t>documented that the member’s condition is such that other means of transportation could endanger the person’s health and that transportation by ambulance is medically required</w:t>
            </w:r>
            <w:r w:rsidR="0066263A">
              <w:t>.</w:t>
            </w:r>
            <w:r w:rsidR="00FD6F1A" w:rsidRPr="00833441">
              <w:t>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D2A854" w14:textId="77777777" w:rsidR="00FD6F1A" w:rsidRDefault="00FD6F1A" w:rsidP="00FF5465">
            <w:pPr>
              <w:pStyle w:val="4pointsbeforeandafter"/>
              <w:spacing w:before="0" w:after="0"/>
              <w:rPr>
                <w:i/>
                <w:color w:val="0000FF"/>
              </w:rPr>
            </w:pPr>
          </w:p>
          <w:p w14:paraId="6F68E43A" w14:textId="2B426969" w:rsidR="00FD6F1A" w:rsidRPr="00D95AA1" w:rsidRDefault="00FD6F1A" w:rsidP="00FF5465">
            <w:pPr>
              <w:pStyle w:val="4pointsbeforeandafter"/>
              <w:spacing w:before="0" w:after="0"/>
              <w:rPr>
                <w:i/>
                <w:iCs/>
              </w:rPr>
            </w:pPr>
            <w:r w:rsidRPr="000871E5">
              <w:rPr>
                <w:i/>
                <w:iCs/>
                <w:color w:val="0000FF"/>
              </w:rPr>
              <w:t>[List copays / coinsurance / deductible. Specify whether cost</w:t>
            </w:r>
            <w:r w:rsidR="00847EBF" w:rsidRPr="00D95AA1">
              <w:rPr>
                <w:i/>
                <w:iCs/>
                <w:color w:val="0000FF"/>
              </w:rPr>
              <w:t xml:space="preserve"> </w:t>
            </w:r>
            <w:r w:rsidRPr="00D95AA1">
              <w:rPr>
                <w:i/>
                <w:iCs/>
                <w:color w:val="0000FF"/>
              </w:rPr>
              <w:t>sharing applies one-way or for round trips.]</w:t>
            </w:r>
          </w:p>
        </w:tc>
      </w:tr>
      <w:tr w:rsidR="00FD6F1A" w:rsidRPr="00754A56" w14:paraId="7DB3B11E"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DF40E6" w14:textId="77777777" w:rsidR="00FD6F1A" w:rsidRPr="00833441" w:rsidRDefault="00FD6F1A" w:rsidP="00FF5465">
            <w:pPr>
              <w:pStyle w:val="TableBold11"/>
              <w:spacing w:after="0"/>
            </w:pPr>
            <w:r w:rsidRPr="00A16229">
              <w:rPr>
                <w:noProof/>
                <w:position w:val="-6"/>
                <w:lang w:bidi="ar-SA"/>
              </w:rPr>
              <w:drawing>
                <wp:inline distT="0" distB="0" distL="0" distR="0" wp14:anchorId="58DF7385" wp14:editId="552310F2">
                  <wp:extent cx="192024" cy="237744"/>
                  <wp:effectExtent l="0" t="0" r="0" b="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 xml:space="preserve">Annual wellness visit </w:t>
            </w:r>
          </w:p>
          <w:p w14:paraId="22C98D20" w14:textId="77777777" w:rsidR="00FD6F1A" w:rsidRPr="00833441" w:rsidRDefault="00FD6F1A" w:rsidP="00FF5465">
            <w:pPr>
              <w:pStyle w:val="4pointsbeforeandafter"/>
              <w:spacing w:before="0" w:after="0"/>
            </w:pPr>
            <w:r w:rsidRPr="00833441">
              <w:t>If you’ve had Part B for longer than 12 months, you can get an annual wellness visit</w:t>
            </w:r>
            <w:r w:rsidRPr="00833441" w:rsidDel="007206FD">
              <w:t xml:space="preserve"> </w:t>
            </w:r>
            <w:r w:rsidRPr="00833441">
              <w:t xml:space="preserve">to develop or update a personalized prevention plan based on your current health and risk factors. This is covered once every 12 months. </w:t>
            </w:r>
          </w:p>
          <w:p w14:paraId="14D99E1E" w14:textId="77777777" w:rsidR="00401AB2" w:rsidRPr="00833441" w:rsidRDefault="00401AB2" w:rsidP="00FF5465">
            <w:pPr>
              <w:pStyle w:val="4pointsbeforeandafter"/>
              <w:spacing w:before="0" w:after="0"/>
            </w:pPr>
          </w:p>
          <w:p w14:paraId="2937C8BD" w14:textId="24AFD8C0" w:rsidR="00FD6F1A" w:rsidRPr="00833441" w:rsidRDefault="00FD6F1A" w:rsidP="00FF5465">
            <w:pPr>
              <w:pStyle w:val="4pointsbeforeandafter"/>
              <w:spacing w:before="0" w:after="0"/>
              <w:rPr>
                <w:b/>
                <w:bCs/>
              </w:rPr>
            </w:pPr>
            <w:r w:rsidRPr="000871E5">
              <w:rPr>
                <w:b/>
                <w:bCs/>
              </w:rPr>
              <w:t>Note</w:t>
            </w:r>
            <w:r w:rsidRPr="00833441">
              <w:t>: Your first annual wellness visit</w:t>
            </w:r>
            <w:r w:rsidRPr="00833441" w:rsidDel="007206FD">
              <w:t xml:space="preserve"> </w:t>
            </w:r>
            <w:r w:rsidRPr="00833441">
              <w:t xml:space="preserve">can’t take place within 12 months of your </w:t>
            </w:r>
            <w:r w:rsidRPr="00755060">
              <w:rPr>
                <w:i/>
                <w:iCs/>
              </w:rPr>
              <w:t>Welcome to Medicare</w:t>
            </w:r>
            <w:r w:rsidRPr="00833441">
              <w:t xml:space="preserve"> preventive visit. However, you don’t need to have had a </w:t>
            </w:r>
            <w:r w:rsidRPr="00755060">
              <w:rPr>
                <w:i/>
                <w:iCs/>
              </w:rPr>
              <w:t>Welcome to Medicare</w:t>
            </w:r>
            <w:r w:rsidRPr="00833441">
              <w:t xml:space="preserve"> visit to be covered for annual wellness visits after you’ve had Part B for 12 months.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EDB2BE" w14:textId="77777777" w:rsidR="00FD6F1A" w:rsidRDefault="00FD6F1A" w:rsidP="00FF5465">
            <w:pPr>
              <w:pStyle w:val="4pointsbeforeandafter"/>
              <w:spacing w:before="0" w:after="0"/>
            </w:pPr>
          </w:p>
          <w:p w14:paraId="53F51F04" w14:textId="16D094EB" w:rsidR="00FD6F1A" w:rsidRPr="00D95AA1" w:rsidRDefault="00FD6F1A" w:rsidP="00FF5465">
            <w:pPr>
              <w:pStyle w:val="4pointsbeforeandafter"/>
              <w:spacing w:before="0" w:after="0"/>
              <w:rPr>
                <w:i/>
                <w:iCs/>
                <w:color w:val="0000FF"/>
              </w:rPr>
            </w:pPr>
            <w:r w:rsidRPr="00833441">
              <w:t>There is no coinsurance, copayment, or deductible for the annual wellness visit.</w:t>
            </w:r>
          </w:p>
        </w:tc>
      </w:tr>
      <w:tr w:rsidR="00FD6F1A" w:rsidRPr="00754A56" w14:paraId="169A5DDC"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19ED5D7" w14:textId="77777777" w:rsidR="00FD6F1A" w:rsidRPr="00833441" w:rsidRDefault="00FD6F1A" w:rsidP="00FF5465">
            <w:pPr>
              <w:pStyle w:val="TableBold11"/>
              <w:spacing w:after="0"/>
            </w:pPr>
            <w:r w:rsidRPr="00A16229">
              <w:rPr>
                <w:noProof/>
                <w:position w:val="-6"/>
                <w:lang w:bidi="ar-SA"/>
              </w:rPr>
              <w:drawing>
                <wp:inline distT="0" distB="0" distL="0" distR="0" wp14:anchorId="62EF2194" wp14:editId="01552F02">
                  <wp:extent cx="192024" cy="237744"/>
                  <wp:effectExtent l="0" t="0" r="0" b="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Picture 4"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Bone mass measurement</w:t>
            </w:r>
          </w:p>
          <w:p w14:paraId="757E8260" w14:textId="77777777" w:rsidR="00FD6F1A" w:rsidRPr="00833441" w:rsidRDefault="00FD6F1A" w:rsidP="00FF5465">
            <w:pPr>
              <w:pStyle w:val="4pointsbeforeandafter"/>
              <w:spacing w:before="0" w:after="0"/>
            </w:pPr>
            <w:r w:rsidRPr="00833441">
              <w:t xml:space="preserve">For qualified individuals (generally, this means people at risk of losing bone mass or at risk of osteoporosis), the following services are covered every 24 months or more frequently if medically necessary: procedures to identify bone mass, detect bone loss, or determine bone quality, including a physician’s interpretation of the results. </w:t>
            </w:r>
          </w:p>
          <w:p w14:paraId="115CA506" w14:textId="77777777" w:rsidR="00FD6F1A" w:rsidRPr="00D95AA1" w:rsidRDefault="00FD6F1A"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E8E9CCE" w14:textId="77777777" w:rsidR="00F10859" w:rsidRDefault="00F10859" w:rsidP="00FF5465">
            <w:pPr>
              <w:pStyle w:val="4pointsbeforeandafter"/>
              <w:spacing w:before="0" w:after="0"/>
            </w:pPr>
          </w:p>
          <w:p w14:paraId="2A338C4E" w14:textId="5C26FB96" w:rsidR="00FD6F1A" w:rsidRPr="00D95AA1" w:rsidRDefault="00FD6F1A" w:rsidP="00FF5465">
            <w:pPr>
              <w:pStyle w:val="4pointsbeforeandafter"/>
              <w:spacing w:before="0" w:after="0"/>
              <w:rPr>
                <w:i/>
                <w:iCs/>
                <w:color w:val="0000FF"/>
              </w:rPr>
            </w:pPr>
            <w:r w:rsidRPr="00833441">
              <w:t>There is no coinsurance, copayment, or deductible for Medicare-covered bone mass measurement.</w:t>
            </w:r>
          </w:p>
        </w:tc>
      </w:tr>
      <w:tr w:rsidR="00FD6F1A" w:rsidRPr="00754A56" w14:paraId="53B85B2A"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0F8C60" w14:textId="77777777" w:rsidR="00FD6F1A" w:rsidRPr="00833441" w:rsidRDefault="00FD6F1A" w:rsidP="00FF5465">
            <w:pPr>
              <w:pStyle w:val="TableBold11"/>
              <w:spacing w:after="0"/>
            </w:pPr>
            <w:r w:rsidRPr="00A16229">
              <w:rPr>
                <w:noProof/>
                <w:position w:val="-6"/>
                <w:lang w:bidi="ar-SA"/>
              </w:rPr>
              <w:lastRenderedPageBreak/>
              <w:drawing>
                <wp:inline distT="0" distB="0" distL="0" distR="0" wp14:anchorId="025BBC1B" wp14:editId="465A2E9F">
                  <wp:extent cx="192024" cy="237744"/>
                  <wp:effectExtent l="0" t="0" r="0" b="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6"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Breast cancer screening (mammograms)</w:t>
            </w:r>
          </w:p>
          <w:p w14:paraId="5E891557" w14:textId="77777777" w:rsidR="00FD6F1A" w:rsidRPr="00833441" w:rsidRDefault="00FD6F1A" w:rsidP="00FF5465">
            <w:pPr>
              <w:pStyle w:val="4pointsbeforeandafter"/>
              <w:spacing w:before="0" w:after="0"/>
            </w:pPr>
            <w:r w:rsidRPr="00833441">
              <w:t>Covered services include:</w:t>
            </w:r>
          </w:p>
          <w:p w14:paraId="4C049BF9" w14:textId="77777777" w:rsidR="00FD6F1A" w:rsidRPr="00833441" w:rsidRDefault="00FD6F1A" w:rsidP="002B6331">
            <w:pPr>
              <w:pStyle w:val="4pointsbullet"/>
              <w:numPr>
                <w:ilvl w:val="0"/>
                <w:numId w:val="126"/>
              </w:numPr>
              <w:spacing w:before="0" w:after="0"/>
            </w:pPr>
            <w:r w:rsidRPr="00833441">
              <w:t>One baseline mammogram between the ages of 35 and 39</w:t>
            </w:r>
          </w:p>
          <w:p w14:paraId="67E0727A" w14:textId="2CD91C02" w:rsidR="00FD6F1A" w:rsidRPr="00D95AA1" w:rsidRDefault="00FD6F1A" w:rsidP="002B6331">
            <w:pPr>
              <w:pStyle w:val="4pointsbullet"/>
              <w:numPr>
                <w:ilvl w:val="0"/>
                <w:numId w:val="126"/>
              </w:numPr>
              <w:spacing w:before="0" w:after="0"/>
              <w:rPr>
                <w:b/>
                <w:bCs/>
              </w:rPr>
            </w:pPr>
            <w:r w:rsidRPr="00833441">
              <w:t xml:space="preserve">One screening mammogram every 12 months for women </w:t>
            </w:r>
            <w:r w:rsidR="00CB1D5D" w:rsidRPr="00833441">
              <w:t>aged</w:t>
            </w:r>
            <w:r w:rsidRPr="00833441">
              <w:t xml:space="preserve"> 40 and older</w:t>
            </w:r>
          </w:p>
          <w:p w14:paraId="2894960D" w14:textId="77777777" w:rsidR="00FD6F1A" w:rsidRPr="00D95AA1" w:rsidRDefault="00FD6F1A" w:rsidP="002B6331">
            <w:pPr>
              <w:pStyle w:val="4pointsbullet"/>
              <w:numPr>
                <w:ilvl w:val="0"/>
                <w:numId w:val="126"/>
              </w:numPr>
              <w:spacing w:before="0" w:after="0"/>
              <w:rPr>
                <w:b/>
                <w:bCs/>
              </w:rPr>
            </w:pPr>
            <w:r w:rsidRPr="00833441">
              <w:t>Clinical breast exams once every 24 months</w:t>
            </w:r>
          </w:p>
          <w:p w14:paraId="674D417E" w14:textId="77777777" w:rsidR="00FD6F1A" w:rsidRPr="00D95AA1" w:rsidRDefault="00FD6F1A"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3EC4D4" w14:textId="77777777" w:rsidR="00F10859" w:rsidRDefault="00F10859" w:rsidP="00FF5465">
            <w:pPr>
              <w:pStyle w:val="4pointsbeforeandafter"/>
              <w:spacing w:before="0" w:after="0"/>
            </w:pPr>
          </w:p>
          <w:p w14:paraId="19D677A3" w14:textId="75BBFF51" w:rsidR="00FD6F1A" w:rsidRPr="00D95AA1" w:rsidRDefault="00FD6F1A" w:rsidP="00FF5465">
            <w:pPr>
              <w:pStyle w:val="4pointsbeforeandafter"/>
              <w:spacing w:before="0" w:after="0"/>
              <w:rPr>
                <w:i/>
                <w:iCs/>
                <w:color w:val="0000FF"/>
              </w:rPr>
            </w:pPr>
            <w:r w:rsidRPr="00833441">
              <w:t>There is no coinsurance, copayment, or deductible for covered screening mammograms.</w:t>
            </w:r>
          </w:p>
        </w:tc>
      </w:tr>
      <w:tr w:rsidR="00FD6F1A" w:rsidRPr="00754A56" w14:paraId="0AE0FF8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8E47E0" w14:textId="77777777" w:rsidR="00FD6F1A" w:rsidRPr="00833441" w:rsidRDefault="00FD6F1A" w:rsidP="00FF5465">
            <w:pPr>
              <w:pStyle w:val="TableBold11"/>
              <w:spacing w:after="0"/>
            </w:pPr>
            <w:r w:rsidRPr="00833441">
              <w:t xml:space="preserve">Cardiac rehabilitation services </w:t>
            </w:r>
          </w:p>
          <w:p w14:paraId="0768529E" w14:textId="77777777" w:rsidR="00FD6F1A" w:rsidRPr="00833441" w:rsidRDefault="00FD6F1A" w:rsidP="00FF5465">
            <w:pPr>
              <w:pStyle w:val="4pointsbeforeandafter"/>
              <w:spacing w:before="0" w:after="0"/>
            </w:pPr>
            <w:r w:rsidRPr="00833441">
              <w:t xml:space="preserve">Comprehensive programs of cardiac rehabilitation services that include exercise, education, and counseling are covered for members who meet certain conditions with a doctor’s </w:t>
            </w:r>
            <w:r w:rsidRPr="00833441">
              <w:rPr>
                <w:color w:val="0000FF"/>
              </w:rPr>
              <w:t>[</w:t>
            </w:r>
            <w:r w:rsidRPr="000871E5">
              <w:rPr>
                <w:i/>
                <w:iCs/>
                <w:color w:val="0000FF"/>
              </w:rPr>
              <w:t>insert as appropriate:</w:t>
            </w:r>
            <w:r w:rsidRPr="00833441">
              <w:rPr>
                <w:color w:val="0000FF"/>
              </w:rPr>
              <w:t xml:space="preserve"> referral OR order]</w:t>
            </w:r>
            <w:r w:rsidRPr="00833441">
              <w:t>. The plan also covers intensive cardiac rehabilitation programs that are typically more rigorous or more intense than cardiac rehabilitation programs.</w:t>
            </w:r>
          </w:p>
          <w:p w14:paraId="48361CA3" w14:textId="77777777" w:rsidR="00FD6F1A" w:rsidRPr="00D95AA1" w:rsidRDefault="00FD6F1A" w:rsidP="00FF5465">
            <w:pPr>
              <w:pStyle w:val="4pointsbeforeandafter"/>
              <w:spacing w:before="0" w:after="0"/>
              <w:rPr>
                <w:b/>
                <w:bCs/>
                <w:i/>
                <w:i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2B7E2C" w14:textId="77777777" w:rsidR="00F10859" w:rsidRDefault="00F10859"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5EF57D9E" w14:textId="6C0822CA"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0640E449"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4B78B72" w14:textId="77777777" w:rsidR="00FD6F1A" w:rsidRPr="00833441" w:rsidRDefault="00FD6F1A" w:rsidP="00FF5465">
            <w:pPr>
              <w:pStyle w:val="TableBold11"/>
              <w:spacing w:after="0"/>
              <w:rPr>
                <w:bCs/>
                <w:szCs w:val="30"/>
              </w:rPr>
            </w:pPr>
            <w:r w:rsidRPr="00A16229">
              <w:rPr>
                <w:noProof/>
                <w:position w:val="-6"/>
                <w:lang w:bidi="ar-SA"/>
              </w:rPr>
              <w:drawing>
                <wp:inline distT="0" distB="0" distL="0" distR="0" wp14:anchorId="4300D0B7" wp14:editId="0936FBA9">
                  <wp:extent cx="192024" cy="237744"/>
                  <wp:effectExtent l="0" t="0" r="0" b="0"/>
                  <wp:docPr id="7" name="Picture 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Picture 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risk reduction visit (therapy for cardiovascular disease)</w:t>
            </w:r>
          </w:p>
          <w:p w14:paraId="406D9777" w14:textId="2DFAADAA" w:rsidR="00FD6F1A" w:rsidRPr="00D95AA1" w:rsidRDefault="00FD6F1A" w:rsidP="00FF5465">
            <w:pPr>
              <w:pStyle w:val="4pointsbeforeandafter"/>
              <w:spacing w:before="0" w:after="0"/>
              <w:rPr>
                <w:i/>
                <w:iCs/>
                <w:color w:val="0000FF"/>
              </w:rPr>
            </w:pPr>
            <w:r w:rsidRPr="00833441">
              <w:t xml:space="preserve">We cover one visit per year with your primary care doctor to help lower your risk for cardiovascular disease. During this visit, your doctor may discuss aspirin use (if appropriate), check your blood pressure, and give you tips to make sure you’re eating </w:t>
            </w:r>
            <w:r>
              <w:t>healthy</w:t>
            </w:r>
            <w:r w:rsidRPr="00833441">
              <w:t>.</w:t>
            </w:r>
            <w:r w:rsidRPr="000871E5">
              <w:rPr>
                <w:i/>
                <w:iCs/>
                <w:color w:val="0000FF"/>
              </w:rPr>
              <w:t xml:space="preserve"> </w:t>
            </w:r>
          </w:p>
          <w:p w14:paraId="47587E3B"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581566" w14:textId="77777777" w:rsidR="00E04F27" w:rsidRDefault="00FD6F1A" w:rsidP="00FF5465">
            <w:pPr>
              <w:pStyle w:val="4pointsbeforeandafter"/>
              <w:spacing w:before="0" w:after="0"/>
            </w:pPr>
            <w:r w:rsidRPr="00833441">
              <w:br/>
            </w:r>
          </w:p>
          <w:p w14:paraId="28EF7AA5" w14:textId="1668FA54" w:rsidR="00FD6F1A" w:rsidRPr="00833441" w:rsidRDefault="00FD6F1A" w:rsidP="00FF5465">
            <w:pPr>
              <w:pStyle w:val="4pointsbeforeandafter"/>
              <w:spacing w:before="0" w:after="0"/>
              <w:rPr>
                <w:color w:val="000000"/>
              </w:rPr>
            </w:pPr>
            <w:r w:rsidRPr="00833441">
              <w:t>There is no coinsurance, copayment, or deductible for the intensive behavioral therapy cardiovascular disease preventive benefit.</w:t>
            </w:r>
          </w:p>
        </w:tc>
      </w:tr>
      <w:tr w:rsidR="00FD6F1A" w:rsidRPr="00754A56" w14:paraId="2194CD55"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827DEB" w14:textId="77777777" w:rsidR="00FD6F1A" w:rsidRPr="00833441" w:rsidRDefault="00FD6F1A" w:rsidP="00FF5465">
            <w:pPr>
              <w:pStyle w:val="TableBold11"/>
              <w:spacing w:after="0"/>
            </w:pPr>
            <w:r w:rsidRPr="00A16229">
              <w:rPr>
                <w:noProof/>
                <w:position w:val="-6"/>
                <w:lang w:bidi="ar-SA"/>
              </w:rPr>
              <w:drawing>
                <wp:inline distT="0" distB="0" distL="0" distR="0" wp14:anchorId="55525BFD" wp14:editId="6AF14CF8">
                  <wp:extent cx="192024" cy="237744"/>
                  <wp:effectExtent l="0" t="0" r="0" b="0"/>
                  <wp:docPr id="8" name="Picture 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Picture 8"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Cardiovascular disease testing</w:t>
            </w:r>
          </w:p>
          <w:p w14:paraId="63255917" w14:textId="77777777" w:rsidR="00FD6F1A" w:rsidRPr="00833441" w:rsidRDefault="00FD6F1A" w:rsidP="00FF5465">
            <w:pPr>
              <w:pStyle w:val="4pointsbeforeandafter"/>
              <w:spacing w:before="0" w:after="0"/>
            </w:pPr>
            <w:r w:rsidRPr="00833441">
              <w:t xml:space="preserve">Blood tests for the detection of cardiovascular disease (or abnormalities associated with an elevated risk of cardiovascular disease) once every 5 years (60 months). </w:t>
            </w:r>
          </w:p>
          <w:p w14:paraId="2AD7B474" w14:textId="77777777" w:rsidR="00FD6F1A" w:rsidRPr="00D95AA1" w:rsidRDefault="00FD6F1A" w:rsidP="00FF5465">
            <w:pPr>
              <w:pStyle w:val="4pointsbeforeandafter"/>
              <w:spacing w:before="0" w:after="0"/>
              <w:rPr>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DDC925" w14:textId="77777777" w:rsidR="00E04F27" w:rsidRDefault="00E04F27" w:rsidP="00FF5465">
            <w:pPr>
              <w:pStyle w:val="4pointsbeforeandafter"/>
              <w:spacing w:before="0" w:after="0"/>
            </w:pPr>
          </w:p>
          <w:p w14:paraId="3032A29A" w14:textId="4C3C2ED7" w:rsidR="00FD6F1A" w:rsidRPr="00D95AA1" w:rsidRDefault="00FD6F1A" w:rsidP="00FF5465">
            <w:pPr>
              <w:pStyle w:val="4pointsbeforeandafter"/>
              <w:spacing w:before="0" w:after="0"/>
              <w:rPr>
                <w:i/>
                <w:iCs/>
                <w:color w:val="0000FF"/>
              </w:rPr>
            </w:pPr>
            <w:r w:rsidRPr="00833441">
              <w:t>There is no coinsurance, copayment, or deductible for cardiovascular disease testing that is covered once every 5 years.</w:t>
            </w:r>
          </w:p>
        </w:tc>
      </w:tr>
      <w:tr w:rsidR="00FD6F1A" w:rsidRPr="00754A56" w14:paraId="4CD3944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495F21F" w14:textId="77777777" w:rsidR="00FD6F1A" w:rsidRPr="00833441" w:rsidRDefault="00FD6F1A" w:rsidP="00FF5465">
            <w:pPr>
              <w:pStyle w:val="TableBold11"/>
              <w:spacing w:after="0"/>
            </w:pPr>
            <w:r w:rsidRPr="00A16229">
              <w:rPr>
                <w:noProof/>
                <w:position w:val="-6"/>
                <w:lang w:bidi="ar-SA"/>
              </w:rPr>
              <w:lastRenderedPageBreak/>
              <w:drawing>
                <wp:inline distT="0" distB="0" distL="0" distR="0" wp14:anchorId="393ED510" wp14:editId="58DD7414">
                  <wp:extent cx="192024" cy="237744"/>
                  <wp:effectExtent l="0" t="0" r="0" b="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9" name="Picture 9"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Cervical and vaginal cancer screening</w:t>
            </w:r>
          </w:p>
          <w:p w14:paraId="67766A99" w14:textId="77777777" w:rsidR="00FD6F1A" w:rsidRPr="00833441" w:rsidRDefault="00FD6F1A" w:rsidP="00FF5465">
            <w:pPr>
              <w:pStyle w:val="4pointsbeforeandafter"/>
              <w:spacing w:before="0" w:after="0"/>
            </w:pPr>
            <w:r w:rsidRPr="00833441">
              <w:t>Covered services include:</w:t>
            </w:r>
          </w:p>
          <w:p w14:paraId="44E45988" w14:textId="77777777" w:rsidR="00FD6F1A" w:rsidRPr="00833441" w:rsidRDefault="00FD6F1A" w:rsidP="002B6331">
            <w:pPr>
              <w:pStyle w:val="4pointsbullet"/>
              <w:numPr>
                <w:ilvl w:val="0"/>
                <w:numId w:val="127"/>
              </w:numPr>
              <w:spacing w:before="0" w:after="0"/>
            </w:pPr>
            <w:r w:rsidRPr="00833441">
              <w:t>For all women: Pap tests and pelvic exams are covered once every 24 months</w:t>
            </w:r>
          </w:p>
          <w:p w14:paraId="074B8A1B" w14:textId="77777777" w:rsidR="00FD6F1A" w:rsidRPr="00D95AA1" w:rsidRDefault="00FD6F1A" w:rsidP="002B6331">
            <w:pPr>
              <w:pStyle w:val="4pointsbullet"/>
              <w:numPr>
                <w:ilvl w:val="0"/>
                <w:numId w:val="127"/>
              </w:numPr>
              <w:spacing w:before="0" w:after="0"/>
              <w:rPr>
                <w:b/>
                <w:bCs/>
              </w:rPr>
            </w:pPr>
            <w:r w:rsidRPr="00833441">
              <w:t>If you are at high risk of cervical</w:t>
            </w:r>
            <w:r>
              <w:t xml:space="preserve"> or vaginal</w:t>
            </w:r>
            <w:r w:rsidRPr="00833441">
              <w:t xml:space="preserve"> cancer or </w:t>
            </w:r>
            <w:r>
              <w:t xml:space="preserve">you are of childbearing age and </w:t>
            </w:r>
            <w:r w:rsidRPr="00833441">
              <w:t xml:space="preserve">have had an abnormal Pap test </w:t>
            </w:r>
            <w:r>
              <w:t>within the past 3 years</w:t>
            </w:r>
            <w:r w:rsidRPr="00833441">
              <w:t>: one Pap test every 12 months</w:t>
            </w:r>
          </w:p>
          <w:p w14:paraId="77FDDD29"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5B0594E" w14:textId="77777777" w:rsidR="00E04F27" w:rsidRDefault="00E04F27" w:rsidP="00FF5465">
            <w:pPr>
              <w:pStyle w:val="4pointsbeforeandafter"/>
              <w:spacing w:before="0" w:after="0"/>
            </w:pPr>
          </w:p>
          <w:p w14:paraId="611A664D" w14:textId="7E797CA9" w:rsidR="00FD6F1A" w:rsidRPr="00D95AA1" w:rsidRDefault="00FD6F1A" w:rsidP="00FF5465">
            <w:pPr>
              <w:pStyle w:val="4pointsbeforeandafter"/>
              <w:spacing w:before="0" w:after="0"/>
              <w:rPr>
                <w:i/>
                <w:iCs/>
                <w:color w:val="0000FF"/>
              </w:rPr>
            </w:pPr>
            <w:r w:rsidRPr="00833441">
              <w:t>There is no coinsurance, copayment, or deductible for Medicare-covered preventive Pap and pelvic exams.</w:t>
            </w:r>
          </w:p>
        </w:tc>
      </w:tr>
      <w:tr w:rsidR="00FD6F1A" w:rsidRPr="00754A56" w14:paraId="0697D3D1"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EC4EBE" w14:textId="77777777" w:rsidR="00FD6F1A" w:rsidRPr="00833441" w:rsidRDefault="00FD6F1A" w:rsidP="00FF5465">
            <w:pPr>
              <w:pStyle w:val="TableBold11"/>
              <w:spacing w:after="0"/>
            </w:pPr>
            <w:r w:rsidRPr="00833441">
              <w:t>Chiropractic services</w:t>
            </w:r>
          </w:p>
          <w:p w14:paraId="6395BEE4" w14:textId="77777777" w:rsidR="00FD6F1A" w:rsidRPr="00833441" w:rsidRDefault="00FD6F1A" w:rsidP="00FF5465">
            <w:pPr>
              <w:pStyle w:val="4pointsbeforeandafter"/>
              <w:spacing w:before="0" w:after="0"/>
            </w:pPr>
            <w:r w:rsidRPr="00833441">
              <w:t>Covered services include:</w:t>
            </w:r>
          </w:p>
          <w:p w14:paraId="02C91204" w14:textId="77777777" w:rsidR="00FD6F1A" w:rsidRPr="00833441" w:rsidRDefault="00FD6F1A" w:rsidP="002B6331">
            <w:pPr>
              <w:pStyle w:val="4pointsbullet"/>
              <w:numPr>
                <w:ilvl w:val="0"/>
                <w:numId w:val="128"/>
              </w:numPr>
              <w:spacing w:before="0" w:after="0"/>
            </w:pPr>
            <w:r w:rsidRPr="00E2560A">
              <w:rPr>
                <w:color w:val="0000FF"/>
              </w:rPr>
              <w:t>[</w:t>
            </w:r>
            <w:r w:rsidRPr="09A121F9">
              <w:rPr>
                <w:i/>
                <w:iCs/>
                <w:color w:val="0000FF"/>
              </w:rPr>
              <w:t>If the plan only covers manual manipulation, insert:</w:t>
            </w:r>
            <w:r w:rsidRPr="00E2560A">
              <w:rPr>
                <w:color w:val="0000FF"/>
              </w:rPr>
              <w:t> We cover only]</w:t>
            </w:r>
            <w:r w:rsidRPr="09A121F9">
              <w:rPr>
                <w:i/>
                <w:iCs/>
                <w:color w:val="0000FF"/>
              </w:rPr>
              <w:t> </w:t>
            </w:r>
            <w:r w:rsidRPr="00833441">
              <w:t>Manual manipulation of the spine to correct subluxation</w:t>
            </w:r>
          </w:p>
          <w:p w14:paraId="76C4C71E"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97A660E" w14:textId="77777777" w:rsidR="00E04F27" w:rsidRDefault="00E04F2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7617B56B" w14:textId="3F9A9CB3"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0EA6022B" w14:textId="77777777" w:rsidTr="00EA33F2">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9A5BBD7" w14:textId="77777777" w:rsidR="00FD6F1A" w:rsidRPr="00833441" w:rsidRDefault="00FD6F1A" w:rsidP="00FF5465">
            <w:pPr>
              <w:pStyle w:val="TableBold11"/>
              <w:spacing w:after="0"/>
            </w:pPr>
            <w:r w:rsidRPr="00A16229">
              <w:rPr>
                <w:noProof/>
                <w:position w:val="-6"/>
                <w:lang w:bidi="ar-SA"/>
              </w:rPr>
              <w:drawing>
                <wp:inline distT="0" distB="0" distL="0" distR="0" wp14:anchorId="7471CEE5" wp14:editId="4B73939C">
                  <wp:extent cx="192024" cy="237744"/>
                  <wp:effectExtent l="0" t="0" r="0" b="0"/>
                  <wp:docPr id="10" name="Picture 1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Colorectal cancer screening</w:t>
            </w:r>
          </w:p>
          <w:p w14:paraId="4E0FBD36" w14:textId="77777777" w:rsidR="002711CF" w:rsidRDefault="002711CF" w:rsidP="00FF5465">
            <w:pPr>
              <w:pStyle w:val="4pointsbeforeandafter"/>
              <w:spacing w:before="0" w:after="0"/>
            </w:pPr>
            <w:r>
              <w:t>The following screening tests are covered:</w:t>
            </w:r>
          </w:p>
          <w:p w14:paraId="4CDAAAA4" w14:textId="56C02941" w:rsidR="002711CF" w:rsidRPr="00064C96" w:rsidRDefault="002711CF" w:rsidP="00FF5465">
            <w:pPr>
              <w:pStyle w:val="4pointsbullet"/>
              <w:numPr>
                <w:ilvl w:val="0"/>
                <w:numId w:val="35"/>
              </w:numPr>
              <w:spacing w:before="0" w:after="0"/>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3B4F6D" w:rsidRPr="00CB0B64">
              <w:t>-</w:t>
            </w:r>
            <w:r w:rsidRPr="00D01601">
              <w:t>risk patients after a previous screening colonoscopy or barium enema.</w:t>
            </w:r>
          </w:p>
          <w:p w14:paraId="7BD1303D" w14:textId="5F4F7AE6" w:rsidR="002711CF" w:rsidRDefault="002711CF" w:rsidP="00FF5465">
            <w:pPr>
              <w:pStyle w:val="4pointsbullet"/>
              <w:numPr>
                <w:ilvl w:val="0"/>
                <w:numId w:val="35"/>
              </w:numPr>
              <w:spacing w:before="0" w:after="0"/>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3B4F6D" w:rsidRPr="00CB0B64">
              <w:t>-</w:t>
            </w:r>
            <w:r>
              <w:t>risk patients from the last flexible sigmoidoscopy or barium enema.</w:t>
            </w:r>
            <w:r w:rsidR="00237C07">
              <w:t xml:space="preserve"> </w:t>
            </w:r>
          </w:p>
          <w:p w14:paraId="23348C1F" w14:textId="77777777" w:rsidR="002711CF" w:rsidRDefault="002711CF" w:rsidP="00FF5465">
            <w:pPr>
              <w:pStyle w:val="4pointsbullet"/>
              <w:numPr>
                <w:ilvl w:val="0"/>
                <w:numId w:val="35"/>
              </w:numPr>
              <w:spacing w:before="0" w:after="0"/>
              <w:ind w:left="720"/>
            </w:pPr>
            <w:r>
              <w:t xml:space="preserve">Screening fecal-occult blood tests for patients 45 years and older. </w:t>
            </w:r>
            <w:r w:rsidRPr="00591269">
              <w:t>Once every 12</w:t>
            </w:r>
            <w:r>
              <w:t xml:space="preserve"> months. </w:t>
            </w:r>
          </w:p>
          <w:p w14:paraId="31F053C2" w14:textId="09413193" w:rsidR="002711CF" w:rsidRDefault="002711CF" w:rsidP="00FF5465">
            <w:pPr>
              <w:pStyle w:val="4pointsbullet"/>
              <w:numPr>
                <w:ilvl w:val="0"/>
                <w:numId w:val="35"/>
              </w:numPr>
              <w:spacing w:before="0" w:after="0"/>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3B4F6D" w:rsidRPr="00CB0B64">
              <w:t>-</w:t>
            </w:r>
            <w:r w:rsidRPr="00591269">
              <w:t>risk criteria</w:t>
            </w:r>
            <w:r>
              <w:t>. Once every 3 years.</w:t>
            </w:r>
          </w:p>
          <w:p w14:paraId="417AB06B" w14:textId="69B49E4A" w:rsidR="00FD6F1A" w:rsidRPr="00A25C4E" w:rsidRDefault="002711CF" w:rsidP="00FF5465">
            <w:pPr>
              <w:pStyle w:val="4pointsbullet"/>
              <w:numPr>
                <w:ilvl w:val="0"/>
                <w:numId w:val="35"/>
              </w:numPr>
              <w:spacing w:before="0" w:after="0"/>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3B4F6D" w:rsidRPr="00CB0B64">
              <w:t>-</w:t>
            </w:r>
            <w:r w:rsidRPr="00591269">
              <w:t>risk criteria</w:t>
            </w:r>
            <w:r>
              <w:t xml:space="preserve">. </w:t>
            </w:r>
            <w:r w:rsidRPr="00591269">
              <w:t>Once every 3 years.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3F666" w14:textId="77777777" w:rsidR="00FD6F1A"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pPr>
          </w:p>
          <w:p w14:paraId="0BD53D86" w14:textId="59A01D1E" w:rsidR="00FD6F1A" w:rsidRPr="00A16229" w:rsidRDefault="002711CF"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0320B3" w:rsidRPr="00CB0B64">
              <w:rPr>
                <w:i/>
                <w:color w:val="0000FF"/>
              </w:rPr>
              <w:t>[and subject to copays/coinsurance</w:t>
            </w:r>
            <w:r w:rsidR="000320B3" w:rsidRPr="00CB0B64">
              <w:rPr>
                <w:i/>
                <w:iCs/>
                <w:color w:val="0000FF"/>
              </w:rPr>
              <w:t>]</w:t>
            </w:r>
            <w:r w:rsidR="000320B3" w:rsidRPr="00CB0B64">
              <w:rPr>
                <w:i/>
                <w:iCs/>
              </w:rPr>
              <w:t>.</w:t>
            </w:r>
            <w:r w:rsidR="000320B3" w:rsidRPr="00CB0B64">
              <w:rPr>
                <w:i/>
                <w:iCs/>
                <w:color w:val="0000FF"/>
              </w:rPr>
              <w:t>[</w:t>
            </w:r>
            <w:r w:rsidR="00176BFF" w:rsidRPr="00CB0B64">
              <w:rPr>
                <w:i/>
                <w:iCs/>
                <w:color w:val="0000FF"/>
              </w:rPr>
              <w:t>The plan should list applicable copayment and coinsurance</w:t>
            </w:r>
            <w:r w:rsidR="000320B3" w:rsidRPr="00CB0B64">
              <w:rPr>
                <w:i/>
                <w:iCs/>
                <w:color w:val="0000FF"/>
              </w:rPr>
              <w:t>.]</w:t>
            </w:r>
            <w:r w:rsidR="000320B3" w:rsidRPr="00CB0B64">
              <w:rPr>
                <w:i/>
                <w:color w:val="0000FF"/>
              </w:rPr>
              <w:t xml:space="preserve"> </w:t>
            </w:r>
            <w:r w:rsidR="00FD6F1A" w:rsidRPr="09A121F9">
              <w:rPr>
                <w:i/>
                <w:iCs/>
                <w:color w:val="0000FF"/>
              </w:rPr>
              <w:t>[If applicable, list copayment and/or coinsurance charged for barium enema.]</w:t>
            </w:r>
            <w:r w:rsidR="00FD6F1A" w:rsidRPr="000871E5">
              <w:rPr>
                <w:i/>
                <w:iCs/>
                <w:color w:val="0000FF"/>
              </w:rPr>
              <w:t> </w:t>
            </w:r>
          </w:p>
        </w:tc>
      </w:tr>
      <w:tr w:rsidR="00807BB2" w:rsidRPr="00275683" w14:paraId="52C9F9DF" w14:textId="77777777" w:rsidTr="00EA33F2">
        <w:tblPrEx>
          <w:tblCellMar>
            <w:top w:w="86" w:type="dxa"/>
            <w:bottom w:w="86" w:type="dxa"/>
          </w:tblCellMar>
        </w:tblPrEx>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6500F9F" w14:textId="203A5014" w:rsidR="00807BB2" w:rsidRPr="00D902A4" w:rsidRDefault="00807BB2" w:rsidP="00807BB2">
            <w:pPr>
              <w:pStyle w:val="TableBold12"/>
              <w:keepNext/>
              <w:spacing w:after="0"/>
              <w:contextualSpacing/>
              <w:rPr>
                <w:noProof/>
                <w:lang w:bidi="ar-SA"/>
              </w:rPr>
            </w:pPr>
            <w:r w:rsidRPr="00A16229">
              <w:rPr>
                <w:noProof/>
                <w:position w:val="-6"/>
                <w:lang w:bidi="ar-SA"/>
              </w:rPr>
              <w:lastRenderedPageBreak/>
              <w:drawing>
                <wp:inline distT="0" distB="0" distL="0" distR="0" wp14:anchorId="7FB6D779" wp14:editId="218C27B5">
                  <wp:extent cx="192024" cy="237744"/>
                  <wp:effectExtent l="0" t="0" r="0" b="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0" name="Picture 10"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t xml:space="preserve"> </w:t>
            </w:r>
            <w:r w:rsidRPr="00833441">
              <w:t>Colorectal cancer screening</w:t>
            </w:r>
            <w:r w:rsidRPr="00D902A4">
              <w:rPr>
                <w:noProof/>
                <w:lang w:bidi="ar-SA"/>
              </w:rPr>
              <w:t xml:space="preserve"> </w:t>
            </w:r>
            <w:r>
              <w:rPr>
                <w:noProof/>
                <w:lang w:bidi="ar-SA"/>
              </w:rPr>
              <w:t>(continued)</w:t>
            </w:r>
            <w:r w:rsidRPr="00D902A4">
              <w:rPr>
                <w:noProof/>
                <w:lang w:bidi="ar-SA"/>
              </w:rPr>
              <w:t xml:space="preserve"> </w:t>
            </w:r>
          </w:p>
          <w:p w14:paraId="3BD70A5D" w14:textId="77777777" w:rsidR="00807BB2" w:rsidRDefault="00807BB2" w:rsidP="00807BB2">
            <w:pPr>
              <w:pStyle w:val="4pointsbullet"/>
              <w:numPr>
                <w:ilvl w:val="0"/>
                <w:numId w:val="35"/>
              </w:numPr>
              <w:spacing w:before="0" w:after="0"/>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2247C6CA" w14:textId="5159C17E" w:rsidR="00807BB2" w:rsidRDefault="00807BB2" w:rsidP="00807BB2">
            <w:pPr>
              <w:pStyle w:val="4pointsbullet"/>
              <w:numPr>
                <w:ilvl w:val="0"/>
                <w:numId w:val="35"/>
              </w:numPr>
              <w:spacing w:before="0" w:after="0"/>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p w14:paraId="36A2001C" w14:textId="77777777" w:rsidR="00807BB2" w:rsidRDefault="00807BB2" w:rsidP="00807BB2">
            <w:pPr>
              <w:pStyle w:val="4pointsbullet"/>
              <w:spacing w:before="0" w:after="0"/>
            </w:pPr>
            <w:r>
              <w:t>C</w:t>
            </w:r>
            <w:r w:rsidRPr="00F21E4A">
              <w:t>olorectal cancer screening tests include a follow-on screening colonoscopy after a Medicare covered non-invasive stool-based colorectal cancer screening test returns a positive result.</w:t>
            </w:r>
          </w:p>
          <w:p w14:paraId="46451175" w14:textId="7738A0C2" w:rsidR="00807BB2" w:rsidRPr="00807BB2" w:rsidRDefault="00807BB2" w:rsidP="00807BB2">
            <w:pPr>
              <w:pStyle w:val="TableBold12"/>
              <w:spacing w:after="0"/>
              <w:contextualSpacing/>
              <w:rPr>
                <w:b w:val="0"/>
                <w:bCs/>
                <w:noProof/>
                <w:lang w:bidi="ar-SA"/>
              </w:rPr>
            </w:pPr>
            <w:r w:rsidRPr="00807BB2">
              <w:rPr>
                <w:b w:val="0"/>
                <w:bCs/>
                <w:i/>
                <w:iCs/>
                <w:color w:val="0000FF"/>
              </w:rPr>
              <w:t>[Also list any additional benefits offered.]</w:t>
            </w:r>
          </w:p>
        </w:tc>
        <w:tc>
          <w:tcPr>
            <w:tcW w:w="282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BB9EDA" w14:textId="77777777" w:rsidR="00807BB2" w:rsidRDefault="00807BB2" w:rsidP="00BC51B2">
            <w:pPr>
              <w:pStyle w:val="4pointsafter"/>
              <w:spacing w:after="0"/>
              <w:contextualSpacing/>
              <w:rPr>
                <w:i/>
                <w:iCs/>
                <w:color w:val="0000FF"/>
              </w:rPr>
            </w:pPr>
          </w:p>
        </w:tc>
      </w:tr>
      <w:tr w:rsidR="00FD6F1A" w:rsidRPr="00754A56" w14:paraId="3B26783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ADDFD9" w14:textId="61321F44" w:rsidR="00FD6F1A" w:rsidRPr="00D95AA1" w:rsidRDefault="00FD6F1A" w:rsidP="00FF5465">
            <w:pPr>
              <w:pStyle w:val="4pointsbeforeandafter"/>
              <w:spacing w:before="0" w:after="0"/>
              <w:rPr>
                <w:b/>
                <w:bCs/>
                <w:i/>
                <w:iCs/>
              </w:rPr>
            </w:pPr>
            <w:r w:rsidRPr="000871E5">
              <w:rPr>
                <w:i/>
                <w:iCs/>
                <w:color w:val="0000FF"/>
              </w:rPr>
              <w:t xml:space="preserve">[If plan offers dental benefits as optional supplemental benefits, they should not be </w:t>
            </w:r>
            <w:r w:rsidRPr="00D95AA1">
              <w:rPr>
                <w:i/>
                <w:iCs/>
                <w:color w:val="0000FF"/>
              </w:rPr>
              <w:t>included in the chart. Plans may describe them in Section 2.2 instead.]</w:t>
            </w:r>
          </w:p>
          <w:p w14:paraId="56715276" w14:textId="77777777" w:rsidR="00FD6F1A" w:rsidRPr="00833441" w:rsidRDefault="00FD6F1A" w:rsidP="00FF5465">
            <w:pPr>
              <w:pStyle w:val="TableBold12"/>
              <w:spacing w:after="0"/>
            </w:pPr>
            <w:r w:rsidRPr="00833441">
              <w:t>Dental services</w:t>
            </w:r>
          </w:p>
          <w:p w14:paraId="54754F69" w14:textId="3A00F37B" w:rsidR="00FD6F1A" w:rsidRPr="00D95AA1" w:rsidRDefault="00FD6F1A" w:rsidP="00FF5465">
            <w:pPr>
              <w:pStyle w:val="4pointsbeforeandafter"/>
              <w:spacing w:before="0" w:after="0"/>
              <w:rPr>
                <w:i/>
                <w:iCs/>
                <w:color w:val="0000FF"/>
              </w:rPr>
            </w:pPr>
            <w:r w:rsidRPr="00833441">
              <w:t xml:space="preserve">In general, preventive dental services (such as cleaning, routine dental exams, and dental x-rays) are not covered by Original Medicare. </w:t>
            </w:r>
            <w:r w:rsidR="008853C8"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853C8">
              <w:t>In addition, w</w:t>
            </w:r>
            <w:r w:rsidR="008853C8" w:rsidRPr="00275683">
              <w:t xml:space="preserve">e </w:t>
            </w:r>
            <w:r w:rsidRPr="00833441">
              <w:t>cover:</w:t>
            </w:r>
            <w:r w:rsidRPr="000871E5">
              <w:rPr>
                <w:i/>
                <w:iCs/>
                <w:color w:val="0000FF"/>
              </w:rPr>
              <w:t xml:space="preserve"> </w:t>
            </w:r>
          </w:p>
          <w:p w14:paraId="3374411E" w14:textId="555B9029" w:rsidR="00FD6F1A" w:rsidRPr="00D95AA1" w:rsidRDefault="00FD6F1A" w:rsidP="00FF5465">
            <w:pPr>
              <w:pStyle w:val="4pointsbeforeandafter"/>
              <w:spacing w:before="0" w:after="0"/>
              <w:rPr>
                <w:b/>
                <w:bCs/>
                <w:i/>
                <w:iCs/>
              </w:rPr>
            </w:pPr>
            <w:r w:rsidRPr="000871E5">
              <w:rPr>
                <w:i/>
                <w:iCs/>
                <w:color w:val="0000FF"/>
              </w:rPr>
              <w:t xml:space="preserve">[List any additional benefits offered, such as </w:t>
            </w:r>
            <w:r w:rsidR="00B85E22">
              <w:rPr>
                <w:i/>
                <w:iCs/>
                <w:color w:val="0000FF"/>
              </w:rPr>
              <w:t xml:space="preserve">diagnostic, preventive, and comprehensive </w:t>
            </w:r>
            <w:r w:rsidRPr="000871E5">
              <w:rPr>
                <w:i/>
                <w:iCs/>
                <w:color w:val="0000FF"/>
              </w:rPr>
              <w:t xml:space="preserve">dental care.]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D0141CF" w14:textId="77777777" w:rsidR="00B3227B" w:rsidRDefault="00B3227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0DF2EACD" w14:textId="38E1798F"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0594E107"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DDEA33B" w14:textId="77777777" w:rsidR="00FD6F1A" w:rsidRPr="00833441" w:rsidRDefault="00FD6F1A" w:rsidP="00FF5465">
            <w:pPr>
              <w:pStyle w:val="TableBold11"/>
              <w:spacing w:after="0"/>
              <w:rPr>
                <w:bCs/>
              </w:rPr>
            </w:pPr>
            <w:r w:rsidRPr="00A16229">
              <w:rPr>
                <w:noProof/>
                <w:position w:val="-6"/>
                <w:lang w:bidi="ar-SA"/>
              </w:rPr>
              <w:drawing>
                <wp:inline distT="0" distB="0" distL="0" distR="0" wp14:anchorId="269AB5D1" wp14:editId="7DE97119">
                  <wp:extent cx="192024" cy="237744"/>
                  <wp:effectExtent l="0" t="0" r="0" b="0"/>
                  <wp:docPr id="11" name="Picture 1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1" name="Picture 11"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Depression screening</w:t>
            </w:r>
          </w:p>
          <w:p w14:paraId="7128F2AF" w14:textId="37A77DFF" w:rsidR="00FD6F1A" w:rsidRPr="00833441" w:rsidRDefault="00FD6F1A" w:rsidP="00FF5465">
            <w:pPr>
              <w:pStyle w:val="4pointsbeforeandafter"/>
              <w:spacing w:before="0" w:after="0"/>
            </w:pPr>
            <w:r w:rsidRPr="00833441">
              <w:t>We cover one screening for depression per year. The screening must be done in a primary care setting that can provide follow-up treatment and</w:t>
            </w:r>
            <w:r>
              <w:t>/or</w:t>
            </w:r>
            <w:r w:rsidRPr="00833441">
              <w:t xml:space="preserve"> referrals.</w:t>
            </w:r>
            <w:r w:rsidRPr="000871E5">
              <w:rPr>
                <w:i/>
                <w:iCs/>
                <w:color w:val="0000FF"/>
              </w:rPr>
              <w:t xml:space="preserve"> </w:t>
            </w:r>
          </w:p>
          <w:p w14:paraId="4AF32520" w14:textId="77777777" w:rsidR="00FD6F1A" w:rsidRPr="00D95AA1" w:rsidRDefault="00FD6F1A" w:rsidP="00FF5465">
            <w:pPr>
              <w:pStyle w:val="4pointsbeforeandafter"/>
              <w:spacing w:before="0" w:after="0"/>
              <w:rPr>
                <w:i/>
                <w:iCs/>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7D9EB0" w14:textId="77777777" w:rsidR="000B1B58" w:rsidRDefault="000B1B58" w:rsidP="00FF5465">
            <w:pPr>
              <w:widowControl w:val="0"/>
              <w:autoSpaceDE w:val="0"/>
              <w:autoSpaceDN w:val="0"/>
              <w:adjustRightInd w:val="0"/>
              <w:spacing w:before="0" w:beforeAutospacing="0" w:after="0" w:afterAutospacing="0"/>
            </w:pPr>
          </w:p>
          <w:p w14:paraId="6CE418B6" w14:textId="2E87A97B" w:rsidR="00FD6F1A" w:rsidRPr="00833441" w:rsidRDefault="00FD6F1A" w:rsidP="00D95AA1">
            <w:pPr>
              <w:widowControl w:val="0"/>
              <w:autoSpaceDE w:val="0"/>
              <w:autoSpaceDN w:val="0"/>
              <w:adjustRightInd w:val="0"/>
              <w:spacing w:before="0" w:beforeAutospacing="0" w:after="0" w:afterAutospacing="0"/>
              <w:rPr>
                <w:color w:val="211D1E"/>
              </w:rPr>
            </w:pPr>
            <w:r w:rsidRPr="00833441">
              <w:t>There is no coinsurance, copayment, or deductible for an annual depression screening visit.</w:t>
            </w:r>
          </w:p>
        </w:tc>
      </w:tr>
      <w:tr w:rsidR="00FD6F1A" w:rsidRPr="00754A56" w14:paraId="41EB01DC"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B897407" w14:textId="77777777" w:rsidR="00FD6F1A" w:rsidRPr="00833441" w:rsidRDefault="00FD6F1A" w:rsidP="00FF5465">
            <w:pPr>
              <w:pStyle w:val="TableBold11"/>
              <w:spacing w:after="0"/>
            </w:pPr>
            <w:r w:rsidRPr="00A16229">
              <w:rPr>
                <w:noProof/>
                <w:position w:val="-6"/>
                <w:lang w:bidi="ar-SA"/>
              </w:rPr>
              <w:lastRenderedPageBreak/>
              <w:drawing>
                <wp:inline distT="0" distB="0" distL="0" distR="0" wp14:anchorId="16A33B90" wp14:editId="0D14E1E5">
                  <wp:extent cx="192024" cy="237744"/>
                  <wp:effectExtent l="0" t="0" r="0" b="0"/>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2" name="Picture 12"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screening</w:t>
            </w:r>
          </w:p>
          <w:p w14:paraId="23350A02" w14:textId="77777777" w:rsidR="00FD6F1A" w:rsidRPr="00833441" w:rsidRDefault="00FD6F1A" w:rsidP="00FF5465">
            <w:pPr>
              <w:pStyle w:val="4pointsbeforeandafter"/>
              <w:spacing w:before="0" w:after="0"/>
            </w:pPr>
            <w:r w:rsidRPr="00833441">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44CDC3EC" w14:textId="32398339" w:rsidR="00FD6F1A" w:rsidRPr="00833441" w:rsidRDefault="00EA2AA1" w:rsidP="00FF5465">
            <w:pPr>
              <w:pStyle w:val="4pointsbeforeandafter"/>
              <w:spacing w:before="0" w:after="0"/>
            </w:pPr>
            <w:r>
              <w:t>Y</w:t>
            </w:r>
            <w:r w:rsidR="00FD6F1A" w:rsidRPr="00833441">
              <w:t>ou may be eligible for up to two diabetes screenings every 12 months</w:t>
            </w:r>
            <w:r>
              <w:t xml:space="preserve"> following the date of your most recent diabetes screening test</w:t>
            </w:r>
            <w:r w:rsidR="00FD6F1A" w:rsidRPr="00833441">
              <w:t>.</w:t>
            </w:r>
          </w:p>
          <w:p w14:paraId="24E1FC5E" w14:textId="77777777" w:rsidR="00FD6F1A" w:rsidRPr="00833441" w:rsidRDefault="00FD6F1A" w:rsidP="00FF5465">
            <w:pPr>
              <w:pStyle w:val="4pointsbeforeandafter"/>
              <w:spacing w:before="0" w:after="0"/>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A51293" w14:textId="77777777" w:rsidR="000B1B58" w:rsidRDefault="000B1B58"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pPr>
          </w:p>
          <w:p w14:paraId="0C9B6E81" w14:textId="67D98A8C" w:rsidR="00FD6F1A" w:rsidRPr="00D95AA1" w:rsidRDefault="00FD6F1A"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833441">
              <w:t>There is no coinsurance, copayment, or deductible for the Medicare covered diabetes screening tests.</w:t>
            </w:r>
          </w:p>
        </w:tc>
      </w:tr>
      <w:tr w:rsidR="00FD6F1A" w:rsidRPr="00754A56" w14:paraId="0837B781" w14:textId="77777777" w:rsidTr="00EA33F2">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3B32" w14:textId="77777777" w:rsidR="00FD6F1A" w:rsidRPr="00833441" w:rsidRDefault="00FD6F1A" w:rsidP="00FF5465">
            <w:pPr>
              <w:pStyle w:val="TableBold11"/>
              <w:spacing w:after="0"/>
            </w:pPr>
            <w:r w:rsidRPr="00A16229">
              <w:rPr>
                <w:noProof/>
                <w:position w:val="-6"/>
                <w:lang w:bidi="ar-SA"/>
              </w:rPr>
              <w:drawing>
                <wp:inline distT="0" distB="0" distL="0" distR="0" wp14:anchorId="5F4AE23A" wp14:editId="40E74A97">
                  <wp:extent cx="192024" cy="237744"/>
                  <wp:effectExtent l="0" t="0" r="0" b="0"/>
                  <wp:docPr id="13" name="Picture 1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Picture 13"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833441">
              <w:t>Diabetes self-management training, diabetic services and supplies</w:t>
            </w:r>
          </w:p>
          <w:p w14:paraId="49F2EB0B" w14:textId="167A210F" w:rsidR="00FD6F1A" w:rsidRPr="00833441" w:rsidRDefault="00FD6F1A" w:rsidP="00FF5465">
            <w:pPr>
              <w:pStyle w:val="4pointsbeforeandafter"/>
              <w:spacing w:before="0" w:after="0"/>
            </w:pPr>
            <w:r w:rsidRPr="000871E5">
              <w:rPr>
                <w:i/>
                <w:iCs/>
                <w:color w:val="0000FF"/>
              </w:rPr>
              <w:t xml:space="preserve">[Plans may put items listed under a single bullet </w:t>
            </w:r>
            <w:r w:rsidR="00751188">
              <w:rPr>
                <w:i/>
                <w:iCs/>
                <w:color w:val="0000FF"/>
              </w:rPr>
              <w:t xml:space="preserve">or </w:t>
            </w:r>
            <w:r w:rsidRPr="000871E5">
              <w:rPr>
                <w:i/>
                <w:iCs/>
                <w:color w:val="0000FF"/>
              </w:rPr>
              <w:t xml:space="preserve">in separate bullets if the plan charges different copays. However, all items in the bullets must be included.] </w:t>
            </w:r>
            <w:r w:rsidRPr="00833441">
              <w:t>For all people who have diabetes (insulin and non-insulin users). Covered services include:</w:t>
            </w:r>
          </w:p>
          <w:p w14:paraId="072FE4D5" w14:textId="16FF6219" w:rsidR="00FD6F1A" w:rsidRPr="00833441" w:rsidRDefault="00FD6F1A" w:rsidP="002B6331">
            <w:pPr>
              <w:pStyle w:val="4pointsbullet"/>
              <w:numPr>
                <w:ilvl w:val="0"/>
                <w:numId w:val="129"/>
              </w:numPr>
              <w:spacing w:before="0" w:after="0"/>
            </w:pPr>
            <w:r w:rsidRPr="00833441">
              <w:t>Supplies to monitor your blood glucose: Blood glucose monitor, blood glucose test strips, lancet devices and lancets, and glucose-control solutions for checking the accuracy of test strips and monitors</w:t>
            </w:r>
            <w:r>
              <w:t>.</w:t>
            </w:r>
            <w:r w:rsidRPr="00833441">
              <w:t xml:space="preserve"> </w:t>
            </w:r>
          </w:p>
          <w:p w14:paraId="536A7F11" w14:textId="1A33DA9C" w:rsidR="00FD6F1A" w:rsidRPr="00833441" w:rsidRDefault="00FD6F1A" w:rsidP="002B6331">
            <w:pPr>
              <w:pStyle w:val="4pointsbullet"/>
              <w:numPr>
                <w:ilvl w:val="0"/>
                <w:numId w:val="129"/>
              </w:numPr>
              <w:spacing w:before="0" w:after="0"/>
            </w:pPr>
            <w:r w:rsidRPr="00833441">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r>
              <w:t>.</w:t>
            </w:r>
          </w:p>
          <w:p w14:paraId="37999827" w14:textId="6A0F3D84" w:rsidR="00FD6F1A" w:rsidRPr="00833441" w:rsidRDefault="00FD6F1A" w:rsidP="002B6331">
            <w:pPr>
              <w:pStyle w:val="4pointsbullet"/>
              <w:numPr>
                <w:ilvl w:val="0"/>
                <w:numId w:val="129"/>
              </w:numPr>
              <w:spacing w:before="0" w:after="0"/>
            </w:pPr>
            <w:r w:rsidRPr="00833441">
              <w:t>Diabetes self-management training is covered under certain conditions</w:t>
            </w:r>
            <w:r>
              <w:t>.</w:t>
            </w:r>
            <w:r w:rsidRPr="00833441">
              <w:t xml:space="preserve"> </w:t>
            </w:r>
          </w:p>
          <w:p w14:paraId="1A6ED601" w14:textId="77777777" w:rsidR="00FD6F1A" w:rsidRPr="00D95AA1" w:rsidRDefault="00FD6F1A" w:rsidP="00FF5465">
            <w:pPr>
              <w:pStyle w:val="4pointsbeforeandafter"/>
              <w:spacing w:before="0" w:after="0"/>
              <w:rPr>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E6D71BA" w14:textId="77777777" w:rsidR="00FD6F1A" w:rsidRPr="007B3A3A"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Cs/>
                <w:color w:val="000000" w:themeColor="text1"/>
              </w:rPr>
            </w:pPr>
          </w:p>
          <w:p w14:paraId="7FD5687F" w14:textId="77777777" w:rsidR="007B3A3A" w:rsidRPr="007B3A3A" w:rsidRDefault="007B3A3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Cs/>
                <w:color w:val="000000" w:themeColor="text1"/>
              </w:rPr>
            </w:pPr>
          </w:p>
          <w:p w14:paraId="17BB51A4" w14:textId="46E2308D"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FD6F1A" w:rsidRPr="00754A56" w14:paraId="448E1BE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C8788CF" w14:textId="77777777" w:rsidR="00FD6F1A" w:rsidRDefault="00FD6F1A" w:rsidP="00FF5465">
            <w:pPr>
              <w:pStyle w:val="TableBold11"/>
              <w:spacing w:after="0"/>
            </w:pPr>
            <w:r w:rsidRPr="00754A56">
              <w:lastRenderedPageBreak/>
              <w:t xml:space="preserve">Durable medical equipment </w:t>
            </w:r>
            <w:r>
              <w:t xml:space="preserve">(DME) </w:t>
            </w:r>
            <w:r w:rsidRPr="00754A56">
              <w:t>and related supplies</w:t>
            </w:r>
          </w:p>
          <w:p w14:paraId="569848D6" w14:textId="5BCAAAB2" w:rsidR="00FD6F1A" w:rsidRDefault="00FD6F1A" w:rsidP="00FF5465">
            <w:pPr>
              <w:pStyle w:val="4pointsbeforeandafter"/>
              <w:spacing w:before="0" w:after="0"/>
            </w:pPr>
            <w:r w:rsidRPr="00754A56">
              <w:t xml:space="preserve">(For a definition of durable medical equipment, see Chapter 12 </w:t>
            </w:r>
            <w:r w:rsidR="00B862A8">
              <w:t xml:space="preserve">as well as Chapter 3, Section 7 </w:t>
            </w:r>
            <w:r w:rsidRPr="00754A56">
              <w:t xml:space="preserve">of this </w:t>
            </w:r>
            <w:r w:rsidR="00C44339">
              <w:t>document</w:t>
            </w:r>
            <w:r w:rsidRPr="00754A56">
              <w:t>.)</w:t>
            </w:r>
          </w:p>
          <w:p w14:paraId="2B2F1934" w14:textId="77777777" w:rsidR="00FD6F1A" w:rsidRDefault="00FD6F1A" w:rsidP="00FF5465">
            <w:pPr>
              <w:pStyle w:val="4pointsbeforeandafter"/>
              <w:spacing w:before="0" w:after="0"/>
            </w:pPr>
            <w:r w:rsidRPr="00754A56">
              <w:t>Covered items include, but are not limited to: wheelchairs, crutches,</w:t>
            </w:r>
            <w:r>
              <w:t xml:space="preserve"> </w:t>
            </w:r>
            <w:r w:rsidRPr="00E95AB3">
              <w:t>powered mattress systems, diabetic supplies</w:t>
            </w:r>
            <w:r>
              <w:t>,</w:t>
            </w:r>
            <w:r w:rsidRPr="00A246D3">
              <w:t xml:space="preserve"> </w:t>
            </w:r>
            <w:r w:rsidRPr="00754A56">
              <w:t>hospital bed</w:t>
            </w:r>
            <w:r>
              <w:t>s ordered by a provider for use in the home</w:t>
            </w:r>
            <w:r w:rsidRPr="00754A56">
              <w:t>, IV infusion pump</w:t>
            </w:r>
            <w:r>
              <w:t>s</w:t>
            </w:r>
            <w:r w:rsidRPr="00754A56">
              <w:t xml:space="preserve">, </w:t>
            </w:r>
            <w:r>
              <w:t xml:space="preserve">speech generating devices, </w:t>
            </w:r>
            <w:r w:rsidRPr="00754A56">
              <w:t>oxygen equipment, nebulizer</w:t>
            </w:r>
            <w:r>
              <w:t>s</w:t>
            </w:r>
            <w:r w:rsidRPr="00754A56">
              <w:t>, and walker</w:t>
            </w:r>
            <w:r>
              <w:t>s</w:t>
            </w:r>
            <w:r w:rsidRPr="00754A56">
              <w:t xml:space="preserve">. </w:t>
            </w:r>
          </w:p>
          <w:p w14:paraId="48E6A31A" w14:textId="68279949" w:rsidR="00FD6F1A" w:rsidRDefault="00FD6F1A" w:rsidP="00FF5465">
            <w:pPr>
              <w:pStyle w:val="4pointsbeforeandafter"/>
              <w:spacing w:before="0" w:after="0"/>
            </w:pPr>
            <w:r w:rsidRPr="001A765B">
              <w:rPr>
                <w:color w:val="0000FF"/>
              </w:rPr>
              <w:t>[</w:t>
            </w:r>
            <w:r w:rsidRPr="000871E5">
              <w:rPr>
                <w:i/>
                <w:iCs/>
                <w:color w:val="0000FF"/>
              </w:rPr>
              <w:t xml:space="preserve">Plans that do not limit the DME brands and manufacturers that you will cover insert: </w:t>
            </w:r>
            <w:r w:rsidRPr="00754A56">
              <w:rPr>
                <w:color w:val="0000FF"/>
              </w:rPr>
              <w:t xml:space="preserve">We cover all medically necessary </w:t>
            </w:r>
            <w:r>
              <w:rPr>
                <w:color w:val="0000FF"/>
              </w:rPr>
              <w:t xml:space="preserve">DME </w:t>
            </w:r>
            <w:r w:rsidRPr="00754A56">
              <w:rPr>
                <w:color w:val="0000FF"/>
              </w:rPr>
              <w:t>covered by Original Medicare. If our supplier in your area does not carry a particular brand or manufacturer, you may ask them if they can special order it for you.</w:t>
            </w:r>
            <w:r>
              <w:rPr>
                <w:color w:val="0000FF"/>
              </w:rPr>
              <w:t xml:space="preserve"> [</w:t>
            </w:r>
            <w:r w:rsidRPr="000871E5">
              <w:rPr>
                <w:i/>
                <w:iCs/>
                <w:color w:val="0000FF"/>
              </w:rPr>
              <w:t>Insert as applicable</w:t>
            </w:r>
            <w:r w:rsidRPr="00EE6808">
              <w:rPr>
                <w:color w:val="0000FF"/>
              </w:rPr>
              <w:t xml:space="preserve">: We included a copy of our </w:t>
            </w:r>
            <w:r w:rsidRPr="00F86F88">
              <w:rPr>
                <w:i/>
                <w:iCs/>
                <w:color w:val="0000FF"/>
              </w:rPr>
              <w:t xml:space="preserve">DME </w:t>
            </w:r>
            <w:r w:rsidR="00F86F88" w:rsidRPr="00F86F88">
              <w:rPr>
                <w:i/>
                <w:iCs/>
                <w:color w:val="0000FF"/>
              </w:rPr>
              <w:t>S</w:t>
            </w:r>
            <w:r w:rsidRPr="00F86F88">
              <w:rPr>
                <w:i/>
                <w:iCs/>
                <w:color w:val="0000FF"/>
              </w:rPr>
              <w:t xml:space="preserve">upplier </w:t>
            </w:r>
            <w:r w:rsidR="00F86F88" w:rsidRPr="00F86F88">
              <w:rPr>
                <w:i/>
                <w:iCs/>
                <w:color w:val="0000FF"/>
              </w:rPr>
              <w:t>D</w:t>
            </w:r>
            <w:r w:rsidRPr="00F86F88">
              <w:rPr>
                <w:i/>
                <w:iCs/>
                <w:color w:val="0000FF"/>
              </w:rPr>
              <w:t xml:space="preserve">irectory </w:t>
            </w:r>
            <w:r w:rsidRPr="00EE6808">
              <w:rPr>
                <w:color w:val="0000FF"/>
              </w:rPr>
              <w:t xml:space="preserve">in the envelope with this </w:t>
            </w:r>
            <w:r w:rsidR="00C44339">
              <w:rPr>
                <w:color w:val="0000FF"/>
              </w:rPr>
              <w:t>document</w:t>
            </w:r>
            <w:r w:rsidRPr="00EE6808">
              <w:rPr>
                <w:color w:val="0000FF"/>
              </w:rPr>
              <w:t>.</w:t>
            </w:r>
            <w:r>
              <w:rPr>
                <w:color w:val="0000FF"/>
              </w:rPr>
              <w:t>]</w:t>
            </w:r>
            <w:r w:rsidRPr="00EE6808">
              <w:rPr>
                <w:color w:val="0000FF"/>
              </w:rPr>
              <w:t xml:space="preserve"> The most recent list of suppliers is [</w:t>
            </w:r>
            <w:r w:rsidRPr="000871E5">
              <w:rPr>
                <w:i/>
                <w:iCs/>
                <w:color w:val="0000FF"/>
              </w:rPr>
              <w:t>insert as applicable</w:t>
            </w:r>
            <w:r w:rsidRPr="00EE6808">
              <w:rPr>
                <w:color w:val="0000FF"/>
              </w:rPr>
              <w:t xml:space="preserve">: also] available on our website at </w:t>
            </w:r>
            <w:r w:rsidRPr="000871E5">
              <w:rPr>
                <w:i/>
                <w:iCs/>
                <w:color w:val="0000FF"/>
              </w:rPr>
              <w:t>[insert URL]</w:t>
            </w:r>
            <w:r w:rsidRPr="00EE6808">
              <w:rPr>
                <w:color w:val="0000FF"/>
              </w:rPr>
              <w:t>.]</w:t>
            </w:r>
          </w:p>
          <w:p w14:paraId="530BF3A9" w14:textId="5CB57F5D" w:rsidR="00FD6F1A" w:rsidRDefault="00FD6F1A" w:rsidP="00FF5465">
            <w:pPr>
              <w:pStyle w:val="4pointsbeforeandafter"/>
              <w:spacing w:before="0" w:after="0"/>
            </w:pPr>
            <w:r w:rsidRPr="000871E5">
              <w:rPr>
                <w:color w:val="0000FF"/>
              </w:rPr>
              <w:t>[</w:t>
            </w:r>
            <w:r w:rsidRPr="00D95AA1">
              <w:rPr>
                <w:i/>
                <w:iCs/>
                <w:color w:val="0000FF"/>
              </w:rPr>
              <w:t>Plans that limit the DME brands and manufacturers that you will cover insert:</w:t>
            </w:r>
            <w:r w:rsidRPr="00D95AA1">
              <w:rPr>
                <w:color w:val="0000FF"/>
              </w:rPr>
              <w:t xml:space="preserve"> With this </w:t>
            </w:r>
            <w:r w:rsidRPr="00D95AA1">
              <w:rPr>
                <w:i/>
                <w:iCs/>
                <w:color w:val="0000FF"/>
              </w:rPr>
              <w:t>Evidence of Coverage</w:t>
            </w:r>
            <w:r w:rsidRPr="00D95AA1">
              <w:rPr>
                <w:color w:val="0000FF"/>
              </w:rPr>
              <w:t xml:space="preserve"> document, we sent you </w:t>
            </w:r>
            <w:r w:rsidRPr="00D95AA1">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D95AA1">
              <w:rPr>
                <w:color w:val="0000FF"/>
              </w:rPr>
              <w:t xml:space="preserve">’s list of </w:t>
            </w:r>
            <w:r>
              <w:rPr>
                <w:color w:val="0000FF"/>
              </w:rPr>
              <w:t>DME</w:t>
            </w:r>
            <w:r w:rsidRPr="000871E5">
              <w:rPr>
                <w:color w:val="0000FF"/>
              </w:rPr>
              <w:t>. The list tells you the brands and manufacturers of DME that we will cover. [</w:t>
            </w:r>
            <w:r w:rsidRPr="00D95AA1">
              <w:rPr>
                <w:i/>
                <w:iCs/>
                <w:color w:val="0000FF"/>
              </w:rPr>
              <w:t>Insert as applicable</w:t>
            </w:r>
            <w:r w:rsidRPr="00D95AA1">
              <w:rPr>
                <w:color w:val="0000FF"/>
              </w:rPr>
              <w:t xml:space="preserve">: We included a copy of our </w:t>
            </w:r>
            <w:r w:rsidRPr="00F86F88">
              <w:rPr>
                <w:i/>
                <w:iCs/>
                <w:color w:val="0000FF"/>
              </w:rPr>
              <w:t xml:space="preserve">DME </w:t>
            </w:r>
            <w:r w:rsidR="00F86F88" w:rsidRPr="00F86F88">
              <w:rPr>
                <w:i/>
                <w:iCs/>
                <w:color w:val="0000FF"/>
              </w:rPr>
              <w:t>S</w:t>
            </w:r>
            <w:r w:rsidRPr="00F86F88">
              <w:rPr>
                <w:i/>
                <w:iCs/>
                <w:color w:val="0000FF"/>
              </w:rPr>
              <w:t xml:space="preserve">upplier </w:t>
            </w:r>
            <w:r w:rsidR="00F86F88" w:rsidRPr="00F86F88">
              <w:rPr>
                <w:i/>
                <w:iCs/>
                <w:color w:val="0000FF"/>
              </w:rPr>
              <w:t>D</w:t>
            </w:r>
            <w:r w:rsidRPr="00F86F88">
              <w:rPr>
                <w:i/>
                <w:iCs/>
                <w:color w:val="0000FF"/>
              </w:rPr>
              <w:t xml:space="preserve">irectory </w:t>
            </w:r>
            <w:r w:rsidRPr="00D95AA1">
              <w:rPr>
                <w:color w:val="0000FF"/>
              </w:rPr>
              <w:t xml:space="preserve">in the envelope with this </w:t>
            </w:r>
            <w:r w:rsidR="004C610A" w:rsidRPr="00D95AA1">
              <w:rPr>
                <w:color w:val="0000FF"/>
              </w:rPr>
              <w:t>document</w:t>
            </w:r>
            <w:r w:rsidRPr="00D95AA1">
              <w:rPr>
                <w:color w:val="0000FF"/>
              </w:rPr>
              <w:t xml:space="preserve">.] This most recent list of brands, manufacturers, and suppliers is also available on our website at </w:t>
            </w:r>
            <w:r w:rsidRPr="00D95AA1">
              <w:rPr>
                <w:i/>
                <w:iCs/>
                <w:color w:val="0000FF"/>
              </w:rPr>
              <w:t>[insert URL]</w:t>
            </w:r>
            <w:r w:rsidRPr="00D95AA1">
              <w:rPr>
                <w:color w:val="0000FF"/>
              </w:rPr>
              <w:t>.</w:t>
            </w:r>
          </w:p>
          <w:p w14:paraId="0C8F84B9" w14:textId="7BE42CAE" w:rsidR="00FD6F1A" w:rsidRPr="006F6E87" w:rsidRDefault="00FD6F1A" w:rsidP="00FF5465">
            <w:pPr>
              <w:pStyle w:val="4pointsbeforeandafter"/>
              <w:spacing w:before="0" w:after="0"/>
            </w:pPr>
            <w:r w:rsidRPr="000871E5">
              <w:rPr>
                <w:color w:val="0000FF"/>
              </w:rPr>
              <w:t xml:space="preserve">Generally, </w:t>
            </w:r>
            <w:r w:rsidRPr="00D95AA1">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D95AA1">
              <w:rPr>
                <w:color w:val="0000FF"/>
              </w:rPr>
              <w:t xml:space="preserve"> covers any DME covered by Original Medicare from the brands and manufacturers on this list. We will not cover other brands and manufacturers unless your doctor or other provider tells us that the brand is appropriate for your medical needs. However, if you are new to </w:t>
            </w:r>
            <w:r w:rsidRPr="00D95AA1">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D95AA1">
              <w:rPr>
                <w:color w:val="0000FF"/>
              </w:rPr>
              <w:t xml:space="preserve"> and are using a brand of DME that is not on our list, we will continue to cover this brand for you for up to 90 days. During this time, you should talk with your doctor to decide what brand is medically appropriate for you after this 90-day period. (If you disagree with your doctor, you can ask him or her to refer you for a second opinion.)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2BDA49" w14:textId="77777777" w:rsidR="001815B1" w:rsidRDefault="001815B1"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77F24F5C" w14:textId="38B6E2E9"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p w14:paraId="25DB7E46" w14:textId="77777777" w:rsidR="00B23853" w:rsidRDefault="00B23853" w:rsidP="00FF5465">
            <w:pPr>
              <w:spacing w:before="0" w:beforeAutospacing="0" w:after="0" w:afterAutospacing="0"/>
              <w:rPr>
                <w:color w:val="0000FF"/>
              </w:rPr>
            </w:pPr>
            <w:r>
              <w:t xml:space="preserve">Your cost sharing for Medicare oxygen equipment coverage is </w:t>
            </w:r>
            <w:r w:rsidRPr="000871E5">
              <w:rPr>
                <w:i/>
                <w:iCs/>
                <w:color w:val="0000FF"/>
              </w:rPr>
              <w:t>[Insert copay amount or coinsurance percentage]</w:t>
            </w:r>
            <w:r>
              <w:rPr>
                <w:color w:val="0000FF"/>
              </w:rPr>
              <w:t xml:space="preserve">, </w:t>
            </w:r>
            <w:r>
              <w:t>every</w:t>
            </w:r>
            <w:r>
              <w:rPr>
                <w:color w:val="0000FF"/>
              </w:rPr>
              <w:t xml:space="preserve"> </w:t>
            </w:r>
            <w:r w:rsidRPr="000871E5">
              <w:rPr>
                <w:i/>
                <w:iCs/>
                <w:color w:val="0000FF"/>
              </w:rPr>
              <w:t>[Insert required frequency of payment].</w:t>
            </w:r>
            <w:r>
              <w:rPr>
                <w:color w:val="0000FF"/>
              </w:rPr>
              <w:t xml:space="preserve"> </w:t>
            </w:r>
          </w:p>
          <w:p w14:paraId="70881506" w14:textId="1A8EC89D" w:rsidR="00B23853" w:rsidRDefault="00B23853" w:rsidP="00FF5465">
            <w:pPr>
              <w:spacing w:before="0" w:beforeAutospacing="0" w:after="0" w:afterAutospacing="0"/>
            </w:pPr>
            <w:r w:rsidRPr="00BE385D">
              <w:rPr>
                <w:iCs/>
                <w:color w:val="0000FF"/>
              </w:rPr>
              <w:t>[</w:t>
            </w:r>
            <w:r w:rsidRPr="000871E5">
              <w:rPr>
                <w:i/>
                <w:iCs/>
                <w:color w:val="0000FF"/>
              </w:rPr>
              <w:t>Plans that use a constant cost-sharing stru</w:t>
            </w:r>
            <w:r w:rsidRPr="00D95AA1">
              <w:rPr>
                <w:i/>
                <w:iCs/>
                <w:color w:val="0000FF"/>
              </w:rPr>
              <w:t>cture for oxygen equipment insert</w:t>
            </w:r>
            <w:r w:rsidR="00BE385D">
              <w:rPr>
                <w:i/>
                <w:iCs/>
                <w:color w:val="0000FF"/>
              </w:rPr>
              <w:t>:</w:t>
            </w:r>
            <w:r w:rsidRPr="00D95AA1">
              <w:rPr>
                <w:i/>
                <w:iCs/>
              </w:rPr>
              <w:t xml:space="preserve"> </w:t>
            </w:r>
            <w:r w:rsidRPr="00BE385D">
              <w:rPr>
                <w:color w:val="0000FF"/>
              </w:rPr>
              <w:t>Your cost sharing will not change after being enrolled for 36 months.</w:t>
            </w:r>
            <w:r w:rsidR="00BE385D" w:rsidRPr="00BE385D">
              <w:rPr>
                <w:color w:val="0000FF"/>
              </w:rPr>
              <w:t>]</w:t>
            </w:r>
            <w:r w:rsidRPr="00BE385D">
              <w:rPr>
                <w:color w:val="0000FF"/>
              </w:rPr>
              <w:t xml:space="preserve"> </w:t>
            </w:r>
          </w:p>
          <w:p w14:paraId="2F9B7FF7" w14:textId="765050A0" w:rsidR="00B23853" w:rsidRPr="00D95AA1" w:rsidRDefault="00B23853" w:rsidP="00FF5465">
            <w:pPr>
              <w:spacing w:before="0" w:beforeAutospacing="0" w:after="0" w:afterAutospacing="0"/>
              <w:rPr>
                <w:i/>
                <w:iCs/>
                <w:color w:val="0000FF"/>
              </w:rPr>
            </w:pPr>
            <w:r w:rsidRPr="000871E5">
              <w:rPr>
                <w:i/>
                <w:iCs/>
                <w:color w:val="0000FF"/>
              </w:rPr>
              <w:t>[Plans that wish to vary cost sharing for oxygen equipment after 36 months insert details including whether original cost sharing resumes after 5 year</w:t>
            </w:r>
            <w:r w:rsidRPr="00D95AA1">
              <w:rPr>
                <w:i/>
                <w:iCs/>
                <w:color w:val="0000FF"/>
              </w:rPr>
              <w:t>s and you are still in the plan.] [If cost sharing is different for members who made 36 months of rental payments prior to joining the plan insert:</w:t>
            </w:r>
          </w:p>
          <w:p w14:paraId="78E35704" w14:textId="5444815C" w:rsidR="00FD6F1A" w:rsidRPr="00D95AA1" w:rsidRDefault="00B23853"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D230D6">
              <w:rPr>
                <w:color w:val="0000FF"/>
              </w:rPr>
              <w:t xml:space="preserve">If prior to enrolling in </w:t>
            </w:r>
            <w:r w:rsidRPr="00D230D6">
              <w:rPr>
                <w:i/>
                <w:iCs/>
                <w:color w:val="0000FF"/>
              </w:rPr>
              <w:t xml:space="preserve">[insert </w:t>
            </w:r>
            <w:r w:rsidR="00FA7280" w:rsidRPr="00D230D6">
              <w:rPr>
                <w:i/>
                <w:iCs/>
                <w:color w:val="0000FF"/>
              </w:rPr>
              <w:t>202</w:t>
            </w:r>
            <w:r w:rsidR="00FD3D6D">
              <w:rPr>
                <w:i/>
                <w:iCs/>
                <w:color w:val="0000FF"/>
              </w:rPr>
              <w:t>5</w:t>
            </w:r>
            <w:r w:rsidRPr="00D230D6">
              <w:rPr>
                <w:i/>
                <w:iCs/>
                <w:color w:val="0000FF"/>
              </w:rPr>
              <w:t xml:space="preserve"> plan name]</w:t>
            </w:r>
            <w:r w:rsidRPr="00D230D6">
              <w:rPr>
                <w:color w:val="0000FF"/>
              </w:rPr>
              <w:t xml:space="preserve"> you had made 36 months of rental payment for oxygen equipment coverage, your cost sharing in </w:t>
            </w:r>
            <w:r w:rsidRPr="00D230D6">
              <w:rPr>
                <w:i/>
                <w:iCs/>
                <w:color w:val="0000FF"/>
              </w:rPr>
              <w:t xml:space="preserve">[insert </w:t>
            </w:r>
            <w:r w:rsidR="00FA7280" w:rsidRPr="00D230D6">
              <w:rPr>
                <w:i/>
                <w:iCs/>
                <w:color w:val="0000FF"/>
              </w:rPr>
              <w:t>202</w:t>
            </w:r>
            <w:r w:rsidR="00CE22B9">
              <w:rPr>
                <w:i/>
                <w:iCs/>
                <w:color w:val="0000FF"/>
              </w:rPr>
              <w:t>5</w:t>
            </w:r>
            <w:r w:rsidRPr="00D230D6">
              <w:rPr>
                <w:i/>
                <w:iCs/>
                <w:color w:val="0000FF"/>
              </w:rPr>
              <w:t xml:space="preserve"> plan name]</w:t>
            </w:r>
            <w:r w:rsidRPr="00D230D6">
              <w:rPr>
                <w:color w:val="0000FF"/>
              </w:rPr>
              <w:t xml:space="preserve"> is </w:t>
            </w:r>
            <w:r w:rsidRPr="000871E5">
              <w:rPr>
                <w:i/>
                <w:iCs/>
                <w:color w:val="0000FF"/>
              </w:rPr>
              <w:t>[Plans should insert cost sharing]</w:t>
            </w:r>
            <w:r w:rsidRPr="00D230D6">
              <w:rPr>
                <w:color w:val="0000FF"/>
              </w:rPr>
              <w:t>.</w:t>
            </w:r>
            <w:r w:rsidR="00D230D6" w:rsidRPr="00D230D6">
              <w:rPr>
                <w:color w:val="0000FF"/>
              </w:rPr>
              <w:t>]</w:t>
            </w:r>
          </w:p>
        </w:tc>
      </w:tr>
      <w:tr w:rsidR="00FD6F1A" w:rsidRPr="00754A56" w14:paraId="7093944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AD24D75" w14:textId="77777777" w:rsidR="00FD6F1A" w:rsidRDefault="00FD6F1A" w:rsidP="00FF5465">
            <w:pPr>
              <w:pStyle w:val="TableBold11"/>
              <w:spacing w:after="0"/>
            </w:pPr>
            <w:r w:rsidRPr="00754A56">
              <w:lastRenderedPageBreak/>
              <w:t xml:space="preserve">Durable medical equipment </w:t>
            </w:r>
            <w:r>
              <w:t xml:space="preserve">(DME) </w:t>
            </w:r>
            <w:r w:rsidRPr="00754A56">
              <w:t>and related supplies</w:t>
            </w:r>
            <w:r>
              <w:t xml:space="preserve"> (continued)</w:t>
            </w:r>
          </w:p>
          <w:p w14:paraId="10F24CBC" w14:textId="438D943B" w:rsidR="00327DCE" w:rsidRPr="00D95AA1" w:rsidRDefault="00FD6F1A" w:rsidP="00FF5465">
            <w:pPr>
              <w:pStyle w:val="TableBold11"/>
              <w:spacing w:after="0"/>
              <w:rPr>
                <w:b w:val="0"/>
                <w:color w:val="0000FF"/>
              </w:rPr>
            </w:pPr>
            <w:r w:rsidRPr="000871E5">
              <w:rPr>
                <w:b w:val="0"/>
                <w:color w:val="0000FF"/>
              </w:rPr>
              <w:t>If you (or your provider) don’t agree with the plan’s coverage decision, you or your provider may file an appeal. You can also file an appeal if you don’t agree with your provider’s decision about what product or brand is appropriate for your medical condi</w:t>
            </w:r>
            <w:r w:rsidRPr="00D95AA1">
              <w:rPr>
                <w:b w:val="0"/>
                <w:color w:val="0000FF"/>
              </w:rPr>
              <w:t xml:space="preserve">tion. </w:t>
            </w:r>
            <w:r w:rsidRPr="00C95AA6">
              <w:rPr>
                <w:b w:val="0"/>
                <w:color w:val="0000FF"/>
              </w:rPr>
              <w:t xml:space="preserve">(For more information about appeals, see Chapter 9, </w:t>
            </w:r>
            <w:r w:rsidRPr="000871E5">
              <w:rPr>
                <w:b w:val="0"/>
                <w:i/>
                <w:iCs/>
                <w:color w:val="0000FF"/>
              </w:rPr>
              <w:t>What to do if you have a problem or complaint (coverage decisions, appeals, complaints).</w:t>
            </w:r>
            <w:r w:rsidRPr="00C95AA6">
              <w:rPr>
                <w:b w:val="0"/>
                <w:color w:val="0000FF"/>
              </w:rPr>
              <w:t>)</w:t>
            </w:r>
            <w:r w:rsidRPr="000871E5">
              <w:rPr>
                <w:b w:val="0"/>
                <w:color w:val="0000FF"/>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A7689DC" w14:textId="77777777" w:rsidR="00FD6F1A" w:rsidRPr="00754A56"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FD6F1A" w:rsidRPr="00754A56" w14:paraId="18A12D3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ACACC7" w14:textId="77777777" w:rsidR="00FD6F1A" w:rsidRDefault="00FD6F1A" w:rsidP="00FF5465">
            <w:pPr>
              <w:pStyle w:val="TableBold11"/>
              <w:spacing w:after="0"/>
            </w:pPr>
            <w:r w:rsidRPr="00754A56">
              <w:t>Emergency care</w:t>
            </w:r>
          </w:p>
          <w:p w14:paraId="436D3CAA" w14:textId="77777777" w:rsidR="00FD6F1A" w:rsidRPr="00754A56" w:rsidRDefault="00FD6F1A" w:rsidP="00FF5465">
            <w:pPr>
              <w:pStyle w:val="4pointsbeforeandafter"/>
              <w:spacing w:before="0" w:after="0"/>
            </w:pPr>
            <w:r w:rsidRPr="00754A56">
              <w:t>Emergency care refers to services that are:</w:t>
            </w:r>
          </w:p>
          <w:p w14:paraId="50BD0E96" w14:textId="77777777" w:rsidR="00FD6F1A" w:rsidRPr="00754A56" w:rsidRDefault="00FD6F1A" w:rsidP="002B6331">
            <w:pPr>
              <w:pStyle w:val="4pointsbullet"/>
              <w:numPr>
                <w:ilvl w:val="0"/>
                <w:numId w:val="130"/>
              </w:numPr>
              <w:spacing w:before="0" w:after="0"/>
            </w:pPr>
            <w:r w:rsidRPr="00754A56">
              <w:t>Furnished by a provider qualified to furnish emergency services, and</w:t>
            </w:r>
          </w:p>
          <w:p w14:paraId="7FE57F9B" w14:textId="2097862E" w:rsidR="00FD6F1A" w:rsidRPr="00754A56" w:rsidRDefault="00FD6F1A" w:rsidP="002B6331">
            <w:pPr>
              <w:pStyle w:val="4pointsbullet"/>
              <w:numPr>
                <w:ilvl w:val="0"/>
                <w:numId w:val="130"/>
              </w:numPr>
              <w:spacing w:before="0" w:after="0"/>
            </w:pPr>
            <w:r w:rsidRPr="00754A56">
              <w:t>Needed to evaluate or stabilize an emergency medical condition</w:t>
            </w:r>
            <w:r>
              <w:t>.</w:t>
            </w:r>
          </w:p>
          <w:p w14:paraId="225D6BD3" w14:textId="33D2DB05" w:rsidR="00FD6F1A" w:rsidRDefault="00FD6F1A" w:rsidP="00FF5465">
            <w:pPr>
              <w:pStyle w:val="4pointsbeforeandafter"/>
              <w:spacing w:before="0" w:after="0"/>
              <w:rPr>
                <w:color w:val="211D1E"/>
              </w:rPr>
            </w:pPr>
            <w:r w:rsidRPr="00754A56">
              <w:t>A</w:t>
            </w:r>
            <w:r w:rsidRPr="00754A56">
              <w:rPr>
                <w:b/>
                <w:bCs/>
              </w:rPr>
              <w:t xml:space="preserve"> </w:t>
            </w:r>
            <w:r w:rsidRPr="000871E5">
              <w:t>medical emergency</w:t>
            </w:r>
            <w:r w:rsidRPr="00754A56">
              <w:rPr>
                <w:b/>
                <w:bCs/>
              </w:rPr>
              <w:t xml:space="preserve"> </w:t>
            </w:r>
            <w:r w:rsidRPr="00754A56">
              <w:t>is when you, or any other prudent layperson with an average knowledge of health and medicine, believe that you have medical symptoms that require immediate medical attention to prevent loss of life</w:t>
            </w:r>
            <w:r w:rsidR="0077728B">
              <w:t xml:space="preserve"> (and, if you are a pregnant woman</w:t>
            </w:r>
            <w:r w:rsidR="0077728B" w:rsidRPr="00052110">
              <w:t xml:space="preserve">, loss of </w:t>
            </w:r>
            <w:r w:rsidR="0077728B">
              <w:t>an unborn child)</w:t>
            </w:r>
            <w:r w:rsidRPr="00754A56">
              <w:t>, loss of a limb, or loss of function of a limb. The medical symptoms may be an illness, injury, severe pain, or a medical condition that is quickly getting worse</w:t>
            </w:r>
            <w:r w:rsidRPr="00754A56">
              <w:rPr>
                <w:color w:val="211D1E"/>
              </w:rPr>
              <w:t>.</w:t>
            </w:r>
          </w:p>
          <w:p w14:paraId="59787096" w14:textId="68030A7C" w:rsidR="00FD6F1A" w:rsidRDefault="00FD6F1A" w:rsidP="00FF5465">
            <w:pPr>
              <w:pStyle w:val="4pointsbeforeandafter"/>
              <w:spacing w:before="0" w:after="0"/>
            </w:pPr>
            <w:r w:rsidRPr="004920DF">
              <w:t>C</w:t>
            </w:r>
            <w:r>
              <w:t>ost sharing for necessary emergency services furnished out-of-network is the same as for such services furnished in-network.</w:t>
            </w:r>
          </w:p>
          <w:p w14:paraId="7C8411D1" w14:textId="77777777" w:rsidR="00FD6F1A" w:rsidRPr="00D95AA1" w:rsidRDefault="00FD6F1A" w:rsidP="00FF5465">
            <w:pPr>
              <w:pStyle w:val="4pointsbeforeandafter"/>
              <w:spacing w:before="0" w:after="0"/>
              <w:rPr>
                <w:rFonts w:ascii="Arial" w:hAnsi="Arial" w:cs="Arial"/>
                <w:b/>
                <w:bCs/>
                <w:i/>
                <w:iCs/>
              </w:rPr>
            </w:pPr>
            <w:r w:rsidRPr="000871E5">
              <w:rPr>
                <w:i/>
                <w:iCs/>
                <w:color w:val="0000FF"/>
              </w:rPr>
              <w:t>[Also identify whether this coverage is only covered within the U.S. as required or</w:t>
            </w:r>
            <w:r w:rsidRPr="00D95AA1">
              <w:rPr>
                <w:i/>
                <w:iCs/>
                <w:color w:val="0000FF"/>
              </w:rPr>
              <w:t xml:space="preserve"> whether emergency care is also available as a supplemental benefit that provides world-wide emergency/urgent coverage.]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CED95F" w14:textId="77777777" w:rsidR="00FD6F1A" w:rsidRDefault="00FD6F1A" w:rsidP="00FF5465">
            <w:pPr>
              <w:spacing w:before="0" w:beforeAutospacing="0" w:after="0" w:afterAutospacing="0"/>
              <w:rPr>
                <w:i/>
                <w:color w:val="0000FF"/>
              </w:rPr>
            </w:pPr>
          </w:p>
          <w:p w14:paraId="7E9C2914" w14:textId="0C9C6B58" w:rsidR="00FD6F1A" w:rsidRPr="00D95AA1" w:rsidRDefault="00FD6F1A" w:rsidP="00FF5465">
            <w:pPr>
              <w:spacing w:before="0" w:beforeAutospacing="0" w:after="0" w:afterAutospacing="0"/>
              <w:rPr>
                <w:i/>
                <w:iCs/>
                <w:color w:val="0000FF"/>
              </w:rPr>
            </w:pPr>
            <w:r w:rsidRPr="000871E5">
              <w:rPr>
                <w:i/>
                <w:iCs/>
                <w:color w:val="0000FF"/>
              </w:rPr>
              <w:t>[List copays / coinsurance. If applicable, explain that cost</w:t>
            </w:r>
            <w:r w:rsidR="00D76A14" w:rsidRPr="00D95AA1">
              <w:rPr>
                <w:i/>
                <w:iCs/>
                <w:color w:val="0000FF"/>
              </w:rPr>
              <w:t xml:space="preserve"> </w:t>
            </w:r>
            <w:r w:rsidRPr="00D95AA1">
              <w:rPr>
                <w:i/>
                <w:iCs/>
                <w:color w:val="0000FF"/>
              </w:rPr>
              <w:t xml:space="preserve">sharing is waived if member </w:t>
            </w:r>
            <w:r w:rsidR="00853466">
              <w:rPr>
                <w:i/>
                <w:iCs/>
                <w:color w:val="0000FF"/>
              </w:rPr>
              <w:t xml:space="preserve">is </w:t>
            </w:r>
            <w:r w:rsidRPr="00D95AA1">
              <w:rPr>
                <w:i/>
                <w:iCs/>
                <w:color w:val="0000FF"/>
              </w:rPr>
              <w:t>admitted to hospital.]</w:t>
            </w:r>
          </w:p>
          <w:p w14:paraId="47E0DD93" w14:textId="77777777" w:rsidR="00FD6F1A" w:rsidRPr="00D95AA1" w:rsidRDefault="00FD6F1A" w:rsidP="00FF5465">
            <w:pPr>
              <w:spacing w:before="0" w:beforeAutospacing="0" w:after="0" w:afterAutospacing="0"/>
              <w:rPr>
                <w:i/>
                <w:iCs/>
                <w:color w:val="0000FF"/>
              </w:rPr>
            </w:pPr>
            <w:r w:rsidRPr="001A765B">
              <w:rPr>
                <w:color w:val="0000FF"/>
              </w:rPr>
              <w:t>[</w:t>
            </w:r>
            <w:r w:rsidRPr="000871E5">
              <w:rPr>
                <w:i/>
                <w:iCs/>
                <w:color w:val="0000FF"/>
              </w:rPr>
              <w:t>Insert if applicable:</w:t>
            </w:r>
            <w:r w:rsidRPr="00754A56">
              <w:rPr>
                <w:color w:val="0000FF"/>
              </w:rPr>
              <w:t xml:space="preserve"> If you receive emergency care at an out-of-network hospital and need inpatient care after your emergency condition is stabilized, you must move to a network hospital in order to pay the in-network cost-sharing amount for the part of your stay after you are stabilized. If you stay at the out-of-network hospital, your stay will be covered but you will pay the out-of-network cost-sharing amount for the part of your stay after you are stabilized.] </w:t>
            </w:r>
          </w:p>
        </w:tc>
      </w:tr>
      <w:tr w:rsidR="00FD6F1A" w:rsidRPr="00754A56" w14:paraId="37FA768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A515905" w14:textId="77777777" w:rsidR="00FD6F1A" w:rsidRDefault="00FD6F1A" w:rsidP="00FF5465">
            <w:pPr>
              <w:pStyle w:val="TableBold11"/>
              <w:spacing w:after="0"/>
            </w:pPr>
            <w:r w:rsidRPr="00A16229">
              <w:rPr>
                <w:noProof/>
                <w:position w:val="-6"/>
                <w:lang w:bidi="ar-SA"/>
              </w:rPr>
              <w:drawing>
                <wp:inline distT="0" distB="0" distL="0" distR="0" wp14:anchorId="6193BD3B" wp14:editId="1CBF7147">
                  <wp:extent cx="192024" cy="237744"/>
                  <wp:effectExtent l="0" t="0" r="0" b="0"/>
                  <wp:docPr id="14" name="Picture 1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4" name="Picture 14"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Health and wellness education programs</w:t>
            </w:r>
          </w:p>
          <w:p w14:paraId="1DD1092F" w14:textId="77777777" w:rsidR="00FD6F1A" w:rsidRDefault="00FD6F1A" w:rsidP="00FF5465">
            <w:pPr>
              <w:pStyle w:val="4pointsbeforeandafter"/>
              <w:spacing w:before="0" w:after="0"/>
              <w:rPr>
                <w:lang w:bidi="en-US"/>
              </w:rPr>
            </w:pPr>
            <w:r w:rsidRPr="000871E5">
              <w:rPr>
                <w:i/>
                <w:iCs/>
                <w:color w:val="0000FF"/>
              </w:rPr>
              <w:t xml:space="preserve">[These are programs </w:t>
            </w:r>
            <w:r w:rsidRPr="00D95AA1">
              <w:rPr>
                <w:i/>
                <w:iCs/>
                <w:color w:val="0000FF"/>
              </w:rPr>
              <w:t>focused on health conditions such as high blood pressure, cholesterol, asthma, and special diets. Programs designed to enrich the health and lifestyles of members include weight management, fitness, and stress management. Describe the nature of the programs here.</w:t>
            </w:r>
          </w:p>
          <w:p w14:paraId="775A06FE" w14:textId="77777777" w:rsidR="00FD6F1A" w:rsidRPr="00D95AA1" w:rsidRDefault="00FD6F1A" w:rsidP="00FF5465">
            <w:pPr>
              <w:pStyle w:val="4pointsbeforeandafter"/>
              <w:spacing w:before="0" w:after="0"/>
              <w:rPr>
                <w:rFonts w:ascii="Arial" w:hAnsi="Arial" w:cs="Arial"/>
                <w:b/>
                <w:bCs/>
              </w:rPr>
            </w:pPr>
            <w:r w:rsidRPr="000871E5">
              <w:rPr>
                <w:i/>
                <w:iCs/>
                <w:color w:val="0000FF"/>
              </w:rPr>
              <w:t>If this benefit is not applicable, plans should delete this row.</w:t>
            </w:r>
            <w:r w:rsidRPr="00D95AA1">
              <w:rPr>
                <w:i/>
                <w:iCs/>
                <w:color w:val="0000FF"/>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CB43F2" w14:textId="77777777"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FD6F1A" w:rsidRPr="00754A56" w14:paraId="43BC0D6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2DEAF" w14:textId="77777777" w:rsidR="00FD6F1A" w:rsidRDefault="00FD6F1A" w:rsidP="00FF5465">
            <w:pPr>
              <w:pStyle w:val="TableBold11"/>
              <w:spacing w:after="0"/>
            </w:pPr>
            <w:r w:rsidRPr="00754A56">
              <w:lastRenderedPageBreak/>
              <w:t>Hearing services</w:t>
            </w:r>
          </w:p>
          <w:p w14:paraId="6945A2C8" w14:textId="77777777" w:rsidR="00FD6F1A" w:rsidRPr="00754A56" w:rsidRDefault="00FD6F1A" w:rsidP="00FF5465">
            <w:pPr>
              <w:pStyle w:val="4pointsbeforeandafter"/>
              <w:spacing w:before="0" w:after="0"/>
              <w:rPr>
                <w:rFonts w:eastAsia="MS Mincho"/>
              </w:rPr>
            </w:pPr>
            <w:r w:rsidRPr="00754A56">
              <w:rPr>
                <w:rFonts w:eastAsia="MS Mincho"/>
              </w:rPr>
              <w:t xml:space="preserve">Diagnostic hearing and balance evaluations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provider] </w:t>
            </w:r>
            <w:r w:rsidRPr="00754A56">
              <w:rPr>
                <w:rFonts w:eastAsia="MS Mincho"/>
              </w:rPr>
              <w:t>to determine if you need medical treatment are covered as outpatient care when furnished by a physician, audiologist, or other qualified provider.</w:t>
            </w:r>
          </w:p>
          <w:p w14:paraId="2F82D03D" w14:textId="1C40DE44" w:rsidR="00802F62" w:rsidRPr="00802F62" w:rsidRDefault="00FD6F1A" w:rsidP="00FF5465">
            <w:pPr>
              <w:pStyle w:val="4pointsbeforeandafter"/>
              <w:spacing w:before="0" w:after="0"/>
              <w:rPr>
                <w:i/>
                <w:iCs/>
                <w:color w:val="0000FF"/>
              </w:rPr>
            </w:pPr>
            <w:r w:rsidRPr="000871E5">
              <w:rPr>
                <w:i/>
                <w:iCs/>
                <w:color w:val="0000FF"/>
              </w:rPr>
              <w:t>[List any additional benefits offered, such as routine hearing exams, hearing aids, and evaluations for fitting hearing aids.]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87B781F" w14:textId="77777777" w:rsidR="00FD6F1A" w:rsidRPr="00D95AA1" w:rsidRDefault="00FD6F1A"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w:t>
            </w:r>
            <w:r w:rsidRPr="00D95AA1">
              <w:rPr>
                <w:i/>
                <w:iCs/>
                <w:color w:val="0000FF"/>
              </w:rPr>
              <w:t>List copays / coinsurance / deductible]</w:t>
            </w:r>
          </w:p>
        </w:tc>
      </w:tr>
      <w:tr w:rsidR="00DB2FE0" w:rsidRPr="00754A56" w14:paraId="07E9FC0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AACDB9" w14:textId="77777777" w:rsidR="00DB2FE0" w:rsidRPr="00275683" w:rsidRDefault="00DB2FE0" w:rsidP="00FF5465">
            <w:pPr>
              <w:pStyle w:val="TableBold12"/>
              <w:spacing w:after="0"/>
            </w:pPr>
            <w:r>
              <w:t>Help with Certain Chronic Conditions</w:t>
            </w:r>
          </w:p>
          <w:p w14:paraId="1BA2EB74" w14:textId="77777777" w:rsidR="00DB2FE0" w:rsidRPr="00D95AA1" w:rsidRDefault="00DB2FE0" w:rsidP="00FF5465">
            <w:pPr>
              <w:pStyle w:val="4pointsafter"/>
              <w:spacing w:after="0"/>
              <w:rPr>
                <w:i/>
                <w:iCs/>
                <w:color w:val="0000FF"/>
              </w:rPr>
            </w:pPr>
            <w:r w:rsidRPr="000871E5">
              <w:rPr>
                <w:i/>
                <w:iCs/>
                <w:color w:val="0000FF"/>
              </w:rPr>
              <w:t>[If the enrollee has been diagnosed by a plan provider with the certain chronic condition(s) identified and meets certain criteria, they may be eligible for other targeted supple</w:t>
            </w:r>
            <w:r w:rsidRPr="00D95AA1">
              <w:rPr>
                <w:i/>
                <w:iCs/>
                <w:color w:val="0000FF"/>
              </w:rPr>
              <w:t>mental benefits and/or targeted reduced cost sharing. The certain chronic conditions must be listed here. The benefits listed here must be approved in the bid. Describe the nature of the benefits here.</w:t>
            </w:r>
          </w:p>
          <w:p w14:paraId="7C33F664" w14:textId="6B3646A3" w:rsidR="00802F62" w:rsidRPr="00802F62" w:rsidRDefault="00DB2FE0" w:rsidP="00FF5465">
            <w:pPr>
              <w:pStyle w:val="TableBold11"/>
              <w:spacing w:after="0"/>
              <w:rPr>
                <w:b w:val="0"/>
                <w:i/>
                <w:iCs/>
                <w:color w:val="0000FF"/>
              </w:rPr>
            </w:pPr>
            <w:r w:rsidRPr="000871E5">
              <w:rPr>
                <w:b w:val="0"/>
                <w:i/>
                <w:iCs/>
                <w:color w:val="0000FF"/>
              </w:rPr>
              <w:t>If this benefit is not applicable, plans should delete</w:t>
            </w:r>
            <w:r w:rsidRPr="00D95AA1">
              <w:rPr>
                <w:b w:val="0"/>
                <w:i/>
                <w:iCs/>
                <w:color w:val="0000FF"/>
              </w:rPr>
              <w:t xml:space="preserve"> this entire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50E0C9"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70805FD9" w14:textId="10BDCC3C"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i/>
                <w:iCs/>
                <w:color w:val="0000FF"/>
              </w:rPr>
            </w:pPr>
            <w:r w:rsidRPr="000871E5">
              <w:rPr>
                <w:i/>
                <w:iCs/>
                <w:color w:val="0000FF"/>
              </w:rPr>
              <w:t>[List copays / coinsurance / deductible]</w:t>
            </w:r>
          </w:p>
        </w:tc>
      </w:tr>
      <w:tr w:rsidR="00DB2FE0" w:rsidRPr="00754A56" w14:paraId="220D6FD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05C42CD" w14:textId="77777777" w:rsidR="00DB2FE0" w:rsidRPr="00D95AA1" w:rsidRDefault="00DB2FE0" w:rsidP="00FF5465">
            <w:pPr>
              <w:pStyle w:val="TableBold11"/>
              <w:spacing w:after="0"/>
              <w:rPr>
                <w:i/>
                <w:iCs/>
              </w:rPr>
            </w:pPr>
            <w:r w:rsidRPr="00A16229">
              <w:rPr>
                <w:noProof/>
                <w:position w:val="-6"/>
                <w:lang w:bidi="ar-SA"/>
              </w:rPr>
              <w:drawing>
                <wp:inline distT="0" distB="0" distL="0" distR="0" wp14:anchorId="5FFA3C3E" wp14:editId="249C95AF">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Picture 15"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HIV screening</w:t>
            </w:r>
          </w:p>
          <w:p w14:paraId="0E7B8665" w14:textId="77777777" w:rsidR="00DB2FE0" w:rsidRPr="00D95AA1" w:rsidRDefault="00DB2FE0" w:rsidP="00FF5465">
            <w:pPr>
              <w:pStyle w:val="4pointsbeforeandafter"/>
              <w:spacing w:before="0" w:after="0"/>
              <w:rPr>
                <w:rFonts w:ascii="Arial" w:hAnsi="Arial"/>
                <w:b/>
                <w:bCs/>
              </w:rPr>
            </w:pPr>
            <w:r w:rsidRPr="00754A56">
              <w:t>For people who ask for an HIV screening test or who are at increased risk for HIV infection, we cover:</w:t>
            </w:r>
          </w:p>
          <w:p w14:paraId="33DF94F4" w14:textId="77777777" w:rsidR="00DB2FE0" w:rsidRPr="00D95AA1" w:rsidRDefault="00DB2FE0" w:rsidP="002B6331">
            <w:pPr>
              <w:pStyle w:val="4pointsbullet"/>
              <w:numPr>
                <w:ilvl w:val="0"/>
                <w:numId w:val="131"/>
              </w:numPr>
              <w:spacing w:before="0" w:after="0"/>
              <w:rPr>
                <w:rFonts w:ascii="Arial" w:hAnsi="Arial" w:cs="Arial"/>
                <w:b/>
                <w:bCs/>
                <w:i/>
                <w:iCs/>
                <w:color w:val="000000"/>
              </w:rPr>
            </w:pPr>
            <w:r w:rsidRPr="00754A56">
              <w:t>One screening exam every 12 months</w:t>
            </w:r>
          </w:p>
          <w:p w14:paraId="23621A53" w14:textId="77777777" w:rsidR="00DB2FE0" w:rsidRPr="00754A56" w:rsidRDefault="00DB2FE0" w:rsidP="00FF5465">
            <w:pPr>
              <w:pStyle w:val="4pointsbeforeandafter"/>
              <w:spacing w:before="0" w:after="0"/>
            </w:pPr>
            <w:r w:rsidRPr="00754A56">
              <w:t xml:space="preserve">For women who are pregnant, we cover: </w:t>
            </w:r>
          </w:p>
          <w:p w14:paraId="0598B926" w14:textId="77777777" w:rsidR="00DB2FE0" w:rsidRPr="00D95AA1" w:rsidRDefault="00DB2FE0" w:rsidP="002B6331">
            <w:pPr>
              <w:pStyle w:val="4pointsbullet"/>
              <w:numPr>
                <w:ilvl w:val="0"/>
                <w:numId w:val="131"/>
              </w:numPr>
              <w:spacing w:before="0" w:after="0"/>
              <w:rPr>
                <w:rFonts w:ascii="Arial" w:hAnsi="Arial" w:cs="Arial"/>
                <w:b/>
                <w:bCs/>
                <w:i/>
                <w:iCs/>
                <w:color w:val="000000"/>
              </w:rPr>
            </w:pPr>
            <w:r w:rsidRPr="00754A56">
              <w:t>Up to three screening exams during a pregnancy</w:t>
            </w:r>
          </w:p>
          <w:p w14:paraId="4F0395DC" w14:textId="42D4726B" w:rsidR="00802F62" w:rsidRPr="00802F62" w:rsidRDefault="00DB2FE0" w:rsidP="00FF5465">
            <w:pPr>
              <w:pStyle w:val="4pointsbeforeandafter"/>
              <w:spacing w:before="0" w:after="0"/>
              <w:rPr>
                <w:i/>
                <w:iCs/>
                <w:color w:val="0000FF"/>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98F575" w14:textId="77777777" w:rsidR="00DB2FE0" w:rsidRPr="00D95AA1" w:rsidRDefault="00DB2FE0" w:rsidP="00FF5465">
            <w:pPr>
              <w:spacing w:before="0" w:beforeAutospacing="0" w:after="0" w:afterAutospacing="0"/>
              <w:rPr>
                <w:i/>
                <w:iCs/>
                <w:color w:val="0000FF"/>
              </w:rPr>
            </w:pPr>
            <w:r w:rsidRPr="00612F22">
              <w:br/>
              <w:t xml:space="preserve">There is no coinsurance, copayment, or deductible for </w:t>
            </w:r>
            <w:r>
              <w:t>members eligible for Medicare-covered preventive HIV screening</w:t>
            </w:r>
            <w:r w:rsidRPr="00612F22">
              <w:t>.</w:t>
            </w:r>
          </w:p>
        </w:tc>
      </w:tr>
      <w:tr w:rsidR="00DB2FE0" w:rsidRPr="00754A56" w14:paraId="06CD905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889030A" w14:textId="77777777" w:rsidR="00DB2FE0" w:rsidRDefault="00DB2FE0" w:rsidP="00FF5465">
            <w:pPr>
              <w:pStyle w:val="TableBold11"/>
              <w:spacing w:after="0"/>
            </w:pPr>
            <w:r w:rsidRPr="00754A56">
              <w:t>Home health agency care</w:t>
            </w:r>
          </w:p>
          <w:p w14:paraId="3B4698B5" w14:textId="77777777" w:rsidR="00DB2FE0" w:rsidRPr="00754A56" w:rsidRDefault="00DB2FE0" w:rsidP="00FF5465">
            <w:pPr>
              <w:pStyle w:val="4pointsbeforeandafter"/>
              <w:spacing w:before="0" w:after="0"/>
            </w:pPr>
            <w:r w:rsidRPr="000871E5">
              <w:rPr>
                <w:i/>
                <w:iCs/>
                <w:color w:val="0000FF"/>
              </w:rPr>
              <w:t>[If needed, plans ma</w:t>
            </w:r>
            <w:r w:rsidRPr="00D95AA1">
              <w:rPr>
                <w:i/>
                <w:iCs/>
                <w:color w:val="0000FF"/>
              </w:rPr>
              <w:t>y revise language related to the doctor certification requirement.]</w:t>
            </w:r>
            <w:r w:rsidRPr="00754A56">
              <w:t xml:space="preserve"> Prior to receiving home health services, a doctor must certify that you need home health services and will order home health services to be provided by a home health agency. You must be homebound, which means leaving home is a major effort.</w:t>
            </w:r>
          </w:p>
          <w:p w14:paraId="1E5D3E2F" w14:textId="77777777" w:rsidR="00DB2FE0" w:rsidRDefault="00DB2FE0" w:rsidP="00FF5465">
            <w:pPr>
              <w:pStyle w:val="4pointsbeforeandafter"/>
              <w:spacing w:before="0" w:after="0"/>
            </w:pPr>
            <w:r w:rsidRPr="00754A56">
              <w:t>Covered services include, but are not limited to:</w:t>
            </w:r>
          </w:p>
          <w:p w14:paraId="01EE29A8" w14:textId="1CB2AE29" w:rsidR="00DB2FE0" w:rsidRPr="00802F62" w:rsidRDefault="00DB2FE0" w:rsidP="00802F62">
            <w:pPr>
              <w:pStyle w:val="4pointsbullet"/>
              <w:numPr>
                <w:ilvl w:val="0"/>
                <w:numId w:val="131"/>
              </w:numPr>
              <w:spacing w:before="0" w:after="0"/>
            </w:pPr>
            <w:r w:rsidRPr="00754A56">
              <w:t>Part-time or intermittent skilled nursing and home health aide services (To be covered under the home health care benefit, your skilled nursing and home health aide services combined must total fewer than 8 hours per day and 35 hours per week)</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C0D0E6"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p w14:paraId="081ACA3F" w14:textId="77777777" w:rsidR="00DB2FE0" w:rsidRPr="00754A5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rFonts w:cs="Arial"/>
                <w:bCs/>
                <w:i/>
                <w:color w:val="0000FF"/>
              </w:rPr>
            </w:pPr>
          </w:p>
        </w:tc>
      </w:tr>
      <w:tr w:rsidR="00802F62" w:rsidRPr="00754A56" w14:paraId="3706D537"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076F50" w14:textId="00127009" w:rsidR="00802F62" w:rsidRDefault="00802F62" w:rsidP="00802F62">
            <w:pPr>
              <w:pStyle w:val="TableBold11"/>
              <w:spacing w:after="0"/>
            </w:pPr>
            <w:r w:rsidRPr="00754A56">
              <w:lastRenderedPageBreak/>
              <w:t>Home health agency care</w:t>
            </w:r>
            <w:r>
              <w:t xml:space="preserve"> (continued)</w:t>
            </w:r>
          </w:p>
          <w:p w14:paraId="317DB2FE" w14:textId="77777777" w:rsidR="00802F62" w:rsidRPr="00754A56" w:rsidRDefault="00802F62" w:rsidP="00802F62">
            <w:pPr>
              <w:pStyle w:val="4pointsbullet"/>
              <w:numPr>
                <w:ilvl w:val="0"/>
                <w:numId w:val="131"/>
              </w:numPr>
              <w:spacing w:before="0" w:after="0"/>
            </w:pPr>
            <w:r w:rsidRPr="00754A56">
              <w:t>Physical therapy, occupational therapy, and speech therapy</w:t>
            </w:r>
          </w:p>
          <w:p w14:paraId="6C367424" w14:textId="77777777" w:rsidR="00802F62" w:rsidRPr="00802F62" w:rsidRDefault="00802F62" w:rsidP="00802F62">
            <w:pPr>
              <w:pStyle w:val="4pointsbullet"/>
              <w:numPr>
                <w:ilvl w:val="0"/>
                <w:numId w:val="131"/>
              </w:numPr>
              <w:spacing w:before="0" w:after="0"/>
              <w:rPr>
                <w:rFonts w:ascii="Arial" w:hAnsi="Arial" w:cs="Arial"/>
                <w:b/>
                <w:bCs/>
              </w:rPr>
            </w:pPr>
            <w:r w:rsidRPr="00754A56">
              <w:t xml:space="preserve">Medical and social services </w:t>
            </w:r>
          </w:p>
          <w:p w14:paraId="53661EE4" w14:textId="2E396DCF" w:rsidR="00802F62" w:rsidRPr="00802F62" w:rsidRDefault="00802F62" w:rsidP="00802F62">
            <w:pPr>
              <w:pStyle w:val="4pointsbullet"/>
              <w:numPr>
                <w:ilvl w:val="0"/>
                <w:numId w:val="131"/>
              </w:numPr>
              <w:spacing w:before="0" w:after="0"/>
              <w:rPr>
                <w:rFonts w:ascii="Arial" w:hAnsi="Arial" w:cs="Arial"/>
                <w:b/>
                <w:bCs/>
              </w:rPr>
            </w:pPr>
            <w:r w:rsidRPr="00754A56">
              <w:t>Medical equipment and supplies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BBE9D9" w14:textId="77777777" w:rsidR="00802F62" w:rsidRPr="00754A56" w:rsidRDefault="00802F62"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37830" w:rsidRPr="00754A56" w14:paraId="2B862DD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7465F47" w14:textId="77777777" w:rsidR="00837830" w:rsidRPr="00275683" w:rsidRDefault="00837830" w:rsidP="00FF5465">
            <w:pPr>
              <w:pStyle w:val="TableBold12"/>
              <w:spacing w:after="0"/>
            </w:pPr>
            <w:r w:rsidRPr="00275683">
              <w:t xml:space="preserve">Home </w:t>
            </w:r>
            <w:r>
              <w:t>infusion therapy</w:t>
            </w:r>
          </w:p>
          <w:p w14:paraId="61C22E09" w14:textId="64DC948E" w:rsidR="00837830" w:rsidRPr="00275683" w:rsidRDefault="00837830" w:rsidP="00FF5465">
            <w:pPr>
              <w:pStyle w:val="4pointsafter"/>
              <w:spacing w:after="0"/>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16D0A39" w14:textId="77777777" w:rsidR="00837830" w:rsidRPr="00275683" w:rsidRDefault="00837830" w:rsidP="00FF5465">
            <w:pPr>
              <w:pStyle w:val="4pointsafter"/>
              <w:spacing w:after="0"/>
            </w:pPr>
            <w:r w:rsidRPr="00275683">
              <w:t>Covered services include, but are not limited to:</w:t>
            </w:r>
          </w:p>
          <w:p w14:paraId="7F2E2FAE" w14:textId="77777777" w:rsidR="00837830" w:rsidRDefault="00837830" w:rsidP="002B6331">
            <w:pPr>
              <w:pStyle w:val="4pointsbullet"/>
              <w:numPr>
                <w:ilvl w:val="0"/>
                <w:numId w:val="132"/>
              </w:numPr>
              <w:spacing w:before="0" w:after="0"/>
            </w:pPr>
            <w:r w:rsidRPr="00275683">
              <w:t>P</w:t>
            </w:r>
            <w:r w:rsidRPr="0031609A">
              <w:t>rofessional services, including nursing services, furnished in accordance with the plan of care</w:t>
            </w:r>
          </w:p>
          <w:p w14:paraId="29E81388" w14:textId="77777777" w:rsidR="00837830" w:rsidRDefault="00837830" w:rsidP="002B6331">
            <w:pPr>
              <w:pStyle w:val="4pointsbullet"/>
              <w:numPr>
                <w:ilvl w:val="0"/>
                <w:numId w:val="132"/>
              </w:numPr>
              <w:spacing w:before="0" w:after="0"/>
            </w:pPr>
            <w:r>
              <w:t>P</w:t>
            </w:r>
            <w:r w:rsidRPr="0031609A">
              <w:t>atient training and education not otherwise covered under the durable medical equipment benefit</w:t>
            </w:r>
          </w:p>
          <w:p w14:paraId="474222D8" w14:textId="77777777" w:rsidR="00837830" w:rsidRDefault="00837830" w:rsidP="002B6331">
            <w:pPr>
              <w:pStyle w:val="4pointsbullet"/>
              <w:numPr>
                <w:ilvl w:val="0"/>
                <w:numId w:val="132"/>
              </w:numPr>
              <w:spacing w:before="0" w:after="0"/>
            </w:pPr>
            <w:r>
              <w:t>R</w:t>
            </w:r>
            <w:r w:rsidRPr="0031609A">
              <w:t>emote monitoring</w:t>
            </w:r>
          </w:p>
          <w:p w14:paraId="4F3F9B86" w14:textId="77777777" w:rsidR="00837830" w:rsidRDefault="00837830" w:rsidP="002B6331">
            <w:pPr>
              <w:pStyle w:val="4pointsbullet"/>
              <w:numPr>
                <w:ilvl w:val="0"/>
                <w:numId w:val="132"/>
              </w:numPr>
              <w:spacing w:before="0" w:after="0"/>
            </w:pPr>
            <w:r>
              <w:t>M</w:t>
            </w:r>
            <w:r w:rsidRPr="0031609A">
              <w:t>onitoring services for the provision of home infusion therapy and home infusion drugs furnished by a qualified home infusion therapy supplier</w:t>
            </w:r>
            <w:r w:rsidRPr="00275683">
              <w:t xml:space="preserve"> </w:t>
            </w:r>
          </w:p>
          <w:p w14:paraId="62E88E44" w14:textId="563E4277" w:rsidR="00837830" w:rsidRPr="00754A56" w:rsidRDefault="00837830" w:rsidP="00FF5465">
            <w:pPr>
              <w:pStyle w:val="TableBold11"/>
              <w:spacing w:after="0"/>
            </w:pPr>
            <w:r w:rsidRPr="000871E5">
              <w:rPr>
                <w:b w:val="0"/>
                <w:i/>
                <w:iCs/>
                <w:color w:val="0000FF"/>
              </w:rPr>
              <w:t xml:space="preserve">[Also list any </w:t>
            </w:r>
            <w:r w:rsidRPr="00D95AA1">
              <w:rPr>
                <w:b w:val="0"/>
                <w:i/>
                <w:iCs/>
                <w:color w:val="0000FF"/>
              </w:rPr>
              <w:t>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88A074" w14:textId="77777777" w:rsidR="00837830" w:rsidRPr="00275683" w:rsidRDefault="00837830" w:rsidP="00FF5465">
            <w:pPr>
              <w:pStyle w:val="4pointsafter"/>
              <w:spacing w:after="0"/>
            </w:pPr>
          </w:p>
          <w:p w14:paraId="0EA6AEA2" w14:textId="6D805815" w:rsidR="00837830" w:rsidRPr="00D95AA1" w:rsidRDefault="0083783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780208E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726BE42" w14:textId="77777777" w:rsidR="00DB2FE0" w:rsidRPr="00C76824" w:rsidRDefault="00DB2FE0" w:rsidP="00FF5465">
            <w:pPr>
              <w:pStyle w:val="TableBold11"/>
              <w:spacing w:after="0"/>
            </w:pPr>
            <w:r w:rsidRPr="00C76824">
              <w:t>Hospice care</w:t>
            </w:r>
          </w:p>
          <w:p w14:paraId="6751AAD2" w14:textId="297ABC9F" w:rsidR="00816E98" w:rsidRPr="00092A85" w:rsidRDefault="00816E98" w:rsidP="00FF5465">
            <w:pPr>
              <w:pStyle w:val="4pointsbeforeandafter"/>
              <w:spacing w:before="0" w:after="0"/>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Pr="00092A85">
              <w:t xml:space="preserve">You may receive care from any Medicare-certified hospice program. </w:t>
            </w:r>
            <w:r>
              <w:t>Your plan is obligated to help you find Medicare-certified hospice programs</w:t>
            </w:r>
            <w:r w:rsidR="00171048">
              <w:t xml:space="preserve"> </w:t>
            </w:r>
            <w:r w:rsidR="00171048" w:rsidRPr="00171048">
              <w:t>in the plan’s service area, including those the MA organization owns, controls, or has a financial interest in</w:t>
            </w:r>
            <w:r>
              <w:t xml:space="preserve">. </w:t>
            </w:r>
            <w:r w:rsidRPr="00092A85">
              <w:t xml:space="preserve">Your hospice doctor can be a network provider or an out-of-network provider. </w:t>
            </w:r>
          </w:p>
          <w:p w14:paraId="5A762E62" w14:textId="77777777" w:rsidR="00DB2FE0" w:rsidRPr="00C76824" w:rsidRDefault="00DB2FE0" w:rsidP="00FF5465">
            <w:pPr>
              <w:pStyle w:val="4pointsbeforeandafter"/>
              <w:spacing w:before="0" w:after="0"/>
            </w:pPr>
            <w:r w:rsidRPr="00C76824">
              <w:t>Covered services include:</w:t>
            </w:r>
          </w:p>
          <w:p w14:paraId="02DE4FB4" w14:textId="77777777" w:rsidR="00DB2FE0" w:rsidRPr="00C76824" w:rsidRDefault="00DB2FE0" w:rsidP="002B6331">
            <w:pPr>
              <w:pStyle w:val="4pointsbullet"/>
              <w:numPr>
                <w:ilvl w:val="0"/>
                <w:numId w:val="133"/>
              </w:numPr>
              <w:spacing w:before="0" w:after="0"/>
            </w:pPr>
            <w:r w:rsidRPr="00C76824">
              <w:t>Drugs for symptom control and pain relief</w:t>
            </w:r>
          </w:p>
          <w:p w14:paraId="25A467A9" w14:textId="77777777" w:rsidR="00DB2FE0" w:rsidRPr="00C76824" w:rsidRDefault="00DB2FE0" w:rsidP="002B6331">
            <w:pPr>
              <w:pStyle w:val="4pointsbullet"/>
              <w:numPr>
                <w:ilvl w:val="0"/>
                <w:numId w:val="133"/>
              </w:numPr>
              <w:spacing w:before="0" w:after="0"/>
            </w:pPr>
            <w:r w:rsidRPr="00C76824">
              <w:t xml:space="preserve">Short-term respite care </w:t>
            </w:r>
          </w:p>
          <w:p w14:paraId="481B70A3" w14:textId="77777777" w:rsidR="002D1094" w:rsidRPr="00D14B99" w:rsidRDefault="00DB2FE0" w:rsidP="00802F62">
            <w:pPr>
              <w:pStyle w:val="4pointsbullet"/>
              <w:numPr>
                <w:ilvl w:val="0"/>
                <w:numId w:val="133"/>
              </w:numPr>
              <w:spacing w:before="0" w:after="0"/>
              <w:rPr>
                <w:b/>
                <w:bCs/>
              </w:rPr>
            </w:pPr>
            <w:r w:rsidRPr="00C76824">
              <w:t>Home care</w:t>
            </w:r>
          </w:p>
          <w:p w14:paraId="43B59852" w14:textId="7F80D010" w:rsidR="00D14B99" w:rsidRPr="00802F62" w:rsidRDefault="00D14B99" w:rsidP="00D14B99">
            <w:pPr>
              <w:pStyle w:val="4pointsbullet"/>
              <w:spacing w:before="0" w:after="0"/>
              <w:ind w:left="720"/>
              <w:rPr>
                <w:b/>
                <w:bCs/>
              </w:rPr>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15FC0" w14:textId="77777777" w:rsidR="00DB2FE0" w:rsidRPr="002C7AD1" w:rsidRDefault="00DB2FE0" w:rsidP="00FF5465">
            <w:pPr>
              <w:tabs>
                <w:tab w:val="left" w:pos="-360"/>
                <w:tab w:val="left" w:pos="720"/>
                <w:tab w:val="left" w:pos="1440"/>
                <w:tab w:val="left" w:pos="2160"/>
                <w:tab w:val="left" w:pos="2880"/>
              </w:tabs>
              <w:spacing w:before="0" w:beforeAutospacing="0" w:after="0" w:afterAutospacing="0"/>
              <w:rPr>
                <w:color w:val="000000"/>
              </w:rPr>
            </w:pPr>
          </w:p>
          <w:p w14:paraId="51E31A0C" w14:textId="63238641" w:rsidR="00DB2FE0" w:rsidRPr="00754A56" w:rsidRDefault="00DB2FE0" w:rsidP="00FF5465">
            <w:pPr>
              <w:tabs>
                <w:tab w:val="left" w:pos="-360"/>
                <w:tab w:val="left" w:pos="720"/>
                <w:tab w:val="left" w:pos="1440"/>
                <w:tab w:val="left" w:pos="2160"/>
                <w:tab w:val="left" w:pos="2880"/>
              </w:tabs>
              <w:spacing w:before="0" w:beforeAutospacing="0" w:after="0" w:afterAutospacing="0"/>
              <w:rPr>
                <w:color w:val="000000"/>
              </w:rPr>
            </w:pPr>
            <w:r w:rsidRPr="00754A56">
              <w:rPr>
                <w:color w:val="000000"/>
              </w:rPr>
              <w:t>When you enroll in a Medicare-certified hospice program, your hospice services and your Part A and Part B services related to your terminal</w:t>
            </w:r>
            <w:r>
              <w:rPr>
                <w:color w:val="000000"/>
              </w:rPr>
              <w:t xml:space="preserve"> </w:t>
            </w:r>
            <w:r w:rsidRPr="0082753C">
              <w:t>prognosis</w:t>
            </w:r>
            <w:r w:rsidRPr="00754A56">
              <w:rPr>
                <w:color w:val="000000"/>
              </w:rPr>
              <w:t xml:space="preserve"> are paid for by Original Medicare, not </w:t>
            </w:r>
            <w:r w:rsidRPr="000871E5">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2C2CF7">
              <w:t xml:space="preserve">. </w:t>
            </w:r>
          </w:p>
          <w:p w14:paraId="106B1B46" w14:textId="4046B4F3" w:rsidR="00DB2FE0" w:rsidRPr="00D95AA1" w:rsidRDefault="00DB2FE0" w:rsidP="00FF5465">
            <w:pPr>
              <w:tabs>
                <w:tab w:val="left" w:pos="-360"/>
                <w:tab w:val="left" w:pos="720"/>
                <w:tab w:val="left" w:pos="1440"/>
                <w:tab w:val="left" w:pos="2160"/>
                <w:tab w:val="left" w:pos="2880"/>
              </w:tabs>
              <w:spacing w:before="0" w:beforeAutospacing="0" w:after="0" w:afterAutospacing="0"/>
              <w:rPr>
                <w:color w:val="000000"/>
                <w:sz w:val="12"/>
                <w:szCs w:val="12"/>
              </w:rPr>
            </w:pPr>
            <w:r w:rsidRPr="000871E5">
              <w:rPr>
                <w:i/>
                <w:iCs/>
                <w:color w:val="0000FF"/>
              </w:rPr>
              <w:t>[Include information about cost</w:t>
            </w:r>
            <w:r w:rsidR="00D76A14" w:rsidRPr="00D95AA1">
              <w:rPr>
                <w:i/>
                <w:iCs/>
                <w:color w:val="0000FF"/>
              </w:rPr>
              <w:t xml:space="preserve"> </w:t>
            </w:r>
            <w:r w:rsidRPr="00D95AA1">
              <w:rPr>
                <w:i/>
                <w:iCs/>
                <w:color w:val="0000FF"/>
              </w:rPr>
              <w:t>sharing for hospice consultation services if applicable.]</w:t>
            </w:r>
          </w:p>
        </w:tc>
      </w:tr>
      <w:tr w:rsidR="00DB2FE0" w:rsidRPr="00754A56" w14:paraId="64815D2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11C2970" w14:textId="59FDB7C8" w:rsidR="00DB2FE0" w:rsidRDefault="00DB2FE0" w:rsidP="00FF5465">
            <w:pPr>
              <w:pStyle w:val="TableBold11"/>
              <w:spacing w:after="0"/>
            </w:pPr>
            <w:r w:rsidRPr="00754A56">
              <w:lastRenderedPageBreak/>
              <w:t>Hospice care</w:t>
            </w:r>
            <w:r>
              <w:t xml:space="preserve"> (continued)</w:t>
            </w:r>
          </w:p>
          <w:p w14:paraId="697A0E74" w14:textId="77777777" w:rsidR="00802F62" w:rsidRPr="006A3FBF" w:rsidRDefault="00802F62" w:rsidP="00802F62">
            <w:pPr>
              <w:pStyle w:val="4pointsbeforeandafter"/>
              <w:spacing w:before="0" w:after="0"/>
            </w:pPr>
            <w:r>
              <w:t xml:space="preserve">When you are admitted to a hospice you have the right to remain in your plan; if you chose to remain in your plan you must continue to pay plan premiums. </w:t>
            </w:r>
          </w:p>
          <w:p w14:paraId="0A89561B" w14:textId="77777777" w:rsidR="00802F62" w:rsidRDefault="00802F62" w:rsidP="00802F62">
            <w:pPr>
              <w:pStyle w:val="4pointsbeforeandafter"/>
              <w:spacing w:before="0" w:after="0"/>
              <w:rPr>
                <w:color w:val="000000"/>
              </w:rPr>
            </w:pPr>
            <w:r w:rsidRPr="00C76824">
              <w:rPr>
                <w:u w:val="single"/>
              </w:rPr>
              <w:t>For hospice services and for services that are covered by Medicare Part A or B and are related to your terminal prognosis</w:t>
            </w:r>
            <w:r w:rsidRPr="002C7AD1">
              <w:t xml:space="preserve">: </w:t>
            </w:r>
            <w:r w:rsidRPr="00C76824">
              <w:t xml:space="preserve">Original Medicare (rather than our plan) will pay </w:t>
            </w:r>
            <w:r w:rsidRPr="00196D50">
              <w:t xml:space="preserve">your hospice provider </w:t>
            </w:r>
            <w:r w:rsidRPr="00C76824">
              <w:t>for your hospice services and any Part A and Part B services related to your terminal prognosis</w:t>
            </w:r>
            <w:r w:rsidRPr="00C76824">
              <w:rPr>
                <w:color w:val="000000"/>
              </w:rPr>
              <w:t>.</w:t>
            </w:r>
            <w:r w:rsidRPr="00C76824">
              <w:t xml:space="preserve"> While you are in the hospice program, </w:t>
            </w:r>
            <w:r w:rsidRPr="00C76824">
              <w:rPr>
                <w:color w:val="000000"/>
              </w:rPr>
              <w:t>your hospice provider will bill Original Medicare for the services that Original Medicare pays for.</w:t>
            </w:r>
            <w:r>
              <w:rPr>
                <w:color w:val="000000"/>
              </w:rPr>
              <w:t xml:space="preserve"> You will be billed Original Medicare cost sharing.</w:t>
            </w:r>
          </w:p>
          <w:p w14:paraId="51B90035" w14:textId="77777777" w:rsidR="00802F62" w:rsidRDefault="00802F62" w:rsidP="00802F62">
            <w:pPr>
              <w:pStyle w:val="4pointsbeforeandafter"/>
              <w:spacing w:before="0" w:after="0"/>
            </w:pPr>
            <w:r w:rsidRPr="00754A56">
              <w:rPr>
                <w:u w:val="single"/>
              </w:rPr>
              <w:t xml:space="preserve">For services that are covered by Medicare Part A or B and are not related to your terminal </w:t>
            </w:r>
            <w:r>
              <w:rPr>
                <w:u w:val="single"/>
              </w:rPr>
              <w:t>prognosis</w:t>
            </w:r>
            <w:r w:rsidRPr="002C7AD1">
              <w:t>:</w:t>
            </w:r>
            <w:r w:rsidRPr="00754A56">
              <w:t xml:space="preserve"> If you need non-emergency, non-urgently needed services that are covered under Medicare Part A or B and that are not related to your terminal </w:t>
            </w:r>
            <w:r w:rsidRPr="0082753C">
              <w:t>prognosis</w:t>
            </w:r>
            <w:r w:rsidRPr="00754A56">
              <w:t>, your cost for these services depends on whether you use a provider in our plan’s network</w:t>
            </w:r>
            <w:r>
              <w:t xml:space="preserve"> and follow plan rules (such as if there is a requirement to obtain prior authorization).</w:t>
            </w:r>
          </w:p>
          <w:p w14:paraId="011C3663" w14:textId="77777777" w:rsidR="00152443" w:rsidRDefault="00802F62" w:rsidP="00802F62">
            <w:pPr>
              <w:pStyle w:val="4pointsbullet"/>
              <w:numPr>
                <w:ilvl w:val="0"/>
                <w:numId w:val="134"/>
              </w:numPr>
              <w:spacing w:before="0" w:after="0"/>
            </w:pPr>
            <w:r w:rsidRPr="00754A56">
              <w:t>If you obtain the covered services from a network provider</w:t>
            </w:r>
            <w:r>
              <w:t xml:space="preserve"> and follow plan rules for obtaining service</w:t>
            </w:r>
            <w:r w:rsidRPr="00754A56">
              <w:t>, you only pay the plan cost-sharing amount for in-network services</w:t>
            </w:r>
          </w:p>
          <w:p w14:paraId="00CA3C5B" w14:textId="6A8EBE02" w:rsidR="00802F62" w:rsidRPr="00152443" w:rsidRDefault="00802F62" w:rsidP="00802F62">
            <w:pPr>
              <w:pStyle w:val="4pointsbullet"/>
              <w:numPr>
                <w:ilvl w:val="0"/>
                <w:numId w:val="134"/>
              </w:numPr>
              <w:spacing w:before="0" w:after="0"/>
            </w:pPr>
            <w:r w:rsidRPr="00754A56">
              <w:t xml:space="preserve">If you obtain the covered services from an out-of-network provider, you pay the plan </w:t>
            </w:r>
            <w:r>
              <w:t>cost sharing</w:t>
            </w:r>
            <w:r w:rsidRPr="00754A56">
              <w:t xml:space="preserve"> for out-of-network service</w:t>
            </w:r>
          </w:p>
          <w:p w14:paraId="3F15781D" w14:textId="7036C902" w:rsidR="00DB2FE0" w:rsidRDefault="00DB2FE0" w:rsidP="00FF5465">
            <w:pPr>
              <w:pStyle w:val="4pointsbeforeandafter"/>
              <w:spacing w:before="0" w:after="0"/>
            </w:pPr>
            <w:r w:rsidRPr="00754A56">
              <w:rPr>
                <w:u w:val="single"/>
              </w:rPr>
              <w:t>For services that are covered by</w:t>
            </w:r>
            <w:r w:rsidRPr="00754A56">
              <w:rPr>
                <w:color w:val="0000FF"/>
                <w:u w:val="single"/>
              </w:rPr>
              <w:t xml:space="preserve"> </w:t>
            </w:r>
            <w:r w:rsidRPr="000871E5">
              <w:rPr>
                <w:i/>
                <w:iCs/>
                <w:color w:val="0000FF"/>
                <w:u w:val="single"/>
              </w:rPr>
              <w:t>[inse</w:t>
            </w:r>
            <w:r w:rsidRPr="00D95AA1">
              <w:rPr>
                <w:i/>
                <w:iCs/>
                <w:color w:val="0000FF"/>
                <w:u w:val="single"/>
              </w:rPr>
              <w:t xml:space="preserve">rt </w:t>
            </w:r>
            <w:r w:rsidR="00FA7280" w:rsidRPr="00D95AA1">
              <w:rPr>
                <w:i/>
                <w:iCs/>
                <w:color w:val="0000FF"/>
                <w:u w:val="single"/>
              </w:rPr>
              <w:t>202</w:t>
            </w:r>
            <w:r w:rsidR="00CE22B9">
              <w:rPr>
                <w:i/>
                <w:iCs/>
                <w:color w:val="0000FF"/>
                <w:u w:val="single"/>
              </w:rPr>
              <w:t>5</w:t>
            </w:r>
            <w:r w:rsidRPr="00D95AA1">
              <w:rPr>
                <w:i/>
                <w:iCs/>
                <w:color w:val="0000FF"/>
                <w:u w:val="single"/>
              </w:rPr>
              <w:t xml:space="preserve"> plan name]</w:t>
            </w:r>
            <w:r w:rsidRPr="00754A56">
              <w:rPr>
                <w:u w:val="single"/>
              </w:rPr>
              <w:t xml:space="preserve"> but are not covered by Medicare Part A or B</w:t>
            </w:r>
            <w:r w:rsidRPr="002C7AD1">
              <w:t xml:space="preserve">: </w:t>
            </w:r>
            <w:r w:rsidRPr="000871E5">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754A56">
              <w:t xml:space="preserve"> will continue to cover plan-covered services that are not covered under Part A or B whether or not they are related to your terminal </w:t>
            </w:r>
            <w:r w:rsidRPr="0082753C">
              <w:t>prognosis</w:t>
            </w:r>
            <w:r w:rsidRPr="00754A56">
              <w:t xml:space="preserve">. You pay your plan </w:t>
            </w:r>
            <w:r>
              <w:t>cost-sharing</w:t>
            </w:r>
            <w:r w:rsidRPr="00754A56">
              <w:t xml:space="preserve"> amount for these services.</w:t>
            </w:r>
          </w:p>
          <w:p w14:paraId="35ADC564" w14:textId="3668CF60" w:rsidR="00DB2FE0" w:rsidRPr="005738B9" w:rsidRDefault="00DB2FE0" w:rsidP="00FF5465">
            <w:pPr>
              <w:pStyle w:val="4pointsbeforeandafter"/>
              <w:spacing w:before="0" w:after="0"/>
            </w:pPr>
            <w:r w:rsidRPr="005738B9">
              <w:rPr>
                <w:u w:val="single"/>
              </w:rPr>
              <w:t>For drugs that may be covered by the plan’s Part D benefit</w:t>
            </w:r>
            <w:r w:rsidRPr="002C7AD1">
              <w:t>:</w:t>
            </w:r>
            <w:r w:rsidR="001C69B1" w:rsidRPr="002C7AD1">
              <w:rPr>
                <w:color w:val="000000"/>
              </w:rPr>
              <w:t xml:space="preserve"> </w:t>
            </w:r>
            <w:r w:rsidR="001C69B1">
              <w:rPr>
                <w:color w:val="000000"/>
                <w:u w:val="single"/>
              </w:rPr>
              <w:t>If these drugs are unrelated to your terminal hospice condition you pay cost sharing. If the</w:t>
            </w:r>
            <w:r w:rsidR="00966916">
              <w:rPr>
                <w:color w:val="000000"/>
                <w:u w:val="single"/>
              </w:rPr>
              <w:t>y</w:t>
            </w:r>
            <w:r w:rsidR="001C69B1">
              <w:rPr>
                <w:color w:val="000000"/>
                <w:u w:val="single"/>
              </w:rPr>
              <w:t xml:space="preserve"> are related to your terminal hospice condition</w:t>
            </w:r>
            <w:r w:rsidR="008349F6">
              <w:rPr>
                <w:color w:val="000000"/>
                <w:u w:val="single"/>
              </w:rPr>
              <w:t>,</w:t>
            </w:r>
            <w:r w:rsidR="001C69B1">
              <w:rPr>
                <w:color w:val="000000"/>
                <w:u w:val="single"/>
              </w:rPr>
              <w:t xml:space="preserve"> th</w:t>
            </w:r>
            <w:r w:rsidR="00987905">
              <w:rPr>
                <w:color w:val="000000"/>
                <w:u w:val="single"/>
              </w:rPr>
              <w:t>e</w:t>
            </w:r>
            <w:r w:rsidR="001C69B1">
              <w:rPr>
                <w:color w:val="000000"/>
                <w:u w:val="single"/>
              </w:rPr>
              <w:t>n you pay Original Medicare cost sharing.</w:t>
            </w:r>
            <w:r w:rsidR="002C7AD1">
              <w:t xml:space="preserve"> </w:t>
            </w:r>
            <w:r w:rsidRPr="005738B9">
              <w:t>Drugs are never covered by both hospice and our plan at the same time. For more information, please see Chapter 5, Section 9.4</w:t>
            </w:r>
            <w:r w:rsidRPr="09A121F9">
              <w:rPr>
                <w:i/>
                <w:iCs/>
              </w:rPr>
              <w:t> (What if you’re in Medicare-certified hospice</w:t>
            </w:r>
            <w:r w:rsidRPr="005738B9">
              <w:t>).</w:t>
            </w:r>
          </w:p>
          <w:p w14:paraId="02084076" w14:textId="43D0701D" w:rsidR="00DB2FE0" w:rsidRPr="006F6E87" w:rsidRDefault="00DB2FE0" w:rsidP="00FF5465">
            <w:pPr>
              <w:pStyle w:val="4pointsbeforeandafter"/>
              <w:spacing w:before="0" w:after="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9D8EF1" w14:textId="77777777" w:rsidR="00DB2FE0" w:rsidRPr="00754A5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802F62" w:rsidRPr="00754A56" w14:paraId="2C3D3E34"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07CA7E" w14:textId="77777777" w:rsidR="00802F62" w:rsidRDefault="00802F62" w:rsidP="00802F62">
            <w:pPr>
              <w:pStyle w:val="TableBold11"/>
              <w:spacing w:after="0"/>
            </w:pPr>
            <w:r w:rsidRPr="00754A56">
              <w:lastRenderedPageBreak/>
              <w:t>Hospice care</w:t>
            </w:r>
            <w:r>
              <w:t xml:space="preserve"> (continued)</w:t>
            </w:r>
          </w:p>
          <w:p w14:paraId="79F407F7" w14:textId="21E287BE" w:rsidR="00D14B99" w:rsidRPr="002C7AD1" w:rsidRDefault="00D14B99" w:rsidP="00FF5465">
            <w:pPr>
              <w:pStyle w:val="TableBold11"/>
              <w:spacing w:after="0"/>
              <w:rPr>
                <w:b w:val="0"/>
                <w:bCs/>
                <w:color w:val="000000" w:themeColor="text1"/>
              </w:rPr>
            </w:pPr>
            <w:r w:rsidRPr="000871E5">
              <w:rPr>
                <w:bCs/>
              </w:rPr>
              <w:t>Note:</w:t>
            </w:r>
            <w:r w:rsidRPr="00754A56">
              <w:t xml:space="preserve"> </w:t>
            </w:r>
            <w:r w:rsidRPr="00D14B99">
              <w:rPr>
                <w:b w:val="0"/>
                <w:bCs/>
              </w:rPr>
              <w:t>If you need non-hospice care (care that is not related to your terminal prognosis), you should contact us to arrange the services.</w:t>
            </w:r>
          </w:p>
          <w:p w14:paraId="1C8BC1D4" w14:textId="6D33DEB7" w:rsidR="00802F62" w:rsidRPr="00802F62" w:rsidRDefault="00802F62" w:rsidP="00FF5465">
            <w:pPr>
              <w:pStyle w:val="TableBold11"/>
              <w:spacing w:after="0"/>
              <w:rPr>
                <w:b w:val="0"/>
                <w:bCs/>
              </w:rPr>
            </w:pPr>
            <w:r w:rsidRPr="00802F62">
              <w:rPr>
                <w:b w:val="0"/>
                <w:bCs/>
                <w:color w:val="0000FF"/>
              </w:rPr>
              <w:t>[</w:t>
            </w:r>
            <w:r w:rsidRPr="00802F62">
              <w:rPr>
                <w:b w:val="0"/>
                <w:bCs/>
                <w:i/>
                <w:iCs/>
                <w:color w:val="0000FF"/>
              </w:rPr>
              <w:t>Insert if applicable, edit as appropriate:</w:t>
            </w:r>
            <w:r w:rsidRPr="00802F62">
              <w:rPr>
                <w:b w:val="0"/>
                <w:bCs/>
                <w:color w:val="0000FF"/>
              </w:rPr>
              <w:t xml:space="preserve"> Our plan covers hospice consultation services (one time only) for a terminally ill person who hasn’t elected the hospice benefit.]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97A261" w14:textId="77777777" w:rsidR="00802F62" w:rsidRPr="00754A56" w:rsidRDefault="00802F62"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B2FE0" w:rsidRPr="00754A56" w14:paraId="5CDB4327"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1DEF14A" w14:textId="77777777" w:rsidR="00DB2FE0" w:rsidRDefault="00DB2FE0" w:rsidP="00FF5465">
            <w:pPr>
              <w:pStyle w:val="TableBold11"/>
              <w:spacing w:after="0"/>
            </w:pPr>
            <w:r w:rsidRPr="00A16229">
              <w:rPr>
                <w:noProof/>
                <w:position w:val="-6"/>
                <w:lang w:bidi="ar-SA"/>
              </w:rPr>
              <w:drawing>
                <wp:inline distT="0" distB="0" distL="0" distR="0" wp14:anchorId="1B6AD8A1" wp14:editId="4677B62F">
                  <wp:extent cx="192024" cy="237744"/>
                  <wp:effectExtent l="0" t="0" r="0" b="0"/>
                  <wp:docPr id="16" name="Picture 1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6" name="Picture 16"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Immunizations</w:t>
            </w:r>
          </w:p>
          <w:p w14:paraId="70DB7B19" w14:textId="77777777" w:rsidR="00DB2FE0" w:rsidRDefault="00DB2FE0" w:rsidP="00FF5465">
            <w:pPr>
              <w:pStyle w:val="4pointsbeforeandafter"/>
              <w:spacing w:before="0" w:after="0"/>
            </w:pPr>
            <w:r w:rsidRPr="00754A56">
              <w:t>Covered Medicare Part B services include:</w:t>
            </w:r>
          </w:p>
          <w:p w14:paraId="2F0E5868" w14:textId="29C51942" w:rsidR="00DB2FE0" w:rsidRPr="00754A56" w:rsidRDefault="00DB2FE0" w:rsidP="002B6331">
            <w:pPr>
              <w:pStyle w:val="4pointsbullet"/>
              <w:numPr>
                <w:ilvl w:val="0"/>
                <w:numId w:val="135"/>
              </w:numPr>
              <w:spacing w:before="0" w:after="0"/>
            </w:pPr>
            <w:r w:rsidRPr="00754A56">
              <w:t>Pneumonia vaccine</w:t>
            </w:r>
            <w:r w:rsidR="00237789">
              <w:t>s</w:t>
            </w:r>
          </w:p>
          <w:p w14:paraId="54625E07" w14:textId="7A4F1F39" w:rsidR="00DB2FE0" w:rsidRPr="00754A56" w:rsidRDefault="00DB2FE0" w:rsidP="002B6331">
            <w:pPr>
              <w:pStyle w:val="4pointsbullet"/>
              <w:numPr>
                <w:ilvl w:val="0"/>
                <w:numId w:val="135"/>
              </w:numPr>
              <w:spacing w:before="0" w:after="0"/>
            </w:pPr>
            <w:r w:rsidRPr="00754A56">
              <w:t>Flu</w:t>
            </w:r>
            <w:r w:rsidR="0087268C">
              <w:t>/influenza</w:t>
            </w:r>
            <w:r w:rsidRPr="00754A56">
              <w:t xml:space="preserve"> shots</w:t>
            </w:r>
            <w:r w:rsidR="00F24F54">
              <w:t xml:space="preserve"> (or vaccines)</w:t>
            </w:r>
            <w:r w:rsidRPr="00754A56">
              <w:t>,</w:t>
            </w:r>
            <w:r w:rsidR="00160A8C">
              <w:t xml:space="preserve"> once</w:t>
            </w:r>
            <w:r w:rsidRPr="00754A56">
              <w:t xml:space="preserve"> </w:t>
            </w:r>
            <w:r>
              <w:t>each flu</w:t>
            </w:r>
            <w:r w:rsidR="0087268C">
              <w:t>/influenza</w:t>
            </w:r>
            <w:r>
              <w:t xml:space="preserve"> season</w:t>
            </w:r>
            <w:r w:rsidRPr="00754A56">
              <w:t xml:space="preserve"> in the fall </w:t>
            </w:r>
            <w:r>
              <w:t>and</w:t>
            </w:r>
            <w:r w:rsidRPr="00754A56">
              <w:t xml:space="preserve"> winter</w:t>
            </w:r>
            <w:r>
              <w:t>, with additional flu</w:t>
            </w:r>
            <w:r w:rsidR="0087268C">
              <w:t>/influenza</w:t>
            </w:r>
            <w:r>
              <w:t xml:space="preserve"> shots</w:t>
            </w:r>
            <w:r w:rsidR="00F24F54">
              <w:t xml:space="preserve"> (or vaccines)</w:t>
            </w:r>
            <w:r>
              <w:t xml:space="preserve"> if medically necessary</w:t>
            </w:r>
          </w:p>
          <w:p w14:paraId="5CBE20FC" w14:textId="1E6E662F" w:rsidR="00DB2FE0" w:rsidRPr="00754A56" w:rsidRDefault="00DB2FE0" w:rsidP="002B6331">
            <w:pPr>
              <w:pStyle w:val="4pointsbullet"/>
              <w:numPr>
                <w:ilvl w:val="0"/>
                <w:numId w:val="135"/>
              </w:numPr>
              <w:spacing w:before="0" w:after="0"/>
            </w:pPr>
            <w:r w:rsidRPr="00754A56">
              <w:t>Hepatitis B vaccine</w:t>
            </w:r>
            <w:r w:rsidR="00237789">
              <w:t>s</w:t>
            </w:r>
            <w:r w:rsidRPr="00754A56">
              <w:t xml:space="preserve"> if you are at high or intermedi</w:t>
            </w:r>
            <w:r>
              <w:t>ate risk of getting Hepatitis B</w:t>
            </w:r>
          </w:p>
          <w:p w14:paraId="564F040D" w14:textId="03C879FF" w:rsidR="00D736CE" w:rsidRPr="007340DC" w:rsidRDefault="00D736CE" w:rsidP="002B6331">
            <w:pPr>
              <w:pStyle w:val="4pointsbullet"/>
              <w:numPr>
                <w:ilvl w:val="0"/>
                <w:numId w:val="135"/>
              </w:numPr>
              <w:spacing w:before="0" w:after="0"/>
            </w:pPr>
            <w:r w:rsidRPr="007340DC">
              <w:t>COVID-19 vaccine</w:t>
            </w:r>
            <w:r w:rsidR="00237789">
              <w:t>s</w:t>
            </w:r>
            <w:r w:rsidRPr="007340DC">
              <w:t xml:space="preserve"> </w:t>
            </w:r>
          </w:p>
          <w:p w14:paraId="050459B6" w14:textId="77777777" w:rsidR="00DB2FE0" w:rsidRPr="00D95AA1" w:rsidRDefault="00DB2FE0" w:rsidP="002B6331">
            <w:pPr>
              <w:pStyle w:val="4pointsbullet"/>
              <w:numPr>
                <w:ilvl w:val="0"/>
                <w:numId w:val="135"/>
              </w:numPr>
              <w:spacing w:before="0" w:after="0"/>
              <w:rPr>
                <w:rFonts w:ascii="Arial" w:hAnsi="Arial" w:cs="Arial"/>
                <w:b/>
                <w:bCs/>
              </w:rPr>
            </w:pPr>
            <w:r w:rsidRPr="00754A56">
              <w:t>Other vaccines if you are at risk and they meet Medicare Part B coverage rules</w:t>
            </w:r>
          </w:p>
          <w:p w14:paraId="12F25FC1" w14:textId="0966B23A" w:rsidR="00DB2FE0" w:rsidRDefault="00DB2FE0" w:rsidP="00FF5465">
            <w:pPr>
              <w:pStyle w:val="4pointsbeforeandafter"/>
              <w:spacing w:before="0" w:after="0"/>
            </w:pPr>
            <w:r w:rsidRPr="00754A56">
              <w:t xml:space="preserve">We also cover </w:t>
            </w:r>
            <w:r w:rsidR="00AF5B07">
              <w:t>most other adult</w:t>
            </w:r>
            <w:r w:rsidRPr="00754A56">
              <w:t xml:space="preserve"> vaccines under our Part D prescription drug benefit. </w:t>
            </w:r>
            <w:r w:rsidR="00AF5B07">
              <w:t>Refer to Chapter 6, Section 8 for additional information.</w:t>
            </w:r>
            <w:r w:rsidR="00AF5B07" w:rsidRPr="00275683">
              <w:t xml:space="preserve"> </w:t>
            </w:r>
          </w:p>
          <w:p w14:paraId="77503146" w14:textId="77523019" w:rsidR="00DB2FE0" w:rsidRPr="00D95AA1" w:rsidRDefault="00DB2FE0" w:rsidP="00FF5465">
            <w:pPr>
              <w:pStyle w:val="4pointsbeforeandafter"/>
              <w:spacing w:before="0" w:after="0"/>
              <w:rPr>
                <w:rFonts w:ascii="Arial" w:hAnsi="Arial" w:cs="Arial"/>
              </w:rPr>
            </w:pPr>
            <w:r w:rsidRPr="000871E5">
              <w:rPr>
                <w:i/>
                <w:iCs/>
                <w:color w:val="0000FF"/>
              </w:rPr>
              <w:t>[Also list any addition</w:t>
            </w:r>
            <w:r w:rsidRPr="00D95AA1">
              <w:rPr>
                <w:i/>
                <w:iCs/>
                <w:color w:val="0000FF"/>
              </w:rPr>
              <w:t>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A7F332E" w14:textId="70ABB9A9" w:rsidR="00DB2FE0" w:rsidRPr="002C7AD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2C7AD1">
              <w:rPr>
                <w:color w:val="000000" w:themeColor="text1"/>
              </w:rPr>
              <w:br/>
              <w:t xml:space="preserve">There is no coinsurance, copayment, or deductible for the pneumonia, </w:t>
            </w:r>
            <w:r w:rsidR="0087268C" w:rsidRPr="002C7AD1">
              <w:rPr>
                <w:color w:val="000000" w:themeColor="text1"/>
              </w:rPr>
              <w:t>flu/</w:t>
            </w:r>
            <w:r w:rsidR="009805D2" w:rsidRPr="002C7AD1">
              <w:rPr>
                <w:color w:val="000000" w:themeColor="text1"/>
              </w:rPr>
              <w:t>influenza, Hepatitis B, and COVID-19 vaccines</w:t>
            </w:r>
            <w:r w:rsidRPr="002C7AD1">
              <w:rPr>
                <w:color w:val="000000" w:themeColor="text1"/>
              </w:rPr>
              <w:t>.</w:t>
            </w:r>
          </w:p>
        </w:tc>
      </w:tr>
      <w:tr w:rsidR="00DB2FE0" w:rsidRPr="00754A56" w14:paraId="25E7E72C"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C0808" w14:textId="77777777" w:rsidR="00DB2FE0" w:rsidRDefault="00DB2FE0" w:rsidP="00FF5465">
            <w:pPr>
              <w:pStyle w:val="TableBold11"/>
              <w:spacing w:after="0"/>
            </w:pPr>
            <w:r w:rsidRPr="00754A56">
              <w:t>Inpatient hospital care</w:t>
            </w:r>
            <w:r>
              <w:t xml:space="preserve"> </w:t>
            </w:r>
          </w:p>
          <w:p w14:paraId="7CBD0514" w14:textId="77777777" w:rsidR="00DB2FE0" w:rsidRDefault="00DB2FE0" w:rsidP="00FF5465">
            <w:pPr>
              <w:pStyle w:val="4pointsbeforeandafter"/>
              <w:spacing w:before="0" w:after="0"/>
            </w:pPr>
            <w:r>
              <w:t>Includes inpatient acute, inpatient rehabilitation, long-term care hospitals, and other types of inpatient hospital services. Inpatient hospital care starts the day you are formally admitted to the hospital with a doctor’s order. The day before you are discharged is your last inpatient day.</w:t>
            </w:r>
          </w:p>
          <w:p w14:paraId="7A78B8DD" w14:textId="77777777" w:rsidR="00DB2FE0" w:rsidRDefault="00DB2FE0" w:rsidP="00FF5465">
            <w:pPr>
              <w:pStyle w:val="4pointsbeforeandafter"/>
              <w:spacing w:before="0" w:after="0"/>
            </w:pPr>
            <w:r w:rsidRPr="000871E5">
              <w:rPr>
                <w:i/>
                <w:iCs/>
                <w:color w:val="0000FF"/>
              </w:rPr>
              <w:t>[List days covered and any restrictions that apply.]</w:t>
            </w:r>
            <w:r w:rsidRPr="00754A56">
              <w:t xml:space="preserve"> Covered services include but are not limited to:</w:t>
            </w:r>
          </w:p>
          <w:p w14:paraId="0458E602" w14:textId="77777777" w:rsidR="00DB2FE0" w:rsidRPr="00754A56" w:rsidRDefault="00DB2FE0" w:rsidP="002B6331">
            <w:pPr>
              <w:pStyle w:val="4pointsbullet"/>
              <w:numPr>
                <w:ilvl w:val="0"/>
                <w:numId w:val="136"/>
              </w:numPr>
              <w:spacing w:before="0" w:after="0"/>
            </w:pPr>
            <w:r w:rsidRPr="00754A56">
              <w:t>Semi-private room (or a private room if medically necessary)</w:t>
            </w:r>
          </w:p>
          <w:p w14:paraId="617C879B" w14:textId="77777777" w:rsidR="00DB2FE0" w:rsidRPr="00754A56" w:rsidRDefault="00DB2FE0" w:rsidP="002B6331">
            <w:pPr>
              <w:pStyle w:val="4pointsbullet"/>
              <w:numPr>
                <w:ilvl w:val="0"/>
                <w:numId w:val="136"/>
              </w:numPr>
              <w:spacing w:before="0" w:after="0"/>
            </w:pPr>
            <w:r w:rsidRPr="00754A56">
              <w:t>Meals including special diets</w:t>
            </w:r>
          </w:p>
          <w:p w14:paraId="016B3DF3" w14:textId="77777777" w:rsidR="00DB2FE0" w:rsidRPr="00754A56" w:rsidRDefault="00DB2FE0" w:rsidP="002B6331">
            <w:pPr>
              <w:pStyle w:val="4pointsbullet"/>
              <w:numPr>
                <w:ilvl w:val="0"/>
                <w:numId w:val="136"/>
              </w:numPr>
              <w:spacing w:before="0" w:after="0"/>
            </w:pPr>
            <w:r w:rsidRPr="00754A56">
              <w:t>Regular nursing services</w:t>
            </w:r>
          </w:p>
          <w:p w14:paraId="0A343154" w14:textId="77777777" w:rsidR="00DB2FE0" w:rsidRPr="00754A56" w:rsidRDefault="00DB2FE0" w:rsidP="002B6331">
            <w:pPr>
              <w:pStyle w:val="4pointsbullet"/>
              <w:numPr>
                <w:ilvl w:val="0"/>
                <w:numId w:val="136"/>
              </w:numPr>
              <w:spacing w:before="0" w:after="0"/>
            </w:pPr>
            <w:r w:rsidRPr="00754A56">
              <w:t>Costs of special care units (such as intensive care or coronary care units)</w:t>
            </w:r>
          </w:p>
          <w:p w14:paraId="0F5510C7" w14:textId="77777777" w:rsidR="00DB2FE0" w:rsidRPr="00754A56" w:rsidRDefault="00DB2FE0" w:rsidP="002B6331">
            <w:pPr>
              <w:pStyle w:val="4pointsbullet"/>
              <w:numPr>
                <w:ilvl w:val="0"/>
                <w:numId w:val="136"/>
              </w:numPr>
              <w:spacing w:before="0" w:after="0"/>
            </w:pPr>
            <w:r w:rsidRPr="00754A56">
              <w:t>Drugs and medications</w:t>
            </w:r>
          </w:p>
          <w:p w14:paraId="4D71562E" w14:textId="77777777" w:rsidR="00DB2FE0" w:rsidRPr="00754A56" w:rsidRDefault="00DB2FE0" w:rsidP="002B6331">
            <w:pPr>
              <w:pStyle w:val="4pointsbullet"/>
              <w:numPr>
                <w:ilvl w:val="0"/>
                <w:numId w:val="136"/>
              </w:numPr>
              <w:spacing w:before="0" w:after="0"/>
            </w:pPr>
            <w:r w:rsidRPr="00754A56">
              <w:t>Lab tests</w:t>
            </w:r>
          </w:p>
          <w:p w14:paraId="7E8F2DB8" w14:textId="2FA6B5BC" w:rsidR="00DB2FE0" w:rsidRPr="00754A56" w:rsidRDefault="00DB2FE0" w:rsidP="003A10C6">
            <w:pPr>
              <w:pStyle w:val="4pointsbullet"/>
              <w:numPr>
                <w:ilvl w:val="0"/>
                <w:numId w:val="136"/>
              </w:numPr>
              <w:spacing w:before="0" w:after="0"/>
            </w:pPr>
            <w:r w:rsidRPr="00754A56">
              <w:lastRenderedPageBreak/>
              <w:t>X-rays and other radiology services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9FCF48" w14:textId="77777777" w:rsidR="00DB2FE0" w:rsidRDefault="00DB2FE0" w:rsidP="00DB2FE0">
            <w:pPr>
              <w:spacing w:before="0" w:beforeAutospacing="0" w:after="0" w:afterAutospacing="0"/>
              <w:rPr>
                <w:color w:val="0000FF"/>
              </w:rPr>
            </w:pPr>
          </w:p>
          <w:p w14:paraId="55D9F70F" w14:textId="14AFAD89" w:rsidR="00DB2FE0" w:rsidRPr="00D95AA1" w:rsidRDefault="00DB2FE0" w:rsidP="00FF5465">
            <w:pPr>
              <w:spacing w:before="0" w:beforeAutospacing="0" w:after="0" w:afterAutospacing="0"/>
              <w:rPr>
                <w:i/>
                <w:iCs/>
                <w:color w:val="0000FF"/>
              </w:rPr>
            </w:pPr>
            <w:r w:rsidRPr="0004461E">
              <w:rPr>
                <w:color w:val="0000FF"/>
              </w:rPr>
              <w:t>[</w:t>
            </w:r>
            <w:r w:rsidRPr="000871E5">
              <w:rPr>
                <w:i/>
                <w:iCs/>
                <w:color w:val="0000FF"/>
              </w:rPr>
              <w:t>List all cost</w:t>
            </w:r>
            <w:r w:rsidR="009D3D86" w:rsidRPr="00D95AA1">
              <w:rPr>
                <w:i/>
                <w:iCs/>
                <w:color w:val="0000FF"/>
              </w:rPr>
              <w:t xml:space="preserve"> </w:t>
            </w:r>
            <w:r w:rsidRPr="00D95AA1">
              <w:rPr>
                <w:i/>
                <w:iCs/>
                <w:color w:val="0000FF"/>
              </w:rPr>
              <w:t>sharing (deductible, copayments/coinsurance) and the period for which they will be charged. If cost</w:t>
            </w:r>
            <w:r w:rsidR="00FD5C0B" w:rsidRPr="00D95AA1">
              <w:rPr>
                <w:i/>
                <w:iCs/>
                <w:color w:val="0000FF"/>
              </w:rPr>
              <w:t xml:space="preserve"> </w:t>
            </w:r>
            <w:r w:rsidRPr="00D95AA1">
              <w:rPr>
                <w:i/>
                <w:iCs/>
                <w:color w:val="0000FF"/>
              </w:rPr>
              <w:t>sharing is based on the Original Medicare or a plan-defined benefit period, include definition/</w:t>
            </w:r>
            <w:r w:rsidR="003A10C6">
              <w:rPr>
                <w:i/>
                <w:iCs/>
                <w:color w:val="0000FF"/>
              </w:rPr>
              <w:t xml:space="preserve"> </w:t>
            </w:r>
            <w:r w:rsidRPr="00D95AA1">
              <w:rPr>
                <w:i/>
                <w:iCs/>
                <w:color w:val="0000FF"/>
              </w:rPr>
              <w:t xml:space="preserve">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w:t>
            </w:r>
            <w:r w:rsidRPr="00612F22">
              <w:rPr>
                <w:color w:val="0000FF"/>
              </w:rPr>
              <w:lastRenderedPageBreak/>
              <w:t xml:space="preserve">applied once during </w:t>
            </w:r>
            <w:r>
              <w:rPr>
                <w:color w:val="0000FF"/>
              </w:rPr>
              <w:t>the defined</w:t>
            </w:r>
            <w:r w:rsidRPr="00612F22">
              <w:rPr>
                <w:color w:val="0000FF"/>
              </w:rPr>
              <w:t xml:space="preserve"> benefit period</w:t>
            </w:r>
            <w:r w:rsidRPr="000871E5">
              <w:rPr>
                <w:i/>
                <w:iCs/>
                <w:color w:val="0000FF"/>
              </w:rPr>
              <w:t xml:space="preserve">. </w:t>
            </w:r>
          </w:p>
        </w:tc>
      </w:tr>
      <w:tr w:rsidR="00DB2FE0" w:rsidRPr="00754A56" w14:paraId="43D4F1E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C9C4BF7" w14:textId="77777777" w:rsidR="00DB2FE0" w:rsidRDefault="00DB2FE0" w:rsidP="00FF5465">
            <w:pPr>
              <w:pStyle w:val="TableBold11"/>
              <w:spacing w:after="0"/>
            </w:pPr>
            <w:r w:rsidRPr="00754A56">
              <w:lastRenderedPageBreak/>
              <w:t>Inpatient hospital care</w:t>
            </w:r>
            <w:r>
              <w:t xml:space="preserve"> (continued)</w:t>
            </w:r>
          </w:p>
          <w:p w14:paraId="107DD94D" w14:textId="77777777" w:rsidR="003A10C6" w:rsidRPr="00754A56" w:rsidRDefault="003A10C6" w:rsidP="003A10C6">
            <w:pPr>
              <w:pStyle w:val="4pointsbullet"/>
              <w:numPr>
                <w:ilvl w:val="0"/>
                <w:numId w:val="136"/>
              </w:numPr>
              <w:spacing w:before="0" w:after="0"/>
            </w:pPr>
            <w:r w:rsidRPr="00754A56">
              <w:t>Necessary surgical and medical supplies</w:t>
            </w:r>
          </w:p>
          <w:p w14:paraId="4706269B" w14:textId="77777777" w:rsidR="003A10C6" w:rsidRPr="00754A56" w:rsidRDefault="003A10C6" w:rsidP="003A10C6">
            <w:pPr>
              <w:pStyle w:val="4pointsbullet"/>
              <w:numPr>
                <w:ilvl w:val="0"/>
                <w:numId w:val="136"/>
              </w:numPr>
              <w:spacing w:before="0" w:after="0"/>
            </w:pPr>
            <w:r w:rsidRPr="00754A56">
              <w:t>Use of appliances, such as wheelchairs</w:t>
            </w:r>
          </w:p>
          <w:p w14:paraId="526F3CD7" w14:textId="5203D4A9" w:rsidR="003A10C6" w:rsidRDefault="003A10C6" w:rsidP="003A10C6">
            <w:pPr>
              <w:pStyle w:val="4pointsbullet"/>
              <w:numPr>
                <w:ilvl w:val="0"/>
                <w:numId w:val="136"/>
              </w:numPr>
              <w:spacing w:before="0" w:after="0"/>
            </w:pPr>
            <w:r w:rsidRPr="00754A56">
              <w:t>Operating and recovery room costs</w:t>
            </w:r>
          </w:p>
          <w:p w14:paraId="53BEED9B" w14:textId="6852FADF" w:rsidR="00802F62" w:rsidRPr="00754A56" w:rsidRDefault="00802F62" w:rsidP="00802F62">
            <w:pPr>
              <w:pStyle w:val="4pointsbullet"/>
              <w:numPr>
                <w:ilvl w:val="0"/>
                <w:numId w:val="136"/>
              </w:numPr>
              <w:spacing w:before="0" w:after="0"/>
            </w:pPr>
            <w:r w:rsidRPr="00754A56">
              <w:t>Physical, occupational, and speech language therapy</w:t>
            </w:r>
          </w:p>
          <w:p w14:paraId="7B0396D9" w14:textId="5EAE2700" w:rsidR="00802F62" w:rsidRDefault="00802F62" w:rsidP="00802F62">
            <w:pPr>
              <w:pStyle w:val="4pointsbullet"/>
              <w:numPr>
                <w:ilvl w:val="0"/>
                <w:numId w:val="137"/>
              </w:numPr>
              <w:spacing w:before="0" w:after="0"/>
            </w:pPr>
            <w:r w:rsidRPr="00754A56">
              <w:t xml:space="preserve">Inpatient substance </w:t>
            </w:r>
            <w:r>
              <w:t>use disorder</w:t>
            </w:r>
            <w:r w:rsidRPr="00754A56">
              <w:t xml:space="preserve"> services</w:t>
            </w:r>
          </w:p>
          <w:p w14:paraId="231B196D" w14:textId="7F385319" w:rsidR="00DB2FE0" w:rsidRPr="006F6E87" w:rsidRDefault="00DB2FE0" w:rsidP="002B6331">
            <w:pPr>
              <w:pStyle w:val="4pointsbullet"/>
              <w:numPr>
                <w:ilvl w:val="0"/>
                <w:numId w:val="137"/>
              </w:numPr>
              <w:spacing w:before="0" w:after="0"/>
            </w:pPr>
            <w:r w:rsidRPr="00754A56">
              <w:t>Under certain conditions, the following types of transplants are covered:</w:t>
            </w:r>
            <w:r w:rsidRPr="4E6E0DBD">
              <w:t xml:space="preserve"> </w:t>
            </w:r>
            <w:r w:rsidRPr="00754A56">
              <w:t>corneal, kidney, kidney-pancreatic, heart, liver, lung, heart/lung, bone marrow, stem cell, and intestinal/multivisceral. If you need a transplant, we will arrange to have your case reviewed by a Medicare-approved transplant center that will decide whether you are a candidate for a transplant</w:t>
            </w:r>
            <w:r w:rsidR="002C7AD1">
              <w:t>.</w:t>
            </w:r>
            <w:r w:rsidRPr="00754A56">
              <w:t xml:space="preserve"> </w:t>
            </w:r>
            <w:r w:rsidRPr="0004461E">
              <w:rPr>
                <w:color w:val="0000FF"/>
              </w:rPr>
              <w:t>[</w:t>
            </w:r>
            <w:r w:rsidRPr="000871E5">
              <w:rPr>
                <w:i/>
                <w:iCs/>
                <w:color w:val="0000FF"/>
              </w:rPr>
              <w:t xml:space="preserve">Plans with a provider network insert: </w:t>
            </w:r>
            <w:r w:rsidRPr="00754A56">
              <w:rPr>
                <w:color w:val="0000FF"/>
              </w:rPr>
              <w:t>Transplant providers may be local or outside of the service area.</w:t>
            </w:r>
            <w:r w:rsidRPr="000871E5">
              <w:rPr>
                <w:i/>
                <w:iCs/>
                <w:color w:val="0000FF"/>
              </w:rPr>
              <w:t xml:space="preserve"> </w:t>
            </w:r>
            <w:r w:rsidRPr="00D95AA1">
              <w:rPr>
                <w:color w:val="0000FF"/>
              </w:rPr>
              <w:t xml:space="preserve">If our in-network transplant services are outside the community pattern of care, you may choose to go locally as long as the local transplant providers are willing to accept the Original Medicare rate. </w:t>
            </w:r>
            <w:r w:rsidRPr="00754A56">
              <w:rPr>
                <w:color w:val="0000FF"/>
              </w:rPr>
              <w:t xml:space="preserve">If </w:t>
            </w:r>
            <w:r w:rsidRPr="000871E5">
              <w:rPr>
                <w:i/>
                <w:iCs/>
                <w:color w:val="0000FF"/>
              </w:rPr>
              <w:t xml:space="preserve">[insert </w:t>
            </w:r>
            <w:r w:rsidR="00FA7280" w:rsidRPr="00D95AA1">
              <w:rPr>
                <w:i/>
                <w:iCs/>
                <w:color w:val="0000FF"/>
              </w:rPr>
              <w:t>202</w:t>
            </w:r>
            <w:r w:rsidR="00CE22B9">
              <w:rPr>
                <w:i/>
                <w:iCs/>
                <w:color w:val="0000FF"/>
              </w:rPr>
              <w:t>5</w:t>
            </w:r>
            <w:r w:rsidRPr="00D95AA1">
              <w:rPr>
                <w:i/>
                <w:iCs/>
                <w:color w:val="0000FF"/>
              </w:rPr>
              <w:t xml:space="preserve"> plan name]</w:t>
            </w:r>
            <w:r w:rsidRPr="00754A56">
              <w:rPr>
                <w:color w:val="0000FF"/>
              </w:rPr>
              <w:t xml:space="preserve"> provides transplant services at a location </w:t>
            </w:r>
            <w:r>
              <w:rPr>
                <w:color w:val="0000FF"/>
              </w:rPr>
              <w:t>outside the pattern of care for transplants in your community</w:t>
            </w:r>
            <w:r w:rsidRPr="00754A56">
              <w:rPr>
                <w:color w:val="0000FF"/>
              </w:rPr>
              <w:t xml:space="preserve"> and you cho</w:t>
            </w:r>
            <w:r>
              <w:rPr>
                <w:color w:val="0000FF"/>
              </w:rPr>
              <w:t>o</w:t>
            </w:r>
            <w:r w:rsidRPr="00754A56">
              <w:rPr>
                <w:color w:val="0000FF"/>
              </w:rPr>
              <w:t>se to obtain transplants at this distant location, we will arrange or pay for appropriate lodging and transportation costs for you and a companion.]</w:t>
            </w:r>
            <w:r>
              <w:rPr>
                <w:color w:val="0000FF"/>
              </w:rPr>
              <w:t xml:space="preserve"> </w:t>
            </w:r>
            <w:r w:rsidRPr="000871E5">
              <w:rPr>
                <w:i/>
                <w:iCs/>
                <w:color w:val="0000FF"/>
              </w:rPr>
              <w:t>[Plans may further define the specifics of tr</w:t>
            </w:r>
            <w:r w:rsidRPr="00D95AA1">
              <w:rPr>
                <w:i/>
                <w:iCs/>
                <w:color w:val="0000FF"/>
              </w:rPr>
              <w:t>ansplant travel coverage.]</w:t>
            </w:r>
          </w:p>
          <w:p w14:paraId="61AB2424" w14:textId="627D1FF6" w:rsidR="00DB2FE0" w:rsidRPr="006F6E87" w:rsidRDefault="00DB2FE0" w:rsidP="002B6331">
            <w:pPr>
              <w:pStyle w:val="4pointsbullet"/>
              <w:numPr>
                <w:ilvl w:val="0"/>
                <w:numId w:val="137"/>
              </w:numPr>
              <w:spacing w:before="0" w:after="0"/>
            </w:pPr>
            <w:r w:rsidRPr="00754A56">
              <w:t xml:space="preserve">Blood - including storage and administration. Coverage of whole blood and packed red cells begins only with the fourth pint of blood that you need - you </w:t>
            </w:r>
            <w:r w:rsidRPr="00754A56">
              <w:rPr>
                <w:color w:val="000000"/>
              </w:rPr>
              <w:t>must either pay the costs for the first 3 pints of blood you get in a calendar year or have the blood donated by you or someone else.</w:t>
            </w:r>
            <w:r w:rsidRPr="00754A56">
              <w:rPr>
                <w:rFonts w:ascii="Minion Pro" w:hAnsi="Minion Pro" w:cs="Minion Pro"/>
                <w:color w:val="000000"/>
              </w:rPr>
              <w:t xml:space="preserve"> </w:t>
            </w:r>
            <w:r w:rsidRPr="00754A56">
              <w:t>All other components of blood are covered beginning with the first pint used</w:t>
            </w:r>
            <w:r>
              <w:t xml:space="preserve">. </w:t>
            </w:r>
            <w:r w:rsidRPr="000871E5">
              <w:rPr>
                <w:i/>
                <w:iCs/>
                <w:color w:val="0000FF"/>
              </w:rPr>
              <w:t>[Modify as necessary if the plan begins coverage with an earlier pint.]</w:t>
            </w:r>
          </w:p>
          <w:p w14:paraId="7D966618" w14:textId="77777777" w:rsidR="00DB2FE0" w:rsidRPr="00754A56" w:rsidRDefault="00DB2FE0" w:rsidP="002B6331">
            <w:pPr>
              <w:pStyle w:val="4pointsbullet"/>
              <w:numPr>
                <w:ilvl w:val="0"/>
                <w:numId w:val="137"/>
              </w:numPr>
              <w:spacing w:before="0" w:after="0"/>
            </w:pPr>
            <w:r w:rsidRPr="00754A56">
              <w:t>Physician services</w:t>
            </w:r>
          </w:p>
          <w:p w14:paraId="26D20A8C" w14:textId="479A599E" w:rsidR="00DB2FE0" w:rsidRPr="00754A56" w:rsidRDefault="00DB2FE0" w:rsidP="00FF5465">
            <w:pPr>
              <w:pStyle w:val="4pointsbeforeandafter"/>
              <w:spacing w:before="0" w:after="0"/>
            </w:pPr>
            <w:r w:rsidRPr="000871E5">
              <w:rPr>
                <w:b/>
                <w:bCs/>
              </w:rPr>
              <w:t xml:space="preserve">Note: </w:t>
            </w:r>
            <w:r w:rsidRPr="00754A56">
              <w:t xml:space="preserve">To be an inpatient, your provider must write an order to admit you formally as an inpatient of the hospital. Even if you </w:t>
            </w:r>
            <w:r w:rsidRPr="00754A56">
              <w:lastRenderedPageBreak/>
              <w:t xml:space="preserve">stay in the hospital overnight, you might still be considered an outpatient. If you are not sure if you are an inpatient or an outpatient, you should ask the hospital staff.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317E6B" w14:textId="6A3ED349" w:rsidR="009A0C39" w:rsidRDefault="009A0C39" w:rsidP="00FF5465">
            <w:pPr>
              <w:spacing w:before="0" w:beforeAutospacing="0" w:after="0" w:afterAutospacing="0"/>
              <w:rPr>
                <w:color w:val="0000FF"/>
              </w:rPr>
            </w:pPr>
          </w:p>
          <w:p w14:paraId="0BE28D75" w14:textId="0E3BAA6A" w:rsidR="00802F62" w:rsidRDefault="00802F62" w:rsidP="00FF5465">
            <w:pPr>
              <w:spacing w:before="0" w:beforeAutospacing="0" w:after="0" w:afterAutospacing="0"/>
              <w:rPr>
                <w:color w:val="0000FF"/>
              </w:rPr>
            </w:pPr>
            <w:r w:rsidRPr="000871E5">
              <w:rPr>
                <w:i/>
                <w:iCs/>
                <w:color w:val="0000FF"/>
              </w:rPr>
              <w:t>[In addition, if applicable, explain all other cost</w:t>
            </w:r>
            <w:r w:rsidRPr="00D95AA1">
              <w:rPr>
                <w:i/>
                <w:iCs/>
                <w:color w:val="0000FF"/>
              </w:rPr>
              <w:t xml:space="preserve"> sharing that is charged during a benefit period.]</w:t>
            </w:r>
            <w:r w:rsidRPr="0004461E">
              <w:rPr>
                <w:color w:val="0000FF"/>
              </w:rPr>
              <w:t>]</w:t>
            </w:r>
          </w:p>
          <w:p w14:paraId="62EB65D6" w14:textId="4AF09DCD" w:rsidR="00DB2FE0" w:rsidRDefault="00DB2FE0" w:rsidP="00FF5465">
            <w:pPr>
              <w:spacing w:before="0" w:beforeAutospacing="0" w:after="0" w:afterAutospacing="0"/>
              <w:rPr>
                <w:color w:val="0000FF"/>
              </w:rPr>
            </w:pPr>
            <w:r w:rsidRPr="0004461E">
              <w:rPr>
                <w:color w:val="0000FF"/>
              </w:rPr>
              <w:t>[</w:t>
            </w:r>
            <w:r w:rsidRPr="000871E5">
              <w:rPr>
                <w:i/>
                <w:iCs/>
                <w:color w:val="0000FF"/>
              </w:rPr>
              <w:t>If cost</w:t>
            </w:r>
            <w:r w:rsidR="009D5B1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9D5B18"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9D5B18">
              <w:rPr>
                <w:color w:val="0000FF"/>
              </w:rPr>
              <w:t xml:space="preserve"> </w:t>
            </w:r>
            <w:r>
              <w:rPr>
                <w:color w:val="0000FF"/>
              </w:rPr>
              <w:t>sharing</w:t>
            </w:r>
            <w:r w:rsidRPr="00C91E36">
              <w:rPr>
                <w:color w:val="0000FF"/>
              </w:rPr>
              <w:t xml:space="preserve"> is charged for each inpatient stay.</w:t>
            </w:r>
            <w:r>
              <w:rPr>
                <w:color w:val="0000FF"/>
              </w:rPr>
              <w:t>]</w:t>
            </w:r>
          </w:p>
          <w:p w14:paraId="7BAEBFCB" w14:textId="2311A2A9" w:rsidR="00DB2FE0" w:rsidRPr="00D95AA1" w:rsidRDefault="00DB2FE0" w:rsidP="00FF5465">
            <w:pPr>
              <w:spacing w:before="0" w:beforeAutospacing="0" w:after="0" w:afterAutospacing="0"/>
              <w:rPr>
                <w:i/>
                <w:iCs/>
                <w:color w:val="0000FF"/>
              </w:rPr>
            </w:pPr>
            <w:r w:rsidRPr="000871E5">
              <w:rPr>
                <w:i/>
                <w:iCs/>
                <w:color w:val="0000FF"/>
              </w:rPr>
              <w:t>[If inpatient cost</w:t>
            </w:r>
            <w:r w:rsidR="009D5B18" w:rsidRPr="00D95AA1">
              <w:rPr>
                <w:i/>
                <w:iCs/>
                <w:color w:val="0000FF"/>
              </w:rPr>
              <w:t xml:space="preserve"> </w:t>
            </w:r>
            <w:r w:rsidRPr="00D95AA1">
              <w:rPr>
                <w:i/>
                <w:iCs/>
                <w:color w:val="0000FF"/>
              </w:rPr>
              <w:t>sharing varies based on hospital tier, enter that cost</w:t>
            </w:r>
            <w:r w:rsidR="009D5B18" w:rsidRPr="00D95AA1">
              <w:rPr>
                <w:i/>
                <w:iCs/>
                <w:color w:val="0000FF"/>
              </w:rPr>
              <w:t xml:space="preserve"> </w:t>
            </w:r>
            <w:r w:rsidRPr="00D95AA1">
              <w:rPr>
                <w:i/>
                <w:iCs/>
                <w:color w:val="0000FF"/>
              </w:rPr>
              <w:t>sharing in the data entry fields.]</w:t>
            </w:r>
          </w:p>
          <w:p w14:paraId="7A00D504" w14:textId="1DAB5079" w:rsidR="00DB2FE0" w:rsidRPr="00BB311F" w:rsidRDefault="00DB2FE0" w:rsidP="00FF5465">
            <w:pPr>
              <w:spacing w:before="0" w:beforeAutospacing="0" w:after="0" w:afterAutospacing="0"/>
            </w:pPr>
            <w:r w:rsidRPr="00754A56">
              <w:t xml:space="preserve">If you get </w:t>
            </w:r>
            <w:r w:rsidRPr="0004461E">
              <w:rPr>
                <w:color w:val="0000FF"/>
              </w:rPr>
              <w:t>[</w:t>
            </w:r>
            <w:r w:rsidRPr="000871E5">
              <w:rPr>
                <w:i/>
                <w:iCs/>
                <w:color w:val="0000FF"/>
              </w:rPr>
              <w:t>insert if applicable:</w:t>
            </w:r>
            <w:r w:rsidRPr="00754A56">
              <w:rPr>
                <w:color w:val="0000FF"/>
              </w:rPr>
              <w:t xml:space="preserve"> authorized] </w:t>
            </w:r>
            <w:r w:rsidRPr="00754A56">
              <w:t xml:space="preserve">inpatient care at an out-of-network hospital after your emergency condition is stabilized, your cost is the </w:t>
            </w:r>
            <w:r w:rsidRPr="00754A56">
              <w:rPr>
                <w:color w:val="0000FF"/>
              </w:rPr>
              <w:t>[</w:t>
            </w:r>
            <w:r w:rsidRPr="000871E5">
              <w:rPr>
                <w:i/>
                <w:iCs/>
                <w:color w:val="0000FF"/>
              </w:rPr>
              <w:t xml:space="preserve">insert if applicable: </w:t>
            </w:r>
            <w:r w:rsidRPr="00754A56">
              <w:rPr>
                <w:color w:val="0000FF"/>
              </w:rPr>
              <w:t>highest]</w:t>
            </w:r>
            <w:r w:rsidRPr="00754A56">
              <w:t xml:space="preserve"> </w:t>
            </w:r>
            <w:r>
              <w:t>cost</w:t>
            </w:r>
            <w:r w:rsidR="00762F3F">
              <w:t xml:space="preserve"> </w:t>
            </w:r>
            <w:r>
              <w:t>sharing</w:t>
            </w:r>
            <w:r w:rsidRPr="00754A56">
              <w:t xml:space="preserve"> you would pay at a network hospital.</w:t>
            </w:r>
          </w:p>
          <w:p w14:paraId="0CF8E77A" w14:textId="77777777" w:rsidR="00DB2FE0" w:rsidRPr="00754A56" w:rsidRDefault="00DB2FE0" w:rsidP="00FF5465">
            <w:pPr>
              <w:pStyle w:val="15paragraphafter15ptheading"/>
              <w:spacing w:before="0" w:beforeAutospacing="0" w:after="0" w:afterAutospacing="0"/>
              <w:ind w:right="162"/>
              <w:rPr>
                <w:rFonts w:ascii="Arial" w:hAnsi="Arial" w:cs="Arial"/>
                <w:bCs w:val="0"/>
                <w:i/>
                <w:color w:val="0000FF"/>
                <w:sz w:val="24"/>
                <w:szCs w:val="24"/>
              </w:rPr>
            </w:pPr>
          </w:p>
        </w:tc>
      </w:tr>
      <w:tr w:rsidR="00802F62" w:rsidRPr="00754A56" w14:paraId="724E811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BC4852" w14:textId="77777777" w:rsidR="00802F62" w:rsidRDefault="00802F62" w:rsidP="00802F62">
            <w:pPr>
              <w:pStyle w:val="TableBold11"/>
              <w:spacing w:after="0"/>
            </w:pPr>
            <w:r w:rsidRPr="00754A56">
              <w:t>Inpatient hospital care</w:t>
            </w:r>
            <w:r>
              <w:t xml:space="preserve"> (continued)</w:t>
            </w:r>
          </w:p>
          <w:p w14:paraId="170A2F83" w14:textId="78DDEC74" w:rsidR="00802F62" w:rsidRPr="00802F62" w:rsidRDefault="00802F62" w:rsidP="00461506">
            <w:pPr>
              <w:pStyle w:val="TableBold11"/>
              <w:spacing w:after="0"/>
              <w:rPr>
                <w:b w:val="0"/>
                <w:bCs/>
              </w:rPr>
            </w:pPr>
            <w:r w:rsidRPr="00802F62">
              <w:rPr>
                <w:b w:val="0"/>
                <w:bCs/>
              </w:rPr>
              <w:t xml:space="preserve">You can also find more information in a Medicare fact sheet called </w:t>
            </w:r>
            <w:r w:rsidRPr="00802F62">
              <w:rPr>
                <w:b w:val="0"/>
                <w:bCs/>
                <w:i/>
              </w:rPr>
              <w:t>Are You a Hospital Inpatient or Outpatient? If You Have Medicare – Ask!</w:t>
            </w:r>
            <w:r w:rsidRPr="00802F62">
              <w:rPr>
                <w:b w:val="0"/>
                <w:bCs/>
              </w:rPr>
              <w:t xml:space="preserve"> This fact sheet is available on the Web at </w:t>
            </w:r>
            <w:hyperlink r:id="rId44" w:history="1">
              <w:r w:rsidRPr="00802F62">
                <w:rPr>
                  <w:rStyle w:val="Hyperlink"/>
                  <w:b w:val="0"/>
                  <w:bCs/>
                </w:rPr>
                <w:t>https://es.medicare.gov/publications/11435-Medicare-Hospital-Benefits.pdf</w:t>
              </w:r>
            </w:hyperlink>
            <w:r w:rsidRPr="00802F62">
              <w:rPr>
                <w:b w:val="0"/>
                <w:bCs/>
              </w:rPr>
              <w:t xml:space="preserve"> or by calling 1-800-MEDICARE (1-800-633-4227). TTY users call 1</w:t>
            </w:r>
            <w:r w:rsidRPr="00802F62">
              <w:rPr>
                <w:b w:val="0"/>
                <w:bCs/>
              </w:rPr>
              <w:noBreakHyphen/>
              <w:t>877</w:t>
            </w:r>
            <w:r w:rsidRPr="00802F62">
              <w:rPr>
                <w:b w:val="0"/>
                <w:bCs/>
              </w:rPr>
              <w:noBreakHyphen/>
              <w:t>486</w:t>
            </w:r>
            <w:r w:rsidRPr="00802F62">
              <w:rPr>
                <w:b w:val="0"/>
                <w:bCs/>
              </w:rPr>
              <w:noBreakHyphen/>
              <w:t>2048. You can call these numbers for free, 24 hours a day, 7 days a week.</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CCD7D58" w14:textId="77777777" w:rsidR="00802F62" w:rsidRDefault="00802F62" w:rsidP="00FF5465">
            <w:pPr>
              <w:spacing w:before="0" w:beforeAutospacing="0" w:after="0" w:afterAutospacing="0"/>
              <w:rPr>
                <w:color w:val="0000FF"/>
              </w:rPr>
            </w:pPr>
          </w:p>
        </w:tc>
      </w:tr>
      <w:tr w:rsidR="00DB2FE0" w:rsidRPr="00754A56" w14:paraId="08BA1E05"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B505EA4" w14:textId="3B6126B9" w:rsidR="00DB2FE0" w:rsidRDefault="00DB2FE0" w:rsidP="00FF5465">
            <w:pPr>
              <w:pStyle w:val="TableBold11"/>
              <w:spacing w:after="0"/>
            </w:pPr>
            <w:r w:rsidRPr="00754A56">
              <w:lastRenderedPageBreak/>
              <w:t xml:space="preserve">Inpatient </w:t>
            </w:r>
            <w:r w:rsidR="00B8305B">
              <w:t>services in a psychiatric hospital</w:t>
            </w:r>
          </w:p>
          <w:p w14:paraId="354B96DD" w14:textId="7F39B064" w:rsidR="00DB2FE0" w:rsidRPr="00754A56" w:rsidRDefault="00DB2FE0" w:rsidP="002C7AD1">
            <w:pPr>
              <w:pStyle w:val="4pointsbullet"/>
              <w:spacing w:before="0" w:after="0"/>
              <w:rPr>
                <w:lang w:bidi="en-US"/>
              </w:rPr>
            </w:pPr>
            <w:r w:rsidRPr="000871E5">
              <w:t>Covered services include mental health care services that require a hospital stay</w:t>
            </w:r>
            <w:r w:rsidRPr="00D95AA1">
              <w:rPr>
                <w:color w:val="0000FF"/>
              </w:rPr>
              <w:t xml:space="preserve"> </w:t>
            </w:r>
            <w:r w:rsidRPr="00F92A6B">
              <w:rPr>
                <w:color w:val="0000FF"/>
              </w:rPr>
              <w:t>[</w:t>
            </w:r>
            <w:r w:rsidRPr="000871E5">
              <w:rPr>
                <w:i/>
                <w:iCs/>
                <w:color w:val="0000FF"/>
              </w:rPr>
              <w:t xml:space="preserve">List days covered, restrictions such as 190-day lifetime limit for inpatient services in a psychiatric hospital. The </w:t>
            </w:r>
            <w:r w:rsidRPr="00D95AA1">
              <w:rPr>
                <w:i/>
                <w:iCs/>
                <w:color w:val="0000FF"/>
              </w:rPr>
              <w:t>190-day limit does not apply to inpatient mental health services provided in a psychiatric unit of a general hospital.]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1A750E" w14:textId="77777777" w:rsidR="009A0C39" w:rsidRDefault="009A0C39" w:rsidP="00FF5465">
            <w:pPr>
              <w:spacing w:before="0" w:beforeAutospacing="0" w:after="0" w:afterAutospacing="0"/>
              <w:rPr>
                <w:color w:val="0000FF"/>
              </w:rPr>
            </w:pPr>
          </w:p>
          <w:p w14:paraId="2FE77B98" w14:textId="2D6E720F" w:rsidR="00DB2FE0" w:rsidRPr="00D95AA1" w:rsidRDefault="00DB2FE0" w:rsidP="00FF5465">
            <w:pPr>
              <w:spacing w:before="0" w:beforeAutospacing="0" w:after="0" w:afterAutospacing="0"/>
              <w:rPr>
                <w:i/>
                <w:iCs/>
                <w:color w:val="0000FF"/>
              </w:rPr>
            </w:pPr>
            <w:r w:rsidRPr="0004461E">
              <w:rPr>
                <w:color w:val="0000FF"/>
              </w:rPr>
              <w:t>[</w:t>
            </w:r>
            <w:r w:rsidRPr="000871E5">
              <w:rPr>
                <w:i/>
                <w:iCs/>
                <w:color w:val="0000FF"/>
              </w:rPr>
              <w:t>List all cost</w:t>
            </w:r>
            <w:r w:rsidR="00762F3F" w:rsidRPr="00D95AA1">
              <w:rPr>
                <w:i/>
                <w:iCs/>
                <w:color w:val="0000FF"/>
              </w:rPr>
              <w:t xml:space="preserve"> </w:t>
            </w:r>
            <w:r w:rsidRPr="00D95AA1">
              <w:rPr>
                <w:i/>
                <w:iCs/>
                <w:color w:val="0000FF"/>
              </w:rPr>
              <w:t>sharing (deductible, copayments/ coinsurance) and the period for which they will be charged. If cost</w:t>
            </w:r>
            <w:r w:rsidR="002F02B2" w:rsidRPr="00D95AA1">
              <w:rPr>
                <w:i/>
                <w:iCs/>
                <w:color w:val="0000FF"/>
              </w:rPr>
              <w:t xml:space="preserve"> </w:t>
            </w:r>
            <w:r w:rsidRPr="00D95AA1">
              <w:rPr>
                <w:i/>
                <w:iCs/>
                <w:color w:val="0000FF"/>
              </w:rPr>
              <w:t xml:space="preserve">sharing is based on the Original Medicare or a plan-defined benefit period, include definition/explanation of approved benefit period here. Plans that use per-admission deductible include: </w:t>
            </w:r>
            <w:r w:rsidRPr="00612F22">
              <w:rPr>
                <w:color w:val="0000FF"/>
              </w:rPr>
              <w:t>A per admission deductible</w:t>
            </w:r>
            <w:r>
              <w:rPr>
                <w:color w:val="0000FF"/>
              </w:rPr>
              <w:t xml:space="preserve"> </w:t>
            </w:r>
            <w:r w:rsidRPr="00612F22">
              <w:rPr>
                <w:color w:val="0000FF"/>
              </w:rPr>
              <w:t xml:space="preserve">is applied once during </w:t>
            </w:r>
            <w:r>
              <w:rPr>
                <w:color w:val="0000FF"/>
              </w:rPr>
              <w:t>the defined</w:t>
            </w:r>
            <w:r w:rsidRPr="00612F22">
              <w:rPr>
                <w:color w:val="0000FF"/>
              </w:rPr>
              <w:t xml:space="preserve"> benefit period</w:t>
            </w:r>
            <w:r w:rsidRPr="000871E5">
              <w:rPr>
                <w:i/>
                <w:iCs/>
                <w:color w:val="0000FF"/>
              </w:rPr>
              <w:t>. [In addit</w:t>
            </w:r>
            <w:r w:rsidRPr="00D95AA1">
              <w:rPr>
                <w:i/>
                <w:iCs/>
                <w:color w:val="0000FF"/>
              </w:rPr>
              <w:t>ion, if applicable, explain all other cost</w:t>
            </w:r>
            <w:r w:rsidR="00C24DC1" w:rsidRPr="00D95AA1">
              <w:rPr>
                <w:i/>
                <w:iCs/>
                <w:color w:val="0000FF"/>
              </w:rPr>
              <w:t xml:space="preserve"> </w:t>
            </w:r>
            <w:r w:rsidRPr="00D95AA1">
              <w:rPr>
                <w:i/>
                <w:iCs/>
                <w:color w:val="0000FF"/>
              </w:rPr>
              <w:t>sharing that is charged during a benefit period.]</w:t>
            </w:r>
            <w:r w:rsidRPr="0004461E">
              <w:rPr>
                <w:color w:val="0000FF"/>
              </w:rPr>
              <w:t xml:space="preserve">] </w:t>
            </w:r>
          </w:p>
          <w:p w14:paraId="5E7D51DB" w14:textId="3E82096A" w:rsidR="00DB2FE0" w:rsidRPr="00BB311F" w:rsidRDefault="00DB2FE0" w:rsidP="00D95AA1">
            <w:pPr>
              <w:spacing w:before="0" w:beforeAutospacing="0" w:after="0" w:afterAutospacing="0"/>
            </w:pPr>
            <w:r w:rsidRPr="0004461E">
              <w:rPr>
                <w:color w:val="0000FF"/>
              </w:rPr>
              <w:t>[</w:t>
            </w:r>
            <w:r w:rsidRPr="000871E5">
              <w:rPr>
                <w:i/>
                <w:iCs/>
                <w:color w:val="0000FF"/>
              </w:rPr>
              <w:t>If cost</w:t>
            </w:r>
            <w:r w:rsidR="00CF1AC8" w:rsidRPr="00D95AA1">
              <w:rPr>
                <w:i/>
                <w:iCs/>
                <w:color w:val="0000FF"/>
              </w:rPr>
              <w:t xml:space="preserve"> </w:t>
            </w:r>
            <w:r w:rsidRPr="00D95AA1">
              <w:rPr>
                <w:i/>
                <w:iCs/>
                <w:color w:val="0000FF"/>
              </w:rPr>
              <w:t xml:space="preserve">sharing is </w:t>
            </w:r>
            <w:r w:rsidRPr="00D95AA1">
              <w:rPr>
                <w:b/>
                <w:bCs/>
                <w:i/>
                <w:iCs/>
                <w:color w:val="0000FF"/>
              </w:rPr>
              <w:t xml:space="preserve">not </w:t>
            </w:r>
            <w:r w:rsidRPr="00D95AA1">
              <w:rPr>
                <w:i/>
                <w:iCs/>
                <w:color w:val="0000FF"/>
              </w:rPr>
              <w:t>based on the Original Medicare or plan-defined benefit period, explain here when the cost</w:t>
            </w:r>
            <w:r w:rsidR="00610729" w:rsidRPr="00D95AA1">
              <w:rPr>
                <w:i/>
                <w:iCs/>
                <w:color w:val="0000FF"/>
              </w:rPr>
              <w:t xml:space="preserve"> </w:t>
            </w:r>
            <w:r w:rsidRPr="00D95AA1">
              <w:rPr>
                <w:i/>
                <w:iCs/>
                <w:color w:val="0000FF"/>
              </w:rPr>
              <w:t xml:space="preserve">sharing will be applied. If it is charged on a per admission basis, include as applicable: </w:t>
            </w:r>
            <w:r w:rsidRPr="00C91E36">
              <w:rPr>
                <w:color w:val="0000FF"/>
              </w:rPr>
              <w:t>A deductible and</w:t>
            </w:r>
            <w:r>
              <w:rPr>
                <w:color w:val="0000FF"/>
              </w:rPr>
              <w:t>/or</w:t>
            </w:r>
            <w:r w:rsidRPr="00C91E36">
              <w:rPr>
                <w:color w:val="0000FF"/>
              </w:rPr>
              <w:t xml:space="preserve"> other </w:t>
            </w:r>
            <w:r>
              <w:rPr>
                <w:color w:val="0000FF"/>
              </w:rPr>
              <w:t>cost</w:t>
            </w:r>
            <w:r w:rsidR="00610729">
              <w:rPr>
                <w:color w:val="0000FF"/>
              </w:rPr>
              <w:t xml:space="preserve"> </w:t>
            </w:r>
            <w:r>
              <w:rPr>
                <w:color w:val="0000FF"/>
              </w:rPr>
              <w:t>sharing</w:t>
            </w:r>
            <w:r w:rsidRPr="00C91E36">
              <w:rPr>
                <w:color w:val="0000FF"/>
              </w:rPr>
              <w:t xml:space="preserve"> is charged for each inpatient stay.</w:t>
            </w:r>
            <w:r>
              <w:rPr>
                <w:color w:val="0000FF"/>
              </w:rPr>
              <w:t>]</w:t>
            </w:r>
          </w:p>
        </w:tc>
      </w:tr>
      <w:tr w:rsidR="00DB2FE0" w:rsidRPr="00754A56" w14:paraId="50EAA048"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1E6906" w14:textId="77777777" w:rsidR="00DB2FE0" w:rsidRDefault="00DB2FE0" w:rsidP="00FF5465">
            <w:pPr>
              <w:pStyle w:val="TableBold11"/>
              <w:spacing w:after="0"/>
            </w:pPr>
            <w:r w:rsidRPr="00754A56">
              <w:t>Inpatient</w:t>
            </w:r>
            <w:r>
              <w:t xml:space="preserve"> stay: Covered</w:t>
            </w:r>
            <w:r w:rsidRPr="00754A56">
              <w:t xml:space="preserve"> services </w:t>
            </w:r>
            <w:r>
              <w:t>received in a hospital or SNF</w:t>
            </w:r>
            <w:r w:rsidRPr="00754A56">
              <w:t xml:space="preserve"> during a non-covered inpatient stay</w:t>
            </w:r>
          </w:p>
          <w:p w14:paraId="14B008C3" w14:textId="77777777" w:rsidR="00DB2FE0" w:rsidRDefault="00DB2FE0" w:rsidP="00FF5465">
            <w:pPr>
              <w:pStyle w:val="4pointsbeforeandafter"/>
              <w:spacing w:before="0" w:after="0"/>
            </w:pPr>
            <w:r w:rsidRPr="000871E5">
              <w:rPr>
                <w:i/>
                <w:iCs/>
                <w:color w:val="0000FF"/>
              </w:rPr>
              <w:t xml:space="preserve">[Plans with no day limitations on a </w:t>
            </w:r>
            <w:r w:rsidRPr="00D95AA1">
              <w:rPr>
                <w:i/>
                <w:iCs/>
                <w:color w:val="0000FF"/>
              </w:rPr>
              <w:t>plan’s hospital or SNF coverage may modify or delete this row as appropriate.]</w:t>
            </w:r>
          </w:p>
          <w:p w14:paraId="404CE4CD" w14:textId="77777777" w:rsidR="00DB2FE0" w:rsidRDefault="00DB2FE0" w:rsidP="00FF5465">
            <w:pPr>
              <w:pStyle w:val="4pointsbeforeandafter"/>
              <w:spacing w:before="0" w:after="0"/>
            </w:pPr>
            <w:r w:rsidRPr="00754A56">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60F25CA5" w14:textId="77777777" w:rsidR="00DB2FE0" w:rsidRPr="00754A56" w:rsidRDefault="00DB2FE0" w:rsidP="002B6331">
            <w:pPr>
              <w:pStyle w:val="4pointsbullet"/>
              <w:numPr>
                <w:ilvl w:val="0"/>
                <w:numId w:val="138"/>
              </w:numPr>
              <w:spacing w:before="0" w:after="0"/>
            </w:pPr>
            <w:r w:rsidRPr="00754A56">
              <w:lastRenderedPageBreak/>
              <w:t>Physician services</w:t>
            </w:r>
          </w:p>
          <w:p w14:paraId="4CD90D6B" w14:textId="77777777" w:rsidR="00DB2FE0" w:rsidRPr="00754A56" w:rsidRDefault="00DB2FE0" w:rsidP="002B6331">
            <w:pPr>
              <w:pStyle w:val="4pointsbullet"/>
              <w:numPr>
                <w:ilvl w:val="0"/>
                <w:numId w:val="138"/>
              </w:numPr>
              <w:spacing w:before="0" w:after="0"/>
            </w:pPr>
            <w:r w:rsidRPr="00754A56">
              <w:t>Diagnostic tests (like lab tests)</w:t>
            </w:r>
          </w:p>
          <w:p w14:paraId="3DE495CB" w14:textId="77777777" w:rsidR="00DB2FE0" w:rsidRPr="00754A56" w:rsidRDefault="00DB2FE0" w:rsidP="002B6331">
            <w:pPr>
              <w:pStyle w:val="4pointsbullet"/>
              <w:numPr>
                <w:ilvl w:val="0"/>
                <w:numId w:val="138"/>
              </w:numPr>
              <w:spacing w:before="0" w:after="0"/>
            </w:pPr>
            <w:r w:rsidRPr="00754A56">
              <w:t>X-ray, radium, and isotope therapy including technician materials and services</w:t>
            </w:r>
          </w:p>
          <w:p w14:paraId="05535102" w14:textId="77777777" w:rsidR="00DB2FE0" w:rsidRPr="00754A56" w:rsidRDefault="00DB2FE0" w:rsidP="002B6331">
            <w:pPr>
              <w:pStyle w:val="4pointsbullet"/>
              <w:numPr>
                <w:ilvl w:val="0"/>
                <w:numId w:val="138"/>
              </w:numPr>
              <w:spacing w:before="0" w:after="0"/>
            </w:pPr>
            <w:r w:rsidRPr="00754A56">
              <w:t xml:space="preserve">Surgical dressings </w:t>
            </w:r>
          </w:p>
          <w:p w14:paraId="68577F68" w14:textId="77777777" w:rsidR="00DB2FE0" w:rsidRPr="00754A56" w:rsidRDefault="00DB2FE0" w:rsidP="002B6331">
            <w:pPr>
              <w:pStyle w:val="4pointsbullet"/>
              <w:numPr>
                <w:ilvl w:val="0"/>
                <w:numId w:val="138"/>
              </w:numPr>
              <w:spacing w:before="0" w:after="0"/>
            </w:pPr>
            <w:r w:rsidRPr="00754A56">
              <w:t>Splints, casts and other devices used to reduce fractures and dislocations</w:t>
            </w:r>
          </w:p>
          <w:p w14:paraId="7FBFB622" w14:textId="77777777" w:rsidR="00DB2FE0" w:rsidRPr="00754A56" w:rsidRDefault="00DB2FE0" w:rsidP="002B6331">
            <w:pPr>
              <w:pStyle w:val="4pointsbullet"/>
              <w:numPr>
                <w:ilvl w:val="0"/>
                <w:numId w:val="138"/>
              </w:numPr>
              <w:spacing w:before="0" w:after="0"/>
            </w:pPr>
            <w:r w:rsidRPr="00754A56">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78BB3221" w14:textId="77777777" w:rsidR="00DB2FE0" w:rsidRPr="00D95AA1" w:rsidRDefault="00DB2FE0" w:rsidP="002B6331">
            <w:pPr>
              <w:pStyle w:val="4pointsbullet"/>
              <w:numPr>
                <w:ilvl w:val="0"/>
                <w:numId w:val="138"/>
              </w:numPr>
              <w:spacing w:before="0" w:after="0"/>
              <w:rPr>
                <w:b/>
                <w:bCs/>
              </w:rPr>
            </w:pPr>
            <w:r w:rsidRPr="00754A56">
              <w:t>Leg, arm, back, and neck braces; trusses</w:t>
            </w:r>
            <w:r>
              <w:t>;</w:t>
            </w:r>
            <w:r w:rsidRPr="00754A56">
              <w:t xml:space="preserve"> and artificial legs, arms, and eyes including adjustments, repairs, and replacements required because of breakage, wear, loss, or a change in the patient’s physical condition</w:t>
            </w:r>
          </w:p>
          <w:p w14:paraId="407F1EE3" w14:textId="77777777" w:rsidR="00DB2FE0" w:rsidRPr="00D95AA1" w:rsidRDefault="00DB2FE0" w:rsidP="002B6331">
            <w:pPr>
              <w:pStyle w:val="4pointsbullet"/>
              <w:numPr>
                <w:ilvl w:val="0"/>
                <w:numId w:val="138"/>
              </w:numPr>
              <w:spacing w:before="0" w:after="0"/>
              <w:rPr>
                <w:rFonts w:ascii="Arial" w:hAnsi="Arial" w:cs="Arial"/>
                <w:b/>
                <w:bCs/>
              </w:rPr>
            </w:pPr>
            <w:r w:rsidRPr="00754A56">
              <w:t>Physical therapy, speech therapy, and occupational therapy</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857849A"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67D0D0E4" w14:textId="0B2E3FF0"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w:t>
            </w:r>
            <w:r w:rsidRPr="00D95AA1">
              <w:rPr>
                <w:i/>
                <w:iCs/>
                <w:color w:val="0000FF"/>
              </w:rPr>
              <w:t>urance / deductible]</w:t>
            </w:r>
          </w:p>
        </w:tc>
      </w:tr>
      <w:tr w:rsidR="00DB2FE0" w:rsidRPr="00754A56" w14:paraId="31EDD4E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13C1BF" w14:textId="77777777" w:rsidR="00DB2FE0" w:rsidRDefault="00DB2FE0" w:rsidP="00FF5465">
            <w:pPr>
              <w:pStyle w:val="TableBold11"/>
              <w:spacing w:after="0"/>
            </w:pPr>
            <w:r w:rsidRPr="00A16229">
              <w:rPr>
                <w:noProof/>
                <w:position w:val="-6"/>
                <w:lang w:bidi="ar-SA"/>
              </w:rPr>
              <w:drawing>
                <wp:inline distT="0" distB="0" distL="0" distR="0" wp14:anchorId="0156BC5A" wp14:editId="641962A0">
                  <wp:extent cx="192024" cy="237744"/>
                  <wp:effectExtent l="0" t="0" r="0" b="0"/>
                  <wp:docPr id="17" name="Picture 1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p>
          <w:p w14:paraId="14FCA331" w14:textId="77777777" w:rsidR="00DB2FE0" w:rsidRPr="00754A56" w:rsidRDefault="00DB2FE0" w:rsidP="00FF5465">
            <w:pPr>
              <w:pStyle w:val="4pointsbeforeandafter"/>
              <w:spacing w:before="0" w:after="0"/>
            </w:pPr>
            <w:r w:rsidRPr="00754A56">
              <w:t>This benefit is for people with diabetes, renal (kidney) disease (but not on dialysis), or after a kidney transplant when</w:t>
            </w:r>
            <w:r>
              <w:t xml:space="preserve"> </w:t>
            </w:r>
            <w:r w:rsidRPr="00DF266A">
              <w:rPr>
                <w:color w:val="0000FF"/>
              </w:rPr>
              <w:t>[</w:t>
            </w:r>
            <w:r w:rsidRPr="000871E5">
              <w:rPr>
                <w:i/>
                <w:iCs/>
                <w:color w:val="0000FF"/>
              </w:rPr>
              <w:t>insert as appropriate:</w:t>
            </w:r>
            <w:r w:rsidRPr="00DF266A">
              <w:rPr>
                <w:color w:val="0000FF"/>
              </w:rPr>
              <w:t xml:space="preserve"> referred </w:t>
            </w:r>
            <w:r w:rsidRPr="000871E5">
              <w:rPr>
                <w:i/>
                <w:iCs/>
                <w:color w:val="0000FF"/>
              </w:rPr>
              <w:t>OR</w:t>
            </w:r>
            <w:r w:rsidRPr="00DF266A">
              <w:rPr>
                <w:color w:val="0000FF"/>
              </w:rPr>
              <w:t xml:space="preserve"> ordered]</w:t>
            </w:r>
            <w:r w:rsidRPr="00754A56" w:rsidDel="00C147E8">
              <w:t xml:space="preserve"> </w:t>
            </w:r>
            <w:r w:rsidRPr="00754A56">
              <w:t xml:space="preserve">by your doctor. </w:t>
            </w:r>
          </w:p>
          <w:p w14:paraId="07EAE180" w14:textId="49644A5F" w:rsidR="00DB2FE0" w:rsidRPr="006F6E87" w:rsidRDefault="00DB2FE0" w:rsidP="00FF5465">
            <w:pPr>
              <w:pStyle w:val="4pointsbeforeandafter"/>
              <w:spacing w:before="0" w:after="0"/>
            </w:pPr>
            <w:r w:rsidRPr="00754A56">
              <w:t xml:space="preserve">We cover 3 hours of one-on-one counseling services during your first year that you receive medical nutrition therapy services under Medicare (this includes our plan, any other Medicare Advantage </w:t>
            </w:r>
            <w:r>
              <w:t>P</w:t>
            </w:r>
            <w:r w:rsidRPr="00754A56">
              <w:t>lan, or Original Medicare), and 2 hours each year after that. If your condition, treatment, or diagnosis changes, you may be able to receive more hours of treatment with a physician’s</w:t>
            </w:r>
            <w:r>
              <w:t xml:space="preserve">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t>.</w:t>
            </w:r>
            <w:r w:rsidRPr="00754A56">
              <w:t xml:space="preserve">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C5DD20" w14:textId="77777777" w:rsidR="00F845EA" w:rsidRDefault="00F845EA"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ind w:left="75"/>
            </w:pPr>
          </w:p>
          <w:p w14:paraId="58D9ADCF" w14:textId="44015926" w:rsidR="00DB2FE0" w:rsidRPr="00D95AA1" w:rsidRDefault="00DB2FE0"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ind w:left="75"/>
              <w:rPr>
                <w:i/>
                <w:iCs/>
                <w:color w:val="0000FF"/>
              </w:rPr>
            </w:pPr>
            <w:r w:rsidRPr="00612F22">
              <w:t xml:space="preserve">There is no coinsurance, copayment, or deductible for </w:t>
            </w:r>
            <w:r>
              <w:t>members eligible for Medicare-covered medical nutrition therapy services</w:t>
            </w:r>
            <w:r w:rsidRPr="00612F22">
              <w:t>.</w:t>
            </w:r>
          </w:p>
        </w:tc>
      </w:tr>
      <w:tr w:rsidR="00802F62" w:rsidRPr="00754A56" w14:paraId="32E2BFE1"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FE7FA6C" w14:textId="789386C1" w:rsidR="00802F62" w:rsidRDefault="00802F62" w:rsidP="00802F62">
            <w:pPr>
              <w:pStyle w:val="TableBold11"/>
              <w:spacing w:after="0"/>
            </w:pPr>
            <w:r w:rsidRPr="00A16229">
              <w:rPr>
                <w:noProof/>
                <w:position w:val="-6"/>
                <w:lang w:bidi="ar-SA"/>
              </w:rPr>
              <w:drawing>
                <wp:inline distT="0" distB="0" distL="0" distR="0" wp14:anchorId="417ED95A" wp14:editId="3A651C8D">
                  <wp:extent cx="192024" cy="237744"/>
                  <wp:effectExtent l="0" t="0" r="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7" name="Picture 1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t>M</w:t>
            </w:r>
            <w:r w:rsidRPr="00754A56">
              <w:t>edical nutrition therapy</w:t>
            </w:r>
            <w:r w:rsidR="00D14B99">
              <w:t xml:space="preserve"> (continued)</w:t>
            </w:r>
          </w:p>
          <w:p w14:paraId="445CBBFC" w14:textId="77777777" w:rsidR="00802F62" w:rsidRPr="00754A56" w:rsidRDefault="00802F62" w:rsidP="00802F62">
            <w:pPr>
              <w:pStyle w:val="4pointsbeforeandafter"/>
              <w:spacing w:before="0" w:after="0"/>
            </w:pPr>
            <w:r w:rsidRPr="00754A56">
              <w:t xml:space="preserve">A physician must prescribe these services and renew their </w:t>
            </w:r>
            <w:r w:rsidRPr="00DF266A">
              <w:rPr>
                <w:color w:val="0000FF"/>
              </w:rPr>
              <w:t>[</w:t>
            </w:r>
            <w:r w:rsidRPr="000871E5">
              <w:rPr>
                <w:i/>
                <w:iCs/>
                <w:color w:val="0000FF"/>
              </w:rPr>
              <w:t>insert as appropriate:</w:t>
            </w:r>
            <w:r>
              <w:rPr>
                <w:color w:val="0000FF"/>
              </w:rPr>
              <w:t xml:space="preserve"> referral</w:t>
            </w:r>
            <w:r w:rsidRPr="00DF266A">
              <w:rPr>
                <w:color w:val="0000FF"/>
              </w:rPr>
              <w:t xml:space="preserve"> </w:t>
            </w:r>
            <w:r w:rsidRPr="000871E5">
              <w:rPr>
                <w:i/>
                <w:iCs/>
                <w:color w:val="0000FF"/>
              </w:rPr>
              <w:t>OR</w:t>
            </w:r>
            <w:r>
              <w:rPr>
                <w:color w:val="0000FF"/>
              </w:rPr>
              <w:t xml:space="preserve"> order</w:t>
            </w:r>
            <w:r w:rsidRPr="00DF266A">
              <w:rPr>
                <w:color w:val="0000FF"/>
              </w:rPr>
              <w:t>]</w:t>
            </w:r>
            <w:r w:rsidRPr="00754A56" w:rsidDel="00C147E8">
              <w:t xml:space="preserve"> </w:t>
            </w:r>
            <w:r w:rsidRPr="00754A56">
              <w:t>yearly if your treatment is needed into the next calendar year.</w:t>
            </w:r>
          </w:p>
          <w:p w14:paraId="3A70C816" w14:textId="44CFCDFD" w:rsidR="003A10C6" w:rsidRPr="00802F62" w:rsidRDefault="00802F62" w:rsidP="00D608AB">
            <w:pPr>
              <w:pStyle w:val="TableBold11"/>
              <w:spacing w:after="0"/>
              <w:rPr>
                <w:b w:val="0"/>
                <w:bCs/>
                <w:noProof/>
                <w:position w:val="-6"/>
                <w:lang w:bidi="ar-SA"/>
              </w:rPr>
            </w:pPr>
            <w:r w:rsidRPr="00802F62">
              <w:rPr>
                <w:b w:val="0"/>
                <w:bCs/>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B8C824" w14:textId="77777777" w:rsidR="00802F62" w:rsidRDefault="00802F62" w:rsidP="00FF5465">
            <w:pPr>
              <w:tabs>
                <w:tab w:val="left" w:pos="165"/>
                <w:tab w:val="left" w:pos="720"/>
                <w:tab w:val="left" w:pos="1440"/>
                <w:tab w:val="left" w:pos="2160"/>
                <w:tab w:val="left" w:pos="2880"/>
                <w:tab w:val="left" w:pos="3600"/>
                <w:tab w:val="left" w:pos="4320"/>
                <w:tab w:val="left" w:pos="5040"/>
              </w:tabs>
              <w:spacing w:before="0" w:beforeAutospacing="0" w:after="0" w:afterAutospacing="0"/>
              <w:ind w:left="75"/>
            </w:pPr>
          </w:p>
        </w:tc>
      </w:tr>
      <w:tr w:rsidR="00DB2FE0" w:rsidRPr="00E725EF" w14:paraId="454FE40E"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C0CD785" w14:textId="77777777" w:rsidR="00DB2FE0" w:rsidRPr="00D95AA1" w:rsidRDefault="00DB2FE0" w:rsidP="00FF5465">
            <w:pPr>
              <w:spacing w:before="0" w:beforeAutospacing="0" w:after="0" w:afterAutospacing="0"/>
              <w:rPr>
                <w:b/>
                <w:bCs/>
                <w:lang w:val="pt-PT" w:bidi="en-US"/>
              </w:rPr>
            </w:pPr>
            <w:r w:rsidRPr="00A16229">
              <w:rPr>
                <w:noProof/>
                <w:position w:val="-6"/>
              </w:rPr>
              <w:lastRenderedPageBreak/>
              <w:drawing>
                <wp:inline distT="0" distB="0" distL="0" distR="0" wp14:anchorId="30A7F524" wp14:editId="6784B0D7">
                  <wp:extent cx="192024" cy="237744"/>
                  <wp:effectExtent l="0" t="0" r="0" b="0"/>
                  <wp:docPr id="20" name="Picture 2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0" name="Picture 20"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0871E5">
              <w:rPr>
                <w:b/>
                <w:bCs/>
                <w:lang w:val="pt-PT" w:bidi="en-US"/>
              </w:rPr>
              <w:t xml:space="preserve"> Medicare Diabetes Prevention Program (MDPP)</w:t>
            </w:r>
          </w:p>
          <w:p w14:paraId="63B4AEA1" w14:textId="60B63EB7" w:rsidR="00DB2FE0" w:rsidRPr="00664D94" w:rsidRDefault="00DB2FE0" w:rsidP="00FF5465">
            <w:pPr>
              <w:spacing w:before="0" w:beforeAutospacing="0" w:after="0" w:afterAutospacing="0"/>
            </w:pPr>
            <w:r w:rsidRPr="00664D94">
              <w:t>MDPP services will be covered for eligible Medicare beneficiaries un</w:t>
            </w:r>
            <w:r>
              <w:t>der all Medicare health plans.</w:t>
            </w:r>
          </w:p>
          <w:p w14:paraId="50117F48" w14:textId="67CB9D6A" w:rsidR="003A10C6" w:rsidRPr="00D95AA1" w:rsidRDefault="00DB2FE0" w:rsidP="00D608AB">
            <w:pPr>
              <w:spacing w:before="0" w:beforeAutospacing="0" w:after="0" w:afterAutospacing="0"/>
              <w:rPr>
                <w:rFonts w:ascii="Arial" w:hAnsi="Arial" w:cs="Arial"/>
                <w:b/>
                <w:bCs/>
              </w:rPr>
            </w:pPr>
            <w:r w:rsidRPr="00664D94">
              <w:t>MDPP is a structured health behavior change intervention that provides practical training in long-term dietary change, increased physical activity, and problem-solving strategies for overcoming challenges to sustaining weight</w:t>
            </w:r>
            <w:r>
              <w:t xml:space="preserve"> loss and a healthy lifestyle.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2C39C4C" w14:textId="749001DC" w:rsidR="00DB2FE0" w:rsidRPr="00D608AB"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D608AB">
              <w:rPr>
                <w:i/>
                <w:color w:val="000000" w:themeColor="text1"/>
              </w:rPr>
              <w:br/>
            </w:r>
            <w:r w:rsidRPr="00D608AB">
              <w:rPr>
                <w:color w:val="000000" w:themeColor="text1"/>
              </w:rPr>
              <w:t>There is no coinsurance, copayment, or deductible for the MDPP benefit.</w:t>
            </w:r>
          </w:p>
        </w:tc>
      </w:tr>
      <w:tr w:rsidR="00DB2FE0" w:rsidRPr="00E725EF" w14:paraId="0A2E9DB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31E7EFA" w14:textId="77777777" w:rsidR="00DB2FE0" w:rsidRDefault="00DB2FE0" w:rsidP="00FF5465">
            <w:pPr>
              <w:pStyle w:val="TableBold11"/>
              <w:spacing w:after="0"/>
            </w:pPr>
            <w:r w:rsidRPr="00754A56">
              <w:t xml:space="preserve">Medicare Part B prescription drugs </w:t>
            </w:r>
          </w:p>
          <w:p w14:paraId="33FA1C35" w14:textId="08530548" w:rsidR="00DB2FE0" w:rsidRDefault="00DB2FE0" w:rsidP="00FF5465">
            <w:pPr>
              <w:pStyle w:val="4pointsafter"/>
              <w:spacing w:after="0"/>
              <w:rPr>
                <w:i/>
                <w:iCs/>
                <w:color w:val="0000FF"/>
                <w:lang w:bidi="en-US"/>
              </w:rPr>
            </w:pPr>
            <w:r w:rsidRPr="000871E5">
              <w:rPr>
                <w:i/>
                <w:iCs/>
                <w:color w:val="0000FF"/>
                <w:lang w:bidi="en-US"/>
              </w:rPr>
              <w:t>[MA plans that will be or expect to use Part B step therapy should include the Part B drug categories below that may or will be subject to Part B step therapy as well as a link to a list of drugs that will be subject to Part B step therapy. The link may be</w:t>
            </w:r>
            <w:r w:rsidRPr="00D95AA1">
              <w:rPr>
                <w:i/>
                <w:iCs/>
                <w:color w:val="0000FF"/>
                <w:lang w:bidi="en-US"/>
              </w:rPr>
              <w:t xml:space="preserve"> updated throughout the year and any changes need to be added at least 30 days prior to implementation per 42 CFR 4</w:t>
            </w:r>
            <w:r w:rsidR="00133EE2">
              <w:rPr>
                <w:i/>
                <w:iCs/>
                <w:color w:val="0000FF"/>
                <w:lang w:bidi="en-US"/>
              </w:rPr>
              <w:t>2</w:t>
            </w:r>
            <w:r w:rsidRPr="00D95AA1">
              <w:rPr>
                <w:i/>
                <w:iCs/>
                <w:color w:val="0000FF"/>
                <w:lang w:bidi="en-US"/>
              </w:rPr>
              <w:t>2.111(d)]</w:t>
            </w:r>
          </w:p>
          <w:p w14:paraId="0E61D4C1" w14:textId="77777777" w:rsidR="003A10C6" w:rsidRPr="00D95AA1" w:rsidRDefault="003A10C6" w:rsidP="00FF5465">
            <w:pPr>
              <w:pStyle w:val="4pointsafter"/>
              <w:spacing w:after="0"/>
              <w:rPr>
                <w:i/>
                <w:iCs/>
                <w:color w:val="0000FF"/>
                <w:lang w:bidi="en-US"/>
              </w:rPr>
            </w:pPr>
          </w:p>
          <w:p w14:paraId="1F78A0AE" w14:textId="77777777" w:rsidR="00DB2FE0" w:rsidRDefault="00DB2FE0" w:rsidP="00FF5465">
            <w:pPr>
              <w:pStyle w:val="4pointsafter"/>
              <w:spacing w:after="0"/>
            </w:pPr>
            <w:r w:rsidRPr="00275683">
              <w:t>These drugs are covered under Part B of Original Medicare. Members of our plan receive coverage for these drugs through our plan. Covered drugs</w:t>
            </w:r>
            <w:r>
              <w:t xml:space="preserve"> </w:t>
            </w:r>
            <w:r w:rsidRPr="00275683">
              <w:t>include:</w:t>
            </w:r>
          </w:p>
          <w:p w14:paraId="2D7C7EC9" w14:textId="77777777" w:rsidR="002D1094" w:rsidRDefault="002D1094" w:rsidP="002D1094">
            <w:pPr>
              <w:pStyle w:val="4pointsbullet"/>
              <w:numPr>
                <w:ilvl w:val="0"/>
                <w:numId w:val="88"/>
              </w:numPr>
              <w:spacing w:before="0" w:after="0"/>
              <w:ind w:left="720"/>
            </w:pPr>
            <w:r w:rsidRPr="00754A56">
              <w:t>Drugs that usually aren’t self-administered by the patient and are injected or infused while you are getting physician, hospital outpatient, or ambu</w:t>
            </w:r>
            <w:r>
              <w:t>latory surgical center services</w:t>
            </w:r>
          </w:p>
          <w:p w14:paraId="1C18B01A" w14:textId="77777777" w:rsidR="002D1094" w:rsidRDefault="002D1094" w:rsidP="002D1094">
            <w:pPr>
              <w:pStyle w:val="4pointsbullet"/>
              <w:numPr>
                <w:ilvl w:val="0"/>
                <w:numId w:val="88"/>
              </w:numPr>
              <w:spacing w:before="0" w:after="0"/>
              <w:ind w:left="720"/>
            </w:pPr>
            <w:r>
              <w:t>Insulin furnished through an item of durable medical equipment (such as a medically necessary insulin pump)</w:t>
            </w:r>
          </w:p>
          <w:p w14:paraId="7C7C6E11" w14:textId="77777777" w:rsidR="003A10C6" w:rsidRDefault="002D1094" w:rsidP="003A10C6">
            <w:pPr>
              <w:pStyle w:val="4pointsbullet"/>
              <w:numPr>
                <w:ilvl w:val="0"/>
                <w:numId w:val="88"/>
              </w:numPr>
              <w:spacing w:before="0" w:after="0"/>
              <w:ind w:left="720"/>
            </w:pPr>
            <w:r>
              <w:t>Other drugs you take using durable medical equipment (such as nebulizers) that were authorized by the plan.</w:t>
            </w:r>
          </w:p>
          <w:p w14:paraId="1B785CFB" w14:textId="333267C4" w:rsidR="003A10C6" w:rsidRPr="00754A56" w:rsidRDefault="003A10C6" w:rsidP="00D608AB">
            <w:pPr>
              <w:pStyle w:val="4pointsbullet"/>
              <w:spacing w:before="0" w:after="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44BFEF"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3AEC86F6" w14:textId="61F1AEF6" w:rsidR="0048421F" w:rsidRDefault="00DB2FE0" w:rsidP="00FF5465">
            <w:pPr>
              <w:pStyle w:val="4pointsafter"/>
              <w:spacing w:after="0"/>
              <w:rPr>
                <w:i/>
                <w:color w:val="0000FF"/>
              </w:rPr>
            </w:pPr>
            <w:r w:rsidRPr="000871E5">
              <w:rPr>
                <w:i/>
                <w:iCs/>
                <w:color w:val="0000FF"/>
              </w:rPr>
              <w:t>[List copays / coinsurance / deductible]</w:t>
            </w:r>
            <w:r w:rsidR="0048421F">
              <w:rPr>
                <w:i/>
                <w:color w:val="0000FF"/>
              </w:rPr>
              <w:t xml:space="preserve"> </w:t>
            </w:r>
          </w:p>
          <w:p w14:paraId="7393DA67" w14:textId="71F94CF5"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[Indicate whether drugs may be subject to step therapy]</w:t>
            </w:r>
            <w:r w:rsidR="0048421F" w:rsidRPr="008C3D7A">
              <w:rPr>
                <w:i/>
                <w:color w:val="0000FF"/>
              </w:rPr>
              <w:t xml:space="preserve"> [Indicate insulin cost sharing is subject to a coinsurance cap of $35 for one-month’s supply of insulin, and specify service category or plan level deductibles do not apply.]</w:t>
            </w:r>
          </w:p>
        </w:tc>
      </w:tr>
      <w:tr w:rsidR="00DB2FE0" w:rsidRPr="00E725EF" w14:paraId="4E39EC6E" w14:textId="77777777" w:rsidTr="00D608AB">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59996A8" w14:textId="21505A15" w:rsidR="00DB2FE0" w:rsidRDefault="00DB2FE0" w:rsidP="00FF5465">
            <w:pPr>
              <w:pStyle w:val="TableBold11"/>
              <w:spacing w:after="0"/>
            </w:pPr>
            <w:r w:rsidRPr="00754A56">
              <w:lastRenderedPageBreak/>
              <w:t xml:space="preserve">Medicare Part B prescription drugs </w:t>
            </w:r>
            <w:r>
              <w:t>(continued)</w:t>
            </w:r>
          </w:p>
          <w:p w14:paraId="7713B6CC" w14:textId="77777777" w:rsidR="00D14B99" w:rsidRPr="00EF517E" w:rsidRDefault="00D14B99" w:rsidP="00D14B99">
            <w:pPr>
              <w:pStyle w:val="ListParagraph"/>
              <w:numPr>
                <w:ilvl w:val="0"/>
                <w:numId w:val="88"/>
              </w:numPr>
              <w:spacing w:before="0" w:beforeAutospacing="0" w:after="0" w:afterAutospacing="0"/>
              <w:ind w:left="720"/>
            </w:pPr>
            <w:r w:rsidRPr="00EF517E">
              <w:t>The Alzheimer’s drug, Leqembi</w:t>
            </w:r>
            <w:r w:rsidRPr="008656EA">
              <w:rPr>
                <w:rFonts w:ascii="Symbol" w:eastAsia="Symbol" w:hAnsi="Symbol" w:cs="Symbol"/>
              </w:rPr>
              <w:t></w:t>
            </w:r>
            <w:r w:rsidRPr="00EF517E">
              <w:t xml:space="preserve"> ,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2C4F3E3F" w14:textId="4A58ADFD" w:rsidR="00D14B99" w:rsidRDefault="00D14B99" w:rsidP="00D14B99">
            <w:pPr>
              <w:pStyle w:val="4pointsbullet"/>
              <w:numPr>
                <w:ilvl w:val="0"/>
                <w:numId w:val="88"/>
              </w:numPr>
              <w:spacing w:before="0" w:after="0"/>
              <w:ind w:left="720"/>
            </w:pPr>
            <w:r w:rsidRPr="00754A56">
              <w:t>Clotting factors you give yourself by injection if you have hemophilia</w:t>
            </w:r>
          </w:p>
          <w:p w14:paraId="239E5786" w14:textId="3ECBD24A" w:rsidR="00DB2FE0" w:rsidRPr="00754A56" w:rsidRDefault="000D420F" w:rsidP="002B6331">
            <w:pPr>
              <w:pStyle w:val="4pointsbullet"/>
              <w:numPr>
                <w:ilvl w:val="0"/>
                <w:numId w:val="88"/>
              </w:numPr>
              <w:spacing w:before="0" w:after="0"/>
              <w:ind w:left="720"/>
            </w:pPr>
            <w:r>
              <w:t>Transplant/</w:t>
            </w:r>
            <w:r w:rsidR="00DB2FE0" w:rsidRPr="00754A56">
              <w:t xml:space="preserve">Immunosuppressive </w:t>
            </w:r>
            <w:r w:rsidR="00DB2FE0">
              <w:t>d</w:t>
            </w:r>
            <w:r w:rsidR="00DB2FE0" w:rsidRPr="00754A56">
              <w:t>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p>
          <w:p w14:paraId="0C907FA2" w14:textId="77777777" w:rsidR="00DB2FE0" w:rsidRPr="00754A56" w:rsidRDefault="00DB2FE0" w:rsidP="002B6331">
            <w:pPr>
              <w:pStyle w:val="4pointsbullet"/>
              <w:numPr>
                <w:ilvl w:val="0"/>
                <w:numId w:val="88"/>
              </w:numPr>
              <w:spacing w:before="0" w:after="0"/>
              <w:ind w:left="720"/>
            </w:pPr>
            <w:r w:rsidRPr="00754A56">
              <w:t>Injectable osteoporosis drugs, if you are homebound, have a bone fracture that a doctor certifies was related to post-menopausal osteoporosis, and cannot self-administer the drug</w:t>
            </w:r>
          </w:p>
          <w:p w14:paraId="1E7D1610" w14:textId="39FAE32F" w:rsidR="00DB2FE0" w:rsidRPr="00754A56" w:rsidRDefault="004233C0" w:rsidP="002B6331">
            <w:pPr>
              <w:pStyle w:val="4pointsbullet"/>
              <w:numPr>
                <w:ilvl w:val="0"/>
                <w:numId w:val="88"/>
              </w:numPr>
              <w:spacing w:before="0" w:after="0"/>
              <w:ind w:left="720"/>
            </w:pPr>
            <w:r>
              <w:t xml:space="preserve">Some </w:t>
            </w:r>
            <w:r w:rsidR="00DB2FE0" w:rsidRPr="00754A56">
              <w:t>Antigens</w:t>
            </w:r>
            <w:r>
              <w:t>:</w:t>
            </w:r>
            <w:r w:rsidRPr="00D940DC">
              <w:t xml:space="preserve"> Medicare covers antigens if a doctor prepares them and a properly instructed person (who could be you, the patient) gives them under appropriate supervision</w:t>
            </w:r>
          </w:p>
          <w:p w14:paraId="4F40F4CB" w14:textId="5037844E" w:rsidR="00436FBF" w:rsidRPr="002D1094" w:rsidRDefault="00DB2FE0" w:rsidP="002B6331">
            <w:pPr>
              <w:pStyle w:val="4pointsbullet"/>
              <w:numPr>
                <w:ilvl w:val="0"/>
                <w:numId w:val="88"/>
              </w:numPr>
              <w:spacing w:before="0" w:after="0"/>
              <w:ind w:left="720"/>
              <w:rPr>
                <w:b/>
                <w:bCs/>
              </w:rPr>
            </w:pPr>
            <w:r w:rsidRPr="00754A56">
              <w:t>Certain oral anti-cancer drugs</w:t>
            </w:r>
            <w:r w:rsidR="00436FBF">
              <w:t>:</w:t>
            </w:r>
            <w:r w:rsidR="00436FBF" w:rsidRPr="00A70714">
              <w:t xml:space="preserve"> Medicare covers some oral cancer drugs you take by mouth if the</w:t>
            </w:r>
            <w:r w:rsidR="00436FBF">
              <w:t xml:space="preserve"> </w:t>
            </w:r>
            <w:r w:rsidR="00436FBF" w:rsidRPr="00A70714">
              <w:t>same drug is available in injectable form or the drug is</w:t>
            </w:r>
            <w:r w:rsidR="00436FBF">
              <w:t xml:space="preserve"> </w:t>
            </w:r>
            <w:r w:rsidR="00436FBF" w:rsidRPr="00A70714">
              <w:t xml:space="preserve">a prodrug </w:t>
            </w:r>
            <w:r w:rsidR="00436FBF">
              <w:t>(</w:t>
            </w:r>
            <w:r w:rsidR="00436FBF" w:rsidRPr="003D66ED">
              <w:t>an oral form of a drug that, when ingested, breaks down into the same active ingredient found in the injectable drug</w:t>
            </w:r>
            <w:r w:rsidR="00436FBF">
              <w:t>)</w:t>
            </w:r>
            <w:r w:rsidR="00436FBF" w:rsidRPr="003D66ED">
              <w:t xml:space="preserve"> </w:t>
            </w:r>
            <w:r w:rsidR="00436FBF" w:rsidRPr="00A70714">
              <w:t>of the injectable drug. As new oral cancer drugs become available, Part B may cover them. If Part B doesn’t cover them, Part D does</w:t>
            </w:r>
          </w:p>
          <w:p w14:paraId="17E8421A" w14:textId="77777777" w:rsidR="00DB2FE0" w:rsidRPr="00D608AB" w:rsidRDefault="002D1094" w:rsidP="003A10C6">
            <w:pPr>
              <w:pStyle w:val="4pointsbullet"/>
              <w:numPr>
                <w:ilvl w:val="0"/>
                <w:numId w:val="88"/>
              </w:numPr>
              <w:spacing w:before="0" w:after="0"/>
              <w:ind w:left="720"/>
              <w:rPr>
                <w:b/>
                <w:bCs/>
              </w:rPr>
            </w:pPr>
            <w:r>
              <w:t xml:space="preserve">Oral </w:t>
            </w:r>
            <w:r w:rsidRPr="00275683">
              <w:t>anti-nausea drugs</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322F7C15" w14:textId="77777777" w:rsidR="00D608AB" w:rsidRDefault="00D608AB" w:rsidP="00D608AB">
            <w:pPr>
              <w:pStyle w:val="4pointsbullet"/>
              <w:numPr>
                <w:ilvl w:val="0"/>
                <w:numId w:val="88"/>
              </w:numPr>
              <w:spacing w:before="0" w:after="0"/>
              <w:ind w:left="720"/>
            </w:pPr>
            <w:r>
              <w:t>Certain oral End-Stage Renal Disease (ESRD) drugs if the same drug is available in injectable form and the Part B ESRD benefit covers it</w:t>
            </w:r>
          </w:p>
          <w:p w14:paraId="66FB0387" w14:textId="24EFFFAF" w:rsidR="00D608AB" w:rsidRPr="00D608AB" w:rsidRDefault="00D608AB" w:rsidP="00D608AB">
            <w:pPr>
              <w:pStyle w:val="4pointsbullet"/>
              <w:spacing w:before="0" w:after="0"/>
              <w:ind w:left="36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6C35252" w14:textId="41EBE1AA" w:rsidR="00DB2FE0" w:rsidRPr="00754A5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000A97" w:rsidRPr="00E725EF" w14:paraId="0F8AF941"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188FAEB" w14:textId="77777777" w:rsidR="00000A97" w:rsidRDefault="00000A97" w:rsidP="00000A97">
            <w:pPr>
              <w:pStyle w:val="TableBold11"/>
              <w:spacing w:after="0"/>
            </w:pPr>
            <w:r w:rsidRPr="00754A56">
              <w:lastRenderedPageBreak/>
              <w:t xml:space="preserve">Medicare Part B prescription drugs </w:t>
            </w:r>
            <w:r>
              <w:t>(continued)</w:t>
            </w:r>
          </w:p>
          <w:p w14:paraId="749AC7A9" w14:textId="77777777" w:rsidR="003A10C6" w:rsidRDefault="003A10C6" w:rsidP="003A10C6">
            <w:pPr>
              <w:pStyle w:val="4pointsbullet"/>
              <w:numPr>
                <w:ilvl w:val="0"/>
                <w:numId w:val="88"/>
              </w:numPr>
              <w:spacing w:before="0" w:after="0"/>
              <w:ind w:left="720"/>
            </w:pPr>
            <w:r>
              <w:t>Calcimimetic medications under the ESRD payment system, including the intravenous medication Parsabiv,® and the oral medication Sensipar®</w:t>
            </w:r>
          </w:p>
          <w:p w14:paraId="70EA8AD0" w14:textId="77777777" w:rsidR="003A10C6" w:rsidRPr="00D608AB" w:rsidRDefault="003A10C6" w:rsidP="003A10C6">
            <w:pPr>
              <w:pStyle w:val="4pointsbullet"/>
              <w:numPr>
                <w:ilvl w:val="0"/>
                <w:numId w:val="88"/>
              </w:numPr>
              <w:spacing w:before="0" w:after="0"/>
              <w:ind w:left="720"/>
              <w:rPr>
                <w:rFonts w:ascii="Arial" w:hAnsi="Arial" w:cs="Arial"/>
              </w:rPr>
            </w:pPr>
            <w:r w:rsidRPr="00754A56">
              <w:t>Certain drugs for home dialysis, including heparin, the antidote for heparin</w:t>
            </w:r>
            <w:r>
              <w:t>,</w:t>
            </w:r>
            <w:r w:rsidRPr="00754A56">
              <w:t xml:space="preserve"> when medically necessary</w:t>
            </w:r>
            <w:r>
              <w:t>, and</w:t>
            </w:r>
            <w:r w:rsidRPr="00754A56">
              <w:t xml:space="preserve"> topical anesthetics</w:t>
            </w:r>
          </w:p>
          <w:p w14:paraId="5C0DB80E" w14:textId="01CF655A" w:rsidR="00000A97" w:rsidRPr="00D608AB" w:rsidRDefault="00000A97" w:rsidP="00000A97">
            <w:pPr>
              <w:pStyle w:val="4pointsbullet"/>
              <w:numPr>
                <w:ilvl w:val="0"/>
                <w:numId w:val="88"/>
              </w:numPr>
              <w:spacing w:before="0" w:after="0"/>
              <w:ind w:left="720"/>
              <w:rPr>
                <w:rFonts w:ascii="Arial" w:hAnsi="Arial" w:cs="Arial"/>
              </w:rPr>
            </w:pPr>
            <w:r>
              <w:t>E</w:t>
            </w:r>
            <w:r w:rsidRPr="00754A56">
              <w:t>rythropoiesis-stimulating agents</w:t>
            </w:r>
            <w:r>
              <w:t xml:space="preserve">: </w:t>
            </w:r>
            <w:r w:rsidRPr="00CE7F77">
              <w:t>Medicare covers erythropoietin by injection if you have End-Stage Renal Disease (ESRD) or you need this drug to treat anemia related to certain other conditions</w:t>
            </w:r>
            <w:r w:rsidRPr="00275683" w:rsidDel="00D91212">
              <w:t xml:space="preserve"> </w:t>
            </w:r>
            <w:r w:rsidRPr="000871E5">
              <w:rPr>
                <w:i/>
                <w:iCs/>
                <w:color w:val="0000FF"/>
              </w:rPr>
              <w:t>[</w:t>
            </w:r>
            <w:r>
              <w:rPr>
                <w:i/>
                <w:iCs/>
                <w:color w:val="0000FF"/>
              </w:rPr>
              <w:t>p</w:t>
            </w:r>
            <w:r w:rsidRPr="000871E5">
              <w:rPr>
                <w:i/>
                <w:iCs/>
                <w:color w:val="0000FF"/>
              </w:rPr>
              <w:t>lans may delete any of the following drugs that are not covered under the plan]</w:t>
            </w:r>
            <w:r w:rsidRPr="00754A56">
              <w:t xml:space="preserve"> (such as Epogen</w:t>
            </w:r>
            <w:r w:rsidRPr="00754A56">
              <w:rPr>
                <w:rFonts w:ascii="Symbol" w:eastAsia="Symbol" w:hAnsi="Symbol" w:cs="Symbol"/>
              </w:rPr>
              <w:t></w:t>
            </w:r>
            <w:r w:rsidRPr="4E6E0DBD">
              <w:t xml:space="preserve">, </w:t>
            </w:r>
            <w:r w:rsidRPr="00754A56">
              <w:t>Procrit</w:t>
            </w:r>
            <w:r w:rsidRPr="00754A56">
              <w:rPr>
                <w:rFonts w:ascii="Symbol" w:eastAsia="Symbol" w:hAnsi="Symbol" w:cs="Symbol"/>
              </w:rPr>
              <w:t></w:t>
            </w:r>
            <w:r w:rsidRPr="00754A56">
              <w:t xml:space="preserve">, </w:t>
            </w:r>
            <w:r>
              <w:t>Retacrit</w:t>
            </w:r>
            <w:r w:rsidRPr="00275683">
              <w:rPr>
                <w:rFonts w:ascii="Symbol" w:eastAsia="Symbol" w:hAnsi="Symbol" w:cs="Symbol"/>
              </w:rPr>
              <w:t></w:t>
            </w:r>
            <w:r>
              <w:t>,</w:t>
            </w:r>
            <w:r w:rsidRPr="00275683">
              <w:t xml:space="preserve"> </w:t>
            </w:r>
            <w:r w:rsidRPr="00754A56">
              <w:t>Epoetin Alfa, Aranesp</w:t>
            </w:r>
            <w:r w:rsidRPr="00754A56">
              <w:rPr>
                <w:rFonts w:ascii="Symbol" w:eastAsia="Symbol" w:hAnsi="Symbol" w:cs="Symbol"/>
              </w:rPr>
              <w:t></w:t>
            </w:r>
            <w:r w:rsidRPr="00754A56">
              <w:t>, Darbepoetin Alfa</w:t>
            </w:r>
            <w:r>
              <w:t>, Mircera</w:t>
            </w:r>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754A56">
              <w:t xml:space="preserve">) </w:t>
            </w:r>
          </w:p>
          <w:p w14:paraId="155AE933" w14:textId="77777777" w:rsidR="00000A97" w:rsidRPr="008E5578" w:rsidRDefault="00000A97" w:rsidP="00000A97">
            <w:pPr>
              <w:pStyle w:val="4pointsbullet"/>
              <w:numPr>
                <w:ilvl w:val="0"/>
                <w:numId w:val="88"/>
              </w:numPr>
              <w:spacing w:before="0" w:after="0"/>
              <w:ind w:left="720"/>
              <w:rPr>
                <w:b/>
                <w:bCs/>
              </w:rPr>
            </w:pPr>
            <w:r w:rsidRPr="00754A56">
              <w:t>Intravenous Immune Globulin for the home treatment of primary immune deficiency diseases</w:t>
            </w:r>
          </w:p>
          <w:p w14:paraId="5BB10385" w14:textId="77777777" w:rsidR="00000A97" w:rsidRPr="004B7600" w:rsidRDefault="00000A97" w:rsidP="00000A97">
            <w:pPr>
              <w:pStyle w:val="4pointsbullet"/>
              <w:numPr>
                <w:ilvl w:val="0"/>
                <w:numId w:val="88"/>
              </w:numPr>
              <w:spacing w:before="0" w:after="0"/>
              <w:ind w:left="720"/>
              <w:rPr>
                <w:b/>
                <w:bCs/>
              </w:rPr>
            </w:pPr>
            <w:r w:rsidRPr="00872560">
              <w:t>Parenteral and enteral nutrition (intravenous and tube feeding)</w:t>
            </w:r>
          </w:p>
          <w:p w14:paraId="295C01CD" w14:textId="77777777" w:rsidR="00000A97" w:rsidRDefault="00000A97" w:rsidP="00FF5465">
            <w:pPr>
              <w:pStyle w:val="TableBold11"/>
              <w:spacing w:after="0"/>
            </w:pPr>
          </w:p>
          <w:p w14:paraId="1242D366" w14:textId="77777777" w:rsidR="00000A97" w:rsidRDefault="00000A97" w:rsidP="00000A97">
            <w:pPr>
              <w:spacing w:before="0" w:beforeAutospacing="0" w:after="0" w:afterAutospacing="0"/>
            </w:pPr>
            <w:r w:rsidRPr="00775D9D">
              <w:rPr>
                <w:color w:val="0000FF"/>
              </w:rPr>
              <w:t>[</w:t>
            </w:r>
            <w:r w:rsidRPr="000871E5">
              <w:rPr>
                <w:i/>
                <w:iCs/>
                <w:color w:val="0000FF"/>
              </w:rPr>
              <w:t>insert if</w:t>
            </w:r>
            <w:r w:rsidRPr="00D95AA1">
              <w:rPr>
                <w:i/>
                <w:iCs/>
                <w:color w:val="0000FF"/>
              </w:rPr>
              <w:t xml:space="preserve"> applicable:</w:t>
            </w:r>
            <w:r w:rsidRPr="00775D9D">
              <w:rPr>
                <w:color w:val="0000FF"/>
              </w:rPr>
              <w:t xml:space="preserve"> The following link will take you to a list of Part B Drugs that may be subject to Step Therapy: </w:t>
            </w:r>
            <w:r w:rsidRPr="000871E5">
              <w:rPr>
                <w:i/>
                <w:iCs/>
                <w:color w:val="0000FF"/>
              </w:rPr>
              <w:t>insert link</w:t>
            </w:r>
            <w:r w:rsidRPr="00775D9D">
              <w:rPr>
                <w:color w:val="0000FF"/>
              </w:rPr>
              <w:t>]</w:t>
            </w:r>
            <w:r w:rsidRPr="00275683">
              <w:t xml:space="preserve"> </w:t>
            </w:r>
          </w:p>
          <w:p w14:paraId="28B4ACAC" w14:textId="77777777" w:rsidR="00000A97" w:rsidRDefault="00000A97" w:rsidP="00000A97">
            <w:pPr>
              <w:pStyle w:val="4pointsbeforeandafter"/>
              <w:spacing w:before="0" w:after="0"/>
            </w:pPr>
            <w:r w:rsidRPr="00754A56">
              <w:t>We also cover some vaccines under our</w:t>
            </w:r>
            <w:r>
              <w:t xml:space="preserve"> Part B and</w:t>
            </w:r>
            <w:r w:rsidRPr="00754A56">
              <w:t xml:space="preserve"> </w:t>
            </w:r>
            <w:r>
              <w:t xml:space="preserve">most adult vaccines under our </w:t>
            </w:r>
            <w:r w:rsidRPr="00754A56">
              <w:t xml:space="preserve">Part D prescription drug benefit. </w:t>
            </w:r>
          </w:p>
          <w:p w14:paraId="36511A4D" w14:textId="77777777" w:rsidR="00000A97" w:rsidRPr="00000A97" w:rsidRDefault="00000A97" w:rsidP="00000A97">
            <w:pPr>
              <w:pStyle w:val="4pointsbeforeandafter"/>
              <w:spacing w:before="0" w:after="0"/>
              <w:rPr>
                <w:bCs/>
              </w:rPr>
            </w:pPr>
          </w:p>
          <w:p w14:paraId="5543FE5C" w14:textId="606AD150" w:rsidR="00000A97" w:rsidRPr="00754A56" w:rsidRDefault="00000A97" w:rsidP="00000A97">
            <w:pPr>
              <w:pStyle w:val="TableBold11"/>
              <w:spacing w:after="0"/>
            </w:pPr>
            <w:r w:rsidRPr="00000A97">
              <w:rPr>
                <w:b w:val="0"/>
                <w:bCs/>
              </w:rPr>
              <w:t xml:space="preserve">Chapter 5 explains the Part D prescription drug benefit, including rules you must follow to have prescriptions covered. What you pay for your Part D prescription drugs through our plan is </w:t>
            </w:r>
            <w:r w:rsidRPr="00000A97">
              <w:rPr>
                <w:b w:val="0"/>
                <w:bCs/>
                <w:color w:val="000000"/>
              </w:rPr>
              <w:t xml:space="preserve">explained </w:t>
            </w:r>
            <w:r w:rsidRPr="00000A97">
              <w:rPr>
                <w:b w:val="0"/>
                <w:bCs/>
              </w:rPr>
              <w:t>in Chapter 6.</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C81EDC2" w14:textId="77777777" w:rsidR="00000A97" w:rsidRPr="00754A56" w:rsidRDefault="00000A9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B2FE0" w:rsidRPr="00754A56" w14:paraId="3A2EB748"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CBBC3" w14:textId="77777777" w:rsidR="00DB2FE0" w:rsidRPr="00754A56" w:rsidRDefault="00DB2FE0" w:rsidP="00FF5465">
            <w:pPr>
              <w:pStyle w:val="TableBold11"/>
              <w:spacing w:after="0"/>
              <w:rPr>
                <w:bCs/>
                <w:szCs w:val="30"/>
              </w:rPr>
            </w:pPr>
            <w:r w:rsidRPr="00A16229">
              <w:rPr>
                <w:noProof/>
                <w:position w:val="-6"/>
                <w:lang w:bidi="ar-SA"/>
              </w:rPr>
              <w:drawing>
                <wp:inline distT="0" distB="0" distL="0" distR="0" wp14:anchorId="7D9C8496" wp14:editId="3D1F79F1">
                  <wp:extent cx="192024" cy="237744"/>
                  <wp:effectExtent l="0" t="0" r="0" b="0"/>
                  <wp:docPr id="18" name="Picture 1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8" name="Picture 18"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Obesity screening and therapy to promote sustained weight loss</w:t>
            </w:r>
          </w:p>
          <w:p w14:paraId="28EBF70A" w14:textId="77777777" w:rsidR="00DB2FE0" w:rsidRPr="00754A56" w:rsidRDefault="00DB2FE0" w:rsidP="00FF5465">
            <w:pPr>
              <w:pStyle w:val="4pointsbeforeandafter"/>
              <w:spacing w:before="0" w:after="0"/>
            </w:pPr>
            <w:r w:rsidRPr="00754A56">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7F71143E"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0229805" w14:textId="77777777" w:rsidR="00DB2FE0" w:rsidRPr="00754A56" w:rsidRDefault="00DB2FE0" w:rsidP="00D95AA1">
            <w:pPr>
              <w:widowControl w:val="0"/>
              <w:autoSpaceDE w:val="0"/>
              <w:autoSpaceDN w:val="0"/>
              <w:adjustRightInd w:val="0"/>
              <w:spacing w:before="0" w:beforeAutospacing="0" w:after="0" w:afterAutospacing="0"/>
              <w:rPr>
                <w:rFonts w:cs="Minion Pro"/>
                <w:color w:val="211D1E"/>
              </w:rPr>
            </w:pPr>
            <w:r w:rsidRPr="00612F22">
              <w:br/>
              <w:t xml:space="preserve">There is no coinsurance, copayment, or deductible for </w:t>
            </w:r>
            <w:r>
              <w:t>preventive obesity screening and therapy.</w:t>
            </w:r>
          </w:p>
        </w:tc>
      </w:tr>
      <w:tr w:rsidR="00DB2FE0" w:rsidRPr="00754A56" w14:paraId="6EDB2F77"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82543DC" w14:textId="1CA713CD" w:rsidR="00DB2FE0" w:rsidRDefault="00DB2FE0" w:rsidP="00FF5465">
            <w:pPr>
              <w:pStyle w:val="TableBold12"/>
              <w:spacing w:after="0"/>
              <w:rPr>
                <w:rFonts w:ascii="Times New Roman Bold" w:hAnsi="Times New Roman Bold"/>
                <w:noProof/>
                <w:position w:val="-6"/>
                <w:lang w:bidi="ar-SA"/>
              </w:rPr>
            </w:pPr>
            <w:r>
              <w:rPr>
                <w:rFonts w:ascii="Times New Roman Bold" w:hAnsi="Times New Roman Bold"/>
                <w:noProof/>
                <w:position w:val="-6"/>
                <w:lang w:bidi="ar-SA"/>
              </w:rPr>
              <w:lastRenderedPageBreak/>
              <w:t xml:space="preserve">Opioid </w:t>
            </w:r>
            <w:r w:rsidR="007C7258">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7C7258">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7C7258">
              <w:rPr>
                <w:rFonts w:ascii="Times New Roman Bold" w:hAnsi="Times New Roman Bold"/>
                <w:noProof/>
                <w:position w:val="-6"/>
                <w:lang w:bidi="ar-SA"/>
              </w:rPr>
              <w:t>s</w:t>
            </w:r>
            <w:r>
              <w:rPr>
                <w:rFonts w:ascii="Times New Roman Bold" w:hAnsi="Times New Roman Bold"/>
                <w:noProof/>
                <w:position w:val="-6"/>
                <w:lang w:bidi="ar-SA"/>
              </w:rPr>
              <w:t>ervices</w:t>
            </w:r>
          </w:p>
          <w:p w14:paraId="08A92731" w14:textId="74820F31" w:rsidR="00DB2FE0" w:rsidRDefault="00DB2FE0" w:rsidP="00FF5465">
            <w:pPr>
              <w:pStyle w:val="4pointsafter"/>
              <w:spacing w:after="0"/>
            </w:pPr>
            <w:r w:rsidRPr="000D1D04">
              <w:t xml:space="preserve">Members of our plan </w:t>
            </w:r>
            <w:r w:rsidR="00691FB6">
              <w:t xml:space="preserve">with opioid use disorder (OUD) can </w:t>
            </w:r>
            <w:r w:rsidRPr="000D1D04">
              <w:t xml:space="preserve">receive coverage </w:t>
            </w:r>
            <w:r w:rsidR="00691FB6">
              <w:t xml:space="preserve">of </w:t>
            </w:r>
            <w:r w:rsidR="00FE1F13">
              <w:t xml:space="preserve">services </w:t>
            </w:r>
            <w:r w:rsidR="00FE1F13" w:rsidRPr="000D1D04">
              <w:t>to</w:t>
            </w:r>
            <w:r w:rsidR="00691FB6">
              <w:t xml:space="preserve"> treat OUD through an Opioid Treatment Program (OTP) which includes the following services</w:t>
            </w:r>
            <w:r w:rsidRPr="00F8709C">
              <w:t xml:space="preserve">: </w:t>
            </w:r>
          </w:p>
          <w:p w14:paraId="375AAB4A" w14:textId="6FBDC482" w:rsidR="00691FB6" w:rsidRDefault="00691FB6" w:rsidP="002B6331">
            <w:pPr>
              <w:pStyle w:val="4pointsbullet"/>
              <w:numPr>
                <w:ilvl w:val="0"/>
                <w:numId w:val="139"/>
              </w:numPr>
              <w:spacing w:before="0" w:after="0"/>
            </w:pPr>
            <w:r>
              <w:t>U.S. Food and Drug Administration (</w:t>
            </w:r>
            <w:r w:rsidR="00DB2FE0" w:rsidRPr="00F8709C">
              <w:t>FDA</w:t>
            </w:r>
            <w:r>
              <w:t>)</w:t>
            </w:r>
            <w:r w:rsidR="00DB2FE0" w:rsidRPr="00F8709C">
              <w:t xml:space="preserve">-approved opioid agonist and antagonist </w:t>
            </w:r>
            <w:r>
              <w:t xml:space="preserve">medication-assisted </w:t>
            </w:r>
            <w:r w:rsidR="00DB2FE0" w:rsidRPr="00F8709C">
              <w:t xml:space="preserve">treatment </w:t>
            </w:r>
            <w:r>
              <w:t xml:space="preserve">(MAT) </w:t>
            </w:r>
            <w:r w:rsidR="00DB2FE0" w:rsidRPr="00F8709C">
              <w:t>medications</w:t>
            </w:r>
            <w:r>
              <w:t>.</w:t>
            </w:r>
            <w:r w:rsidR="00DB2FE0" w:rsidRPr="00F8709C">
              <w:t xml:space="preserve"> </w:t>
            </w:r>
          </w:p>
          <w:p w14:paraId="5C51353A" w14:textId="224987BF" w:rsidR="00DB2FE0" w:rsidRDefault="00691FB6" w:rsidP="002B6331">
            <w:pPr>
              <w:pStyle w:val="4pointsbullet"/>
              <w:numPr>
                <w:ilvl w:val="0"/>
                <w:numId w:val="139"/>
              </w:numPr>
              <w:spacing w:before="0" w:after="0"/>
            </w:pPr>
            <w:r>
              <w:t>D</w:t>
            </w:r>
            <w:r w:rsidR="00DB2FE0" w:rsidRPr="00F8709C">
              <w:t xml:space="preserve">ispensing and administration of </w:t>
            </w:r>
            <w:r>
              <w:t>MAT</w:t>
            </w:r>
            <w:r w:rsidR="00DB2FE0" w:rsidRPr="00F8709C">
              <w:t xml:space="preserve"> medications </w:t>
            </w:r>
            <w:r>
              <w:t>(</w:t>
            </w:r>
            <w:r w:rsidR="00DB2FE0" w:rsidRPr="00F8709C">
              <w:t>if applicable</w:t>
            </w:r>
            <w:r>
              <w:t>)</w:t>
            </w:r>
          </w:p>
          <w:p w14:paraId="3273D547" w14:textId="6964A21E" w:rsidR="00DB2FE0" w:rsidRDefault="00DB2FE0" w:rsidP="002B6331">
            <w:pPr>
              <w:pStyle w:val="4pointsbullet"/>
              <w:numPr>
                <w:ilvl w:val="0"/>
                <w:numId w:val="139"/>
              </w:numPr>
              <w:spacing w:before="0" w:after="0"/>
            </w:pPr>
            <w:r>
              <w:t>S</w:t>
            </w:r>
            <w:r w:rsidRPr="00F8709C">
              <w:t xml:space="preserve">ubstance use </w:t>
            </w:r>
            <w:r w:rsidR="00776A18">
              <w:t xml:space="preserve">disorder </w:t>
            </w:r>
            <w:r w:rsidRPr="00F8709C">
              <w:t xml:space="preserve">counseling </w:t>
            </w:r>
          </w:p>
          <w:p w14:paraId="20C9CB27" w14:textId="77777777" w:rsidR="00DB2FE0" w:rsidRDefault="00DB2FE0" w:rsidP="002B6331">
            <w:pPr>
              <w:pStyle w:val="4pointsbullet"/>
              <w:numPr>
                <w:ilvl w:val="0"/>
                <w:numId w:val="139"/>
              </w:numPr>
              <w:spacing w:before="0" w:after="0"/>
            </w:pPr>
            <w:r>
              <w:t>I</w:t>
            </w:r>
            <w:r w:rsidRPr="00F8709C">
              <w:t xml:space="preserve">ndividual and group therapy </w:t>
            </w:r>
          </w:p>
          <w:p w14:paraId="78836025" w14:textId="73EEDF79" w:rsidR="00DB2FE0" w:rsidRDefault="00DB2FE0" w:rsidP="002B6331">
            <w:pPr>
              <w:pStyle w:val="4pointsbullet"/>
              <w:numPr>
                <w:ilvl w:val="0"/>
                <w:numId w:val="139"/>
              </w:numPr>
              <w:spacing w:before="0" w:after="0"/>
            </w:pPr>
            <w:r>
              <w:t>T</w:t>
            </w:r>
            <w:r w:rsidRPr="00F8709C">
              <w:t>oxicology testing</w:t>
            </w:r>
          </w:p>
          <w:p w14:paraId="7111B883" w14:textId="77777777" w:rsidR="00CE39A8" w:rsidRDefault="00CE39A8" w:rsidP="002B6331">
            <w:pPr>
              <w:pStyle w:val="4pointsbullet"/>
              <w:numPr>
                <w:ilvl w:val="0"/>
                <w:numId w:val="139"/>
              </w:numPr>
              <w:spacing w:before="0" w:after="0"/>
            </w:pPr>
            <w:r>
              <w:t>Intake activities</w:t>
            </w:r>
          </w:p>
          <w:p w14:paraId="2E001A4C" w14:textId="45451F1D" w:rsidR="00CE39A8" w:rsidRDefault="00CE39A8" w:rsidP="002B6331">
            <w:pPr>
              <w:pStyle w:val="4pointsbullet"/>
              <w:numPr>
                <w:ilvl w:val="0"/>
                <w:numId w:val="139"/>
              </w:numPr>
              <w:spacing w:before="0" w:after="0"/>
            </w:pPr>
            <w:r>
              <w:t>Periodic assessments</w:t>
            </w:r>
          </w:p>
          <w:p w14:paraId="6E308F87" w14:textId="3F51A18E" w:rsidR="00DB2FE0" w:rsidRPr="00A16229" w:rsidRDefault="00DB2FE0" w:rsidP="00FF5465">
            <w:pPr>
              <w:pStyle w:val="TableBold11"/>
              <w:spacing w:after="0"/>
              <w:rPr>
                <w:noProof/>
                <w:position w:val="-6"/>
                <w:lang w:bidi="ar-SA"/>
              </w:rPr>
            </w:pPr>
            <w:r w:rsidRPr="000871E5">
              <w:rPr>
                <w:b w:val="0"/>
                <w:i/>
                <w:iCs/>
                <w:color w:val="0000FF"/>
              </w:rPr>
              <w:t>[Plans can include other covered items and services as appropriate (not to inc</w:t>
            </w:r>
            <w:r w:rsidRPr="00D95AA1">
              <w:rPr>
                <w:b w:val="0"/>
                <w:i/>
                <w:iCs/>
                <w:color w:val="0000FF"/>
              </w:rPr>
              <w:t>lude meals and transportation).]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0652B8A" w14:textId="77777777" w:rsidR="00F845EA" w:rsidRDefault="00F845EA" w:rsidP="00FF5465">
            <w:pPr>
              <w:widowControl w:val="0"/>
              <w:autoSpaceDE w:val="0"/>
              <w:autoSpaceDN w:val="0"/>
              <w:adjustRightInd w:val="0"/>
              <w:spacing w:before="0" w:beforeAutospacing="0" w:after="0" w:afterAutospacing="0"/>
              <w:rPr>
                <w:i/>
                <w:iCs/>
                <w:color w:val="0000FF"/>
              </w:rPr>
            </w:pPr>
          </w:p>
          <w:p w14:paraId="57FF0E79" w14:textId="121D7D86" w:rsidR="00DB2FE0" w:rsidRPr="00612F22" w:rsidRDefault="00DB2FE0" w:rsidP="00D95AA1">
            <w:pPr>
              <w:widowControl w:val="0"/>
              <w:autoSpaceDE w:val="0"/>
              <w:autoSpaceDN w:val="0"/>
              <w:adjustRightInd w:val="0"/>
              <w:spacing w:before="0" w:beforeAutospacing="0" w:after="0" w:afterAutospacing="0"/>
            </w:pPr>
            <w:r w:rsidRPr="000871E5">
              <w:rPr>
                <w:i/>
                <w:iCs/>
                <w:color w:val="0000FF"/>
              </w:rPr>
              <w:t>[List copays / coinsurance / deductible]</w:t>
            </w:r>
          </w:p>
        </w:tc>
      </w:tr>
      <w:tr w:rsidR="00DB2FE0" w:rsidRPr="00754A56" w14:paraId="7ADC48F3"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D3A193A" w14:textId="77777777" w:rsidR="00DB2FE0" w:rsidRDefault="00DB2FE0" w:rsidP="00FF5465">
            <w:pPr>
              <w:pStyle w:val="TableBold11"/>
              <w:spacing w:after="0"/>
            </w:pPr>
            <w:r w:rsidRPr="00754A56">
              <w:t>Outpatient diagnostic tests and therapeutic services and supplies</w:t>
            </w:r>
          </w:p>
          <w:p w14:paraId="28E69845" w14:textId="77777777" w:rsidR="00DB2FE0" w:rsidRDefault="00DB2FE0" w:rsidP="00FF5465">
            <w:pPr>
              <w:pStyle w:val="4pointsbeforeandafter"/>
              <w:spacing w:before="0" w:after="0"/>
            </w:pPr>
            <w:r w:rsidRPr="00754A56">
              <w:t>Covered services include, but are not limited to:</w:t>
            </w:r>
          </w:p>
          <w:p w14:paraId="316C4C82" w14:textId="77777777" w:rsidR="00DB2FE0" w:rsidRPr="00754A56" w:rsidRDefault="00DB2FE0" w:rsidP="002B6331">
            <w:pPr>
              <w:pStyle w:val="4pointsbullet"/>
              <w:numPr>
                <w:ilvl w:val="0"/>
                <w:numId w:val="140"/>
              </w:numPr>
              <w:spacing w:before="0" w:after="0"/>
            </w:pPr>
            <w:r w:rsidRPr="00754A56">
              <w:t>X-rays</w:t>
            </w:r>
          </w:p>
          <w:p w14:paraId="22BFEEF8" w14:textId="77777777" w:rsidR="00DB2FE0" w:rsidRPr="00D95AA1" w:rsidRDefault="00DB2FE0" w:rsidP="002B6331">
            <w:pPr>
              <w:pStyle w:val="4pointsbullet"/>
              <w:numPr>
                <w:ilvl w:val="0"/>
                <w:numId w:val="140"/>
              </w:numPr>
              <w:spacing w:before="0" w:after="0"/>
              <w:rPr>
                <w:i/>
                <w:iCs/>
              </w:rPr>
            </w:pPr>
            <w:r w:rsidRPr="00754A56">
              <w:t>Radiation (radium and isotope) therapy including technician materials and supplies</w:t>
            </w:r>
            <w:r w:rsidRPr="00754A56" w:rsidDel="007F5D68">
              <w:t xml:space="preserve"> </w:t>
            </w:r>
            <w:r w:rsidRPr="000871E5">
              <w:rPr>
                <w:i/>
                <w:iCs/>
                <w:color w:val="0000FF"/>
              </w:rPr>
              <w:t>[List separately any services for which a separate copay/coinsurance applies over and above the outpatient radiation therapy copay/coinsurance.]</w:t>
            </w:r>
          </w:p>
          <w:p w14:paraId="383F6E78" w14:textId="7E49FAFE" w:rsidR="00DB2FE0" w:rsidRPr="00754A56" w:rsidRDefault="00DB2FE0" w:rsidP="002B6331">
            <w:pPr>
              <w:pStyle w:val="4pointsbullet"/>
              <w:numPr>
                <w:ilvl w:val="0"/>
                <w:numId w:val="140"/>
              </w:numPr>
              <w:spacing w:before="0" w:after="0"/>
            </w:pPr>
            <w:r w:rsidRPr="00754A56">
              <w:t>Surgic</w:t>
            </w:r>
            <w:r>
              <w:t>al supplies, such as dressings</w:t>
            </w:r>
          </w:p>
          <w:p w14:paraId="747DCB48" w14:textId="77777777" w:rsidR="00DB2FE0" w:rsidRPr="00754A56" w:rsidRDefault="00DB2FE0" w:rsidP="002B6331">
            <w:pPr>
              <w:pStyle w:val="4pointsbullet"/>
              <w:numPr>
                <w:ilvl w:val="0"/>
                <w:numId w:val="140"/>
              </w:numPr>
              <w:spacing w:before="0" w:after="0"/>
            </w:pPr>
            <w:r w:rsidRPr="00754A56">
              <w:t>Splints, casts and other devices used to reduce fractures and dislocations</w:t>
            </w:r>
          </w:p>
          <w:p w14:paraId="3D754C5D" w14:textId="20B9425E" w:rsidR="00DB2FE0" w:rsidRPr="00D95AA1" w:rsidRDefault="00DB2FE0" w:rsidP="0036776F">
            <w:pPr>
              <w:pStyle w:val="4pointsbullet"/>
              <w:numPr>
                <w:ilvl w:val="0"/>
                <w:numId w:val="140"/>
              </w:numPr>
              <w:spacing w:before="0" w:after="0"/>
              <w:rPr>
                <w:rFonts w:ascii="Arial" w:hAnsi="Arial" w:cs="Arial"/>
                <w:b/>
                <w:bCs/>
              </w:rPr>
            </w:pPr>
            <w:r w:rsidRPr="00754A56">
              <w:t>Laboratory tests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FF5E94"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9C6637" w:rsidRPr="00754A56" w14:paraId="358D4004"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B9E2182" w14:textId="46A9E282" w:rsidR="009C6637" w:rsidRDefault="009C6637" w:rsidP="009C6637">
            <w:pPr>
              <w:pStyle w:val="TableBold11"/>
              <w:spacing w:after="0"/>
            </w:pPr>
            <w:r w:rsidRPr="00754A56">
              <w:lastRenderedPageBreak/>
              <w:t>Outpatient diagnostic tests and therapeutic services and supplies</w:t>
            </w:r>
            <w:r>
              <w:t xml:space="preserve"> (continued)</w:t>
            </w:r>
          </w:p>
          <w:p w14:paraId="038D2389" w14:textId="77777777" w:rsidR="009C6637" w:rsidRPr="009C6637" w:rsidRDefault="009C6637" w:rsidP="009C6637">
            <w:pPr>
              <w:pStyle w:val="4pointsbullet"/>
              <w:numPr>
                <w:ilvl w:val="0"/>
                <w:numId w:val="140"/>
              </w:numPr>
              <w:spacing w:before="0" w:after="0"/>
            </w:pPr>
            <w:r w:rsidRPr="005448A9">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09A121F9">
              <w:rPr>
                <w:i/>
                <w:iCs/>
                <w:color w:val="0000FF"/>
              </w:rPr>
              <w:t>[Modify as necessary if the plan begins coverage with an earlier pint.]</w:t>
            </w:r>
          </w:p>
          <w:p w14:paraId="3D60F019" w14:textId="1C0FAF33" w:rsidR="009C6637" w:rsidRDefault="009C6637" w:rsidP="009C6637">
            <w:pPr>
              <w:pStyle w:val="4pointsbullet"/>
              <w:numPr>
                <w:ilvl w:val="0"/>
                <w:numId w:val="140"/>
              </w:numPr>
              <w:spacing w:before="0" w:after="0"/>
            </w:pPr>
            <w:r w:rsidRPr="00754A56">
              <w:t xml:space="preserve">Other outpatient diagnostic tests </w:t>
            </w:r>
            <w:r w:rsidRPr="000871E5">
              <w:rPr>
                <w:i/>
                <w:iCs/>
                <w:color w:val="0000FF"/>
              </w:rPr>
              <w:t>[Plans can include other covered tests as appropriate.]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E7B165" w14:textId="77777777" w:rsidR="009C6637" w:rsidRDefault="009C663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tc>
      </w:tr>
      <w:tr w:rsidR="00DB2FE0" w:rsidRPr="00754A56" w14:paraId="02E2380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F97A03F" w14:textId="381D446E" w:rsidR="00DB2FE0" w:rsidRDefault="00DB2FE0" w:rsidP="00FF5465">
            <w:pPr>
              <w:pStyle w:val="TableBold12"/>
              <w:spacing w:after="0"/>
            </w:pPr>
            <w:r>
              <w:t xml:space="preserve">Outpatient </w:t>
            </w:r>
            <w:r w:rsidR="00B2615F">
              <w:t>h</w:t>
            </w:r>
            <w:r>
              <w:t xml:space="preserve">ospital </w:t>
            </w:r>
            <w:r w:rsidR="00B2615F">
              <w:t>o</w:t>
            </w:r>
            <w:r>
              <w:t>bservation</w:t>
            </w:r>
          </w:p>
          <w:p w14:paraId="76EB8326" w14:textId="77777777" w:rsidR="00DB2FE0" w:rsidRDefault="00DB2FE0" w:rsidP="00FF5465">
            <w:pPr>
              <w:pStyle w:val="4pointsafter"/>
              <w:spacing w:after="0"/>
              <w:rPr>
                <w:lang w:bidi="en-US"/>
              </w:rPr>
            </w:pPr>
            <w:r>
              <w:rPr>
                <w:lang w:bidi="en-US"/>
              </w:rPr>
              <w:t xml:space="preserve">Observation services are hospital outpatient services given to determine if you need to be admitted as an inpatient or can be discharged. </w:t>
            </w:r>
          </w:p>
          <w:p w14:paraId="44134928" w14:textId="77777777" w:rsidR="00DB2FE0" w:rsidRDefault="00DB2FE0" w:rsidP="00FF5465">
            <w:pPr>
              <w:pStyle w:val="4pointsafter"/>
              <w:spacing w:after="0"/>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32EA6337" w14:textId="5F4231F9" w:rsidR="00DB2FE0" w:rsidRPr="00275683" w:rsidRDefault="00DB2FE0" w:rsidP="00FF5465">
            <w:pPr>
              <w:pStyle w:val="4pointsafter"/>
              <w:spacing w:after="0"/>
            </w:pPr>
            <w:r w:rsidRPr="000871E5">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842AF6">
              <w:t>outpatient</w:t>
            </w:r>
            <w:r w:rsidRPr="00275683">
              <w:t>. If you are not sure if you are an outpatient, you should ask the hospital staff.</w:t>
            </w:r>
          </w:p>
          <w:p w14:paraId="657DF9A4" w14:textId="5ECF6DF3" w:rsidR="00DB2FE0" w:rsidRPr="00384AEB" w:rsidRDefault="00DB2FE0" w:rsidP="00FF5465">
            <w:pPr>
              <w:pStyle w:val="TableBold11"/>
              <w:spacing w:after="0"/>
              <w:rPr>
                <w:b w:val="0"/>
              </w:rPr>
            </w:pPr>
            <w:r w:rsidRPr="00384AEB">
              <w:rPr>
                <w:b w:val="0"/>
              </w:rPr>
              <w:t xml:space="preserve">You can also find more information in a Medicare fact sheet called </w:t>
            </w:r>
            <w:r w:rsidRPr="00E14FBD">
              <w:rPr>
                <w:b w:val="0"/>
                <w:i/>
              </w:rPr>
              <w:t>Are You a Hospital Inpatient or Outpatient? If You Have Medicare – Ask!</w:t>
            </w:r>
            <w:r w:rsidRPr="000871E5">
              <w:rPr>
                <w:b w:val="0"/>
              </w:rPr>
              <w:t xml:space="preserve"> This fact sheet is availab</w:t>
            </w:r>
            <w:r w:rsidRPr="00D95AA1">
              <w:rPr>
                <w:b w:val="0"/>
              </w:rPr>
              <w:t>le on the Web at</w:t>
            </w:r>
            <w:r w:rsidR="00A61BD5" w:rsidRPr="00D95AA1">
              <w:rPr>
                <w:b w:val="0"/>
              </w:rPr>
              <w:t xml:space="preserve"> </w:t>
            </w:r>
            <w:hyperlink r:id="rId45" w:history="1">
              <w:r w:rsidR="004F4C39" w:rsidRPr="001579A9">
                <w:rPr>
                  <w:rStyle w:val="Hyperlink"/>
                  <w:b w:val="0"/>
                </w:rPr>
                <w:t>https://www.medicare.gov/sites/default/files/2021-10/11435-Inpatient-or-Outpatient.pdf</w:t>
              </w:r>
            </w:hyperlink>
            <w:r w:rsidR="00B61813">
              <w:t xml:space="preserve"> </w:t>
            </w:r>
            <w:r w:rsidRPr="00384AEB">
              <w:rPr>
                <w:b w:val="0"/>
              </w:rPr>
              <w:t>or by calling 1-800-MEDICARE (1-800-633-4227). TTY users call 1-877-486-2048. You can call these numbers for free, 24 hours a day, 7 days a week.</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7F52E9" w14:textId="77777777" w:rsidR="00414415" w:rsidRDefault="00414415"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2CDF057C" w14:textId="29E9982A"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3EF05214"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E795C6" w14:textId="77777777" w:rsidR="00DB2FE0" w:rsidRDefault="00DB2FE0" w:rsidP="00FF5465">
            <w:pPr>
              <w:pStyle w:val="TableBold11"/>
              <w:spacing w:after="0"/>
              <w:rPr>
                <w:bCs/>
              </w:rPr>
            </w:pPr>
            <w:r w:rsidRPr="00754A56">
              <w:lastRenderedPageBreak/>
              <w:t xml:space="preserve">Outpatient hospital services </w:t>
            </w:r>
          </w:p>
          <w:p w14:paraId="2269C4BE" w14:textId="77777777" w:rsidR="00DB2FE0" w:rsidRPr="00754A56" w:rsidRDefault="00DB2FE0" w:rsidP="00FF5465">
            <w:pPr>
              <w:pStyle w:val="4pointsbeforeandafter"/>
              <w:spacing w:before="0" w:after="0"/>
            </w:pPr>
            <w:r w:rsidRPr="00754A56">
              <w:t xml:space="preserve">We cover medically-necessary services you get in the outpatient department of a hospital for diagnosis or treatment of an illness or injury. </w:t>
            </w:r>
          </w:p>
          <w:p w14:paraId="4EAD7195" w14:textId="77777777" w:rsidR="00DB2FE0" w:rsidRPr="00754A56" w:rsidRDefault="00DB2FE0" w:rsidP="00FF5465">
            <w:pPr>
              <w:pStyle w:val="4pointsbeforeandafter"/>
              <w:spacing w:before="0" w:after="0"/>
            </w:pPr>
            <w:r w:rsidRPr="00754A56">
              <w:t>Covered services include, but are not limited to:</w:t>
            </w:r>
          </w:p>
          <w:p w14:paraId="6EEB42AF" w14:textId="77777777" w:rsidR="00DB2FE0" w:rsidRPr="00754A56" w:rsidRDefault="00DB2FE0" w:rsidP="002B6331">
            <w:pPr>
              <w:pStyle w:val="4pointsbullet"/>
              <w:numPr>
                <w:ilvl w:val="0"/>
                <w:numId w:val="116"/>
              </w:numPr>
              <w:spacing w:before="0" w:after="0"/>
            </w:pPr>
            <w:r w:rsidRPr="00754A56">
              <w:t>Services in an emergency department or outpatient clinic, such as</w:t>
            </w:r>
            <w:r>
              <w:t xml:space="preserve"> </w:t>
            </w:r>
            <w:r w:rsidRPr="00754A56">
              <w:t>observation services or outpatient</w:t>
            </w:r>
            <w:r w:rsidRPr="00754A56" w:rsidDel="00E230A5">
              <w:t xml:space="preserve"> </w:t>
            </w:r>
            <w:r w:rsidRPr="00754A56">
              <w:t>surgery</w:t>
            </w:r>
          </w:p>
          <w:p w14:paraId="526A2072" w14:textId="77777777" w:rsidR="00DB2FE0" w:rsidRPr="00754A56" w:rsidRDefault="00DB2FE0" w:rsidP="002B6331">
            <w:pPr>
              <w:pStyle w:val="4pointsbullet"/>
              <w:numPr>
                <w:ilvl w:val="0"/>
                <w:numId w:val="116"/>
              </w:numPr>
              <w:spacing w:before="0" w:after="0"/>
            </w:pPr>
            <w:r w:rsidRPr="00754A56">
              <w:t>Laboratory and diagnostic tests billed by the hospital</w:t>
            </w:r>
          </w:p>
          <w:p w14:paraId="4C6B8C68" w14:textId="77777777" w:rsidR="00DB2FE0" w:rsidRPr="00754A56" w:rsidRDefault="00DB2FE0" w:rsidP="002B6331">
            <w:pPr>
              <w:pStyle w:val="4pointsbullet"/>
              <w:numPr>
                <w:ilvl w:val="0"/>
                <w:numId w:val="116"/>
              </w:numPr>
              <w:spacing w:before="0" w:after="0"/>
            </w:pPr>
            <w:r w:rsidRPr="00754A56">
              <w:t xml:space="preserve">Mental health care, including care in a partial-hospitalization program, if a doctor certifies that inpatient treatment would be required without it </w:t>
            </w:r>
          </w:p>
          <w:p w14:paraId="54F64733" w14:textId="77777777" w:rsidR="00DB2FE0" w:rsidRPr="00754A56" w:rsidRDefault="00DB2FE0" w:rsidP="002B6331">
            <w:pPr>
              <w:pStyle w:val="4pointsbullet"/>
              <w:numPr>
                <w:ilvl w:val="0"/>
                <w:numId w:val="116"/>
              </w:numPr>
              <w:spacing w:before="0" w:after="0"/>
            </w:pPr>
            <w:r w:rsidRPr="00754A56">
              <w:t>X-rays and other radiology services billed by the hospital</w:t>
            </w:r>
          </w:p>
          <w:p w14:paraId="07164C11" w14:textId="77777777" w:rsidR="00DB2FE0" w:rsidRPr="00754A56" w:rsidRDefault="00DB2FE0" w:rsidP="002B6331">
            <w:pPr>
              <w:pStyle w:val="4pointsbullet"/>
              <w:numPr>
                <w:ilvl w:val="0"/>
                <w:numId w:val="116"/>
              </w:numPr>
              <w:spacing w:before="0" w:after="0"/>
            </w:pPr>
            <w:r w:rsidRPr="00754A56">
              <w:t>Medical supplies such as splints and casts</w:t>
            </w:r>
          </w:p>
          <w:p w14:paraId="7D70E829" w14:textId="77777777" w:rsidR="00DB2FE0" w:rsidRPr="00754A56" w:rsidRDefault="00DB2FE0" w:rsidP="002B6331">
            <w:pPr>
              <w:pStyle w:val="4pointsbullet"/>
              <w:numPr>
                <w:ilvl w:val="0"/>
                <w:numId w:val="116"/>
              </w:numPr>
              <w:spacing w:before="0" w:after="0"/>
            </w:pPr>
            <w:r w:rsidRPr="00754A56">
              <w:t>Certain drugs and biologicals that you can’t give yourself</w:t>
            </w:r>
          </w:p>
          <w:p w14:paraId="6F8771BD" w14:textId="0F14CCA1" w:rsidR="00DB2FE0" w:rsidRPr="00754A56" w:rsidRDefault="00DB2FE0" w:rsidP="00FF5465">
            <w:pPr>
              <w:pStyle w:val="4pointsbeforeandafter"/>
              <w:spacing w:before="0" w:after="0"/>
            </w:pPr>
            <w:r w:rsidRPr="000871E5">
              <w:rPr>
                <w:b/>
                <w:bCs/>
              </w:rPr>
              <w:t>Note:</w:t>
            </w:r>
            <w:r w:rsidRPr="00754A56">
              <w:t xml:space="preserve"> Unless the provider has written an order to admit you as an inpatient to the hospital, you are an outpatient and pay the cost-sharing amounts for outpatient hospital services. Even if you stay in the hospital overnight, you might still be considered an </w:t>
            </w:r>
            <w:r w:rsidRPr="00DE2F30">
              <w:rPr>
                <w:i/>
              </w:rPr>
              <w:t>outpatient</w:t>
            </w:r>
            <w:r w:rsidRPr="00754A56">
              <w:t>. If you are not sure if you are an outpatient, you should ask the hospital staff.</w:t>
            </w:r>
          </w:p>
          <w:p w14:paraId="3A2361D0" w14:textId="24F6DFE1" w:rsidR="00DB2FE0" w:rsidRPr="006F6E87" w:rsidRDefault="00DB2FE0" w:rsidP="00FF5465">
            <w:pPr>
              <w:pStyle w:val="4pointsbeforeandafter"/>
              <w:spacing w:before="0" w:after="0"/>
            </w:pPr>
            <w:r w:rsidRPr="00754A56">
              <w:t xml:space="preserve">You can also find more information in a Medicare fact sheet called </w:t>
            </w:r>
            <w:r w:rsidRPr="00780C50">
              <w:rPr>
                <w:i/>
              </w:rPr>
              <w:t>Are You a Hospital Inpatient or Outpatient? If You Have Medicare – Ask!</w:t>
            </w:r>
            <w:r w:rsidRPr="000871E5">
              <w:t xml:space="preserve"> This fact sheet is available on the Web at</w:t>
            </w:r>
            <w:r w:rsidR="00A61BD5" w:rsidRPr="00D95AA1">
              <w:t xml:space="preserve"> </w:t>
            </w:r>
            <w:hyperlink r:id="rId46" w:history="1">
              <w:r w:rsidR="004F4C39" w:rsidRPr="001579A9">
                <w:rPr>
                  <w:rStyle w:val="Hyperlink"/>
                </w:rPr>
                <w:t>https://www.medicare.gov/sites/default/files/2021-10/11435-Inpatient-or-Outpatient.pdf</w:t>
              </w:r>
            </w:hyperlink>
            <w:r w:rsidR="00C40801">
              <w:rPr>
                <w:b/>
                <w:bCs/>
              </w:rPr>
              <w:t xml:space="preserve"> </w:t>
            </w:r>
            <w:r w:rsidRPr="00754A56">
              <w:t>or by calling 1-800-MEDICARE (1-800-</w:t>
            </w:r>
            <w:r>
              <w:t>633-4227). TTY users call 1</w:t>
            </w:r>
            <w:r>
              <w:noBreakHyphen/>
              <w:t>877</w:t>
            </w:r>
            <w:r>
              <w:noBreakHyphen/>
            </w:r>
            <w:r w:rsidRPr="00754A56">
              <w:t>486</w:t>
            </w:r>
            <w:r>
              <w:noBreakHyphen/>
            </w:r>
            <w:r w:rsidRPr="00754A56">
              <w:t>2048. You can call these numbers for free, 24 hours a day, 7 days a week.</w:t>
            </w:r>
          </w:p>
          <w:p w14:paraId="7A6C2FAB" w14:textId="77777777" w:rsidR="00DB2FE0" w:rsidRPr="00754A56"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6D9B6C"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083E05E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89ACEC" w14:textId="77777777" w:rsidR="00DB2FE0" w:rsidRDefault="00DB2FE0" w:rsidP="00FF5465">
            <w:pPr>
              <w:pStyle w:val="TableBold11"/>
              <w:spacing w:after="0"/>
            </w:pPr>
            <w:r w:rsidRPr="00754A56">
              <w:lastRenderedPageBreak/>
              <w:t>Outpatient mental health care</w:t>
            </w:r>
          </w:p>
          <w:p w14:paraId="50BBA38A" w14:textId="77777777" w:rsidR="00DB2FE0" w:rsidRPr="00D95AA1" w:rsidRDefault="00DB2FE0" w:rsidP="00FF5465">
            <w:pPr>
              <w:pStyle w:val="4pointsbeforeandafter"/>
              <w:spacing w:before="0" w:after="0"/>
              <w:rPr>
                <w:sz w:val="12"/>
                <w:szCs w:val="12"/>
              </w:rPr>
            </w:pPr>
            <w:r w:rsidRPr="00754A56">
              <w:t>Covered services include:</w:t>
            </w:r>
          </w:p>
          <w:p w14:paraId="497DBBC0" w14:textId="521BA745" w:rsidR="00DB2FE0" w:rsidRDefault="00DB2FE0" w:rsidP="00FF5465">
            <w:pPr>
              <w:pStyle w:val="4pointsbeforeandafter"/>
              <w:spacing w:before="0" w:after="0"/>
            </w:pPr>
            <w:r w:rsidRPr="00754A56">
              <w:t xml:space="preserve">Mental health services provided by a state-licensed psychiatrist or doctor, clinical psychologist, clinical social worker, clinical nurse specialist, </w:t>
            </w:r>
            <w:r w:rsidR="00EE7B76" w:rsidRPr="00911131">
              <w:t>licensed professional counselor (LPC), licensed marriage and family therapist</w:t>
            </w:r>
            <w:r w:rsidR="00EE7B76">
              <w:t xml:space="preserve"> </w:t>
            </w:r>
            <w:r w:rsidR="00EE7B76" w:rsidRPr="00911131">
              <w:t>(LMFT),</w:t>
            </w:r>
            <w:r w:rsidR="00EE7B76">
              <w:t xml:space="preserve"> </w:t>
            </w:r>
            <w:r w:rsidRPr="00754A56">
              <w:t>nurse practitioner</w:t>
            </w:r>
            <w:r w:rsidR="00EE7B76">
              <w:t xml:space="preserve"> (NP)</w:t>
            </w:r>
            <w:r w:rsidRPr="00754A56">
              <w:t>, physician assistant</w:t>
            </w:r>
            <w:r w:rsidR="00EE7B76">
              <w:t xml:space="preserve"> (PA)</w:t>
            </w:r>
            <w:r w:rsidRPr="00754A56">
              <w:t xml:space="preserve">, or other Medicare-qualified mental health care professional as allowed under applicable state laws. </w:t>
            </w:r>
          </w:p>
          <w:p w14:paraId="77988DB0" w14:textId="77777777" w:rsidR="00DB2FE0" w:rsidRPr="00D95AA1"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808A15"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4404E388"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E74F9DB" w14:textId="77777777" w:rsidR="00DB2FE0" w:rsidRPr="000871E5" w:rsidRDefault="00DB2FE0" w:rsidP="00FF5465">
            <w:pPr>
              <w:pStyle w:val="TableBold11"/>
              <w:spacing w:after="0"/>
              <w:rPr>
                <w:rFonts w:cs="Arial"/>
              </w:rPr>
            </w:pPr>
            <w:r w:rsidRPr="00754A56">
              <w:t>Outpatient rehabilitation services</w:t>
            </w:r>
          </w:p>
          <w:p w14:paraId="78A23453" w14:textId="77777777" w:rsidR="00DB2FE0" w:rsidRPr="00754A56" w:rsidRDefault="00DB2FE0" w:rsidP="00FF5465">
            <w:pPr>
              <w:pStyle w:val="4pointsbeforeandafter"/>
              <w:spacing w:before="0" w:after="0"/>
            </w:pPr>
            <w:r w:rsidRPr="00754A56">
              <w:t>Covered services include: physical therapy, occupational therapy, and speech language therapy.</w:t>
            </w:r>
          </w:p>
          <w:p w14:paraId="01BE5854" w14:textId="77777777" w:rsidR="00DB2FE0" w:rsidRPr="00D95AA1" w:rsidRDefault="00DB2FE0" w:rsidP="00FF5465">
            <w:pPr>
              <w:pStyle w:val="4pointsbeforeandafter"/>
              <w:spacing w:before="0" w:after="0"/>
              <w:rPr>
                <w:rFonts w:ascii="Arial" w:hAnsi="Arial" w:cs="Arial"/>
                <w:b/>
                <w:bCs/>
              </w:rPr>
            </w:pPr>
            <w:r w:rsidRPr="00754A56">
              <w:t>Outpatient rehabilitation services are provided in various outpatient settings, such as hospital outpatient departments, independent therapist offices, and Comprehensive Outpatient Rehabilitation Facilities (CORFs).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E4F51DF"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w:t>
            </w:r>
            <w:r w:rsidRPr="00D95AA1">
              <w:rPr>
                <w:i/>
                <w:iCs/>
                <w:color w:val="0000FF"/>
              </w:rPr>
              <w:t>uctible]</w:t>
            </w:r>
          </w:p>
        </w:tc>
      </w:tr>
      <w:tr w:rsidR="00DB2FE0" w:rsidRPr="00754A56" w14:paraId="46567BC5"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A99AB35" w14:textId="40F3E8B4" w:rsidR="00DB2FE0" w:rsidRPr="00754A56" w:rsidRDefault="00DB2FE0" w:rsidP="00FF5465">
            <w:pPr>
              <w:pStyle w:val="TableBold11"/>
              <w:spacing w:after="0"/>
            </w:pPr>
            <w:r w:rsidRPr="00754A56">
              <w:t xml:space="preserve">Outpatient substance </w:t>
            </w:r>
            <w:r w:rsidR="00863C75">
              <w:t>use disorder</w:t>
            </w:r>
            <w:r w:rsidRPr="00754A56">
              <w:t xml:space="preserve"> services</w:t>
            </w:r>
          </w:p>
          <w:p w14:paraId="4449B8B7" w14:textId="5F4F5339" w:rsidR="00DB2FE0" w:rsidRPr="00D95AA1" w:rsidRDefault="00DB2FE0" w:rsidP="00FF5465">
            <w:pPr>
              <w:pStyle w:val="4pointsbeforeandafter"/>
              <w:spacing w:before="0" w:after="0"/>
              <w:rPr>
                <w:rFonts w:ascii="Arial" w:hAnsi="Arial" w:cs="Arial"/>
                <w:b/>
                <w:bCs/>
                <w:i/>
                <w:iCs/>
              </w:rPr>
            </w:pPr>
            <w:r w:rsidRPr="000871E5">
              <w:rPr>
                <w:i/>
                <w:iCs/>
                <w:color w:val="0000FF"/>
              </w:rPr>
              <w:t xml:space="preserve">[Describe the plan’s benefits for outpatient substance </w:t>
            </w:r>
            <w:r w:rsidR="00DC181E">
              <w:rPr>
                <w:i/>
                <w:iCs/>
                <w:color w:val="0000FF"/>
              </w:rPr>
              <w:t xml:space="preserve">use disorders </w:t>
            </w:r>
            <w:r w:rsidRPr="000871E5">
              <w:rPr>
                <w:i/>
                <w:iCs/>
                <w:color w:val="0000FF"/>
              </w:rPr>
              <w:t>services.]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8A6FD18"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5B40219D" w14:textId="72B72F85"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4D4BBEC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ED71871" w14:textId="77777777" w:rsidR="00DB2FE0" w:rsidRPr="00754A56" w:rsidRDefault="00DB2FE0" w:rsidP="00FF5465">
            <w:pPr>
              <w:pStyle w:val="TableBold11"/>
              <w:spacing w:after="0"/>
            </w:pPr>
            <w:r w:rsidRPr="00754A56">
              <w:t>Outpatient surgery, including services provided at hospital outpatient facilities and ambulatory surgical centers</w:t>
            </w:r>
          </w:p>
          <w:p w14:paraId="1CD1AC20" w14:textId="287768B3" w:rsidR="00DB2FE0" w:rsidRPr="00754A56" w:rsidRDefault="00DB2FE0" w:rsidP="00FF5465">
            <w:pPr>
              <w:pStyle w:val="4pointsbeforeandafter"/>
              <w:spacing w:before="0" w:after="0"/>
              <w:rPr>
                <w:color w:val="000000"/>
              </w:rPr>
            </w:pPr>
            <w:r w:rsidRPr="000871E5">
              <w:rPr>
                <w:b/>
                <w:bCs/>
              </w:rPr>
              <w:t>Note:</w:t>
            </w:r>
            <w:r w:rsidRPr="00754A56">
              <w:t xml:space="preserve"> If you are having surgery in a hospital facility, you should check with your provider about whether you will be an inpatient or outpatient. Unless</w:t>
            </w:r>
            <w:r w:rsidRPr="00754A56">
              <w:rPr>
                <w:color w:val="000000"/>
              </w:rPr>
              <w:t xml:space="preserve"> the provider writes an order to admit you as an inpatient to the hospital, you are an outpatient and pay the cost-sharing amounts for outpatient surgery. Even if you stay in the hospital overnight, you might still be considered an outpatient.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C35F1E9" w14:textId="77777777" w:rsidR="00DB2FE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p w14:paraId="32C511E1" w14:textId="0F9542F2"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w:t>
            </w:r>
            <w:r w:rsidRPr="00D95AA1">
              <w:rPr>
                <w:i/>
                <w:iCs/>
                <w:color w:val="0000FF"/>
              </w:rPr>
              <w:t>pays / coinsurance / deductible]</w:t>
            </w:r>
          </w:p>
        </w:tc>
      </w:tr>
      <w:tr w:rsidR="00DB2FE0" w:rsidRPr="00754A56" w14:paraId="453AF7A2"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0401E14" w14:textId="1F428D30" w:rsidR="00C152AA" w:rsidRPr="00152443" w:rsidRDefault="00DB2FE0" w:rsidP="00FF5465">
            <w:pPr>
              <w:pStyle w:val="TableBold11"/>
              <w:spacing w:after="0"/>
              <w:rPr>
                <w:color w:val="000000" w:themeColor="text1"/>
                <w:sz w:val="23"/>
                <w:szCs w:val="23"/>
              </w:rPr>
            </w:pPr>
            <w:r w:rsidRPr="00754A56">
              <w:lastRenderedPageBreak/>
              <w:t>Partial hospitalization services</w:t>
            </w:r>
            <w:r w:rsidR="00C152AA">
              <w:t xml:space="preserve"> </w:t>
            </w:r>
            <w:r w:rsidR="00C152AA" w:rsidRPr="00150430">
              <w:rPr>
                <w:sz w:val="23"/>
                <w:szCs w:val="23"/>
              </w:rPr>
              <w:t>and Intensive outpatient services</w:t>
            </w:r>
          </w:p>
          <w:p w14:paraId="649A585B" w14:textId="4E116A7D" w:rsidR="00DB2FE0" w:rsidRDefault="00DB2FE0" w:rsidP="00FF5465">
            <w:pPr>
              <w:pStyle w:val="4pointsbeforeandafter"/>
              <w:spacing w:before="0" w:after="0"/>
            </w:pPr>
            <w:r w:rsidRPr="00537080">
              <w:rPr>
                <w:i/>
                <w:iCs/>
              </w:rPr>
              <w:t>Partial hospitalization</w:t>
            </w:r>
            <w:r w:rsidRPr="00754A56">
              <w:t xml:space="preserve"> is a structured program of active psychiatric treatment provided </w:t>
            </w:r>
            <w:r>
              <w:t xml:space="preserve">as </w:t>
            </w:r>
            <w:r w:rsidRPr="00754A56">
              <w:t xml:space="preserve">a hospital outpatient </w:t>
            </w:r>
            <w:r>
              <w:t xml:space="preserve">service, </w:t>
            </w:r>
            <w:r w:rsidRPr="00754A56">
              <w:t>or by a community mental health center</w:t>
            </w:r>
            <w:r>
              <w:t>,</w:t>
            </w:r>
            <w:r w:rsidRPr="00754A56">
              <w:t xml:space="preserve"> that is more intense than the care received in your doctor’s</w:t>
            </w:r>
            <w:r w:rsidR="00C629F2">
              <w:t>,</w:t>
            </w:r>
            <w:r w:rsidRPr="00754A56">
              <w:t xml:space="preserve"> therapist’s</w:t>
            </w:r>
            <w:r w:rsidR="00C629F2" w:rsidRPr="00C65009">
              <w:t>, licensed marriage and family therapist’s (LMFT), or licensed professional counselor’s</w:t>
            </w:r>
            <w:r w:rsidR="00C629F2" w:rsidRPr="00E81E61">
              <w:t xml:space="preserve"> </w:t>
            </w:r>
            <w:r w:rsidRPr="00754A56">
              <w:t xml:space="preserve">office and is an alternative to inpatient hospitalization. </w:t>
            </w:r>
          </w:p>
          <w:p w14:paraId="260C80D0" w14:textId="77777777" w:rsidR="00C152AA" w:rsidRPr="007B792C" w:rsidRDefault="00C152AA" w:rsidP="00FF5465">
            <w:pPr>
              <w:pStyle w:val="4pointsbeforeandafter"/>
              <w:spacing w:before="0" w:after="0"/>
              <w:rPr>
                <w:i/>
                <w:color w:val="000000" w:themeColor="text1"/>
                <w:sz w:val="23"/>
                <w:szCs w:val="23"/>
              </w:rPr>
            </w:pPr>
          </w:p>
          <w:p w14:paraId="513FB0C0" w14:textId="626AE61E" w:rsidR="00C152AA" w:rsidRPr="00C629F2" w:rsidRDefault="00C152AA" w:rsidP="00FF5465">
            <w:pPr>
              <w:pStyle w:val="4pointsbeforeandafter"/>
              <w:spacing w:before="0" w:after="0"/>
              <w:rPr>
                <w:rFonts w:ascii="Arial" w:hAnsi="Arial" w:cs="Arial"/>
                <w:b/>
                <w:bCs/>
              </w:rPr>
            </w:pPr>
            <w:r w:rsidRPr="00C629F2">
              <w:rPr>
                <w:i/>
                <w:iCs/>
              </w:rPr>
              <w:t>Intensive outpatient service</w:t>
            </w:r>
            <w:r w:rsidRPr="00C629F2">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C629F2">
              <w:t>,</w:t>
            </w:r>
            <w:r w:rsidRPr="00C629F2">
              <w:t xml:space="preserve"> therapist’s</w:t>
            </w:r>
            <w:r w:rsidR="00C629F2" w:rsidRPr="00C65009">
              <w:t>, licensed marriage and family therapist’s (LMFT), or licensed professional counselor’s</w:t>
            </w:r>
            <w:r w:rsidR="00237C07">
              <w:rPr>
                <w:rStyle w:val="CommentReference"/>
              </w:rPr>
              <w:t xml:space="preserve"> </w:t>
            </w:r>
            <w:r w:rsidRPr="00C629F2">
              <w:t>office but less intense than partial hospitalization.</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B1D8D73" w14:textId="77777777" w:rsidR="002704A0"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p>
          <w:p w14:paraId="136C851A" w14:textId="2AB2741F"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0B432D1E"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B547E87" w14:textId="77777777" w:rsidR="00DB2FE0" w:rsidRDefault="00DB2FE0" w:rsidP="00FF5465">
            <w:pPr>
              <w:pStyle w:val="TableBold11"/>
              <w:spacing w:after="0"/>
            </w:pPr>
            <w:r w:rsidRPr="00754A56">
              <w:t>Physician/Practitioner services, including doctor’s office visits</w:t>
            </w:r>
          </w:p>
          <w:p w14:paraId="7386F5DA" w14:textId="77777777" w:rsidR="00DB2FE0" w:rsidRDefault="00DB2FE0" w:rsidP="00FF5465">
            <w:pPr>
              <w:pStyle w:val="4pointsbeforeandafter"/>
              <w:spacing w:before="0" w:after="0"/>
            </w:pPr>
            <w:r w:rsidRPr="00754A56">
              <w:t>Covered services include:</w:t>
            </w:r>
          </w:p>
          <w:p w14:paraId="1C9564B6" w14:textId="77777777" w:rsidR="00DB2FE0" w:rsidRDefault="00DB2FE0" w:rsidP="002B6331">
            <w:pPr>
              <w:pStyle w:val="4pointsbullet"/>
              <w:numPr>
                <w:ilvl w:val="0"/>
                <w:numId w:val="141"/>
              </w:numPr>
              <w:spacing w:before="0" w:after="0"/>
            </w:pPr>
            <w:r w:rsidRPr="00754A56">
              <w:t xml:space="preserve">Medically-necessary medical care or surgery services furnished in a physician’s office, certified ambulatory surgical center, hospital outpatient department, or any other location </w:t>
            </w:r>
          </w:p>
          <w:p w14:paraId="3D4E7986" w14:textId="20A95E5A" w:rsidR="00DB2FE0" w:rsidRPr="00754A56" w:rsidRDefault="00DB2FE0" w:rsidP="002B6331">
            <w:pPr>
              <w:pStyle w:val="4pointsbullet"/>
              <w:numPr>
                <w:ilvl w:val="0"/>
                <w:numId w:val="141"/>
              </w:numPr>
              <w:spacing w:before="0" w:after="0"/>
            </w:pPr>
            <w:r w:rsidRPr="00754A56">
              <w:t>Consultation, diagnosis, and treatment by a specialist</w:t>
            </w:r>
          </w:p>
          <w:p w14:paraId="0698F0EF" w14:textId="77777777" w:rsidR="00DB2FE0" w:rsidRPr="00D95AA1" w:rsidRDefault="00DB2FE0" w:rsidP="002B6331">
            <w:pPr>
              <w:pStyle w:val="4pointsbullet"/>
              <w:numPr>
                <w:ilvl w:val="0"/>
                <w:numId w:val="141"/>
              </w:numPr>
              <w:spacing w:before="0" w:after="0"/>
              <w:rPr>
                <w:b/>
                <w:bCs/>
                <w:i/>
                <w:iCs/>
                <w:color w:val="000000"/>
              </w:rPr>
            </w:pPr>
            <w:r w:rsidRPr="00754A56">
              <w:t xml:space="preserve">Basic hearing and balance exams performed by your </w:t>
            </w:r>
            <w:r w:rsidRPr="00754A56">
              <w:rPr>
                <w:rFonts w:eastAsia="MS Mincho"/>
                <w:color w:val="0000FF"/>
              </w:rPr>
              <w:t>[</w:t>
            </w:r>
            <w:r w:rsidRPr="000871E5">
              <w:rPr>
                <w:rFonts w:eastAsia="MS Mincho"/>
                <w:i/>
                <w:iCs/>
                <w:color w:val="0000FF"/>
              </w:rPr>
              <w:t>insert as applicable:</w:t>
            </w:r>
            <w:r w:rsidRPr="00754A56">
              <w:rPr>
                <w:rFonts w:eastAsia="MS Mincho"/>
                <w:color w:val="0000FF"/>
              </w:rPr>
              <w:t xml:space="preserve"> PCP </w:t>
            </w:r>
            <w:r w:rsidRPr="000871E5">
              <w:rPr>
                <w:rFonts w:eastAsia="MS Mincho"/>
                <w:i/>
                <w:iCs/>
                <w:color w:val="0000FF"/>
              </w:rPr>
              <w:t>OR</w:t>
            </w:r>
            <w:r w:rsidRPr="00754A56">
              <w:rPr>
                <w:rFonts w:eastAsia="MS Mincho"/>
                <w:color w:val="0000FF"/>
              </w:rPr>
              <w:t xml:space="preserve"> specialist]</w:t>
            </w:r>
            <w:r w:rsidRPr="00754A56">
              <w:t xml:space="preserve">, if your doctor orders it to see if you need medical treatment </w:t>
            </w:r>
          </w:p>
          <w:p w14:paraId="4FC22EAE" w14:textId="70E92FAA" w:rsidR="00DB2FE0" w:rsidRPr="00302F0F" w:rsidRDefault="00DB2FE0" w:rsidP="00302F0F">
            <w:pPr>
              <w:pStyle w:val="4pointsbullet"/>
              <w:numPr>
                <w:ilvl w:val="0"/>
                <w:numId w:val="141"/>
              </w:numPr>
              <w:spacing w:before="0" w:after="0"/>
              <w:rPr>
                <w:b/>
                <w:bCs/>
                <w:i/>
                <w:iCs/>
                <w:color w:val="000000"/>
              </w:rPr>
            </w:pPr>
            <w:r w:rsidRPr="00DB0AD2">
              <w:rPr>
                <w:color w:val="0000FF"/>
              </w:rPr>
              <w:t>[</w:t>
            </w:r>
            <w:r w:rsidRPr="000871E5">
              <w:rPr>
                <w:i/>
                <w:iCs/>
                <w:color w:val="0000FF"/>
              </w:rPr>
              <w:t xml:space="preserve">Insert if providing any </w:t>
            </w:r>
            <w:r w:rsidRPr="00D95AA1">
              <w:rPr>
                <w:i/>
                <w:iCs/>
                <w:color w:val="0000FF"/>
                <w:u w:val="single"/>
              </w:rPr>
              <w:t>MA additional telehealth benefits</w:t>
            </w:r>
            <w:r w:rsidRPr="00D95AA1">
              <w:rPr>
                <w:i/>
                <w:iCs/>
                <w:color w:val="0000FF"/>
              </w:rPr>
              <w:t xml:space="preserve"> consistent with 42 CFR § 422.135 in the plan’s CMS-approved Plan Benefit Package submission:</w:t>
            </w:r>
            <w:r w:rsidRPr="00DB0AD2">
              <w:rPr>
                <w:color w:val="0000FF"/>
              </w:rPr>
              <w:t xml:space="preserve"> Certain</w:t>
            </w:r>
            <w:r>
              <w:rPr>
                <w:color w:val="0000FF"/>
              </w:rPr>
              <w:t xml:space="preserve"> </w:t>
            </w:r>
            <w:r w:rsidRPr="00DB0AD2">
              <w:rPr>
                <w:color w:val="0000FF"/>
              </w:rPr>
              <w:t xml:space="preserve">telehealth services, including: </w:t>
            </w:r>
            <w:r w:rsidRPr="000871E5">
              <w:rPr>
                <w:i/>
                <w:iCs/>
                <w:color w:val="0000FF"/>
              </w:rPr>
              <w:t xml:space="preserve">[insert </w:t>
            </w:r>
            <w:r w:rsidR="0024493D" w:rsidRPr="00D95AA1">
              <w:rPr>
                <w:i/>
                <w:iCs/>
                <w:color w:val="0000FF"/>
              </w:rPr>
              <w:t xml:space="preserve">general description of covered MA additional telehealth benefits, i.e., the </w:t>
            </w:r>
            <w:r w:rsidRPr="00D95AA1">
              <w:rPr>
                <w:i/>
                <w:iCs/>
                <w:color w:val="0000FF"/>
              </w:rPr>
              <w:t>specific Part B service(s) the plan has identified as clinically appropriate to furnish through electronic exchange when the</w:t>
            </w:r>
            <w:r w:rsidRPr="00D95AA1" w:rsidDel="0095577A">
              <w:rPr>
                <w:i/>
                <w:iCs/>
                <w:color w:val="0000FF"/>
              </w:rPr>
              <w:t xml:space="preserve"> </w:t>
            </w:r>
            <w:r w:rsidRPr="00D95AA1">
              <w:rPr>
                <w:i/>
                <w:iCs/>
                <w:color w:val="0000FF"/>
              </w:rPr>
              <w:t>provider is not in the same location as the enrollee</w:t>
            </w:r>
            <w:r w:rsidR="0024493D" w:rsidRPr="00D95AA1">
              <w:rPr>
                <w:i/>
                <w:iCs/>
                <w:color w:val="0000FF"/>
              </w:rPr>
              <w:t>. Plans may wish to refer enrollees to their medical coverage policy here</w:t>
            </w:r>
            <w:r w:rsidRPr="00D95AA1">
              <w:rPr>
                <w:i/>
                <w:iCs/>
                <w:color w:val="0000FF"/>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716FEF" w14:textId="77777777" w:rsidR="002D200C" w:rsidRDefault="002D200C"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14D2CB4A" w14:textId="77777777" w:rsidR="002704A0" w:rsidRDefault="002704A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B1B6A51" w14:textId="138E2D6D"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p w14:paraId="678598C8" w14:textId="653097F2"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[If applicable, indicate whether there are different cost-sharing amounts for Part B service(s) furnished through an in-person visit and those</w:t>
            </w:r>
            <w:r w:rsidRPr="00D95AA1">
              <w:rPr>
                <w:i/>
                <w:iCs/>
                <w:color w:val="0000FF"/>
              </w:rPr>
              <w:t xml:space="preserve"> furnished through electronic exchange as MA additional telehealth benefits.]</w:t>
            </w:r>
          </w:p>
        </w:tc>
      </w:tr>
      <w:tr w:rsidR="00000A97" w:rsidRPr="00754A56" w14:paraId="16933B6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DAE7B3D" w14:textId="629FE4B1" w:rsidR="00302F0F" w:rsidRDefault="00302F0F" w:rsidP="00302F0F">
            <w:pPr>
              <w:pStyle w:val="TableBold11"/>
              <w:spacing w:after="0"/>
            </w:pPr>
            <w:r w:rsidRPr="00754A56">
              <w:lastRenderedPageBreak/>
              <w:t>Physician/Practitioner services, including doctor’s office visits</w:t>
            </w:r>
            <w:r>
              <w:t xml:space="preserve"> (continued)</w:t>
            </w:r>
          </w:p>
          <w:p w14:paraId="2BF58B83" w14:textId="77777777" w:rsidR="00302F0F" w:rsidRPr="00D95AA1" w:rsidRDefault="00302F0F" w:rsidP="00302F0F">
            <w:pPr>
              <w:pStyle w:val="4pointsbullet"/>
              <w:numPr>
                <w:ilvl w:val="1"/>
                <w:numId w:val="141"/>
              </w:numPr>
              <w:spacing w:before="0" w:after="0"/>
              <w:rPr>
                <w:b/>
                <w:bCs/>
                <w:i/>
                <w:iCs/>
                <w:color w:val="000000"/>
              </w:rPr>
            </w:pPr>
            <w:r w:rsidRPr="0095577A">
              <w:rPr>
                <w:color w:val="0000FF"/>
              </w:rPr>
              <w:t xml:space="preserve">You have the option of </w:t>
            </w:r>
            <w:r>
              <w:rPr>
                <w:color w:val="0000FF"/>
              </w:rPr>
              <w:t>getting</w:t>
            </w:r>
            <w:r w:rsidRPr="0095577A">
              <w:rPr>
                <w:color w:val="0000FF"/>
              </w:rPr>
              <w:t xml:space="preserve"> these services through an in-person visit or </w:t>
            </w:r>
            <w:r>
              <w:rPr>
                <w:color w:val="0000FF"/>
              </w:rPr>
              <w:t>by</w:t>
            </w:r>
            <w:r w:rsidRPr="0095577A">
              <w:rPr>
                <w:color w:val="0000FF"/>
              </w:rPr>
              <w:t xml:space="preserve"> telehealth. If you choose to </w:t>
            </w:r>
            <w:r>
              <w:rPr>
                <w:color w:val="0000FF"/>
              </w:rPr>
              <w:t>get</w:t>
            </w:r>
            <w:r w:rsidRPr="0095577A">
              <w:rPr>
                <w:color w:val="0000FF"/>
              </w:rPr>
              <w:t xml:space="preserve"> one of these services </w:t>
            </w:r>
            <w:r>
              <w:rPr>
                <w:color w:val="0000FF"/>
              </w:rPr>
              <w:t>by</w:t>
            </w:r>
            <w:r w:rsidRPr="0095577A">
              <w:rPr>
                <w:color w:val="0000FF"/>
              </w:rPr>
              <w:t xml:space="preserve"> telehealth, you must use a network provider </w:t>
            </w:r>
            <w:r>
              <w:rPr>
                <w:color w:val="0000FF"/>
              </w:rPr>
              <w:t>who</w:t>
            </w:r>
            <w:r w:rsidRPr="0095577A">
              <w:rPr>
                <w:color w:val="0000FF"/>
              </w:rPr>
              <w:t xml:space="preserve"> offers the service </w:t>
            </w:r>
            <w:r>
              <w:rPr>
                <w:color w:val="0000FF"/>
              </w:rPr>
              <w:t>by</w:t>
            </w:r>
            <w:r w:rsidRPr="0095577A">
              <w:rPr>
                <w:color w:val="0000FF"/>
              </w:rPr>
              <w:t xml:space="preserve"> telehealth.</w:t>
            </w:r>
            <w:r w:rsidRPr="000871E5">
              <w:rPr>
                <w:i/>
                <w:iCs/>
                <w:color w:val="0000FF"/>
              </w:rPr>
              <w:t xml:space="preserve"> [Modify as necessary if plan benefits include out-of-network coverage of additional telehealth services as mandatory supplemental benefits.]</w:t>
            </w:r>
            <w:r w:rsidRPr="0095577A">
              <w:rPr>
                <w:color w:val="0000FF"/>
              </w:rPr>
              <w:t xml:space="preserve"> </w:t>
            </w:r>
          </w:p>
          <w:p w14:paraId="05F5EE12" w14:textId="77777777" w:rsidR="00302F0F" w:rsidRPr="00D95AA1" w:rsidRDefault="00302F0F" w:rsidP="00302F0F">
            <w:pPr>
              <w:pStyle w:val="4pointsbullet"/>
              <w:numPr>
                <w:ilvl w:val="1"/>
                <w:numId w:val="141"/>
              </w:numPr>
              <w:spacing w:before="0" w:after="0"/>
              <w:rPr>
                <w:b/>
                <w:bCs/>
                <w:i/>
                <w:iCs/>
                <w:color w:val="000000"/>
              </w:rPr>
            </w:pPr>
            <w:r w:rsidRPr="000871E5">
              <w:rPr>
                <w:i/>
                <w:iCs/>
                <w:color w:val="0000FF"/>
              </w:rPr>
              <w:t>[List the available means of electronic exchange used for each Part B service offered as an MA additional telehealth benefit along with any other</w:t>
            </w:r>
            <w:r w:rsidRPr="00D95AA1" w:rsidDel="0095577A">
              <w:rPr>
                <w:i/>
                <w:iCs/>
                <w:color w:val="0000FF"/>
              </w:rPr>
              <w:t xml:space="preserve"> </w:t>
            </w:r>
            <w:r w:rsidRPr="00D95AA1">
              <w:rPr>
                <w:i/>
                <w:iCs/>
                <w:color w:val="0000FF"/>
              </w:rPr>
              <w:t>access instructions that may apply.]]</w:t>
            </w:r>
          </w:p>
          <w:p w14:paraId="46BAD4F9" w14:textId="77777777" w:rsidR="00302F0F" w:rsidRPr="00D95AA1" w:rsidRDefault="00302F0F" w:rsidP="00302F0F">
            <w:pPr>
              <w:pStyle w:val="4pointsbullet"/>
              <w:numPr>
                <w:ilvl w:val="0"/>
                <w:numId w:val="141"/>
              </w:numPr>
              <w:spacing w:before="0" w:after="0"/>
              <w:rPr>
                <w:b/>
                <w:bCs/>
                <w:color w:val="0000FF"/>
              </w:rPr>
            </w:pPr>
            <w:r w:rsidRPr="00905090">
              <w:rPr>
                <w:color w:val="0000FF"/>
              </w:rPr>
              <w:t>[</w:t>
            </w:r>
            <w:r w:rsidRPr="000871E5">
              <w:rPr>
                <w:i/>
                <w:iCs/>
                <w:color w:val="0000FF"/>
              </w:rPr>
              <w:t>Insert if the plan’s s</w:t>
            </w:r>
            <w:r w:rsidRPr="00D95AA1">
              <w:rPr>
                <w:i/>
                <w:iCs/>
                <w:color w:val="0000FF"/>
              </w:rPr>
              <w:t xml:space="preserve">ervice area and providers/locations qualify for </w:t>
            </w:r>
            <w:r w:rsidRPr="00D95AA1">
              <w:rPr>
                <w:i/>
                <w:iCs/>
                <w:color w:val="0000FF"/>
                <w:u w:val="single"/>
              </w:rPr>
              <w:t>telehealth services under original Medicare</w:t>
            </w:r>
            <w:r w:rsidRPr="00D95AA1">
              <w:rPr>
                <w:i/>
                <w:iCs/>
                <w:color w:val="0000FF"/>
              </w:rPr>
              <w:t xml:space="preserve"> requirements in section 1834(m) of the Act</w:t>
            </w:r>
            <w:r w:rsidRPr="00905090">
              <w:rPr>
                <w:color w:val="0000FF"/>
              </w:rPr>
              <w:t>:</w:t>
            </w:r>
            <w:r w:rsidRPr="000871E5">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p w14:paraId="08892349" w14:textId="77777777" w:rsidR="00302F0F" w:rsidRPr="00C97B16" w:rsidRDefault="00302F0F" w:rsidP="00302F0F">
            <w:pPr>
              <w:pStyle w:val="4pointsbullet"/>
              <w:numPr>
                <w:ilvl w:val="0"/>
                <w:numId w:val="141"/>
              </w:numPr>
              <w:spacing w:before="0" w:after="0"/>
            </w:pPr>
            <w:r>
              <w:t>Telehealth services for monthly end-stage renal disease-related visits for home dialysis members in a hospital-based or critical access hospital-based renal dialysis center, renal dialysis facility, or the member’s home</w:t>
            </w:r>
          </w:p>
          <w:p w14:paraId="101B5E4C" w14:textId="77777777" w:rsidR="00302F0F" w:rsidRPr="00C97B16" w:rsidRDefault="00302F0F" w:rsidP="00302F0F">
            <w:pPr>
              <w:pStyle w:val="4pointsbullet"/>
              <w:numPr>
                <w:ilvl w:val="0"/>
                <w:numId w:val="141"/>
              </w:numPr>
              <w:spacing w:before="0" w:after="0"/>
            </w:pPr>
            <w:r>
              <w:t>Telehealth services to diagnose, evaluate, or treat symptoms of a stroke regardless of your location</w:t>
            </w:r>
          </w:p>
          <w:p w14:paraId="04FD349F" w14:textId="77777777" w:rsidR="00302F0F" w:rsidRPr="00D95AA1" w:rsidRDefault="00302F0F" w:rsidP="00302F0F">
            <w:pPr>
              <w:pStyle w:val="4pointsbullet"/>
              <w:numPr>
                <w:ilvl w:val="0"/>
                <w:numId w:val="141"/>
              </w:numPr>
              <w:spacing w:before="0" w:after="0"/>
              <w:rPr>
                <w:b/>
                <w:bCs/>
              </w:rPr>
            </w:pPr>
            <w:r w:rsidRPr="000871E5">
              <w:t>Telehealth services for members with a substance use disorder or co-occurring mental health disorder, regardless of their lo</w:t>
            </w:r>
            <w:r w:rsidRPr="00D95AA1">
              <w:t>cation</w:t>
            </w:r>
          </w:p>
          <w:p w14:paraId="00D87548" w14:textId="77777777" w:rsidR="00302F0F" w:rsidRDefault="00302F0F" w:rsidP="00302F0F">
            <w:pPr>
              <w:pStyle w:val="4pointsbullet"/>
              <w:numPr>
                <w:ilvl w:val="0"/>
                <w:numId w:val="141"/>
              </w:numPr>
              <w:spacing w:before="0" w:after="0"/>
            </w:pPr>
            <w:r>
              <w:t>Telehealth services for diagnosis, evaluation, and treatment of mental health disorders if:</w:t>
            </w:r>
          </w:p>
          <w:p w14:paraId="0B180382" w14:textId="77777777" w:rsidR="00302F0F" w:rsidRDefault="00302F0F" w:rsidP="00302F0F">
            <w:pPr>
              <w:pStyle w:val="4pointsbullet"/>
              <w:numPr>
                <w:ilvl w:val="1"/>
                <w:numId w:val="141"/>
              </w:numPr>
              <w:spacing w:before="0" w:after="0"/>
            </w:pPr>
            <w:r>
              <w:t>You have an in-person visit within 6 months prior to your first telehealth visit</w:t>
            </w:r>
          </w:p>
          <w:p w14:paraId="334B361F" w14:textId="77777777" w:rsidR="00302F0F" w:rsidRDefault="00302F0F" w:rsidP="00302F0F">
            <w:pPr>
              <w:pStyle w:val="4pointsbullet"/>
              <w:numPr>
                <w:ilvl w:val="1"/>
                <w:numId w:val="141"/>
              </w:numPr>
              <w:spacing w:before="0" w:after="0"/>
            </w:pPr>
            <w:r>
              <w:t>You have an in-person visit every 12 months while receiving these telehealth services</w:t>
            </w:r>
          </w:p>
          <w:p w14:paraId="67680276" w14:textId="77777777" w:rsidR="00302F0F" w:rsidRDefault="00302F0F" w:rsidP="00302F0F">
            <w:pPr>
              <w:pStyle w:val="4pointsbullet"/>
              <w:numPr>
                <w:ilvl w:val="1"/>
                <w:numId w:val="141"/>
              </w:numPr>
              <w:spacing w:before="0" w:after="0"/>
            </w:pPr>
            <w:r>
              <w:t>Exceptions can be made to the above for certain circumstances</w:t>
            </w:r>
          </w:p>
          <w:p w14:paraId="6ACC1718" w14:textId="3737CF3C" w:rsidR="00000A97" w:rsidRPr="00754A56" w:rsidRDefault="00302F0F" w:rsidP="00302F0F">
            <w:pPr>
              <w:pStyle w:val="4pointsbullet"/>
              <w:numPr>
                <w:ilvl w:val="0"/>
                <w:numId w:val="141"/>
              </w:numPr>
              <w:spacing w:before="0" w:after="0"/>
            </w:pPr>
            <w:r w:rsidRPr="00302F0F">
              <w:t>Telehealth services for mental health visits provided by Rural Health Clinics and Federally Qualified Health Centers</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9EF113" w14:textId="77777777" w:rsidR="00000A97" w:rsidRPr="00754A56" w:rsidRDefault="00000A9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000A97" w:rsidRPr="00754A56" w14:paraId="4C09455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7449D56" w14:textId="77777777" w:rsidR="00302F0F" w:rsidRDefault="00302F0F" w:rsidP="00302F0F">
            <w:pPr>
              <w:pStyle w:val="TableBold11"/>
              <w:spacing w:after="0"/>
            </w:pPr>
            <w:r w:rsidRPr="00754A56">
              <w:lastRenderedPageBreak/>
              <w:t>Physician/Practitioner services, including doctor’s office visits</w:t>
            </w:r>
            <w:r>
              <w:t xml:space="preserve"> (continued)</w:t>
            </w:r>
          </w:p>
          <w:p w14:paraId="2429EC31" w14:textId="77777777" w:rsidR="00302F0F" w:rsidRPr="00D95AA1" w:rsidRDefault="00302F0F" w:rsidP="00302F0F">
            <w:pPr>
              <w:pStyle w:val="4pointsbullet"/>
              <w:numPr>
                <w:ilvl w:val="0"/>
                <w:numId w:val="141"/>
              </w:numPr>
              <w:spacing w:before="0" w:after="0"/>
              <w:rPr>
                <w:b/>
                <w:bCs/>
              </w:rPr>
            </w:pPr>
            <w:r>
              <w:t>V</w:t>
            </w:r>
            <w:r w:rsidRPr="0012772C">
              <w:t>irtual check-ins</w:t>
            </w:r>
            <w:r>
              <w:t xml:space="preserve"> (for example, by phone or video chat) with your doctor for 5-10 minutes </w:t>
            </w:r>
            <w:r w:rsidRPr="000871E5">
              <w:rPr>
                <w:b/>
                <w:bCs/>
                <w:u w:val="single"/>
              </w:rPr>
              <w:t>if</w:t>
            </w:r>
            <w:r>
              <w:t>:</w:t>
            </w:r>
          </w:p>
          <w:p w14:paraId="7756E77E" w14:textId="77777777" w:rsidR="00302F0F" w:rsidRPr="00D95AA1" w:rsidRDefault="00302F0F" w:rsidP="00302F0F">
            <w:pPr>
              <w:pStyle w:val="4pointsbullet"/>
              <w:numPr>
                <w:ilvl w:val="1"/>
                <w:numId w:val="141"/>
              </w:numPr>
              <w:spacing w:before="0" w:after="0"/>
              <w:rPr>
                <w:b/>
                <w:bCs/>
              </w:rPr>
            </w:pPr>
            <w:r>
              <w:t xml:space="preserve">You’re not a new patient </w:t>
            </w:r>
            <w:r w:rsidRPr="000871E5">
              <w:rPr>
                <w:b/>
                <w:bCs/>
              </w:rPr>
              <w:t>and</w:t>
            </w:r>
          </w:p>
          <w:p w14:paraId="5BFBC8DA" w14:textId="77777777" w:rsidR="00302F0F" w:rsidRPr="00D95AA1" w:rsidRDefault="00302F0F" w:rsidP="00302F0F">
            <w:pPr>
              <w:pStyle w:val="4pointsbullet"/>
              <w:numPr>
                <w:ilvl w:val="1"/>
                <w:numId w:val="141"/>
              </w:numPr>
              <w:spacing w:before="0" w:after="0"/>
              <w:rPr>
                <w:b/>
                <w:bCs/>
              </w:rPr>
            </w:pPr>
            <w:r>
              <w:t xml:space="preserve">The check-in isn’t related to an office visit in the past 7 days </w:t>
            </w:r>
            <w:r w:rsidRPr="000871E5">
              <w:rPr>
                <w:b/>
                <w:bCs/>
              </w:rPr>
              <w:t>and</w:t>
            </w:r>
          </w:p>
          <w:p w14:paraId="65554B9A" w14:textId="77777777" w:rsidR="00302F0F" w:rsidRPr="00D95AA1" w:rsidRDefault="00302F0F" w:rsidP="00302F0F">
            <w:pPr>
              <w:pStyle w:val="4pointsbullet"/>
              <w:numPr>
                <w:ilvl w:val="1"/>
                <w:numId w:val="141"/>
              </w:numPr>
              <w:spacing w:before="0" w:after="0"/>
              <w:rPr>
                <w:b/>
                <w:bCs/>
              </w:rPr>
            </w:pPr>
            <w:r>
              <w:t>The check-in doesn’t lead to an office visit within 24 hours or the soonest available appointment</w:t>
            </w:r>
          </w:p>
          <w:p w14:paraId="14424F2E" w14:textId="77777777" w:rsidR="00302F0F" w:rsidRPr="00D95AA1" w:rsidRDefault="00302F0F" w:rsidP="00302F0F">
            <w:pPr>
              <w:pStyle w:val="4pointsbullet"/>
              <w:numPr>
                <w:ilvl w:val="0"/>
                <w:numId w:val="141"/>
              </w:numPr>
              <w:spacing w:before="0" w:after="0"/>
              <w:rPr>
                <w:b/>
                <w:bCs/>
              </w:rPr>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0871E5">
              <w:rPr>
                <w:b/>
                <w:bCs/>
                <w:u w:val="single"/>
              </w:rPr>
              <w:t>if</w:t>
            </w:r>
            <w:r>
              <w:t>:</w:t>
            </w:r>
          </w:p>
          <w:p w14:paraId="4EE45155" w14:textId="77777777" w:rsidR="00302F0F" w:rsidRPr="00D95AA1" w:rsidRDefault="00302F0F" w:rsidP="00302F0F">
            <w:pPr>
              <w:pStyle w:val="4pointsbullet"/>
              <w:numPr>
                <w:ilvl w:val="1"/>
                <w:numId w:val="141"/>
              </w:numPr>
              <w:spacing w:before="0" w:after="0"/>
              <w:rPr>
                <w:b/>
                <w:bCs/>
              </w:rPr>
            </w:pPr>
            <w:r>
              <w:t xml:space="preserve">You’re not a new patient </w:t>
            </w:r>
            <w:r w:rsidRPr="000871E5">
              <w:rPr>
                <w:b/>
                <w:bCs/>
              </w:rPr>
              <w:t>and</w:t>
            </w:r>
          </w:p>
          <w:p w14:paraId="2810F782" w14:textId="77777777" w:rsidR="00302F0F" w:rsidRPr="00D95AA1" w:rsidRDefault="00302F0F" w:rsidP="00302F0F">
            <w:pPr>
              <w:pStyle w:val="4pointsbullet"/>
              <w:numPr>
                <w:ilvl w:val="1"/>
                <w:numId w:val="141"/>
              </w:numPr>
              <w:spacing w:before="0" w:after="0"/>
              <w:rPr>
                <w:b/>
                <w:bCs/>
              </w:rPr>
            </w:pPr>
            <w:r>
              <w:t xml:space="preserve">The evaluation isn’t related to an office visit in the past 7 days </w:t>
            </w:r>
            <w:r w:rsidRPr="000871E5">
              <w:rPr>
                <w:b/>
                <w:bCs/>
              </w:rPr>
              <w:t>and</w:t>
            </w:r>
          </w:p>
          <w:p w14:paraId="2DF3F099" w14:textId="77777777" w:rsidR="00302F0F" w:rsidRPr="00D95AA1" w:rsidRDefault="00302F0F" w:rsidP="00302F0F">
            <w:pPr>
              <w:pStyle w:val="4pointsbullet"/>
              <w:numPr>
                <w:ilvl w:val="1"/>
                <w:numId w:val="141"/>
              </w:numPr>
              <w:spacing w:before="0" w:after="0"/>
              <w:rPr>
                <w:b/>
                <w:bCs/>
              </w:rPr>
            </w:pPr>
            <w:r>
              <w:t>The evaluation doesn’t lead to an office visit within 24 hours or the soonest available appointment</w:t>
            </w:r>
          </w:p>
          <w:p w14:paraId="0261E42B" w14:textId="77777777" w:rsidR="00302F0F" w:rsidRPr="00D95AA1" w:rsidRDefault="00302F0F" w:rsidP="00302F0F">
            <w:pPr>
              <w:pStyle w:val="4pointsbullet"/>
              <w:numPr>
                <w:ilvl w:val="0"/>
                <w:numId w:val="141"/>
              </w:numPr>
              <w:spacing w:before="0" w:after="0"/>
              <w:rPr>
                <w:b/>
                <w:bCs/>
              </w:rPr>
            </w:pPr>
            <w:r w:rsidRPr="000208BC">
              <w:t>Consultation your docto</w:t>
            </w:r>
            <w:r>
              <w:t xml:space="preserve">r has with other doctors by phone, internet, or electronic health record </w:t>
            </w:r>
          </w:p>
          <w:p w14:paraId="007AFD26" w14:textId="77777777" w:rsidR="00302F0F" w:rsidRPr="00754A56" w:rsidRDefault="00302F0F" w:rsidP="00302F0F">
            <w:pPr>
              <w:pStyle w:val="4pointsbullet"/>
              <w:numPr>
                <w:ilvl w:val="0"/>
                <w:numId w:val="141"/>
              </w:numPr>
              <w:spacing w:before="0" w:after="0"/>
            </w:pPr>
            <w:r w:rsidRPr="000208BC">
              <w:t>S</w:t>
            </w:r>
            <w:r w:rsidRPr="00754A56">
              <w:t xml:space="preserve">econd opinion </w:t>
            </w:r>
            <w:r w:rsidRPr="00951E3F">
              <w:rPr>
                <w:color w:val="0000FF"/>
              </w:rPr>
              <w:t>[</w:t>
            </w:r>
            <w:r w:rsidRPr="000871E5">
              <w:rPr>
                <w:i/>
                <w:iCs/>
                <w:color w:val="0000FF"/>
              </w:rPr>
              <w:t>Insert if</w:t>
            </w:r>
            <w:r w:rsidRPr="00D95AA1" w:rsidDel="008C0D11">
              <w:rPr>
                <w:i/>
                <w:iCs/>
                <w:color w:val="0000FF"/>
              </w:rPr>
              <w:t xml:space="preserve"> </w:t>
            </w:r>
            <w:r w:rsidRPr="00D95AA1">
              <w:rPr>
                <w:i/>
                <w:iCs/>
                <w:color w:val="0000FF"/>
              </w:rPr>
              <w:t xml:space="preserve">appropriate: </w:t>
            </w:r>
            <w:r w:rsidRPr="00951E3F">
              <w:rPr>
                <w:color w:val="0000FF"/>
              </w:rPr>
              <w:t>by another network provider]</w:t>
            </w:r>
            <w:r w:rsidRPr="00E005F4">
              <w:t xml:space="preserve"> </w:t>
            </w:r>
            <w:r w:rsidRPr="00754A56">
              <w:t>prior to surgery</w:t>
            </w:r>
          </w:p>
          <w:p w14:paraId="094E3EC7" w14:textId="77777777" w:rsidR="00302F0F" w:rsidRPr="00302F0F" w:rsidRDefault="00302F0F" w:rsidP="00302F0F">
            <w:pPr>
              <w:pStyle w:val="4pointsbullet"/>
              <w:numPr>
                <w:ilvl w:val="0"/>
                <w:numId w:val="141"/>
              </w:numPr>
              <w:spacing w:before="0" w:after="0"/>
              <w:rPr>
                <w:rFonts w:ascii="Arial" w:hAnsi="Arial" w:cs="Arial"/>
              </w:rPr>
            </w:pPr>
            <w:r w:rsidRPr="00754A56">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19CB0399" w14:textId="77777777" w:rsidR="00302F0F" w:rsidRPr="00302F0F" w:rsidRDefault="00302F0F" w:rsidP="00302F0F">
            <w:pPr>
              <w:pStyle w:val="4pointsbullet"/>
              <w:numPr>
                <w:ilvl w:val="0"/>
                <w:numId w:val="141"/>
              </w:numPr>
              <w:spacing w:before="0" w:after="0"/>
              <w:rPr>
                <w:rFonts w:ascii="Arial" w:hAnsi="Arial" w:cs="Arial"/>
              </w:rPr>
            </w:pPr>
            <w:r>
              <w:t xml:space="preserve">Telehealth services provided by </w:t>
            </w:r>
            <w:r w:rsidRPr="00ED4EDD">
              <w:t>qualified occupational therapists (OTs), physical therapists (PTs), speech-language pathologists (SLPs), and audiologists</w:t>
            </w:r>
          </w:p>
          <w:p w14:paraId="1008953E" w14:textId="1C55CAD9" w:rsidR="00000A97" w:rsidRPr="00302F0F" w:rsidRDefault="00302F0F" w:rsidP="00302F0F">
            <w:pPr>
              <w:pStyle w:val="TableBold11"/>
              <w:spacing w:after="0"/>
              <w:rPr>
                <w:b w:val="0"/>
                <w:bCs/>
              </w:rPr>
            </w:pPr>
            <w:r w:rsidRPr="00302F0F">
              <w:rPr>
                <w:b w:val="0"/>
                <w:bCs/>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4521556" w14:textId="77777777" w:rsidR="00000A97" w:rsidRPr="00754A56" w:rsidRDefault="00000A97"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color w:val="0000FF"/>
              </w:rPr>
            </w:pPr>
          </w:p>
        </w:tc>
      </w:tr>
      <w:tr w:rsidR="00DB2FE0" w:rsidRPr="00754A56" w14:paraId="078A053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EAAB68A" w14:textId="77777777" w:rsidR="00DB2FE0" w:rsidRDefault="00DB2FE0" w:rsidP="00FF5465">
            <w:pPr>
              <w:pStyle w:val="TableBold11"/>
              <w:spacing w:after="0"/>
            </w:pPr>
            <w:r w:rsidRPr="00754A56">
              <w:lastRenderedPageBreak/>
              <w:t>Podiatry services</w:t>
            </w:r>
          </w:p>
          <w:p w14:paraId="1629805C" w14:textId="77777777" w:rsidR="00DB2FE0" w:rsidRDefault="00DB2FE0" w:rsidP="00FF5465">
            <w:pPr>
              <w:pStyle w:val="4pointsbeforeandafter"/>
              <w:spacing w:before="0" w:after="0"/>
            </w:pPr>
            <w:r w:rsidRPr="00754A56">
              <w:t>Covered services include:</w:t>
            </w:r>
          </w:p>
          <w:p w14:paraId="512E140D" w14:textId="77777777" w:rsidR="00DB2FE0" w:rsidRPr="00754A56" w:rsidRDefault="00DB2FE0" w:rsidP="002B6331">
            <w:pPr>
              <w:pStyle w:val="4pointsbullet"/>
              <w:numPr>
                <w:ilvl w:val="0"/>
                <w:numId w:val="142"/>
              </w:numPr>
              <w:spacing w:before="0" w:after="0"/>
            </w:pPr>
            <w:r w:rsidRPr="00754A56">
              <w:t>Diagnosis and the medical or surgical treatment of injuries and diseases of the feet (such as hammer toe or heel spurs).</w:t>
            </w:r>
          </w:p>
          <w:p w14:paraId="6FC40D43" w14:textId="77777777" w:rsidR="00DB2FE0" w:rsidRPr="00D95AA1" w:rsidRDefault="00DB2FE0" w:rsidP="002B6331">
            <w:pPr>
              <w:pStyle w:val="4pointsbullet"/>
              <w:numPr>
                <w:ilvl w:val="0"/>
                <w:numId w:val="142"/>
              </w:numPr>
              <w:spacing w:before="0" w:after="0"/>
              <w:rPr>
                <w:rFonts w:ascii="Arial" w:hAnsi="Arial" w:cs="Arial"/>
                <w:b/>
                <w:bCs/>
              </w:rPr>
            </w:pPr>
            <w:r w:rsidRPr="00754A56">
              <w:t>Routine foot care for members with certain medical conditions affecting the lower limbs</w:t>
            </w:r>
          </w:p>
          <w:p w14:paraId="4F3DBBAD" w14:textId="77777777" w:rsidR="00DB2FE0" w:rsidRPr="00D95AA1"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E55AAE6"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092D453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4F793CE" w14:textId="77777777" w:rsidR="00DB2FE0" w:rsidRDefault="00DB2FE0" w:rsidP="00FF5465">
            <w:pPr>
              <w:pStyle w:val="TableBold11"/>
              <w:spacing w:after="0"/>
            </w:pPr>
            <w:r w:rsidRPr="00A16229">
              <w:rPr>
                <w:noProof/>
                <w:position w:val="-6"/>
                <w:lang w:bidi="ar-SA"/>
              </w:rPr>
              <w:drawing>
                <wp:inline distT="0" distB="0" distL="0" distR="0" wp14:anchorId="65E2E45F" wp14:editId="413E8E23">
                  <wp:extent cx="192024" cy="237744"/>
                  <wp:effectExtent l="0" t="0" r="0" b="0"/>
                  <wp:docPr id="19" name="Picture 1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9" name="Picture 19"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Prostate cancer screening exams</w:t>
            </w:r>
          </w:p>
          <w:p w14:paraId="38EE2AD7" w14:textId="468F9274" w:rsidR="00DB2FE0" w:rsidRDefault="00DB2FE0" w:rsidP="00FF5465">
            <w:pPr>
              <w:pStyle w:val="4pointsbeforeandafter"/>
              <w:spacing w:before="0" w:after="0"/>
            </w:pPr>
            <w:r w:rsidRPr="00754A56">
              <w:t>For men</w:t>
            </w:r>
            <w:r w:rsidR="004123C0">
              <w:t>,</w:t>
            </w:r>
            <w:r w:rsidRPr="00754A56">
              <w:t xml:space="preserve"> age 50 and older, covered </w:t>
            </w:r>
            <w:r>
              <w:t xml:space="preserve">services include the following </w:t>
            </w:r>
            <w:r w:rsidRPr="00754A56">
              <w:t>once every 12 months:</w:t>
            </w:r>
          </w:p>
          <w:p w14:paraId="23EE4E41" w14:textId="77777777" w:rsidR="00DB2FE0" w:rsidRPr="00754A56" w:rsidRDefault="00DB2FE0" w:rsidP="002B6331">
            <w:pPr>
              <w:pStyle w:val="4pointsbullet"/>
              <w:numPr>
                <w:ilvl w:val="0"/>
                <w:numId w:val="143"/>
              </w:numPr>
              <w:spacing w:before="0" w:after="0"/>
            </w:pPr>
            <w:r w:rsidRPr="00754A56">
              <w:t>Digital rectal exam</w:t>
            </w:r>
          </w:p>
          <w:p w14:paraId="083CC66B" w14:textId="77777777" w:rsidR="00DB2FE0" w:rsidRPr="00D95AA1" w:rsidRDefault="00DB2FE0" w:rsidP="002B6331">
            <w:pPr>
              <w:pStyle w:val="4pointsbullet"/>
              <w:numPr>
                <w:ilvl w:val="0"/>
                <w:numId w:val="143"/>
              </w:numPr>
              <w:spacing w:before="0" w:after="0"/>
              <w:rPr>
                <w:rFonts w:ascii="Arial" w:hAnsi="Arial" w:cs="Arial"/>
                <w:b/>
                <w:bCs/>
              </w:rPr>
            </w:pPr>
            <w:r w:rsidRPr="00754A56">
              <w:t>Prostate Specific Antigen (PSA) test</w:t>
            </w:r>
          </w:p>
          <w:p w14:paraId="1E94B032" w14:textId="77777777" w:rsidR="00DB2FE0" w:rsidRPr="00D95AA1" w:rsidRDefault="00DB2FE0" w:rsidP="00FF5465">
            <w:pPr>
              <w:pStyle w:val="4pointsbeforeandafter"/>
              <w:spacing w:before="0" w:after="0"/>
              <w:rPr>
                <w:rFonts w:ascii="Arial" w:hAnsi="Arial"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9426E4" w14:textId="77777777" w:rsidR="00E928FB" w:rsidRDefault="00E928F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pPr>
          </w:p>
          <w:p w14:paraId="49381FEB" w14:textId="39E905E6"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612F22">
              <w:t xml:space="preserve">There is no coinsurance, copayment, or deductible for </w:t>
            </w:r>
            <w:r>
              <w:t>an annual PSA test</w:t>
            </w:r>
            <w:r w:rsidRPr="00612F22">
              <w:t>.</w:t>
            </w:r>
          </w:p>
        </w:tc>
      </w:tr>
      <w:tr w:rsidR="00DB2FE0" w:rsidRPr="00754A56" w14:paraId="5F4F86FC"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8C58728" w14:textId="4897C6FB" w:rsidR="00DB2FE0" w:rsidRDefault="00DB2FE0" w:rsidP="00FF5465">
            <w:pPr>
              <w:pStyle w:val="TableBold11"/>
              <w:spacing w:after="0"/>
            </w:pPr>
            <w:r w:rsidRPr="00754A56">
              <w:t xml:space="preserve">Prosthetic </w:t>
            </w:r>
            <w:r w:rsidR="00CF14A7">
              <w:t xml:space="preserve">and orthotic </w:t>
            </w:r>
            <w:r w:rsidRPr="00754A56">
              <w:t>devices and related supplies</w:t>
            </w:r>
          </w:p>
          <w:p w14:paraId="3CDECF24" w14:textId="6964CF5F" w:rsidR="00DB2FE0" w:rsidRPr="00D95AA1" w:rsidRDefault="00DB2FE0" w:rsidP="00FF5465">
            <w:pPr>
              <w:pStyle w:val="4pointsbeforeandafter"/>
              <w:spacing w:before="0" w:after="0"/>
              <w:rPr>
                <w:rFonts w:ascii="Arial" w:hAnsi="Arial" w:cs="Arial"/>
                <w:b/>
                <w:bCs/>
              </w:rPr>
            </w:pPr>
            <w:r w:rsidRPr="00754A56">
              <w:t xml:space="preserve">Devices (other than dental) that replace all or part of a body part or function. These </w:t>
            </w:r>
            <w:r w:rsidR="009B79FD" w:rsidRPr="00754A56">
              <w:t>include but</w:t>
            </w:r>
            <w:r w:rsidRPr="00754A56">
              <w:t xml:space="preserve"> are not limited to</w:t>
            </w:r>
            <w:r w:rsidR="00CF14A7">
              <w:t xml:space="preserve"> </w:t>
            </w:r>
            <w:r w:rsidR="00CF14A7" w:rsidRPr="0058446E">
              <w:t>testing, fitting, or training in the use of prosthetic and orthotic devices; as well as</w:t>
            </w:r>
            <w:r w:rsidRPr="00754A56">
              <w:t xml:space="preserve">: colostomy bags and supplies directly related to colostomy care, pacemakers, braces, prosthetic shoes, artificial limbs, and breast prostheses (including a surgical brassiere after a mastectomy). Includes certain supplies related to prosthetic </w:t>
            </w:r>
            <w:r w:rsidR="00CF14A7">
              <w:t xml:space="preserve">and orthotic </w:t>
            </w:r>
            <w:r w:rsidRPr="00754A56">
              <w:t xml:space="preserve">devices, and repair and/or replacement of prosthetic </w:t>
            </w:r>
            <w:r w:rsidR="00CF14A7">
              <w:t xml:space="preserve">and orthotic </w:t>
            </w:r>
            <w:r w:rsidRPr="00754A56">
              <w:t xml:space="preserve">devices. Also includes some coverage following cataract removal or cataract surgery – see </w:t>
            </w:r>
            <w:r w:rsidRPr="00296440">
              <w:rPr>
                <w:b/>
                <w:bCs/>
                <w:iCs/>
              </w:rPr>
              <w:t>Vision Care</w:t>
            </w:r>
            <w:r w:rsidRPr="00754A56">
              <w:t xml:space="preserve"> later in this section for more detail.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768A23" w14:textId="77777777" w:rsidR="00E928FB" w:rsidRDefault="00E928F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4ABD681A" w14:textId="503F0A2F"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5C5AC3F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8FA4DB6" w14:textId="77777777" w:rsidR="00DB2FE0" w:rsidRDefault="00DB2FE0" w:rsidP="00FF5465">
            <w:pPr>
              <w:pStyle w:val="TableBold11"/>
              <w:spacing w:after="0"/>
            </w:pPr>
            <w:r w:rsidRPr="00754A56">
              <w:t>Pulmonary rehabilitation services</w:t>
            </w:r>
          </w:p>
          <w:p w14:paraId="058402A2" w14:textId="77777777" w:rsidR="00DB2FE0" w:rsidRDefault="00DB2FE0" w:rsidP="00FF5465">
            <w:pPr>
              <w:pStyle w:val="4pointsbeforeandafter"/>
              <w:spacing w:before="0" w:after="0"/>
              <w:rPr>
                <w:lang w:bidi="en-US"/>
              </w:rPr>
            </w:pPr>
            <w:r w:rsidRPr="00DF266A">
              <w:rPr>
                <w:lang w:bidi="en-US"/>
              </w:rPr>
              <w:t xml:space="preserve">Comprehensive programs of pulmonary rehabilitation are covered for members who have moderate to very severe chronic obstructive pulmonary disease (COPD) and </w:t>
            </w:r>
            <w:r w:rsidRPr="00DF266A">
              <w:rPr>
                <w:color w:val="0000FF"/>
                <w:lang w:bidi="en-US"/>
              </w:rPr>
              <w:t>[</w:t>
            </w:r>
            <w:r w:rsidRPr="000871E5">
              <w:rPr>
                <w:i/>
                <w:iCs/>
                <w:color w:val="0000FF"/>
                <w:lang w:bidi="en-US"/>
              </w:rPr>
              <w:t xml:space="preserve">insert as appropriate: </w:t>
            </w:r>
            <w:r w:rsidRPr="00DF266A">
              <w:rPr>
                <w:color w:val="0000FF"/>
                <w:lang w:bidi="en-US"/>
              </w:rPr>
              <w:t>a referral</w:t>
            </w:r>
            <w:r w:rsidRPr="000871E5">
              <w:rPr>
                <w:i/>
                <w:iCs/>
                <w:color w:val="0000FF"/>
                <w:lang w:bidi="en-US"/>
              </w:rPr>
              <w:t xml:space="preserve"> OR </w:t>
            </w:r>
            <w:r w:rsidRPr="00DF266A">
              <w:rPr>
                <w:color w:val="0000FF"/>
                <w:lang w:bidi="en-US"/>
              </w:rPr>
              <w:t>an order]</w:t>
            </w:r>
            <w:r w:rsidRPr="00DF266A">
              <w:rPr>
                <w:lang w:bidi="en-US"/>
              </w:rPr>
              <w:t xml:space="preserve"> for pulmonary rehabilitation from the doctor treating the chronic respiratory disease.</w:t>
            </w:r>
          </w:p>
          <w:p w14:paraId="3465A737" w14:textId="77777777" w:rsidR="00DB2FE0" w:rsidRPr="00D95AA1" w:rsidRDefault="00DB2FE0" w:rsidP="00FF5465">
            <w:pPr>
              <w:pStyle w:val="4pointsbeforeandafter"/>
              <w:spacing w:before="0" w:after="0"/>
              <w:rPr>
                <w:rFonts w:cs="Arial"/>
                <w:b/>
                <w:bCs/>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DF77CB" w14:textId="77777777" w:rsidR="00E928FB" w:rsidRDefault="00E928FB"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p>
          <w:p w14:paraId="3ACCC2D2" w14:textId="58D53F05"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0871E5">
              <w:rPr>
                <w:i/>
                <w:iCs/>
                <w:color w:val="0000FF"/>
              </w:rPr>
              <w:t>[List copays / coinsurance / deductible]</w:t>
            </w:r>
          </w:p>
        </w:tc>
      </w:tr>
      <w:tr w:rsidR="00DB2FE0" w:rsidRPr="00754A56" w14:paraId="67E0B65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1C8DC2" w14:textId="77777777" w:rsidR="00DB2FE0" w:rsidRPr="00754A56" w:rsidRDefault="00DB2FE0" w:rsidP="00FF5465">
            <w:pPr>
              <w:pStyle w:val="TableBold11"/>
              <w:spacing w:after="0"/>
              <w:rPr>
                <w:bCs/>
              </w:rPr>
            </w:pPr>
            <w:r w:rsidRPr="00A16229">
              <w:rPr>
                <w:noProof/>
                <w:position w:val="-6"/>
                <w:lang w:bidi="ar-SA"/>
              </w:rPr>
              <w:lastRenderedPageBreak/>
              <w:drawing>
                <wp:inline distT="0" distB="0" distL="0" distR="0" wp14:anchorId="1B9397FC" wp14:editId="7DB0B2CD">
                  <wp:extent cx="192024" cy="237744"/>
                  <wp:effectExtent l="0" t="0" r="0" b="0"/>
                  <wp:docPr id="22" name="Picture 2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2" name="Picture 22"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sidRPr="00754A56">
              <w:t>Screening and counseling to reduce alcohol misuse</w:t>
            </w:r>
          </w:p>
          <w:p w14:paraId="5F7719B3" w14:textId="1DEDF5CF" w:rsidR="00DB2FE0" w:rsidRPr="00754A56" w:rsidRDefault="00DB2FE0" w:rsidP="00FF5465">
            <w:pPr>
              <w:pStyle w:val="4pointsbeforeandafter"/>
              <w:spacing w:before="0" w:after="0"/>
            </w:pPr>
            <w:r w:rsidRPr="00754A56">
              <w:t xml:space="preserve">We cover one alcohol misuse screening for adults with Medicare (including pregnant women) who misuse </w:t>
            </w:r>
            <w:r w:rsidR="004C2528" w:rsidRPr="00754A56">
              <w:t>alcohol but</w:t>
            </w:r>
            <w:r w:rsidRPr="00754A56">
              <w:t xml:space="preserve"> aren’t alcohol dependent. </w:t>
            </w:r>
          </w:p>
          <w:p w14:paraId="7721DA24" w14:textId="77777777" w:rsidR="00DB2FE0" w:rsidRPr="00D95AA1" w:rsidRDefault="00DB2FE0" w:rsidP="00FF5465">
            <w:pPr>
              <w:pStyle w:val="4pointsbeforeandafter"/>
              <w:spacing w:before="0" w:after="0"/>
              <w:rPr>
                <w:i/>
                <w:iCs/>
                <w:color w:val="0000FF"/>
              </w:rPr>
            </w:pPr>
            <w:r w:rsidRPr="00754A56">
              <w:t>If you screen positive for alcohol misuse, you can get up to 4 brief face-to-face counseling sessions per year (if you’re competent and alert during counseling) provided by a qualified primary care doctor or practitioner in a primary care setting.</w:t>
            </w:r>
            <w:r w:rsidRPr="000871E5">
              <w:rPr>
                <w:i/>
                <w:iCs/>
                <w:color w:val="0000FF"/>
              </w:rPr>
              <w:t xml:space="preserve"> </w:t>
            </w:r>
          </w:p>
          <w:p w14:paraId="68BA896B"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D500B0D" w14:textId="77777777" w:rsidR="00E928FB" w:rsidRDefault="00E928FB" w:rsidP="00FF5465">
            <w:pPr>
              <w:widowControl w:val="0"/>
              <w:autoSpaceDE w:val="0"/>
              <w:autoSpaceDN w:val="0"/>
              <w:adjustRightInd w:val="0"/>
              <w:spacing w:before="0" w:beforeAutospacing="0" w:after="0" w:afterAutospacing="0"/>
            </w:pPr>
          </w:p>
          <w:p w14:paraId="5736AEE7" w14:textId="16BD7577"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t xml:space="preserve">There is no coinsurance, copayment, or deductible for </w:t>
            </w:r>
            <w:r>
              <w:t>the Medicare-covered screening and counseling to reduce alcohol misuse preventive benefit</w:t>
            </w:r>
            <w:r w:rsidRPr="00612F22">
              <w:t>.</w:t>
            </w:r>
          </w:p>
        </w:tc>
      </w:tr>
      <w:tr w:rsidR="00DB2FE0" w:rsidRPr="00754A56" w14:paraId="6007FA7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F90DD1" w14:textId="77777777" w:rsidR="00716FAC" w:rsidRDefault="00DB2FE0" w:rsidP="00FF5465">
            <w:pPr>
              <w:pStyle w:val="TableBold12"/>
              <w:spacing w:after="0"/>
              <w:ind w:left="389" w:hanging="389"/>
              <w:rPr>
                <w:noProof/>
                <w:position w:val="-6"/>
                <w:lang w:bidi="ar-SA"/>
              </w:rPr>
            </w:pPr>
            <w:r w:rsidRPr="00A16229">
              <w:rPr>
                <w:rFonts w:ascii="Times New Roman Bold" w:hAnsi="Times New Roman Bold"/>
                <w:noProof/>
                <w:position w:val="-12"/>
                <w:lang w:bidi="ar-SA"/>
              </w:rPr>
              <w:drawing>
                <wp:inline distT="0" distB="0" distL="0" distR="0" wp14:anchorId="4149B7C4" wp14:editId="6A89810E">
                  <wp:extent cx="192024" cy="237744"/>
                  <wp:effectExtent l="0" t="0" r="0" b="0"/>
                  <wp:docPr id="23" name="Picture 2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3" name="Picture 23"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A16229">
              <w:t xml:space="preserve"> </w:t>
            </w:r>
            <w:r>
              <w:rPr>
                <w:noProof/>
                <w:position w:val="-6"/>
                <w:lang w:bidi="ar-SA"/>
              </w:rPr>
              <w:t xml:space="preserve">Screening for lung cancer with low dose computed </w:t>
            </w:r>
          </w:p>
          <w:p w14:paraId="32C14E47" w14:textId="4D3A7DCD" w:rsidR="00DB2FE0" w:rsidRDefault="00DB2FE0" w:rsidP="00FF5465">
            <w:pPr>
              <w:pStyle w:val="TableBold12"/>
              <w:spacing w:after="0"/>
              <w:ind w:left="389" w:hanging="389"/>
              <w:rPr>
                <w:noProof/>
                <w:position w:val="-6"/>
                <w:lang w:bidi="ar-SA"/>
              </w:rPr>
            </w:pPr>
            <w:r>
              <w:rPr>
                <w:noProof/>
                <w:position w:val="-6"/>
                <w:lang w:bidi="ar-SA"/>
              </w:rPr>
              <w:t>tomography (LDCT)</w:t>
            </w:r>
          </w:p>
          <w:p w14:paraId="3CE4C59F" w14:textId="77777777" w:rsidR="00DB2FE0" w:rsidRDefault="00DB2FE0" w:rsidP="00FF5465">
            <w:pPr>
              <w:pStyle w:val="4pointsbeforeandafter"/>
              <w:spacing w:before="0" w:after="0"/>
            </w:pPr>
            <w:r>
              <w:t xml:space="preserve">For qualified individuals, a LDCT is covered every 12 months. </w:t>
            </w:r>
          </w:p>
          <w:p w14:paraId="2F7E37B5" w14:textId="02680913" w:rsidR="00DB2FE0" w:rsidRDefault="00DB2FE0" w:rsidP="00FF5465">
            <w:pPr>
              <w:pStyle w:val="4pointsbeforeandafter"/>
              <w:spacing w:before="0" w:after="0"/>
            </w:pPr>
            <w:r w:rsidRPr="000871E5">
              <w:rPr>
                <w:b/>
                <w:bCs/>
              </w:rPr>
              <w:t>Eligible members are</w:t>
            </w:r>
            <w:r>
              <w:t>: people aged 5</w:t>
            </w:r>
            <w:r w:rsidR="006A62C6">
              <w:t>0</w:t>
            </w:r>
            <w:r>
              <w:t xml:space="preserve"> – 77 years who have no signs or symptoms of lung cancer, but who have a history of tobacco smoking of at least </w:t>
            </w:r>
            <w:r w:rsidR="006A62C6">
              <w:t>2</w:t>
            </w:r>
            <w:r>
              <w:t>0 pack-years and who currently smoke or have quit smoking within the last 15 years, who receive a</w:t>
            </w:r>
            <w:r w:rsidR="00336815">
              <w:t>n</w:t>
            </w:r>
            <w:r>
              <w:t xml:space="preserve"> order for LDCT during a lung cancer screening counseling and shared decision making visit that meets the Medicare criteria for such visits and be furnished by a physician or qualified non-physician practitioner. </w:t>
            </w:r>
          </w:p>
          <w:p w14:paraId="7E6E1972" w14:textId="77777777" w:rsidR="00336815" w:rsidRDefault="00336815" w:rsidP="00FF5465">
            <w:pPr>
              <w:pStyle w:val="4pointsbeforeandafter"/>
              <w:spacing w:before="0" w:after="0"/>
            </w:pPr>
          </w:p>
          <w:p w14:paraId="182BF785" w14:textId="6C30BCD8" w:rsidR="00DB2FE0" w:rsidRPr="00337514" w:rsidRDefault="00DB2FE0" w:rsidP="00FF5465">
            <w:pPr>
              <w:pStyle w:val="4pointsbeforeandafter"/>
              <w:spacing w:before="0" w:after="0"/>
              <w:rPr>
                <w:noProof/>
                <w:position w:val="-6"/>
              </w:rPr>
            </w:pPr>
            <w:r w:rsidRPr="000871E5">
              <w:rPr>
                <w:i/>
                <w:iCs/>
              </w:rPr>
              <w:t>For LDCT lung cancer screenings after the initial LDCT screening:</w:t>
            </w:r>
            <w:r w:rsidRPr="00337514">
              <w:t xml:space="preserve"> the </w:t>
            </w:r>
            <w:r>
              <w:t>member</w:t>
            </w:r>
            <w:r w:rsidRPr="00337514">
              <w:t xml:space="preserve"> must receive a</w:t>
            </w:r>
            <w:r w:rsidR="00336815">
              <w:t>n</w:t>
            </w:r>
            <w:r w:rsidRPr="00337514">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A8702A">
              <w:t>-</w:t>
            </w:r>
            <w:r w:rsidRPr="00337514">
              <w:t xml:space="preserve">making visit for subsequent lung cancer screenings with LDCT, the visit must meet the Medicare criteria for such visits. </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401AB2" w14:textId="77777777" w:rsidR="00E928FB" w:rsidRDefault="00E928FB" w:rsidP="00FF5465">
            <w:pPr>
              <w:pStyle w:val="4pointsafter"/>
              <w:spacing w:after="0"/>
            </w:pPr>
          </w:p>
          <w:p w14:paraId="060DF1F5" w14:textId="07538A3B" w:rsidR="00DB2FE0" w:rsidRPr="00612F22" w:rsidRDefault="00DB2FE0" w:rsidP="00D95AA1">
            <w:pPr>
              <w:widowControl w:val="0"/>
              <w:autoSpaceDE w:val="0"/>
              <w:autoSpaceDN w:val="0"/>
              <w:adjustRightInd w:val="0"/>
              <w:spacing w:before="0" w:beforeAutospacing="0" w:after="0" w:afterAutospacing="0"/>
            </w:pPr>
            <w:r w:rsidRPr="00275683">
              <w:t>There is no coinsurance, copayment,</w:t>
            </w:r>
            <w:r>
              <w:t xml:space="preserve"> or deductible for the Medicare </w:t>
            </w:r>
            <w:r w:rsidRPr="00275683">
              <w:t xml:space="preserve">covered </w:t>
            </w:r>
            <w:r>
              <w:t>counseling and shared decision</w:t>
            </w:r>
            <w:r w:rsidR="00A8702A">
              <w:t>-</w:t>
            </w:r>
            <w:r>
              <w:t xml:space="preserve">making visit or for the LDCT. </w:t>
            </w:r>
          </w:p>
        </w:tc>
      </w:tr>
      <w:tr w:rsidR="00DB2FE0" w:rsidRPr="00754A56" w14:paraId="57D32996"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7DE860C4" w14:textId="2AF10C60" w:rsidR="00315564" w:rsidRPr="00275683" w:rsidRDefault="00315564" w:rsidP="00315564">
            <w:pPr>
              <w:pStyle w:val="TableBold12"/>
              <w:spacing w:after="0"/>
              <w:contextualSpacing/>
              <w:rPr>
                <w:bCs/>
              </w:rPr>
            </w:pPr>
            <w:r w:rsidRPr="005C4411">
              <w:rPr>
                <w:rFonts w:ascii="Times New Roman Bold" w:hAnsi="Times New Roman Bold"/>
                <w:noProof/>
                <w:position w:val="-6"/>
                <w:lang w:bidi="ar-SA"/>
              </w:rPr>
              <w:lastRenderedPageBreak/>
              <w:drawing>
                <wp:inline distT="0" distB="0" distL="0" distR="0" wp14:anchorId="43F2A794" wp14:editId="4F13A052">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t xml:space="preserve"> </w:t>
            </w:r>
            <w:r w:rsidRPr="00275683">
              <w:t>Screening for sexually transmitted infections (STIs) and counseling to prevent STIs</w:t>
            </w:r>
          </w:p>
          <w:p w14:paraId="64913713" w14:textId="77777777" w:rsidR="00DB2FE0" w:rsidRPr="00665ACD" w:rsidRDefault="00DB2FE0" w:rsidP="00FF5465">
            <w:pPr>
              <w:pStyle w:val="4pointsbeforeandafter"/>
              <w:spacing w:before="0" w:after="0"/>
            </w:pPr>
            <w:r w:rsidRPr="00754A56">
              <w:t xml:space="preserve">We cover sexually transmitted infection (STI) screenings for chlamydia, gonorrhea, syphilis, and Hepatitis B. These screenings are covered for pregnant women and for certain people who are at increased risk for an STI </w:t>
            </w:r>
            <w:r w:rsidRPr="00665ACD">
              <w:t>when the tests are ordered by a primary care provider. We cover these tests once every 12 months or at certain times during pregnancy.</w:t>
            </w:r>
          </w:p>
          <w:p w14:paraId="31FAB11D" w14:textId="49A5001C" w:rsidR="00DB2FE0" w:rsidRPr="00665ACD" w:rsidRDefault="00DB2FE0" w:rsidP="00FF5465">
            <w:pPr>
              <w:pStyle w:val="4pointsbeforeandafter"/>
              <w:spacing w:before="0" w:after="0"/>
            </w:pPr>
            <w:r w:rsidRPr="00665ACD">
              <w:t xml:space="preserve">We also cover up to </w:t>
            </w:r>
            <w:r w:rsidR="00046FC9">
              <w:t>two</w:t>
            </w:r>
            <w:r w:rsidRPr="00665ACD">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79697DDF"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15959" w14:textId="77777777" w:rsidR="00315564" w:rsidRDefault="00315564" w:rsidP="00D95AA1">
            <w:pPr>
              <w:widowControl w:val="0"/>
              <w:autoSpaceDE w:val="0"/>
              <w:autoSpaceDN w:val="0"/>
              <w:adjustRightInd w:val="0"/>
              <w:spacing w:before="0" w:beforeAutospacing="0" w:after="0" w:afterAutospacing="0"/>
            </w:pPr>
          </w:p>
          <w:p w14:paraId="446D9E9D" w14:textId="77777777" w:rsidR="00B75972" w:rsidRDefault="00B75972" w:rsidP="00D95AA1">
            <w:pPr>
              <w:widowControl w:val="0"/>
              <w:autoSpaceDE w:val="0"/>
              <w:autoSpaceDN w:val="0"/>
              <w:adjustRightInd w:val="0"/>
              <w:spacing w:before="0" w:beforeAutospacing="0" w:after="0" w:afterAutospacing="0"/>
            </w:pPr>
          </w:p>
          <w:p w14:paraId="5F0EDA22" w14:textId="391D14BD" w:rsidR="00DB2FE0" w:rsidRPr="00754A56" w:rsidRDefault="00DB2FE0" w:rsidP="00D95AA1">
            <w:pPr>
              <w:widowControl w:val="0"/>
              <w:autoSpaceDE w:val="0"/>
              <w:autoSpaceDN w:val="0"/>
              <w:adjustRightInd w:val="0"/>
              <w:spacing w:before="0" w:beforeAutospacing="0" w:after="0" w:afterAutospacing="0"/>
              <w:rPr>
                <w:rFonts w:cs="Minion Pro"/>
                <w:color w:val="000000"/>
              </w:rPr>
            </w:pPr>
            <w:r w:rsidRPr="00612F22">
              <w:t xml:space="preserve">There is no coinsurance, copayment, or deductible for the </w:t>
            </w:r>
            <w:r>
              <w:t>Medicare-covered screening for STIs and counseling for STIs preventive benefit</w:t>
            </w:r>
            <w:r w:rsidRPr="00612F22">
              <w:t>.</w:t>
            </w:r>
          </w:p>
        </w:tc>
      </w:tr>
      <w:tr w:rsidR="00DB2FE0" w:rsidRPr="00754A56" w14:paraId="78CE8046"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AEF3429" w14:textId="6A237D1F" w:rsidR="00DB2FE0" w:rsidRDefault="00DB2FE0" w:rsidP="00FF5465">
            <w:pPr>
              <w:pStyle w:val="TableBold11"/>
              <w:spacing w:after="0"/>
              <w:rPr>
                <w:bCs/>
                <w:szCs w:val="30"/>
              </w:rPr>
            </w:pPr>
            <w:r w:rsidRPr="00754A56">
              <w:t xml:space="preserve">Services to treat kidney disease </w:t>
            </w:r>
          </w:p>
          <w:p w14:paraId="25B0EC7A" w14:textId="77777777" w:rsidR="00DB2FE0" w:rsidRDefault="00DB2FE0" w:rsidP="00FF5465">
            <w:pPr>
              <w:pStyle w:val="4pointsbeforeandafter"/>
              <w:spacing w:before="0" w:after="0"/>
            </w:pPr>
            <w:r w:rsidRPr="00754A56">
              <w:t>Covered services include:</w:t>
            </w:r>
          </w:p>
          <w:p w14:paraId="0F6CC729" w14:textId="77382A21" w:rsidR="00DB2FE0" w:rsidRPr="00754A56" w:rsidRDefault="00DB2FE0" w:rsidP="002B6331">
            <w:pPr>
              <w:pStyle w:val="4pointsbullet"/>
              <w:numPr>
                <w:ilvl w:val="0"/>
                <w:numId w:val="144"/>
              </w:numPr>
              <w:spacing w:before="0" w:after="0"/>
            </w:pPr>
            <w:r w:rsidRPr="00754A56">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5B212445" w14:textId="00C895D0" w:rsidR="00DB2FE0" w:rsidRPr="00754A56" w:rsidRDefault="00DB2FE0" w:rsidP="002B6331">
            <w:pPr>
              <w:pStyle w:val="4pointsbullet"/>
              <w:numPr>
                <w:ilvl w:val="0"/>
                <w:numId w:val="144"/>
              </w:numPr>
              <w:spacing w:before="0" w:after="0"/>
            </w:pPr>
            <w:r w:rsidRPr="00754A56">
              <w:t>Outpatient dialysis treatments (including dialysis treatments when temporarily out of the service area, as explained in Chapter 3</w:t>
            </w:r>
            <w:r w:rsidR="000171CE">
              <w:t>, or when your</w:t>
            </w:r>
            <w:r w:rsidR="000171CE" w:rsidRPr="00406C2B">
              <w:t xml:space="preserve"> provider </w:t>
            </w:r>
            <w:r w:rsidR="000171CE">
              <w:t>for this service</w:t>
            </w:r>
            <w:r w:rsidR="000171CE" w:rsidRPr="00406C2B">
              <w:t xml:space="preserve"> is temporarily unavailable or inaccessible</w:t>
            </w:r>
            <w:r w:rsidR="0063761D">
              <w:t>)</w:t>
            </w:r>
            <w:r w:rsidRPr="00754A56">
              <w:t xml:space="preserve"> </w:t>
            </w:r>
          </w:p>
          <w:p w14:paraId="217943A2" w14:textId="77777777" w:rsidR="00DB2FE0" w:rsidRPr="00754A56" w:rsidRDefault="00DB2FE0" w:rsidP="002B6331">
            <w:pPr>
              <w:pStyle w:val="4pointsbullet"/>
              <w:numPr>
                <w:ilvl w:val="0"/>
                <w:numId w:val="144"/>
              </w:numPr>
              <w:spacing w:before="0" w:after="0"/>
            </w:pPr>
            <w:r w:rsidRPr="00754A56">
              <w:t>Inpatient dialysis treatments (if you are admitted as an inpatient to a hospital for special care)</w:t>
            </w:r>
          </w:p>
          <w:p w14:paraId="44246C27" w14:textId="77777777" w:rsidR="00DB2FE0" w:rsidRPr="00754A56" w:rsidRDefault="00DB2FE0" w:rsidP="002B6331">
            <w:pPr>
              <w:pStyle w:val="4pointsbullet"/>
              <w:numPr>
                <w:ilvl w:val="0"/>
                <w:numId w:val="144"/>
              </w:numPr>
              <w:spacing w:before="0" w:after="0"/>
            </w:pPr>
            <w:r w:rsidRPr="00754A56">
              <w:t>Self-dialysis training (includes training for you and anyone helping you with your home dialysis treatments)</w:t>
            </w:r>
          </w:p>
          <w:p w14:paraId="4455E6E4" w14:textId="77777777" w:rsidR="00DB2FE0" w:rsidRPr="00754A56" w:rsidRDefault="00DB2FE0" w:rsidP="002B6331">
            <w:pPr>
              <w:pStyle w:val="4pointsbullet"/>
              <w:numPr>
                <w:ilvl w:val="0"/>
                <w:numId w:val="144"/>
              </w:numPr>
              <w:spacing w:before="0" w:after="0"/>
            </w:pPr>
            <w:r w:rsidRPr="00754A56">
              <w:t>Home dialysis equipment and supplies</w:t>
            </w:r>
          </w:p>
          <w:p w14:paraId="1F609AD5" w14:textId="2FB3E726" w:rsidR="00DB2FE0" w:rsidRPr="002D1094" w:rsidRDefault="00DB2FE0" w:rsidP="00FF5465">
            <w:pPr>
              <w:pStyle w:val="4pointsbullet"/>
              <w:numPr>
                <w:ilvl w:val="0"/>
                <w:numId w:val="144"/>
              </w:numPr>
              <w:spacing w:before="0" w:after="0"/>
              <w:rPr>
                <w:rFonts w:ascii="Arial" w:hAnsi="Arial" w:cs="Arial"/>
                <w:b/>
                <w:bCs/>
              </w:rPr>
            </w:pPr>
            <w:r w:rsidRPr="00754A56">
              <w:t>Certain home support services (such as, when necessary, visits by trained dialysis workers to check on your home dialysis, to help in emergencies, and check your dialysis equipment and water supply)</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20AE60"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0A2EB2" w:rsidRPr="00754A56" w14:paraId="726C66B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7C4FD6A" w14:textId="3E579516" w:rsidR="000A2EB2" w:rsidRDefault="000A2EB2" w:rsidP="000A2EB2">
            <w:pPr>
              <w:pStyle w:val="TableBold11"/>
              <w:spacing w:after="0"/>
            </w:pPr>
            <w:r w:rsidRPr="00754A56">
              <w:lastRenderedPageBreak/>
              <w:t xml:space="preserve">Services to treat kidney disease </w:t>
            </w:r>
            <w:r>
              <w:t>(continued)</w:t>
            </w:r>
          </w:p>
          <w:p w14:paraId="2E244332" w14:textId="1B6CF524" w:rsidR="000A2EB2" w:rsidRPr="000A2EB2" w:rsidRDefault="000A2EB2" w:rsidP="00FF5465">
            <w:pPr>
              <w:pStyle w:val="TableBold11"/>
              <w:spacing w:after="0"/>
              <w:rPr>
                <w:b w:val="0"/>
                <w:bCs/>
              </w:rPr>
            </w:pPr>
            <w:r w:rsidRPr="000A2EB2">
              <w:rPr>
                <w:b w:val="0"/>
                <w:bCs/>
              </w:rPr>
              <w:t>Certain drugs for dialysis are covered under your Medicare Part B drug benefit. For information about coverage for Part B Drugs, please go to the section</w:t>
            </w:r>
            <w:r w:rsidRPr="000A2EB2">
              <w:rPr>
                <w:b w:val="0"/>
                <w:bCs/>
                <w:i/>
              </w:rPr>
              <w:t xml:space="preserve">, </w:t>
            </w:r>
            <w:r w:rsidRPr="000A2EB2">
              <w:rPr>
                <w:iCs/>
              </w:rPr>
              <w:t>Medicare Part B prescription drugs</w:t>
            </w:r>
            <w:r w:rsidRPr="000A2EB2">
              <w:rPr>
                <w:b w:val="0"/>
                <w:bCs/>
                <w:iCs/>
              </w:rPr>
              <w: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032A839" w14:textId="77777777" w:rsidR="000A2EB2" w:rsidRDefault="000A2EB2" w:rsidP="00FF5465">
            <w:pPr>
              <w:pStyle w:val="4pointsbeforeandafter"/>
              <w:spacing w:before="0" w:after="0"/>
            </w:pPr>
          </w:p>
        </w:tc>
      </w:tr>
      <w:tr w:rsidR="00DB2FE0" w:rsidRPr="00754A56" w14:paraId="3E7B7AA5" w14:textId="77777777" w:rsidTr="00EA33F2">
        <w:tblPrEx>
          <w:tblCellMar>
            <w:top w:w="115" w:type="dxa"/>
            <w:bottom w:w="115" w:type="dxa"/>
          </w:tblCellMar>
        </w:tblPrEx>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51BF0BF" w14:textId="77777777" w:rsidR="00DB2FE0" w:rsidRDefault="00DB2FE0" w:rsidP="00FF5465">
            <w:pPr>
              <w:pStyle w:val="TableBold11"/>
              <w:spacing w:after="0"/>
            </w:pPr>
            <w:r w:rsidRPr="00754A56">
              <w:t>Skilled nursing facility (SNF) care</w:t>
            </w:r>
          </w:p>
          <w:p w14:paraId="3BEF97D8" w14:textId="153E0955" w:rsidR="00DB2FE0" w:rsidRDefault="00DB2FE0" w:rsidP="00FF5465">
            <w:pPr>
              <w:pStyle w:val="4pointsbeforeandafter"/>
              <w:spacing w:before="0" w:after="0"/>
            </w:pPr>
            <w:r w:rsidRPr="00754A56">
              <w:t xml:space="preserve">(For a definition of skilled nursing facility care, see Chapter 12 of this </w:t>
            </w:r>
            <w:r w:rsidR="004C610A">
              <w:t>document</w:t>
            </w:r>
            <w:r w:rsidRPr="00754A56">
              <w:t>. Skilled nursing facilities are sometimes called SNFs.)</w:t>
            </w:r>
          </w:p>
          <w:p w14:paraId="71A105BE" w14:textId="77777777" w:rsidR="00DB2FE0" w:rsidRDefault="00DB2FE0" w:rsidP="00FF5465">
            <w:pPr>
              <w:pStyle w:val="4pointsbeforeandafter"/>
              <w:spacing w:before="0" w:after="0"/>
              <w:rPr>
                <w:rFonts w:ascii="Arial" w:hAnsi="Arial" w:cs="Arial"/>
                <w:b/>
                <w:bCs/>
                <w:sz w:val="12"/>
                <w:szCs w:val="12"/>
              </w:rPr>
            </w:pPr>
            <w:r w:rsidRPr="000871E5">
              <w:rPr>
                <w:i/>
                <w:iCs/>
                <w:color w:val="0000FF"/>
              </w:rPr>
              <w:t xml:space="preserve">[List days covered and any restrictions that apply, including whether any prior hospital stay is required.] </w:t>
            </w:r>
            <w:r w:rsidRPr="00754A56">
              <w:t>Covered services include but are not limited to:</w:t>
            </w:r>
          </w:p>
          <w:p w14:paraId="496646C7" w14:textId="77777777" w:rsidR="00DB2FE0" w:rsidRPr="00754A56" w:rsidRDefault="00DB2FE0" w:rsidP="002B6331">
            <w:pPr>
              <w:pStyle w:val="4pointsbullet"/>
              <w:numPr>
                <w:ilvl w:val="0"/>
                <w:numId w:val="145"/>
              </w:numPr>
              <w:spacing w:before="0" w:after="0"/>
            </w:pPr>
            <w:r w:rsidRPr="00754A56">
              <w:t>Semiprivate room (or a private room if medically necessary)</w:t>
            </w:r>
          </w:p>
          <w:p w14:paraId="73B62AC3" w14:textId="77777777" w:rsidR="00DB2FE0" w:rsidRPr="00754A56" w:rsidRDefault="00DB2FE0" w:rsidP="002B6331">
            <w:pPr>
              <w:pStyle w:val="4pointsbullet"/>
              <w:numPr>
                <w:ilvl w:val="0"/>
                <w:numId w:val="145"/>
              </w:numPr>
              <w:spacing w:before="0" w:after="0"/>
            </w:pPr>
            <w:r w:rsidRPr="00754A56">
              <w:t>Meals, including special diets</w:t>
            </w:r>
          </w:p>
          <w:p w14:paraId="2E937F50" w14:textId="77777777" w:rsidR="00DB2FE0" w:rsidRPr="00754A56" w:rsidRDefault="00DB2FE0" w:rsidP="002B6331">
            <w:pPr>
              <w:pStyle w:val="4pointsbullet"/>
              <w:numPr>
                <w:ilvl w:val="0"/>
                <w:numId w:val="145"/>
              </w:numPr>
              <w:spacing w:before="0" w:after="0"/>
            </w:pPr>
            <w:r w:rsidRPr="00754A56">
              <w:t>Skilled nursing services</w:t>
            </w:r>
          </w:p>
          <w:p w14:paraId="6B87FF4B" w14:textId="77777777" w:rsidR="00DB2FE0" w:rsidRPr="00754A56" w:rsidRDefault="00DB2FE0" w:rsidP="002B6331">
            <w:pPr>
              <w:pStyle w:val="4pointsbullet"/>
              <w:numPr>
                <w:ilvl w:val="0"/>
                <w:numId w:val="145"/>
              </w:numPr>
              <w:spacing w:before="0" w:after="0"/>
            </w:pPr>
            <w:r w:rsidRPr="00754A56">
              <w:t>Physical therapy, occupational therapy, and speech therapy</w:t>
            </w:r>
          </w:p>
          <w:p w14:paraId="5B59DB47" w14:textId="567FF71A" w:rsidR="00DB2FE0" w:rsidRDefault="00DB2FE0" w:rsidP="002B6331">
            <w:pPr>
              <w:pStyle w:val="4pointsbullet"/>
              <w:numPr>
                <w:ilvl w:val="0"/>
                <w:numId w:val="145"/>
              </w:numPr>
              <w:spacing w:before="0" w:after="0"/>
            </w:pPr>
            <w:r w:rsidRPr="00754A56">
              <w:t>Drugs administered to you as part of your plan of care (This includes substances that are naturally present in the body, su</w:t>
            </w:r>
            <w:r>
              <w:t>ch as blood clotting factors.)</w:t>
            </w:r>
          </w:p>
          <w:p w14:paraId="213E1686" w14:textId="1C8FB68A" w:rsidR="00DB2FE0" w:rsidRPr="00754A56" w:rsidRDefault="00DB2FE0" w:rsidP="002B6331">
            <w:pPr>
              <w:pStyle w:val="4pointsbullet"/>
              <w:numPr>
                <w:ilvl w:val="0"/>
                <w:numId w:val="145"/>
              </w:numPr>
              <w:spacing w:before="0" w:after="0"/>
            </w:pPr>
            <w:r w:rsidRPr="00754A56">
              <w:t xml:space="preserve">Blood - including storage and administration. Coverage of whole blood and packed red cells begins only with the fourth pint of blood that you need - you </w:t>
            </w:r>
            <w:r w:rsidRPr="00754A56">
              <w:rPr>
                <w:color w:val="000000"/>
              </w:rPr>
              <w:t xml:space="preserve">must either pay the costs for the first </w:t>
            </w:r>
            <w:r w:rsidR="008D539D">
              <w:rPr>
                <w:color w:val="000000"/>
              </w:rPr>
              <w:t>three</w:t>
            </w:r>
            <w:r w:rsidRPr="00754A56">
              <w:rPr>
                <w:color w:val="000000"/>
              </w:rPr>
              <w:t xml:space="preserve"> pints of blood you get in a calendar year or have the blood donated by you or someone else</w:t>
            </w:r>
            <w:r w:rsidRPr="00754A56">
              <w:t xml:space="preserve">. All other components of blood are covered beginning with the first pint used </w:t>
            </w:r>
            <w:r w:rsidRPr="000871E5">
              <w:rPr>
                <w:i/>
                <w:iCs/>
                <w:color w:val="0000FF"/>
              </w:rPr>
              <w:t>[Modify as necessary if the plan begins coverage with an earlier pint.]</w:t>
            </w:r>
          </w:p>
          <w:p w14:paraId="65F2E373" w14:textId="77777777" w:rsidR="00DB2FE0" w:rsidRPr="00754A56" w:rsidRDefault="00DB2FE0" w:rsidP="002B6331">
            <w:pPr>
              <w:pStyle w:val="4pointsbullet"/>
              <w:numPr>
                <w:ilvl w:val="0"/>
                <w:numId w:val="145"/>
              </w:numPr>
              <w:spacing w:before="0" w:after="0"/>
            </w:pPr>
            <w:r w:rsidRPr="00754A56">
              <w:t>Medical and surgical supplies ordinarily provided by SNFs</w:t>
            </w:r>
          </w:p>
          <w:p w14:paraId="320CABA3" w14:textId="77777777" w:rsidR="00DB2FE0" w:rsidRPr="00754A56" w:rsidRDefault="00DB2FE0" w:rsidP="002B6331">
            <w:pPr>
              <w:pStyle w:val="4pointsbullet"/>
              <w:numPr>
                <w:ilvl w:val="0"/>
                <w:numId w:val="145"/>
              </w:numPr>
              <w:spacing w:before="0" w:after="0"/>
            </w:pPr>
            <w:r w:rsidRPr="00754A56">
              <w:t>Laboratory tests ordinarily provided by SNFs</w:t>
            </w:r>
          </w:p>
          <w:p w14:paraId="2B216588" w14:textId="77777777" w:rsidR="00DB2FE0" w:rsidRPr="00754A56" w:rsidRDefault="00DB2FE0" w:rsidP="002B6331">
            <w:pPr>
              <w:pStyle w:val="4pointsbullet"/>
              <w:numPr>
                <w:ilvl w:val="0"/>
                <w:numId w:val="145"/>
              </w:numPr>
              <w:spacing w:before="0" w:after="0"/>
            </w:pPr>
            <w:r w:rsidRPr="00754A56">
              <w:t>X-rays and other radiology services ordinarily provided by SNFs</w:t>
            </w:r>
          </w:p>
          <w:p w14:paraId="3B40D9AA" w14:textId="77777777" w:rsidR="00DB2FE0" w:rsidRPr="00D95AA1" w:rsidRDefault="00DB2FE0" w:rsidP="002B6331">
            <w:pPr>
              <w:pStyle w:val="4pointsbullet"/>
              <w:numPr>
                <w:ilvl w:val="0"/>
                <w:numId w:val="145"/>
              </w:numPr>
              <w:spacing w:before="0" w:after="0"/>
              <w:rPr>
                <w:b/>
                <w:bCs/>
              </w:rPr>
            </w:pPr>
            <w:r w:rsidRPr="00754A56">
              <w:t>Use of appliances such as wheelchairs ordinarily provided by SNFs</w:t>
            </w:r>
          </w:p>
          <w:p w14:paraId="7ABD61D5" w14:textId="77777777" w:rsidR="00DB2FE0" w:rsidRDefault="00DB2FE0" w:rsidP="002B6331">
            <w:pPr>
              <w:pStyle w:val="4pointsbullet"/>
              <w:numPr>
                <w:ilvl w:val="0"/>
                <w:numId w:val="145"/>
              </w:numPr>
              <w:spacing w:before="0" w:after="0"/>
            </w:pPr>
            <w:r w:rsidRPr="00754A56">
              <w:t>Physician/Practitioner services</w:t>
            </w:r>
          </w:p>
          <w:p w14:paraId="42F1E39F" w14:textId="3BF631B6" w:rsidR="00DB2FE0" w:rsidRPr="00754A56" w:rsidRDefault="00DB2FE0" w:rsidP="00FF5465">
            <w:pPr>
              <w:pStyle w:val="4pointsbeforeandafter"/>
              <w:spacing w:before="0" w:after="0"/>
            </w:pP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1E88" w14:textId="77777777" w:rsidR="00DB2FE0" w:rsidRDefault="00DB2FE0" w:rsidP="00FF5465">
            <w:pPr>
              <w:pStyle w:val="4pointsbeforeandafter"/>
              <w:spacing w:before="0" w:after="0"/>
            </w:pPr>
          </w:p>
          <w:p w14:paraId="69BE2417" w14:textId="437A6F34" w:rsidR="00DB2FE0" w:rsidRPr="00D95AA1" w:rsidRDefault="00DB2FE0" w:rsidP="00FF5465">
            <w:pPr>
              <w:pStyle w:val="4pointsbeforeandafter"/>
              <w:spacing w:before="0" w:after="0"/>
              <w:rPr>
                <w:i/>
                <w:iCs/>
                <w:snapToGrid w:val="0"/>
              </w:rPr>
            </w:pPr>
            <w:r w:rsidRPr="000871E5">
              <w:rPr>
                <w:i/>
                <w:iCs/>
                <w:color w:val="0000FF"/>
              </w:rPr>
              <w:t>[List copays/ coinsurance. If cost</w:t>
            </w:r>
            <w:r w:rsidR="00892C96" w:rsidRPr="00D95AA1">
              <w:rPr>
                <w:i/>
                <w:iCs/>
                <w:color w:val="0000FF"/>
              </w:rPr>
              <w:t xml:space="preserve"> </w:t>
            </w:r>
            <w:r w:rsidRPr="00D95AA1">
              <w:rPr>
                <w:i/>
                <w:iCs/>
                <w:color w:val="0000FF"/>
              </w:rPr>
              <w:t>sharing is based on benefit period, include definition/explanation of BID approved benefit period here.]</w:t>
            </w:r>
          </w:p>
        </w:tc>
      </w:tr>
      <w:tr w:rsidR="00DB2FE0" w:rsidRPr="00754A56" w14:paraId="0874392A"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382DF0" w14:textId="3AA7E88E" w:rsidR="00DB2FE0" w:rsidRDefault="00DB2FE0" w:rsidP="00FF5465">
            <w:pPr>
              <w:pStyle w:val="TableBold11"/>
              <w:spacing w:after="0"/>
            </w:pPr>
            <w:r w:rsidRPr="00754A56">
              <w:lastRenderedPageBreak/>
              <w:t>Skilled nursing facility (SNF) care</w:t>
            </w:r>
            <w:r>
              <w:t xml:space="preserve"> (continued)</w:t>
            </w:r>
          </w:p>
          <w:p w14:paraId="60416A5C" w14:textId="77777777" w:rsidR="000A2EB2" w:rsidRPr="000A2EB2" w:rsidRDefault="000A2EB2" w:rsidP="000A2EB2">
            <w:pPr>
              <w:pStyle w:val="4pointsbeforeandafter"/>
              <w:spacing w:before="0" w:after="0"/>
            </w:pPr>
            <w:r w:rsidRPr="00754A56">
              <w:t xml:space="preserve">Generally, you will get your SNF care from network facilities. However, under certain conditions listed below, you may be able to pay in-network </w:t>
            </w:r>
            <w:r>
              <w:t>cost sharing</w:t>
            </w:r>
            <w:r w:rsidRPr="00754A56">
              <w:t xml:space="preserve"> for a facility that isn’t a network provider, if the facility accepts our plan’s </w:t>
            </w:r>
            <w:r w:rsidRPr="000A2EB2">
              <w:t>amounts for payment.</w:t>
            </w:r>
          </w:p>
          <w:p w14:paraId="38199088" w14:textId="5CA926C6" w:rsidR="00DB2FE0" w:rsidRPr="00754A56" w:rsidRDefault="00DB2FE0" w:rsidP="002B6331">
            <w:pPr>
              <w:pStyle w:val="4pointsbullet"/>
              <w:numPr>
                <w:ilvl w:val="0"/>
                <w:numId w:val="146"/>
              </w:numPr>
              <w:spacing w:before="0" w:after="0"/>
            </w:pPr>
            <w:r w:rsidRPr="00754A56">
              <w:t>A nursing home or continuing care retirement community where you were living right before you went to the hospital (as long as it provides skilled nursing facility care)</w:t>
            </w:r>
          </w:p>
          <w:p w14:paraId="67C2D7C6" w14:textId="27A522B1" w:rsidR="00DB2FE0" w:rsidRPr="00A702E5" w:rsidRDefault="00DB2FE0" w:rsidP="002B6331">
            <w:pPr>
              <w:pStyle w:val="4pointsbullet"/>
              <w:numPr>
                <w:ilvl w:val="0"/>
                <w:numId w:val="146"/>
              </w:numPr>
              <w:spacing w:before="0" w:after="0"/>
            </w:pPr>
            <w:r w:rsidRPr="00A702E5">
              <w:t>A SNF where your spouse</w:t>
            </w:r>
            <w:r w:rsidR="000122E2">
              <w:t xml:space="preserve"> or domestic partner</w:t>
            </w:r>
            <w:r w:rsidR="00410002">
              <w:t xml:space="preserve"> </w:t>
            </w:r>
            <w:r w:rsidRPr="00A702E5">
              <w:t>is living at the time you leave the hospital</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8DCC4BC" w14:textId="77777777" w:rsidR="00DB2FE0" w:rsidRPr="00754A56" w:rsidRDefault="00DB2FE0" w:rsidP="00FF5465">
            <w:pPr>
              <w:pStyle w:val="4pointsbeforeandafter"/>
              <w:spacing w:before="0" w:after="0"/>
            </w:pPr>
          </w:p>
        </w:tc>
      </w:tr>
      <w:tr w:rsidR="00DB2FE0" w:rsidRPr="00754A56" w14:paraId="285BF15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6CC1218" w14:textId="4293DA8A" w:rsidR="00B75972" w:rsidRPr="009F685B" w:rsidRDefault="009F685B" w:rsidP="009F685B">
            <w:pPr>
              <w:spacing w:before="0" w:beforeAutospacing="0" w:after="0" w:afterAutospacing="0"/>
              <w:rPr>
                <w:b/>
                <w:bCs/>
              </w:rPr>
            </w:pPr>
            <w:r w:rsidRPr="005C4411">
              <w:rPr>
                <w:rFonts w:ascii="Times New Roman Bold" w:hAnsi="Times New Roman Bold"/>
                <w:noProof/>
                <w:position w:val="-6"/>
              </w:rPr>
              <w:drawing>
                <wp:inline distT="0" distB="0" distL="0" distR="0" wp14:anchorId="0BA8EC59" wp14:editId="6A7FD444">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7"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Pr>
                <w:b/>
                <w:bCs/>
              </w:rPr>
              <w:t xml:space="preserve"> </w:t>
            </w:r>
            <w:r w:rsidR="00B75972" w:rsidRPr="009F685B">
              <w:rPr>
                <w:b/>
                <w:bCs/>
              </w:rPr>
              <w:t>Smoking and tobacco use cessation (counseling to stop smoking or tobacco use)</w:t>
            </w:r>
          </w:p>
          <w:p w14:paraId="491E0189" w14:textId="3F0B7B32" w:rsidR="00DB2FE0" w:rsidRDefault="00DB2FE0" w:rsidP="00FF5465">
            <w:pPr>
              <w:pStyle w:val="4pointsbeforeandafter"/>
              <w:spacing w:before="0" w:after="0"/>
              <w:rPr>
                <w:color w:val="211D1E"/>
              </w:rPr>
            </w:pPr>
            <w:r w:rsidRPr="00754A56">
              <w:rPr>
                <w:color w:val="211D1E"/>
                <w:u w:val="single"/>
              </w:rPr>
              <w:t>I</w:t>
            </w:r>
            <w:r w:rsidRPr="00754A56">
              <w:rPr>
                <w:u w:val="single"/>
              </w:rPr>
              <w:t>f you use tobacco, but do not have signs or symptoms of tobacco-related disease</w:t>
            </w:r>
            <w:r w:rsidRPr="009F685B">
              <w:t>:</w:t>
            </w:r>
            <w:r w:rsidRPr="00754A56">
              <w:t xml:space="preserve"> We cover two counseling quit attempts within a 12-month period as a preventive service with no cost to you. Each counseling attempt includes up to four face-to-face visits.</w:t>
            </w:r>
            <w:r w:rsidRPr="00754A56">
              <w:rPr>
                <w:color w:val="211D1E"/>
              </w:rPr>
              <w:t xml:space="preserve"> </w:t>
            </w:r>
          </w:p>
          <w:p w14:paraId="1F2DC428" w14:textId="2A4B9092" w:rsidR="00DB2FE0" w:rsidRDefault="00DB2FE0" w:rsidP="00FF5465">
            <w:pPr>
              <w:pStyle w:val="4pointsbeforeandafter"/>
              <w:spacing w:before="0" w:after="0"/>
              <w:rPr>
                <w:color w:val="211D1E"/>
              </w:rPr>
            </w:pPr>
            <w:r w:rsidRPr="00754A56">
              <w:rPr>
                <w:color w:val="000000"/>
                <w:u w:val="single"/>
              </w:rPr>
              <w:t>If you use tobacco and have been diagnosed with a tobacco-related disease or are taking medicine that may be affected by tobacco</w:t>
            </w:r>
            <w:r w:rsidRPr="009F685B">
              <w:rPr>
                <w:color w:val="000000"/>
              </w:rPr>
              <w:t>:</w:t>
            </w:r>
            <w:r w:rsidRPr="00754A56">
              <w:rPr>
                <w:color w:val="000000"/>
              </w:rPr>
              <w:t xml:space="preserve"> We cover cessation counseling services. We cover two counseling quit attempts within a 12-month period, however, you will pay the applicable </w:t>
            </w:r>
            <w:r>
              <w:rPr>
                <w:color w:val="000000"/>
              </w:rPr>
              <w:t>cost</w:t>
            </w:r>
            <w:r w:rsidR="007E3FFE">
              <w:rPr>
                <w:color w:val="000000"/>
              </w:rPr>
              <w:t xml:space="preserve"> </w:t>
            </w:r>
            <w:r>
              <w:rPr>
                <w:color w:val="000000"/>
              </w:rPr>
              <w:t>sharing</w:t>
            </w:r>
            <w:r w:rsidRPr="00754A56">
              <w:rPr>
                <w:color w:val="000000"/>
              </w:rPr>
              <w:t>. Each counseling attempt includes up to four face-to-face visits.</w:t>
            </w:r>
          </w:p>
          <w:p w14:paraId="39CAEEC6" w14:textId="77777777" w:rsidR="00DB2FE0" w:rsidRPr="00754A56" w:rsidRDefault="00DB2FE0" w:rsidP="00FF5465">
            <w:pPr>
              <w:pStyle w:val="4pointsbeforeandafter"/>
              <w:spacing w:before="0" w:after="0"/>
              <w:rPr>
                <w:rFonts w:cs="Minion Pro"/>
                <w:color w:val="211D1E"/>
              </w:rPr>
            </w:pPr>
            <w:r w:rsidRPr="000871E5">
              <w:rPr>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936FD45" w14:textId="77777777" w:rsidR="00DB2FE0" w:rsidRDefault="00DB2FE0" w:rsidP="00FF5465">
            <w:pPr>
              <w:pStyle w:val="4pointsbeforeandafter"/>
              <w:spacing w:before="0" w:after="0"/>
            </w:pPr>
          </w:p>
          <w:p w14:paraId="11BB82DF" w14:textId="77777777" w:rsidR="00566066" w:rsidRPr="00754A56" w:rsidRDefault="00566066" w:rsidP="00FF5465">
            <w:pPr>
              <w:pStyle w:val="4pointsbeforeandafter"/>
              <w:spacing w:before="0" w:after="0"/>
            </w:pPr>
          </w:p>
          <w:p w14:paraId="0D9F03A8" w14:textId="77777777" w:rsidR="00DB2FE0" w:rsidRPr="00754A56" w:rsidRDefault="00DB2FE0" w:rsidP="00FF5465">
            <w:pPr>
              <w:pStyle w:val="4pointsbeforeandafter"/>
              <w:spacing w:before="0" w:after="0"/>
              <w:rPr>
                <w:rFonts w:cs="Minion Pro"/>
                <w:color w:val="000000"/>
              </w:rPr>
            </w:pPr>
            <w:r w:rsidRPr="00612F22">
              <w:t xml:space="preserve">There is no coinsurance, copayment, or deductible for the </w:t>
            </w:r>
            <w:r>
              <w:t>Medicare-covered smoking and tobacco use cessation preventive benefits</w:t>
            </w:r>
            <w:r w:rsidRPr="00612F22">
              <w:t>.</w:t>
            </w:r>
          </w:p>
        </w:tc>
      </w:tr>
      <w:tr w:rsidR="00DB2FE0" w:rsidRPr="00754A56" w14:paraId="2BC7C91F"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3D5839B" w14:textId="77777777" w:rsidR="00DB2FE0" w:rsidRDefault="00DB2FE0" w:rsidP="00FF5465">
            <w:pPr>
              <w:pStyle w:val="TableHeaderSide"/>
              <w:spacing w:after="0"/>
            </w:pPr>
            <w:r>
              <w:t xml:space="preserve">Special Supplemental Benefits for the Chronically Ill </w:t>
            </w:r>
          </w:p>
          <w:p w14:paraId="2079F9AC" w14:textId="09F7D8EA" w:rsidR="00DB2FE0" w:rsidRPr="00D95AA1" w:rsidRDefault="00DB2FE0" w:rsidP="00FF5465">
            <w:pPr>
              <w:pStyle w:val="TableBold11"/>
              <w:spacing w:after="0"/>
              <w:rPr>
                <w:b w:val="0"/>
                <w:i/>
                <w:iCs/>
                <w:color w:val="0000FF"/>
              </w:rPr>
            </w:pPr>
            <w:r w:rsidRPr="000871E5">
              <w:rPr>
                <w:b w:val="0"/>
                <w:i/>
                <w:iCs/>
                <w:color w:val="0000FF"/>
              </w:rPr>
              <w:t xml:space="preserve">[Enrollees with chronic condition(s) that meet certain criteria may be eligible for supplemental benefits for the chronically ill. The chronic conditions and benefits must be listed here. The benefits </w:t>
            </w:r>
            <w:r w:rsidRPr="00D95AA1">
              <w:rPr>
                <w:b w:val="0"/>
                <w:i/>
                <w:iCs/>
                <w:color w:val="0000FF"/>
              </w:rPr>
              <w:t>listed here must be approved in the bid. Describe the nature of the benefits and eligibility criteria here.</w:t>
            </w:r>
          </w:p>
          <w:p w14:paraId="3FF697C4" w14:textId="0DBD0136" w:rsidR="00DB2FE0" w:rsidRPr="00A16229" w:rsidRDefault="00DB2FE0" w:rsidP="00FF5465">
            <w:pPr>
              <w:pStyle w:val="TableBold11"/>
              <w:spacing w:after="0"/>
              <w:rPr>
                <w:rFonts w:ascii="Times New Roman Bold" w:hAnsi="Times New Roman Bold"/>
                <w:noProof/>
                <w:position w:val="-12"/>
                <w:lang w:bidi="ar-SA"/>
              </w:rPr>
            </w:pPr>
            <w:r w:rsidRPr="000871E5">
              <w:rPr>
                <w:b w:val="0"/>
                <w:i/>
                <w:iCs/>
                <w:color w:val="0000FF"/>
              </w:rPr>
              <w:t>If this benefit is not applicable, plans should delete this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0B1ECC" w14:textId="77777777" w:rsidR="00DB2FE0" w:rsidRDefault="00DB2FE0" w:rsidP="00FF5465">
            <w:pPr>
              <w:pStyle w:val="4pointsafter"/>
              <w:spacing w:after="0"/>
              <w:rPr>
                <w:i/>
              </w:rPr>
            </w:pPr>
          </w:p>
          <w:p w14:paraId="72290C3F" w14:textId="52A965BB" w:rsidR="00DB2FE0" w:rsidRPr="00754A56" w:rsidRDefault="00DB2FE0" w:rsidP="00FF5465">
            <w:pPr>
              <w:pStyle w:val="4pointsbeforeandafter"/>
              <w:spacing w:before="0" w:after="0"/>
            </w:pPr>
            <w:r w:rsidRPr="000871E5">
              <w:rPr>
                <w:i/>
                <w:iCs/>
                <w:color w:val="0000FF"/>
              </w:rPr>
              <w:t>[List copays / coinsurance / deductible]</w:t>
            </w:r>
          </w:p>
        </w:tc>
      </w:tr>
      <w:tr w:rsidR="00DB2FE0" w:rsidRPr="00754A56" w14:paraId="4A9075E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656128B" w14:textId="77777777" w:rsidR="00DB2FE0" w:rsidRPr="002F0747" w:rsidRDefault="00DB2FE0" w:rsidP="00FF5465">
            <w:pPr>
              <w:pStyle w:val="TableBold12"/>
              <w:spacing w:after="0"/>
              <w:rPr>
                <w:rStyle w:val="A12"/>
                <w:rFonts w:ascii="Times New Roman" w:hAnsi="Times New Roman"/>
              </w:rPr>
            </w:pPr>
            <w:r w:rsidRPr="002F0747">
              <w:lastRenderedPageBreak/>
              <w:t>Supervised Exercise Therapy (SET)</w:t>
            </w:r>
            <w:r w:rsidRPr="002F0747">
              <w:rPr>
                <w:rStyle w:val="A12"/>
                <w:rFonts w:ascii="Times New Roman" w:hAnsi="Times New Roman"/>
              </w:rPr>
              <w:t xml:space="preserve"> </w:t>
            </w:r>
          </w:p>
          <w:p w14:paraId="7F121E55" w14:textId="0E4843FE" w:rsidR="00DB2FE0" w:rsidRPr="002F0747" w:rsidRDefault="00DB2FE0" w:rsidP="00FF5465">
            <w:pPr>
              <w:pStyle w:val="4pointsafter"/>
              <w:spacing w:after="0"/>
              <w:rPr>
                <w:rStyle w:val="A12"/>
                <w:rFonts w:ascii="Times New Roman" w:hAnsi="Times New Roman"/>
              </w:rPr>
            </w:pPr>
            <w:r w:rsidRPr="002F0747">
              <w:rPr>
                <w:rStyle w:val="A12"/>
                <w:rFonts w:ascii="Times New Roman" w:hAnsi="Times New Roman"/>
              </w:rPr>
              <w:t>SET is covered for members who have symptomatic peripheral artery disease (PAD)</w:t>
            </w:r>
            <w:r>
              <w:rPr>
                <w:rStyle w:val="A12"/>
                <w:rFonts w:ascii="Times New Roman" w:hAnsi="Times New Roman"/>
              </w:rPr>
              <w:t xml:space="preserve"> </w:t>
            </w:r>
            <w:r w:rsidRPr="002D7564">
              <w:rPr>
                <w:rStyle w:val="A12"/>
                <w:rFonts w:ascii="Times New Roman" w:hAnsi="Times New Roman"/>
                <w:color w:val="0000FF"/>
              </w:rPr>
              <w:t>[</w:t>
            </w:r>
            <w:r w:rsidRPr="000871E5">
              <w:rPr>
                <w:rStyle w:val="A12"/>
                <w:rFonts w:ascii="Times New Roman" w:hAnsi="Times New Roman"/>
                <w:i/>
                <w:iCs/>
                <w:color w:val="0000FF"/>
              </w:rPr>
              <w:t>Optional:</w:t>
            </w:r>
            <w:r w:rsidRPr="00237F97">
              <w:rPr>
                <w:rStyle w:val="A12"/>
                <w:rFonts w:ascii="Times New Roman" w:hAnsi="Times New Roman"/>
                <w:color w:val="0000FF"/>
              </w:rPr>
              <w:t xml:space="preserve"> </w:t>
            </w:r>
            <w:r w:rsidRPr="00C60A95">
              <w:rPr>
                <w:rStyle w:val="A12"/>
                <w:rFonts w:ascii="Times New Roman" w:hAnsi="Times New Roman"/>
                <w:color w:val="0000FF"/>
              </w:rPr>
              <w:t>and a referral for PAD from the physician responsible for PAD treatment</w:t>
            </w:r>
            <w:r>
              <w:rPr>
                <w:rStyle w:val="A12"/>
                <w:rFonts w:ascii="Times New Roman" w:hAnsi="Times New Roman"/>
                <w:color w:val="0000FF"/>
              </w:rPr>
              <w:t>]</w:t>
            </w:r>
            <w:r w:rsidRPr="00237F97">
              <w:rPr>
                <w:rStyle w:val="A12"/>
                <w:rFonts w:ascii="Times New Roman" w:hAnsi="Times New Roman"/>
                <w:color w:val="auto"/>
              </w:rPr>
              <w:t>.</w:t>
            </w:r>
          </w:p>
          <w:p w14:paraId="752299CA" w14:textId="77777777" w:rsidR="00DB2FE0" w:rsidRPr="002F0747" w:rsidRDefault="00DB2FE0" w:rsidP="00FF5465">
            <w:pPr>
              <w:pStyle w:val="4pointsafter"/>
              <w:spacing w:after="0"/>
              <w:rPr>
                <w:rStyle w:val="A12"/>
                <w:rFonts w:ascii="Times New Roman" w:hAnsi="Times New Roman"/>
              </w:rPr>
            </w:pPr>
            <w:r w:rsidRPr="002F0747">
              <w:rPr>
                <w:rStyle w:val="A12"/>
                <w:rFonts w:ascii="Times New Roman" w:hAnsi="Times New Roman"/>
              </w:rPr>
              <w:t>Up to 36 sessions over a 12-week period are covered if the SET program requirements are met.</w:t>
            </w:r>
          </w:p>
          <w:p w14:paraId="4B72BE69" w14:textId="77777777" w:rsidR="00DB2FE0" w:rsidRPr="002F0747" w:rsidRDefault="00DB2FE0" w:rsidP="00FF5465">
            <w:pPr>
              <w:pStyle w:val="4pointsafter"/>
              <w:spacing w:after="0"/>
              <w:rPr>
                <w:rStyle w:val="A12"/>
                <w:rFonts w:ascii="Times New Roman" w:hAnsi="Times New Roman"/>
              </w:rPr>
            </w:pPr>
            <w:r w:rsidRPr="002F0747">
              <w:rPr>
                <w:rStyle w:val="A12"/>
                <w:rFonts w:ascii="Times New Roman" w:hAnsi="Times New Roman"/>
              </w:rPr>
              <w:t>The SET program must:</w:t>
            </w:r>
          </w:p>
          <w:p w14:paraId="0BFFAEDE"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Consist of sessions lasting 30-60 minutes, comprising a therapeutic exercise-training program for PAD in patients with claudication</w:t>
            </w:r>
          </w:p>
          <w:p w14:paraId="6AE443A0"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Be conducted in a hospital outpatient setting or a physician’s office</w:t>
            </w:r>
          </w:p>
          <w:p w14:paraId="52034E2E"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Be delivered by qualified auxiliary personnel necessary to ensure benefits exceed harms, and who are trained in exercise therapy for PAD</w:t>
            </w:r>
          </w:p>
          <w:p w14:paraId="63DB1AB1" w14:textId="77777777" w:rsidR="00DB2FE0" w:rsidRPr="002F0747" w:rsidRDefault="00DB2FE0" w:rsidP="002B6331">
            <w:pPr>
              <w:pStyle w:val="4pointsbullet"/>
              <w:numPr>
                <w:ilvl w:val="0"/>
                <w:numId w:val="147"/>
              </w:numPr>
              <w:spacing w:before="0" w:after="0"/>
              <w:rPr>
                <w:rStyle w:val="A12"/>
                <w:rFonts w:ascii="Times New Roman" w:hAnsi="Times New Roman"/>
              </w:rPr>
            </w:pPr>
            <w:r w:rsidRPr="002F0747">
              <w:rPr>
                <w:rStyle w:val="A12"/>
                <w:rFonts w:ascii="Times New Roman" w:hAnsi="Times New Roman"/>
              </w:rPr>
              <w:t>Be under the direct supervision of a physician, physician assistant, or nurse practitioner/clinical nurse specialist who must be trained in both basic and advanced life support techniques</w:t>
            </w:r>
          </w:p>
          <w:p w14:paraId="679BEC4A" w14:textId="77777777" w:rsidR="00DB2FE0" w:rsidRPr="002F0747" w:rsidRDefault="00DB2FE0" w:rsidP="00FF5465">
            <w:pPr>
              <w:pStyle w:val="TableBold12"/>
              <w:spacing w:after="0"/>
              <w:rPr>
                <w:rStyle w:val="A12"/>
                <w:rFonts w:ascii="Times New Roman" w:hAnsi="Times New Roman"/>
                <w:b w:val="0"/>
              </w:rPr>
            </w:pPr>
            <w:r w:rsidRPr="002F0747">
              <w:rPr>
                <w:rStyle w:val="A12"/>
                <w:rFonts w:ascii="Times New Roman" w:hAnsi="Times New Roman"/>
                <w:b w:val="0"/>
              </w:rPr>
              <w:t xml:space="preserve">SET may be covered beyond 36 sessions over 12 weeks for an additional 36 sessions over an extended period of time if deemed medically necessary by a health care provider. </w:t>
            </w:r>
          </w:p>
          <w:p w14:paraId="43562C5F" w14:textId="63C4B39D" w:rsidR="00DB2FE0" w:rsidRPr="002F0747" w:rsidRDefault="00DB2FE0" w:rsidP="00FF5465">
            <w:pPr>
              <w:pStyle w:val="TableBold11"/>
              <w:spacing w:after="0"/>
              <w:ind w:left="389" w:hanging="389"/>
              <w:rPr>
                <w:noProof/>
                <w:position w:val="-12"/>
                <w:lang w:bidi="ar-SA"/>
              </w:rPr>
            </w:pPr>
            <w:r w:rsidRPr="000871E5">
              <w:rPr>
                <w:b w:val="0"/>
                <w:i/>
                <w:iCs/>
                <w:color w:val="0000FF"/>
              </w:rPr>
              <w:t>[Also list any additional benefits offered.]</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591E3B6" w14:textId="77777777" w:rsidR="00DB2FE0" w:rsidRDefault="00DB2FE0" w:rsidP="00FF5465">
            <w:pPr>
              <w:pStyle w:val="4pointsbeforeandafter"/>
              <w:spacing w:before="0" w:after="0"/>
              <w:rPr>
                <w:i/>
                <w:color w:val="0000FF"/>
              </w:rPr>
            </w:pPr>
          </w:p>
          <w:p w14:paraId="5BF113C6" w14:textId="7B2AD748" w:rsidR="00DB2FE0" w:rsidRPr="00754A56" w:rsidRDefault="00DB2FE0" w:rsidP="00FF5465">
            <w:pPr>
              <w:pStyle w:val="4pointsbeforeandafter"/>
              <w:spacing w:before="0" w:after="0"/>
            </w:pPr>
            <w:r w:rsidRPr="000871E5">
              <w:rPr>
                <w:i/>
                <w:iCs/>
                <w:color w:val="0000FF"/>
              </w:rPr>
              <w:t>[</w:t>
            </w:r>
            <w:r w:rsidRPr="00D95AA1">
              <w:rPr>
                <w:i/>
                <w:iCs/>
                <w:color w:val="0000FF"/>
              </w:rPr>
              <w:t>List copays / coinsurance / deductible]</w:t>
            </w:r>
          </w:p>
        </w:tc>
      </w:tr>
      <w:tr w:rsidR="00DB2FE0" w:rsidRPr="00754A56" w14:paraId="1649ADAD"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475280" w14:textId="77777777" w:rsidR="00DB2FE0" w:rsidRDefault="00DB2FE0" w:rsidP="00FF5465">
            <w:pPr>
              <w:pStyle w:val="TableBold11"/>
              <w:spacing w:after="0"/>
            </w:pPr>
            <w:r w:rsidRPr="00754A56">
              <w:t xml:space="preserve">Urgently needed </w:t>
            </w:r>
            <w:r>
              <w:t>services</w:t>
            </w:r>
          </w:p>
          <w:p w14:paraId="5F83034B" w14:textId="77777777" w:rsidR="00566066" w:rsidRDefault="001E5FC1" w:rsidP="00FF5465">
            <w:pPr>
              <w:pStyle w:val="4pointsbeforeandafter"/>
              <w:spacing w:before="0" w:after="0"/>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with.</w:t>
            </w:r>
            <w:r w:rsidR="00237C07">
              <w:t xml:space="preserve"> </w:t>
            </w:r>
            <w:r w:rsidRPr="000565B7">
              <w:t>Your plan must cover urgently needed services and only charge you in-network cost sharing. Examples of urgently needed services are unfor</w:t>
            </w:r>
            <w:r>
              <w:t>e</w:t>
            </w:r>
            <w:r w:rsidRPr="000565B7">
              <w:t>seen medical illnesses and injuries, or unexpected fla</w:t>
            </w:r>
            <w:r w:rsidR="000F0C5D">
              <w:t>re</w:t>
            </w:r>
            <w:r>
              <w:t>-</w:t>
            </w:r>
            <w:r w:rsidRPr="000565B7">
              <w:t>ups of existing conditions. However, medically necessary routine provider visits</w:t>
            </w:r>
            <w:r w:rsidR="00023D12">
              <w:t>,</w:t>
            </w:r>
            <w:r w:rsidRPr="000565B7">
              <w:t xml:space="preserve"> such as annual checkups</w:t>
            </w:r>
            <w:r w:rsidR="00023D12">
              <w:t>,</w:t>
            </w:r>
            <w:r w:rsidRPr="000565B7">
              <w:t xml:space="preserve"> are not considered urgently needed even if you are outside the service area of the plan or the plan network is temporarily unavailable.</w:t>
            </w:r>
          </w:p>
          <w:p w14:paraId="55B9B192" w14:textId="117563D1" w:rsidR="00DB2FE0" w:rsidRPr="00D95AA1" w:rsidRDefault="00DB2FE0" w:rsidP="00FF5465">
            <w:pPr>
              <w:pStyle w:val="4pointsbeforeandafter"/>
              <w:spacing w:before="0" w:after="0"/>
              <w:rPr>
                <w:rFonts w:ascii="Arial" w:hAnsi="Arial" w:cs="Arial"/>
                <w:b/>
                <w:bCs/>
              </w:rPr>
            </w:pPr>
            <w:r w:rsidRPr="000871E5">
              <w:rPr>
                <w:i/>
                <w:iCs/>
                <w:color w:val="0000FF"/>
              </w:rPr>
              <w:t>[Include in-network benefits. Also identify whether this coverage is within the U.S. or as a supplemental world-wide emergency/urgent coverage.]</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DE2208" w14:textId="77777777" w:rsidR="00DB2FE0" w:rsidRDefault="00DB2FE0" w:rsidP="00FF5465">
            <w:pPr>
              <w:pStyle w:val="4pointsbeforeandafter"/>
              <w:spacing w:before="0" w:after="0"/>
            </w:pPr>
          </w:p>
          <w:p w14:paraId="17CC5E48" w14:textId="77777777" w:rsidR="00DB2FE0" w:rsidRPr="00D95AA1" w:rsidRDefault="00DB2FE0" w:rsidP="00FF5465">
            <w:pPr>
              <w:pStyle w:val="4pointsbeforeandafter"/>
              <w:spacing w:before="0" w:after="0"/>
              <w:rPr>
                <w:i/>
                <w:iCs/>
              </w:rPr>
            </w:pPr>
            <w:r w:rsidRPr="000871E5">
              <w:rPr>
                <w:i/>
                <w:iCs/>
                <w:color w:val="0000FF"/>
              </w:rPr>
              <w:t>[List copays / coinsurance. Plans should include different cop</w:t>
            </w:r>
            <w:r w:rsidRPr="00D95AA1">
              <w:rPr>
                <w:i/>
                <w:iCs/>
                <w:color w:val="0000FF"/>
              </w:rPr>
              <w:t>ayments for contracted urgent care centers, if applicable.]</w:t>
            </w:r>
          </w:p>
        </w:tc>
      </w:tr>
      <w:tr w:rsidR="00D14F12" w:rsidRPr="00754A56" w14:paraId="1DE4F04B"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4E6CC0B" w14:textId="20744DD4" w:rsidR="00D14F12" w:rsidRPr="00A25C4E" w:rsidRDefault="00D14F12" w:rsidP="00A25C4E">
            <w:pPr>
              <w:pStyle w:val="TableHeaderSide"/>
              <w:spacing w:after="0"/>
            </w:pPr>
            <w:r>
              <w:lastRenderedPageBreak/>
              <w:t>Value-Based Insurance Design (VBID) Model</w:t>
            </w:r>
          </w:p>
          <w:p w14:paraId="452E7DB7" w14:textId="763D7F46" w:rsidR="00D14F12" w:rsidRPr="005C57AC" w:rsidRDefault="00D14F12" w:rsidP="00D14F12">
            <w:pPr>
              <w:pStyle w:val="TableBold12"/>
              <w:spacing w:after="0"/>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sidR="005D3D88">
              <w:rPr>
                <w:b w:val="0"/>
                <w:i/>
                <w:iCs/>
                <w:color w:val="0000FF"/>
              </w:rPr>
              <w:t>,</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2399A668" w14:textId="77777777" w:rsidR="00D14F12" w:rsidRDefault="00D14F12" w:rsidP="00FF5465">
            <w:pPr>
              <w:pStyle w:val="TableBold11"/>
              <w:spacing w:after="0"/>
              <w:rPr>
                <w:i/>
                <w:iCs/>
                <w:color w:val="0000FF"/>
              </w:rPr>
            </w:pPr>
          </w:p>
          <w:p w14:paraId="45608872" w14:textId="58919DD9" w:rsidR="00D14F12" w:rsidRPr="00754A56" w:rsidRDefault="00D14F12" w:rsidP="00FF5465">
            <w:pPr>
              <w:pStyle w:val="TableBold11"/>
              <w:spacing w:after="0"/>
            </w:pPr>
            <w:r w:rsidRPr="0091456D">
              <w:rPr>
                <w:b w:val="0"/>
                <w:bCs/>
                <w:i/>
                <w:iCs/>
                <w:color w:val="0000FF"/>
              </w:rPr>
              <w:t>If this benefit is not applicable, plans should delete this row.]</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354B06F" w14:textId="77777777" w:rsidR="00D14F12" w:rsidRDefault="00D14F12" w:rsidP="00FF5465">
            <w:pPr>
              <w:pStyle w:val="4pointsbeforeandafter"/>
              <w:spacing w:before="0" w:after="0"/>
            </w:pPr>
          </w:p>
          <w:p w14:paraId="235F6651" w14:textId="32364807" w:rsidR="00D14F12" w:rsidRDefault="00D14F12" w:rsidP="00FF5465">
            <w:pPr>
              <w:pStyle w:val="4pointsbeforeandafter"/>
              <w:spacing w:before="0" w:after="0"/>
            </w:pPr>
            <w:r w:rsidRPr="00B54916">
              <w:rPr>
                <w:i/>
                <w:iCs/>
                <w:color w:val="0000FF"/>
              </w:rPr>
              <w:t>[List copays / coinsurance / deductible]</w:t>
            </w:r>
          </w:p>
        </w:tc>
      </w:tr>
      <w:tr w:rsidR="00DB2FE0" w:rsidRPr="00754A56" w14:paraId="685F49D9"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987E32" w14:textId="77777777" w:rsidR="00DB2FE0" w:rsidRDefault="00DB2FE0" w:rsidP="00FF5465">
            <w:pPr>
              <w:pStyle w:val="TableBold11"/>
              <w:spacing w:after="0"/>
            </w:pPr>
            <w:r w:rsidRPr="00663DF4">
              <w:rPr>
                <w:rFonts w:ascii="Times New Roman Bold" w:hAnsi="Times New Roman Bold"/>
                <w:noProof/>
                <w:position w:val="-6"/>
                <w:lang w:bidi="ar-SA"/>
              </w:rPr>
              <w:drawing>
                <wp:inline distT="0" distB="0" distL="0" distR="0" wp14:anchorId="4C15DBCA" wp14:editId="42F39BAA">
                  <wp:extent cx="192024" cy="237744"/>
                  <wp:effectExtent l="0" t="0" r="0" b="0"/>
                  <wp:docPr id="56" name="Picture 5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6" name="Picture 56"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Vision care</w:t>
            </w:r>
          </w:p>
          <w:p w14:paraId="2C2E0E6B" w14:textId="77777777" w:rsidR="00DB2FE0" w:rsidRDefault="00DB2FE0" w:rsidP="00FF5465">
            <w:pPr>
              <w:pStyle w:val="4pointsbeforeandafter"/>
              <w:spacing w:before="0" w:after="0"/>
            </w:pPr>
            <w:r w:rsidRPr="00754A56">
              <w:t>Covered services include:</w:t>
            </w:r>
          </w:p>
          <w:p w14:paraId="7DEBF8EE" w14:textId="78E1BC8C" w:rsidR="00DB2FE0" w:rsidRPr="00754A56" w:rsidRDefault="00DB2FE0" w:rsidP="002B6331">
            <w:pPr>
              <w:pStyle w:val="4pointsbullet"/>
              <w:numPr>
                <w:ilvl w:val="0"/>
                <w:numId w:val="148"/>
              </w:numPr>
              <w:spacing w:before="0" w:after="0"/>
            </w:pPr>
            <w:r w:rsidRPr="00754A56">
              <w:t>Outpatient physician services for the diagnosis and treatment of diseases and injuries of the eye, including treatment for age-related macular degeneration. Original Medicare doesn’t cover routine eye exams (eye refractions) for eyeglasses/contacts</w:t>
            </w:r>
          </w:p>
          <w:p w14:paraId="60B9CF66" w14:textId="35875F8C" w:rsidR="00DB2FE0" w:rsidRPr="00566066" w:rsidRDefault="00DB2FE0" w:rsidP="002B6331">
            <w:pPr>
              <w:pStyle w:val="4pointsbullet"/>
              <w:numPr>
                <w:ilvl w:val="0"/>
                <w:numId w:val="148"/>
              </w:numPr>
              <w:spacing w:before="0" w:after="0"/>
            </w:pPr>
            <w:r w:rsidRPr="00754A56">
              <w:t>For people who are at high risk of glaucoma,</w:t>
            </w:r>
            <w:r>
              <w:t xml:space="preserve"> we will cover one glaucoma screening each year. People at high risk of glaucoma include:</w:t>
            </w:r>
            <w:r w:rsidRPr="00754A56">
              <w:t xml:space="preserve"> people with a family history of glaucoma, people with diabetes, African-Americans who are age 50 and older</w:t>
            </w:r>
            <w:r>
              <w:t>, and Hispanic Americans who are 65 or older</w:t>
            </w:r>
          </w:p>
          <w:p w14:paraId="53566F85" w14:textId="6B96F49A" w:rsidR="00DB2FE0" w:rsidRPr="00754A56" w:rsidRDefault="00DB2FE0" w:rsidP="002B6331">
            <w:pPr>
              <w:pStyle w:val="4pointsbullet"/>
              <w:numPr>
                <w:ilvl w:val="0"/>
                <w:numId w:val="148"/>
              </w:numPr>
              <w:spacing w:before="0" w:after="0"/>
            </w:pPr>
            <w:r>
              <w:t>For people with diabetes, screening for diabetic retinopathy is covered once per year</w:t>
            </w:r>
          </w:p>
          <w:p w14:paraId="360117A2" w14:textId="74265319" w:rsidR="00DB2FE0" w:rsidRPr="00566066" w:rsidRDefault="00DB2FE0" w:rsidP="002B6331">
            <w:pPr>
              <w:pStyle w:val="4pointsbullet"/>
              <w:numPr>
                <w:ilvl w:val="0"/>
                <w:numId w:val="148"/>
              </w:numPr>
              <w:spacing w:before="0" w:after="0"/>
            </w:pPr>
            <w:r w:rsidRPr="00754A56">
              <w:t xml:space="preserve">One pair of eyeglasses or contact lenses after each cataract surgery that includes insertion of an intraocular lens. (If you have two separate cataract operations, you cannot reserve the benefit after the first surgery and purchase two eyeglasses after the second surgery.) </w:t>
            </w:r>
          </w:p>
          <w:p w14:paraId="62F48548" w14:textId="77777777" w:rsidR="00DB2FE0" w:rsidRPr="00D916A6" w:rsidRDefault="00DB2FE0" w:rsidP="00DB2FE0">
            <w:pPr>
              <w:pStyle w:val="4pointsbeforeandafter"/>
              <w:spacing w:before="0" w:after="0"/>
            </w:pPr>
            <w:r w:rsidRPr="000871E5">
              <w:rPr>
                <w:i/>
                <w:iCs/>
                <w:color w:val="0000FF"/>
              </w:rPr>
              <w:t>[</w:t>
            </w:r>
            <w:r w:rsidRPr="00D95AA1">
              <w:rPr>
                <w:i/>
                <w:iCs/>
                <w:smallCaps/>
                <w:color w:val="0000FF"/>
              </w:rPr>
              <w:t>A</w:t>
            </w:r>
            <w:r w:rsidRPr="00D95AA1">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9A9F66B" w14:textId="77777777" w:rsidR="00DB2FE0" w:rsidRPr="00D95AA1"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FF"/>
              </w:rPr>
            </w:pPr>
            <w:r w:rsidRPr="00754A56">
              <w:rPr>
                <w:i/>
                <w:color w:val="0000FF"/>
              </w:rPr>
              <w:br/>
            </w:r>
            <w:r w:rsidRPr="000871E5">
              <w:rPr>
                <w:i/>
                <w:iCs/>
                <w:color w:val="0000FF"/>
              </w:rPr>
              <w:t>[List copays / coinsurance / deductible]</w:t>
            </w:r>
          </w:p>
        </w:tc>
      </w:tr>
      <w:tr w:rsidR="00DB2FE0" w:rsidRPr="00754A56" w14:paraId="238627D3" w14:textId="77777777" w:rsidTr="00EA33F2">
        <w:tblPrEx>
          <w:tblCellMar>
            <w:top w:w="115" w:type="dxa"/>
            <w:bottom w:w="115" w:type="dxa"/>
          </w:tblCellMar>
        </w:tblPrEx>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AA10803" w14:textId="73E95E75" w:rsidR="00DB2FE0" w:rsidRDefault="00DB2FE0" w:rsidP="00FF5465">
            <w:pPr>
              <w:pStyle w:val="TableBold11"/>
              <w:spacing w:after="0"/>
            </w:pPr>
            <w:r w:rsidRPr="00663DF4">
              <w:rPr>
                <w:rFonts w:ascii="Times New Roman Bold" w:hAnsi="Times New Roman Bold"/>
                <w:noProof/>
                <w:position w:val="-6"/>
                <w:lang w:bidi="ar-SA"/>
              </w:rPr>
              <w:lastRenderedPageBreak/>
              <w:drawing>
                <wp:inline distT="0" distB="0" distL="0" distR="0" wp14:anchorId="27A7160F" wp14:editId="366C2C65">
                  <wp:extent cx="192024" cy="237744"/>
                  <wp:effectExtent l="0" t="0" r="0" b="0"/>
                  <wp:docPr id="57" name="Picture 5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7" name="Picture 57" descr="Apple icon."/>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63DF4">
              <w:t xml:space="preserve"> </w:t>
            </w:r>
            <w:r w:rsidRPr="00754A56">
              <w:t xml:space="preserve">Welcome to Medicare </w:t>
            </w:r>
            <w:r w:rsidR="002806B2">
              <w:t>p</w:t>
            </w:r>
            <w:r w:rsidRPr="00754A56">
              <w:t xml:space="preserve">reventive </w:t>
            </w:r>
            <w:r w:rsidR="002806B2">
              <w:t>v</w:t>
            </w:r>
            <w:r w:rsidRPr="00754A56">
              <w:t xml:space="preserve">isit </w:t>
            </w:r>
          </w:p>
          <w:p w14:paraId="7EBD306E" w14:textId="29D4B2A8" w:rsidR="00DB2FE0" w:rsidRPr="00754A56" w:rsidRDefault="00DB2FE0" w:rsidP="00FF5465">
            <w:pPr>
              <w:pStyle w:val="4pointsbeforeandafter"/>
              <w:spacing w:before="0" w:after="0"/>
            </w:pPr>
            <w:r w:rsidRPr="00754A56">
              <w:t xml:space="preserve">The plan covers the one-time </w:t>
            </w:r>
            <w:r w:rsidRPr="00755060">
              <w:rPr>
                <w:i/>
                <w:iCs/>
              </w:rPr>
              <w:t>Welcome to Medicare</w:t>
            </w:r>
            <w:r w:rsidRPr="00754A56">
              <w:t xml:space="preserve"> preventive visit. The visit includes a review of your health, as well as education and counseling about the preventive services you need (including certain screenings and shots</w:t>
            </w:r>
            <w:r w:rsidR="00F24F54">
              <w:t xml:space="preserve"> (or vaccines)</w:t>
            </w:r>
            <w:r w:rsidRPr="00754A56">
              <w:t xml:space="preserve">), and referrals for other care if needed. </w:t>
            </w:r>
          </w:p>
          <w:p w14:paraId="3AF7E7E5" w14:textId="33093388" w:rsidR="00DB2FE0" w:rsidRPr="00754A56" w:rsidRDefault="00DB2FE0" w:rsidP="00FF5465">
            <w:pPr>
              <w:pStyle w:val="4pointsbeforeandafter"/>
              <w:spacing w:before="0" w:after="0"/>
              <w:rPr>
                <w:color w:val="0000FF"/>
              </w:rPr>
            </w:pPr>
            <w:r w:rsidRPr="000871E5">
              <w:rPr>
                <w:b/>
                <w:bCs/>
              </w:rPr>
              <w:t xml:space="preserve">Important: </w:t>
            </w:r>
            <w:r w:rsidRPr="00754A56">
              <w:t xml:space="preserve">We cover the </w:t>
            </w:r>
            <w:r w:rsidRPr="00755060">
              <w:rPr>
                <w:i/>
                <w:iCs/>
              </w:rPr>
              <w:t>Welcome to Medicare</w:t>
            </w:r>
            <w:r w:rsidRPr="00754A56">
              <w:t xml:space="preserve"> preventive visit only</w:t>
            </w:r>
            <w:r w:rsidRPr="00754A56" w:rsidDel="003229F6">
              <w:t xml:space="preserve"> </w:t>
            </w:r>
            <w:r w:rsidRPr="00754A56">
              <w:t xml:space="preserve">within the first 12 months you have Medicare Part B. When you make your appointment, let your doctor’s office know you would like to schedule your </w:t>
            </w:r>
            <w:r w:rsidRPr="00755060">
              <w:rPr>
                <w:i/>
                <w:iCs/>
              </w:rPr>
              <w:t>Welcome to Medicare</w:t>
            </w:r>
            <w:r w:rsidRPr="00754A56">
              <w:t xml:space="preserve"> preventive visit.</w:t>
            </w:r>
          </w:p>
        </w:tc>
        <w:tc>
          <w:tcPr>
            <w:tcW w:w="303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3880073" w14:textId="6C272677" w:rsidR="00DB2FE0" w:rsidRPr="00566066" w:rsidRDefault="00DB2FE0" w:rsidP="00FF5465">
            <w:pPr>
              <w:tabs>
                <w:tab w:val="left" w:pos="0"/>
                <w:tab w:val="left" w:pos="720"/>
                <w:tab w:val="left" w:pos="1440"/>
                <w:tab w:val="left" w:pos="2160"/>
                <w:tab w:val="left" w:pos="2880"/>
                <w:tab w:val="left" w:pos="3600"/>
                <w:tab w:val="left" w:pos="4320"/>
                <w:tab w:val="left" w:pos="5040"/>
              </w:tabs>
              <w:spacing w:before="0" w:beforeAutospacing="0" w:after="0" w:afterAutospacing="0"/>
              <w:rPr>
                <w:i/>
                <w:iCs/>
                <w:color w:val="000000" w:themeColor="text1"/>
              </w:rPr>
            </w:pPr>
            <w:r w:rsidRPr="00566066">
              <w:rPr>
                <w:i/>
                <w:color w:val="000000" w:themeColor="text1"/>
              </w:rPr>
              <w:br/>
            </w:r>
            <w:r w:rsidRPr="00566066">
              <w:rPr>
                <w:color w:val="000000" w:themeColor="text1"/>
              </w:rPr>
              <w:t xml:space="preserve">There is no coinsurance, copayment, or deductible for the </w:t>
            </w:r>
            <w:r w:rsidRPr="00566066">
              <w:rPr>
                <w:i/>
                <w:iCs/>
                <w:color w:val="000000" w:themeColor="text1"/>
              </w:rPr>
              <w:t>Welcome to Medicare</w:t>
            </w:r>
            <w:r w:rsidRPr="00566066">
              <w:rPr>
                <w:color w:val="000000" w:themeColor="text1"/>
              </w:rPr>
              <w:t xml:space="preserve"> preventive visit.</w:t>
            </w:r>
          </w:p>
        </w:tc>
      </w:tr>
    </w:tbl>
    <w:p w14:paraId="1BC9AF5D" w14:textId="062AEBEF" w:rsidR="002E1D1E" w:rsidRPr="00754A56" w:rsidRDefault="002E1D1E" w:rsidP="007F0E4D">
      <w:pPr>
        <w:pStyle w:val="Heading4"/>
      </w:pPr>
      <w:bookmarkStart w:id="365" w:name="_Toc109315570"/>
      <w:bookmarkStart w:id="366" w:name="_Toc228561482"/>
      <w:bookmarkStart w:id="367" w:name="_Toc68442371"/>
      <w:r w:rsidRPr="00754A56">
        <w:t>Section 2.2</w:t>
      </w:r>
      <w:r w:rsidRPr="00754A56">
        <w:tab/>
        <w:t>Extra optional supplemental benefit</w:t>
      </w:r>
      <w:r w:rsidR="00331371" w:rsidRPr="00754A56">
        <w:t>s</w:t>
      </w:r>
      <w:r w:rsidRPr="00754A56">
        <w:t xml:space="preserve"> you can buy</w:t>
      </w:r>
      <w:bookmarkEnd w:id="365"/>
      <w:bookmarkEnd w:id="366"/>
      <w:bookmarkEnd w:id="367"/>
    </w:p>
    <w:p w14:paraId="235938F6" w14:textId="77777777" w:rsidR="002E1D1E" w:rsidRPr="00D95AA1" w:rsidRDefault="002E1D1E">
      <w:pPr>
        <w:keepLines/>
        <w:rPr>
          <w:i/>
          <w:iCs/>
          <w:color w:val="0000FF"/>
        </w:rPr>
      </w:pPr>
      <w:r w:rsidRPr="000871E5">
        <w:rPr>
          <w:i/>
          <w:iCs/>
          <w:color w:val="0000FF"/>
        </w:rPr>
        <w:t xml:space="preserve">[Include this section if you offer optional supplemental benefits in the </w:t>
      </w:r>
      <w:r w:rsidR="008539B6" w:rsidRPr="00D95AA1">
        <w:rPr>
          <w:i/>
          <w:iCs/>
          <w:color w:val="0000FF"/>
        </w:rPr>
        <w:t>p</w:t>
      </w:r>
      <w:r w:rsidRPr="00D95AA1">
        <w:rPr>
          <w:i/>
          <w:iCs/>
          <w:color w:val="0000FF"/>
        </w:rPr>
        <w:t>lan</w:t>
      </w:r>
      <w:r w:rsidR="008539B6" w:rsidRPr="00D95AA1">
        <w:rPr>
          <w:i/>
          <w:iCs/>
          <w:color w:val="0000FF"/>
        </w:rPr>
        <w:t xml:space="preserve"> and describe benefits below.</w:t>
      </w:r>
      <w:r w:rsidR="007E5932" w:rsidRPr="00D95AA1">
        <w:rPr>
          <w:i/>
          <w:iCs/>
          <w:color w:val="0000FF"/>
        </w:rPr>
        <w:t xml:space="preserve"> You may include this section either in the EOC or as an insert to the EOC.</w:t>
      </w:r>
      <w:r w:rsidRPr="00D95AA1">
        <w:rPr>
          <w:i/>
          <w:iCs/>
          <w:color w:val="0000FF"/>
        </w:rPr>
        <w:t>]</w:t>
      </w:r>
    </w:p>
    <w:p w14:paraId="7B7E5CF1" w14:textId="0A0383D9" w:rsidR="00694480" w:rsidRDefault="002E1D1E" w:rsidP="00694480">
      <w:r w:rsidRPr="00754A56">
        <w:t xml:space="preserve">Our </w:t>
      </w:r>
      <w:r w:rsidR="00E57D39">
        <w:t>p</w:t>
      </w:r>
      <w:r w:rsidRPr="00754A56">
        <w:t xml:space="preserve">lan offers some extra benefits that are not covered by Original Medicare and not included in your benefits package. These extra benefits are called </w:t>
      </w:r>
      <w:r w:rsidRPr="000871E5">
        <w:rPr>
          <w:b/>
          <w:bCs/>
        </w:rPr>
        <w:t xml:space="preserve">Optional Supplemental Benefits. </w:t>
      </w:r>
      <w:r w:rsidRPr="00754A56">
        <w:t xml:space="preserve">If you want these optional supplemental benefits, you must sign up for them </w:t>
      </w:r>
      <w:r w:rsidRPr="00754A56">
        <w:rPr>
          <w:color w:val="0000FF"/>
        </w:rPr>
        <w:t>[</w:t>
      </w:r>
      <w:r w:rsidRPr="000871E5">
        <w:rPr>
          <w:i/>
          <w:iCs/>
          <w:color w:val="0000FF"/>
        </w:rPr>
        <w:t xml:space="preserve">insert if applicable: </w:t>
      </w:r>
      <w:r w:rsidRPr="00754A56">
        <w:rPr>
          <w:color w:val="0000FF"/>
        </w:rPr>
        <w:t>and you may have to pay an additional premium for them]</w:t>
      </w:r>
      <w:r w:rsidRPr="00754A56">
        <w:t xml:space="preserve">. The optional supplemental benefits </w:t>
      </w:r>
      <w:r w:rsidR="00BE6D87" w:rsidRPr="00754A56">
        <w:t xml:space="preserve">described in </w:t>
      </w:r>
      <w:r w:rsidR="00BE6D87" w:rsidRPr="00E005F4">
        <w:rPr>
          <w:color w:val="0000FF"/>
        </w:rPr>
        <w:t>[</w:t>
      </w:r>
      <w:r w:rsidR="00BE6D87" w:rsidRPr="000871E5">
        <w:rPr>
          <w:i/>
          <w:iCs/>
          <w:color w:val="0000FF"/>
        </w:rPr>
        <w:t>insert as applicable:</w:t>
      </w:r>
      <w:r w:rsidR="00BE6D87" w:rsidRPr="00754A56">
        <w:rPr>
          <w:color w:val="0000FF"/>
        </w:rPr>
        <w:t xml:space="preserve"> this section </w:t>
      </w:r>
      <w:r w:rsidR="00BE6D87" w:rsidRPr="000871E5">
        <w:rPr>
          <w:i/>
          <w:iCs/>
          <w:color w:val="0000FF"/>
        </w:rPr>
        <w:t>OR</w:t>
      </w:r>
      <w:r w:rsidR="00BE6D87" w:rsidRPr="00754A56">
        <w:rPr>
          <w:color w:val="0000FF"/>
        </w:rPr>
        <w:t xml:space="preserve"> the enclosed insert] </w:t>
      </w:r>
      <w:r w:rsidRPr="00754A56">
        <w:t>are subject to the same appeals process as any other benefits.</w:t>
      </w:r>
    </w:p>
    <w:p w14:paraId="40D3828B" w14:textId="77777777" w:rsidR="002E1D1E" w:rsidRPr="00D95AA1" w:rsidRDefault="002E1D1E">
      <w:pPr>
        <w:rPr>
          <w:i/>
          <w:iCs/>
          <w:smallCaps/>
          <w:color w:val="0000FF"/>
        </w:rPr>
      </w:pPr>
      <w:r w:rsidRPr="000871E5">
        <w:rPr>
          <w:i/>
          <w:iCs/>
          <w:smallCaps/>
          <w:color w:val="0000FF"/>
        </w:rPr>
        <w:t>[</w:t>
      </w:r>
      <w:r w:rsidRPr="00D95AA1">
        <w:rPr>
          <w:i/>
          <w:iCs/>
          <w:color w:val="0000FF"/>
        </w:rPr>
        <w:t>Insert plan specific optional benefits, premiums, deductible, copays and coinsurance and rules using a chart like the Benefits Chart above. Insert 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D95AA1">
        <w:rPr>
          <w:i/>
          <w:iCs/>
          <w:smallCaps/>
          <w:color w:val="0000FF"/>
        </w:rPr>
        <w:t>).]</w:t>
      </w:r>
    </w:p>
    <w:p w14:paraId="0D43EA36" w14:textId="77777777" w:rsidR="002E1D1E" w:rsidRPr="007F0E4D" w:rsidRDefault="002E1D1E" w:rsidP="007F0E4D">
      <w:pPr>
        <w:pStyle w:val="Heading4"/>
        <w:rPr>
          <w:color w:val="0000FF"/>
        </w:rPr>
      </w:pPr>
      <w:bookmarkStart w:id="368" w:name="_Toc228561483"/>
      <w:bookmarkStart w:id="369" w:name="_Toc68442372"/>
      <w:r w:rsidRPr="007F0E4D">
        <w:rPr>
          <w:color w:val="0000FF"/>
        </w:rPr>
        <w:t>Section 2.3</w:t>
      </w:r>
      <w:r w:rsidRPr="007F0E4D">
        <w:rPr>
          <w:color w:val="0000FF"/>
        </w:rPr>
        <w:tab/>
        <w:t xml:space="preserve">Getting care using our plan’s </w:t>
      </w:r>
      <w:r w:rsidR="00FF4E25" w:rsidRPr="007F0E4D">
        <w:rPr>
          <w:color w:val="0000FF"/>
        </w:rPr>
        <w:t xml:space="preserve">optional </w:t>
      </w:r>
      <w:r w:rsidRPr="007F0E4D">
        <w:rPr>
          <w:color w:val="0000FF"/>
        </w:rPr>
        <w:t>visitor/traveler benefit</w:t>
      </w:r>
      <w:bookmarkEnd w:id="368"/>
      <w:bookmarkEnd w:id="369"/>
    </w:p>
    <w:p w14:paraId="017CD9AF" w14:textId="77777777" w:rsidR="002E1D1E" w:rsidRPr="00D95AA1" w:rsidRDefault="002E1D1E">
      <w:pPr>
        <w:rPr>
          <w:i/>
          <w:iCs/>
          <w:color w:val="0000FF"/>
        </w:rPr>
      </w:pPr>
      <w:r w:rsidRPr="0004461E">
        <w:rPr>
          <w:color w:val="0000FF"/>
        </w:rPr>
        <w:t>[</w:t>
      </w:r>
      <w:r w:rsidRPr="000871E5">
        <w:rPr>
          <w:i/>
          <w:iCs/>
          <w:color w:val="0000FF"/>
        </w:rPr>
        <w:t xml:space="preserve">If your plan offers a visitor/traveler program to members who are out of your service area, </w:t>
      </w:r>
      <w:r w:rsidR="00E46AB4" w:rsidRPr="00D95AA1">
        <w:rPr>
          <w:i/>
          <w:iCs/>
          <w:color w:val="0000FF"/>
        </w:rPr>
        <w:t xml:space="preserve">insert this section, </w:t>
      </w:r>
      <w:r w:rsidRPr="00D95AA1">
        <w:rPr>
          <w:i/>
          <w:iCs/>
          <w:color w:val="0000FF"/>
        </w:rPr>
        <w:t>adapt</w:t>
      </w:r>
      <w:r w:rsidR="00E46AB4" w:rsidRPr="00D95AA1">
        <w:rPr>
          <w:i/>
          <w:iCs/>
          <w:color w:val="0000FF"/>
        </w:rPr>
        <w:t>ing</w:t>
      </w:r>
      <w:r w:rsidRPr="00D95AA1">
        <w:rPr>
          <w:i/>
          <w:iCs/>
          <w:color w:val="0000FF"/>
        </w:rPr>
        <w:t xml:space="preserve"> and expand</w:t>
      </w:r>
      <w:r w:rsidR="00E46AB4" w:rsidRPr="00D95AA1">
        <w:rPr>
          <w:i/>
          <w:iCs/>
          <w:color w:val="0000FF"/>
        </w:rPr>
        <w:t>ing</w:t>
      </w:r>
      <w:r w:rsidRPr="00D95AA1">
        <w:rPr>
          <w:i/>
          <w:iCs/>
          <w:color w:val="0000FF"/>
        </w:rPr>
        <w:t xml:space="preserve"> the following paragraphs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2DB7CDAA" w14:textId="51DD7B76" w:rsidR="00F23922" w:rsidRPr="00BB311F" w:rsidRDefault="00640D4A" w:rsidP="00D95AA1">
      <w:pPr>
        <w:spacing w:before="0" w:beforeAutospacing="0" w:after="0" w:afterAutospacing="0"/>
      </w:pPr>
      <w:r>
        <w:rPr>
          <w:color w:val="0000FF"/>
        </w:rPr>
        <w:t>If you do not permanently move, but</w:t>
      </w:r>
      <w:r w:rsidRPr="00E70263">
        <w:rPr>
          <w:color w:val="0000FF"/>
        </w:rPr>
        <w:t xml:space="preserve"> </w:t>
      </w:r>
      <w:r w:rsidR="002E1D1E" w:rsidRPr="00754A56">
        <w:rPr>
          <w:color w:val="0000FF"/>
        </w:rPr>
        <w:t xml:space="preserve">you are continuously </w:t>
      </w:r>
      <w:r w:rsidR="00411595">
        <w:rPr>
          <w:color w:val="0000FF"/>
        </w:rPr>
        <w:t>away</w:t>
      </w:r>
      <w:r w:rsidR="002E1D1E" w:rsidRPr="00754A56">
        <w:rPr>
          <w:color w:val="0000FF"/>
        </w:rPr>
        <w:t xml:space="preserve"> from our plan</w:t>
      </w:r>
      <w:r w:rsidR="009A74C4" w:rsidRPr="00754A56">
        <w:rPr>
          <w:color w:val="0000FF"/>
        </w:rPr>
        <w:t>’</w:t>
      </w:r>
      <w:r w:rsidR="002E1D1E" w:rsidRPr="00754A56">
        <w:rPr>
          <w:color w:val="0000FF"/>
        </w:rPr>
        <w:t xml:space="preserve">s service area for more than six months, we usually must disenroll you from our plan. However, we offer a </w:t>
      </w:r>
      <w:r w:rsidR="002E1D1E" w:rsidRPr="00754A56">
        <w:rPr>
          <w:color w:val="0000FF"/>
        </w:rPr>
        <w:lastRenderedPageBreak/>
        <w:t xml:space="preserve">visitor/traveler program </w:t>
      </w:r>
      <w:r w:rsidR="002E1D1E" w:rsidRPr="000871E5">
        <w:rPr>
          <w:i/>
          <w:iCs/>
          <w:color w:val="0000FF"/>
        </w:rPr>
        <w:t>[specify areas where the visitor/traveler program is being offered]</w:t>
      </w:r>
      <w:r w:rsidR="002E1D1E" w:rsidRPr="00754A56">
        <w:rPr>
          <w:color w:val="0000FF"/>
        </w:rPr>
        <w:t xml:space="preserve">, which will allow you to remain enrolled when you are outside of our service area for </w:t>
      </w:r>
      <w:r w:rsidR="00984255">
        <w:rPr>
          <w:color w:val="0000FF"/>
        </w:rPr>
        <w:t xml:space="preserve">less than </w:t>
      </w:r>
      <w:r w:rsidR="002E1D1E" w:rsidRPr="00754A56">
        <w:rPr>
          <w:color w:val="0000FF"/>
        </w:rPr>
        <w:t xml:space="preserve">12 months. Under our visitor/traveler program you may receive all plan covered services at in-network </w:t>
      </w:r>
      <w:r w:rsidR="00DA621C">
        <w:rPr>
          <w:color w:val="0000FF"/>
        </w:rPr>
        <w:t>cost</w:t>
      </w:r>
      <w:r w:rsidR="007E3FFE">
        <w:rPr>
          <w:color w:val="0000FF"/>
        </w:rPr>
        <w:t xml:space="preserve"> </w:t>
      </w:r>
      <w:r w:rsidR="00DA621C">
        <w:rPr>
          <w:color w:val="0000FF"/>
        </w:rPr>
        <w:t>sharing</w:t>
      </w:r>
      <w:r w:rsidR="002E1D1E" w:rsidRPr="00754A56">
        <w:rPr>
          <w:color w:val="0000FF"/>
        </w:rPr>
        <w:t>. Please contact the plan for assistance in locating a provider when using the visitor/traveler benefit.</w:t>
      </w:r>
    </w:p>
    <w:p w14:paraId="7F59CA59" w14:textId="77777777" w:rsidR="005C247A" w:rsidRDefault="00F23922" w:rsidP="002E1D1E">
      <w:pPr>
        <w:rPr>
          <w:color w:val="0000FF"/>
        </w:rPr>
      </w:pPr>
      <w:r w:rsidRPr="00754A56">
        <w:rPr>
          <w:color w:val="0000FF"/>
        </w:rPr>
        <w:t xml:space="preserve">If you are in the visitor/traveler area, you can stay enrolled in our plan </w:t>
      </w:r>
      <w:r w:rsidR="001A213F" w:rsidRPr="00754A56">
        <w:rPr>
          <w:color w:val="0000FF"/>
        </w:rPr>
        <w:t>for up to 12 months</w:t>
      </w:r>
      <w:r w:rsidRPr="00754A56">
        <w:rPr>
          <w:color w:val="0000FF"/>
        </w:rPr>
        <w:t xml:space="preserve">. If you have not returned to the plan’s service area </w:t>
      </w:r>
      <w:r w:rsidR="001A213F" w:rsidRPr="00754A56">
        <w:rPr>
          <w:color w:val="0000FF"/>
        </w:rPr>
        <w:t>within 12 months</w:t>
      </w:r>
      <w:r w:rsidRPr="00754A56">
        <w:rPr>
          <w:color w:val="0000FF"/>
        </w:rPr>
        <w:t>, you will be disenrolled from the plan.</w:t>
      </w:r>
      <w:r w:rsidR="002E1D1E" w:rsidRPr="00754A56">
        <w:rPr>
          <w:color w:val="0000FF"/>
        </w:rPr>
        <w:t>]</w:t>
      </w:r>
    </w:p>
    <w:p w14:paraId="32B4AAA3" w14:textId="77777777" w:rsidR="002E1D1E" w:rsidRPr="00D95AA1" w:rsidRDefault="002E1D1E">
      <w:pPr>
        <w:pStyle w:val="Heading3"/>
        <w:rPr>
          <w:sz w:val="12"/>
          <w:szCs w:val="12"/>
        </w:rPr>
      </w:pPr>
      <w:bookmarkStart w:id="370" w:name="_Toc109315571"/>
      <w:bookmarkStart w:id="371" w:name="_Toc228561484"/>
      <w:bookmarkStart w:id="372" w:name="_Toc68442373"/>
      <w:bookmarkStart w:id="373" w:name="_Toc98761256"/>
      <w:bookmarkStart w:id="374" w:name="_Toc102342461"/>
      <w:bookmarkStart w:id="375" w:name="_Toc166060192"/>
      <w:bookmarkStart w:id="376" w:name="_Hlk51769891"/>
      <w:r w:rsidRPr="00754A56">
        <w:t>SECTION 3</w:t>
      </w:r>
      <w:r w:rsidRPr="00754A56">
        <w:tab/>
        <w:t xml:space="preserve">What </w:t>
      </w:r>
      <w:r w:rsidR="00F8153C">
        <w:t>services</w:t>
      </w:r>
      <w:r w:rsidRPr="00754A56">
        <w:t xml:space="preserve"> are not covered by the plan?</w:t>
      </w:r>
      <w:bookmarkEnd w:id="370"/>
      <w:bookmarkEnd w:id="371"/>
      <w:bookmarkEnd w:id="372"/>
      <w:bookmarkEnd w:id="373"/>
      <w:bookmarkEnd w:id="374"/>
      <w:bookmarkEnd w:id="375"/>
    </w:p>
    <w:p w14:paraId="5802F978" w14:textId="77777777" w:rsidR="002E1D1E" w:rsidRPr="00D95AA1" w:rsidRDefault="002E1D1E">
      <w:pPr>
        <w:pStyle w:val="Heading4"/>
        <w:rPr>
          <w:smallCaps/>
          <w:color w:val="0000FF"/>
          <w:sz w:val="12"/>
          <w:szCs w:val="12"/>
        </w:rPr>
      </w:pPr>
      <w:bookmarkStart w:id="377" w:name="_Toc109315572"/>
      <w:bookmarkStart w:id="378" w:name="_Toc228561485"/>
      <w:bookmarkStart w:id="379" w:name="_Toc68442374"/>
      <w:r w:rsidRPr="00754A56">
        <w:t>Section 3.1</w:t>
      </w:r>
      <w:r w:rsidRPr="00754A56">
        <w:tab/>
      </w:r>
      <w:r w:rsidR="00F8153C">
        <w:t>Services</w:t>
      </w:r>
      <w:r w:rsidRPr="00754A56">
        <w:t xml:space="preserve"> we do </w:t>
      </w:r>
      <w:r w:rsidRPr="000871E5">
        <w:rPr>
          <w:i/>
          <w:iCs/>
        </w:rPr>
        <w:t>not</w:t>
      </w:r>
      <w:r w:rsidRPr="00754A56">
        <w:t xml:space="preserve"> cover</w:t>
      </w:r>
      <w:bookmarkEnd w:id="377"/>
      <w:r w:rsidRPr="00754A56">
        <w:t xml:space="preserve"> (exclusions)</w:t>
      </w:r>
      <w:bookmarkEnd w:id="378"/>
      <w:bookmarkEnd w:id="379"/>
    </w:p>
    <w:p w14:paraId="05294AA9" w14:textId="73559245" w:rsidR="002E1D1E" w:rsidRPr="00754A56" w:rsidRDefault="002E1D1E" w:rsidP="00833441">
      <w:pPr>
        <w:rPr>
          <w:lang w:bidi="en-US"/>
        </w:rPr>
      </w:pPr>
      <w:bookmarkStart w:id="380" w:name="_Toc167005714"/>
      <w:bookmarkStart w:id="381" w:name="_Toc167006022"/>
      <w:bookmarkStart w:id="382" w:name="_Toc167682595"/>
      <w:r w:rsidRPr="00754A56">
        <w:rPr>
          <w:lang w:bidi="en-US"/>
        </w:rPr>
        <w:t xml:space="preserve">This section tells you what </w:t>
      </w:r>
      <w:r w:rsidR="00F8153C">
        <w:rPr>
          <w:lang w:bidi="en-US"/>
        </w:rPr>
        <w:t>services</w:t>
      </w:r>
      <w:r w:rsidRPr="00754A56">
        <w:rPr>
          <w:lang w:bidi="en-US"/>
        </w:rPr>
        <w:t xml:space="preserve"> are </w:t>
      </w:r>
      <w:r w:rsidRPr="002952B4">
        <w:rPr>
          <w:i/>
          <w:lang w:bidi="en-US"/>
        </w:rPr>
        <w:t>excluded</w:t>
      </w:r>
      <w:r w:rsidR="001A19BE">
        <w:rPr>
          <w:lang w:bidi="en-US"/>
        </w:rPr>
        <w:t xml:space="preserve"> from Medicare coverage and therefore</w:t>
      </w:r>
      <w:r w:rsidR="00880931">
        <w:rPr>
          <w:lang w:bidi="en-US"/>
        </w:rPr>
        <w:t>, are not covered by this plan.</w:t>
      </w:r>
      <w:r w:rsidR="001A19BE">
        <w:rPr>
          <w:lang w:bidi="en-US"/>
        </w:rPr>
        <w:t xml:space="preserve"> </w:t>
      </w:r>
    </w:p>
    <w:p w14:paraId="1C21F59C" w14:textId="77777777" w:rsidR="002E1D1E" w:rsidRPr="00754A56" w:rsidRDefault="002E1D1E" w:rsidP="00833441">
      <w:r w:rsidRPr="00754A56">
        <w:t xml:space="preserve">The </w:t>
      </w:r>
      <w:r w:rsidR="001A19BE">
        <w:t>chart</w:t>
      </w:r>
      <w:r w:rsidRPr="00754A56">
        <w:t xml:space="preserve"> below </w:t>
      </w:r>
      <w:r w:rsidR="001A19BE">
        <w:t xml:space="preserve">lists </w:t>
      </w:r>
      <w:r w:rsidRPr="00754A56">
        <w:t xml:space="preserve">services and items that </w:t>
      </w:r>
      <w:r w:rsidR="001A19BE">
        <w:t xml:space="preserve">either </w:t>
      </w:r>
      <w:r w:rsidRPr="00754A56">
        <w:t>are</w:t>
      </w:r>
      <w:r w:rsidR="001A19BE">
        <w:t xml:space="preserve"> </w:t>
      </w:r>
      <w:r w:rsidRPr="00754A56">
        <w:t>n</w:t>
      </w:r>
      <w:r w:rsidR="001A19BE">
        <w:t>o</w:t>
      </w:r>
      <w:r w:rsidRPr="00754A56">
        <w:t xml:space="preserve">t covered under any condition </w:t>
      </w:r>
      <w:r w:rsidR="001A19BE">
        <w:t>or are covered</w:t>
      </w:r>
      <w:r w:rsidRPr="00754A56">
        <w:t xml:space="preserve"> only under specific conditions.</w:t>
      </w:r>
    </w:p>
    <w:p w14:paraId="5DD82EB2" w14:textId="6D900FD5" w:rsidR="002E1D1E" w:rsidRDefault="002E1D1E" w:rsidP="00833441">
      <w:pPr>
        <w:rPr>
          <w:lang w:bidi="en-US"/>
        </w:rPr>
      </w:pPr>
      <w:r w:rsidRPr="00754A56">
        <w:rPr>
          <w:lang w:bidi="en-US"/>
        </w:rPr>
        <w:t xml:space="preserve">If you get </w:t>
      </w:r>
      <w:r w:rsidR="00F8153C">
        <w:rPr>
          <w:lang w:bidi="en-US"/>
        </w:rPr>
        <w:t>services</w:t>
      </w:r>
      <w:r w:rsidRPr="00754A56">
        <w:rPr>
          <w:lang w:bidi="en-US"/>
        </w:rPr>
        <w:t xml:space="preserve"> that are excluded</w:t>
      </w:r>
      <w:r w:rsidR="00C156A5">
        <w:rPr>
          <w:lang w:bidi="en-US"/>
        </w:rPr>
        <w:t xml:space="preserve"> (not covered)</w:t>
      </w:r>
      <w:r w:rsidRPr="00754A56">
        <w:rPr>
          <w:lang w:bidi="en-US"/>
        </w:rPr>
        <w:t xml:space="preserve">, you must pay for them yourself </w:t>
      </w:r>
      <w:r w:rsidR="00C156A5">
        <w:rPr>
          <w:lang w:bidi="en-US"/>
        </w:rPr>
        <w:t>except under the specific conditions listed</w:t>
      </w:r>
      <w:r w:rsidR="00411595" w:rsidRPr="000871E5">
        <w:rPr>
          <w:rFonts w:cs="TimesNewRomanPSMT"/>
          <w:lang w:bidi="en-US"/>
        </w:rPr>
        <w:t xml:space="preserve"> </w:t>
      </w:r>
      <w:r w:rsidR="00411595" w:rsidRPr="00D95AA1">
        <w:rPr>
          <w:lang w:bidi="en-US"/>
        </w:rPr>
        <w:t>below</w:t>
      </w:r>
      <w:r w:rsidR="00C156A5" w:rsidRPr="19516C2B">
        <w:rPr>
          <w:lang w:bidi="en-US"/>
        </w:rPr>
        <w:t>.</w:t>
      </w:r>
      <w:r w:rsidRPr="19516C2B">
        <w:rPr>
          <w:lang w:bidi="en-US"/>
        </w:rPr>
        <w:t xml:space="preserve"> </w:t>
      </w:r>
      <w:r w:rsidR="00411595" w:rsidRPr="00D95AA1">
        <w:rPr>
          <w:lang w:bidi="en-US"/>
        </w:rPr>
        <w:t>Even if you receive the excluded services at an emergency facility, the excluded services are still not covered and our plan will not pay for them.</w:t>
      </w:r>
      <w:r w:rsidR="000A16C4">
        <w:rPr>
          <w:lang w:bidi="en-US"/>
        </w:rPr>
        <w:t xml:space="preserve"> </w:t>
      </w:r>
      <w:r w:rsidRPr="00754A56">
        <w:rPr>
          <w:lang w:bidi="en-US"/>
        </w:rPr>
        <w:t>The only exception</w:t>
      </w:r>
      <w:r w:rsidR="00F65F9C" w:rsidRPr="000871E5">
        <w:rPr>
          <w:lang w:bidi="en-US"/>
        </w:rPr>
        <w:t xml:space="preserve"> </w:t>
      </w:r>
      <w:r w:rsidR="00411595" w:rsidRPr="00D95AA1">
        <w:rPr>
          <w:lang w:bidi="en-US"/>
        </w:rPr>
        <w:t>is if the service is appealed and decided</w:t>
      </w:r>
      <w:r w:rsidRPr="00754A56">
        <w:rPr>
          <w:lang w:bidi="en-US"/>
        </w:rPr>
        <w:t xml:space="preserve"> upon appeal to be a medical </w:t>
      </w:r>
      <w:r w:rsidR="006443A3">
        <w:rPr>
          <w:lang w:bidi="en-US"/>
        </w:rPr>
        <w:t>service</w:t>
      </w:r>
      <w:r w:rsidRPr="00754A56">
        <w:rPr>
          <w:lang w:bidi="en-US"/>
        </w:rPr>
        <w:t xml:space="preserve"> that we should have paid for or covered because of your specific situation. (For information about appealing a decision we have made to not cover a medical service, go to Chapter 9, Section 5.3 in this </w:t>
      </w:r>
      <w:r w:rsidR="003F29CF">
        <w:rPr>
          <w:lang w:bidi="en-US"/>
        </w:rPr>
        <w:t>document</w:t>
      </w:r>
      <w:r w:rsidRPr="00754A56">
        <w:rPr>
          <w:lang w:bidi="en-US"/>
        </w:rPr>
        <w:t>.)</w:t>
      </w:r>
      <w:r w:rsidRPr="00754A56" w:rsidDel="00D063C7">
        <w:rPr>
          <w:lang w:bidi="en-US"/>
        </w:rPr>
        <w:t xml:space="preserve"> </w:t>
      </w:r>
      <w:bookmarkEnd w:id="380"/>
      <w:bookmarkEnd w:id="381"/>
      <w:bookmarkEnd w:id="382"/>
    </w:p>
    <w:p w14:paraId="16E42A7D" w14:textId="339DF80A" w:rsidR="00BC020A" w:rsidRPr="00D95AA1" w:rsidRDefault="00BC020A">
      <w:pPr>
        <w:rPr>
          <w:i/>
          <w:iCs/>
          <w:color w:val="0000FF"/>
        </w:rPr>
      </w:pPr>
      <w:r w:rsidRPr="000871E5">
        <w:rPr>
          <w:i/>
          <w:iCs/>
          <w:color w:val="0000FF"/>
        </w:rPr>
        <w:t>[The services listed in the chart below are excluded from Original Medicare’s benefit package. If any services below are covered supplemental benefits, delete them from this list. When plans partiall</w:t>
      </w:r>
      <w:r w:rsidRPr="00D95AA1">
        <w:rPr>
          <w:i/>
          <w:iCs/>
          <w:color w:val="0000FF"/>
        </w:rPr>
        <w:t xml:space="preserve">y exclude services excluded by Medicare, they </w:t>
      </w:r>
      <w:r w:rsidR="00936F71" w:rsidRPr="00D95AA1">
        <w:rPr>
          <w:i/>
          <w:iCs/>
          <w:color w:val="0000FF"/>
        </w:rPr>
        <w:t xml:space="preserve">do </w:t>
      </w:r>
      <w:r w:rsidRPr="00D95AA1">
        <w:rPr>
          <w:i/>
          <w:iCs/>
          <w:color w:val="0000FF"/>
        </w:rPr>
        <w:t xml:space="preserve">not </w:t>
      </w:r>
      <w:r w:rsidR="00936F71" w:rsidRPr="00D95AA1">
        <w:rPr>
          <w:i/>
          <w:iCs/>
          <w:color w:val="0000FF"/>
          <w:lang w:bidi="en-US"/>
        </w:rPr>
        <w:t>need to</w:t>
      </w:r>
      <w:r w:rsidR="00936F71" w:rsidRPr="000871E5">
        <w:rPr>
          <w:rFonts w:ascii="TimesNewRomanPSMT" w:hAnsi="TimesNewRomanPSMT" w:cs="TimesNewRomanPSMT"/>
          <w:i/>
          <w:iCs/>
          <w:color w:val="0000FF"/>
          <w:lang w:bidi="en-US"/>
        </w:rPr>
        <w:t xml:space="preserve"> </w:t>
      </w:r>
      <w:r w:rsidRPr="00D95AA1">
        <w:rPr>
          <w:i/>
          <w:iCs/>
          <w:color w:val="0000FF"/>
        </w:rPr>
        <w:t>delete the item completely but may revise the text accordingly to describe the extent of the exclusion. Plans may add parenthetical references to the Benefits Chart for descriptions of covered services/items as appropriate.</w:t>
      </w:r>
      <w:r w:rsidRPr="00D95AA1">
        <w:rPr>
          <w:rFonts w:eastAsia="MS Mincho"/>
          <w:i/>
          <w:iCs/>
          <w:color w:val="0000FF"/>
        </w:rPr>
        <w:t xml:space="preserve"> </w:t>
      </w:r>
      <w:r w:rsidR="008C2A9C" w:rsidRPr="00D95AA1">
        <w:rPr>
          <w:rFonts w:eastAsia="MS Mincho"/>
          <w:i/>
          <w:iCs/>
          <w:color w:val="0000FF"/>
        </w:rPr>
        <w:t xml:space="preserve">Plans may reorder the below excluded services alphabetically, if they wish. </w:t>
      </w:r>
      <w:r w:rsidRPr="00D95AA1">
        <w:rPr>
          <w:rFonts w:eastAsia="MS Mincho"/>
          <w:i/>
          <w:iCs/>
          <w:color w:val="0000FF"/>
        </w:rPr>
        <w:t>Plans may also add exclusions as needed.</w:t>
      </w:r>
      <w:r w:rsidRPr="00D95AA1">
        <w:rPr>
          <w:i/>
          <w:iCs/>
          <w:color w:val="0000FF"/>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Pr>
      <w:tblGrid>
        <w:gridCol w:w="3239"/>
        <w:gridCol w:w="2276"/>
        <w:gridCol w:w="3785"/>
      </w:tblGrid>
      <w:tr w:rsidR="00B64511" w:rsidRPr="000C3D28" w14:paraId="7AC4DFF7" w14:textId="77777777" w:rsidTr="00D95AA1">
        <w:trPr>
          <w:cantSplit/>
          <w:tblHeader/>
        </w:trPr>
        <w:tc>
          <w:tcPr>
            <w:tcW w:w="3239" w:type="dxa"/>
            <w:shd w:val="clear" w:color="auto" w:fill="auto"/>
          </w:tcPr>
          <w:bookmarkEnd w:id="376"/>
          <w:p w14:paraId="4E7E6CD2"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Services not covered by Medicare</w:t>
            </w:r>
          </w:p>
        </w:tc>
        <w:tc>
          <w:tcPr>
            <w:tcW w:w="2276" w:type="dxa"/>
            <w:shd w:val="clear" w:color="auto" w:fill="auto"/>
          </w:tcPr>
          <w:p w14:paraId="6321A3EE"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Not covered under any condition</w:t>
            </w:r>
          </w:p>
        </w:tc>
        <w:tc>
          <w:tcPr>
            <w:tcW w:w="3785" w:type="dxa"/>
            <w:shd w:val="clear" w:color="auto" w:fill="auto"/>
          </w:tcPr>
          <w:p w14:paraId="1C9AD407" w14:textId="77777777" w:rsidR="00B64511" w:rsidRPr="00D95AA1" w:rsidRDefault="00B64511" w:rsidP="00D95AA1">
            <w:pPr>
              <w:spacing w:before="0" w:beforeAutospacing="0" w:after="0" w:afterAutospacing="0"/>
              <w:rPr>
                <w:rFonts w:ascii="Times New Roman" w:hAnsi="Times New Roman" w:cs="Times New Roman"/>
                <w:b/>
                <w:bCs/>
              </w:rPr>
            </w:pPr>
            <w:r w:rsidRPr="000871E5">
              <w:rPr>
                <w:b/>
                <w:bCs/>
              </w:rPr>
              <w:t>Covered only under specific conditions</w:t>
            </w:r>
          </w:p>
        </w:tc>
      </w:tr>
      <w:tr w:rsidR="00B64511" w:rsidRPr="000C3D28" w14:paraId="1799702E" w14:textId="77777777" w:rsidTr="2F83950B">
        <w:trPr>
          <w:cantSplit/>
        </w:trPr>
        <w:tc>
          <w:tcPr>
            <w:tcW w:w="3239" w:type="dxa"/>
          </w:tcPr>
          <w:p w14:paraId="6DD0F53F"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Acupuncture</w:t>
            </w:r>
          </w:p>
        </w:tc>
        <w:tc>
          <w:tcPr>
            <w:tcW w:w="2276" w:type="dxa"/>
          </w:tcPr>
          <w:p w14:paraId="045D6F1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0F7BB347" w14:textId="5F8799CF" w:rsidR="002C2E23" w:rsidRPr="006D4EE1" w:rsidRDefault="009A5D02" w:rsidP="002B6331">
            <w:pPr>
              <w:pStyle w:val="ListParagraph"/>
              <w:numPr>
                <w:ilvl w:val="0"/>
                <w:numId w:val="50"/>
              </w:numPr>
              <w:spacing w:before="0" w:beforeAutospacing="0" w:after="0" w:afterAutospacing="0"/>
              <w:rPr>
                <w:rFonts w:ascii="Times New Roman" w:hAnsi="Times New Roman" w:cs="Times New Roman"/>
              </w:rPr>
            </w:pPr>
            <w:r w:rsidRPr="006D4EE1">
              <w:rPr>
                <w:rFonts w:ascii="Times New Roman" w:hAnsi="Times New Roman" w:cs="Times New Roman"/>
              </w:rPr>
              <w:t>Available for people with</w:t>
            </w:r>
            <w:r w:rsidR="001E61EE" w:rsidRPr="006D4EE1">
              <w:rPr>
                <w:rFonts w:ascii="Times New Roman" w:hAnsi="Times New Roman" w:cs="Times New Roman"/>
              </w:rPr>
              <w:t xml:space="preserve"> </w:t>
            </w:r>
            <w:r w:rsidRPr="006D4EE1">
              <w:rPr>
                <w:rFonts w:ascii="Times New Roman" w:hAnsi="Times New Roman" w:cs="Times New Roman"/>
              </w:rPr>
              <w:t>chronic low back pain under certain circumstances.</w:t>
            </w:r>
          </w:p>
        </w:tc>
      </w:tr>
      <w:tr w:rsidR="00B64511" w:rsidRPr="000C3D28" w14:paraId="749DB1E5" w14:textId="77777777" w:rsidTr="2F83950B">
        <w:trPr>
          <w:cantSplit/>
        </w:trPr>
        <w:tc>
          <w:tcPr>
            <w:tcW w:w="3239" w:type="dxa"/>
          </w:tcPr>
          <w:p w14:paraId="74714FD4"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lastRenderedPageBreak/>
              <w:t>Cosmetic surgery or procedures</w:t>
            </w:r>
          </w:p>
        </w:tc>
        <w:tc>
          <w:tcPr>
            <w:tcW w:w="2276" w:type="dxa"/>
          </w:tcPr>
          <w:p w14:paraId="3A105DE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CC11939" w14:textId="77777777" w:rsidR="00B64511" w:rsidRPr="00B64511" w:rsidRDefault="00B64511" w:rsidP="00FB6B18">
            <w:pPr>
              <w:numPr>
                <w:ilvl w:val="0"/>
                <w:numId w:val="36"/>
              </w:numPr>
              <w:spacing w:before="0" w:beforeAutospacing="0" w:after="0" w:afterAutospacing="0"/>
              <w:ind w:left="377"/>
              <w:contextualSpacing/>
              <w:rPr>
                <w:rFonts w:ascii="Times New Roman" w:hAnsi="Times New Roman" w:cs="Times New Roman"/>
              </w:rPr>
            </w:pPr>
            <w:r w:rsidRPr="00B64511">
              <w:rPr>
                <w:rFonts w:ascii="Times New Roman" w:hAnsi="Times New Roman" w:cs="Times New Roman"/>
              </w:rPr>
              <w:t>Covered in cases of an accidental injury or for improvement of the functioning of a malformed body member.</w:t>
            </w:r>
          </w:p>
          <w:p w14:paraId="06F15D87" w14:textId="77777777" w:rsidR="00B64511" w:rsidRPr="00D95AA1" w:rsidRDefault="00B64511" w:rsidP="00FB6B18">
            <w:pPr>
              <w:numPr>
                <w:ilvl w:val="0"/>
                <w:numId w:val="36"/>
              </w:numPr>
              <w:spacing w:before="0" w:beforeAutospacing="0" w:after="0" w:afterAutospacing="0"/>
              <w:ind w:left="377"/>
              <w:contextualSpacing/>
              <w:rPr>
                <w:rFonts w:ascii="Times New Roman" w:hAnsi="Times New Roman" w:cs="Times New Roman"/>
                <w:b/>
                <w:bCs/>
                <w:noProof/>
              </w:rPr>
            </w:pPr>
            <w:r w:rsidRPr="00B64511">
              <w:rPr>
                <w:rFonts w:ascii="Times New Roman" w:hAnsi="Times New Roman" w:cs="Times New Roman"/>
              </w:rPr>
              <w:t>Covered for all stages of reconstruction for a breast after a mastectomy, as well as for the unaffected breast to produce a symmetrical appearance.</w:t>
            </w:r>
          </w:p>
        </w:tc>
      </w:tr>
      <w:tr w:rsidR="00B64511" w:rsidRPr="000C3D28" w14:paraId="74E13D5A" w14:textId="77777777" w:rsidTr="2F83950B">
        <w:trPr>
          <w:cantSplit/>
        </w:trPr>
        <w:tc>
          <w:tcPr>
            <w:tcW w:w="3239" w:type="dxa"/>
          </w:tcPr>
          <w:p w14:paraId="4EB5A685" w14:textId="549B22E9" w:rsidR="00B64511" w:rsidRDefault="00B64511" w:rsidP="002C4A16">
            <w:pPr>
              <w:spacing w:after="120"/>
              <w:rPr>
                <w:rFonts w:ascii="Times New Roman" w:hAnsi="Times New Roman" w:cs="Times New Roman"/>
              </w:rPr>
            </w:pPr>
            <w:r w:rsidRPr="00B64511">
              <w:rPr>
                <w:rFonts w:ascii="Times New Roman" w:hAnsi="Times New Roman" w:cs="Times New Roman"/>
              </w:rPr>
              <w:t>Custodial care</w:t>
            </w:r>
          </w:p>
          <w:p w14:paraId="0CC0CF94" w14:textId="29C20B38" w:rsidR="00F33C72" w:rsidRPr="00B64511" w:rsidRDefault="00F33C72" w:rsidP="002C4A16">
            <w:pPr>
              <w:spacing w:after="120"/>
              <w:rPr>
                <w:rFonts w:ascii="Times New Roman" w:hAnsi="Times New Roman" w:cs="Times New Roman"/>
              </w:rPr>
            </w:pPr>
            <w:r w:rsidRPr="00F33C72">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5BE819DC" w14:textId="731B7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234F67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77044006" w14:textId="77777777" w:rsidTr="2F83950B">
        <w:trPr>
          <w:cantSplit/>
        </w:trPr>
        <w:tc>
          <w:tcPr>
            <w:tcW w:w="3239" w:type="dxa"/>
          </w:tcPr>
          <w:p w14:paraId="7FFB9004"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Experimental medical and surgical procedures, equipment and medications.</w:t>
            </w:r>
          </w:p>
          <w:p w14:paraId="70D0E010" w14:textId="205F3A8B"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1830B456"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7E663BAF" w14:textId="77777777" w:rsidR="00B64511" w:rsidRPr="007D733C" w:rsidRDefault="00B64511" w:rsidP="002B6331">
            <w:pPr>
              <w:pStyle w:val="ListParagraph"/>
              <w:numPr>
                <w:ilvl w:val="0"/>
                <w:numId w:val="121"/>
              </w:numPr>
              <w:spacing w:before="0" w:beforeAutospacing="0" w:after="0" w:afterAutospacing="0"/>
              <w:rPr>
                <w:rFonts w:ascii="Times New Roman" w:hAnsi="Times New Roman" w:cs="Times New Roman"/>
              </w:rPr>
            </w:pPr>
            <w:r w:rsidRPr="007D733C">
              <w:rPr>
                <w:rFonts w:ascii="Times New Roman" w:hAnsi="Times New Roman" w:cs="Times New Roman"/>
              </w:rPr>
              <w:t>May be covered by Original Medicare under a Medicare-approved clinical research study or by our plan.</w:t>
            </w:r>
          </w:p>
          <w:p w14:paraId="330CB3B8" w14:textId="77777777" w:rsidR="00B64511" w:rsidRPr="00B64511" w:rsidRDefault="00B64511" w:rsidP="002C4A16">
            <w:pPr>
              <w:spacing w:before="0" w:beforeAutospacing="0" w:after="0" w:afterAutospacing="0"/>
              <w:rPr>
                <w:rFonts w:ascii="Times New Roman" w:hAnsi="Times New Roman" w:cs="Times New Roman"/>
              </w:rPr>
            </w:pPr>
          </w:p>
          <w:p w14:paraId="09575929" w14:textId="77777777" w:rsidR="00B64511" w:rsidRPr="00D95AA1" w:rsidRDefault="00B64511" w:rsidP="00D95AA1">
            <w:pPr>
              <w:spacing w:before="0" w:beforeAutospacing="0" w:after="0" w:afterAutospacing="0"/>
              <w:rPr>
                <w:rFonts w:ascii="Times New Roman" w:hAnsi="Times New Roman" w:cs="Times New Roman"/>
                <w:b/>
                <w:bCs/>
              </w:rPr>
            </w:pPr>
            <w:r w:rsidRPr="00B64511">
              <w:rPr>
                <w:rFonts w:ascii="Times New Roman" w:hAnsi="Times New Roman" w:cs="Times New Roman"/>
              </w:rPr>
              <w:t>(See Chapter 3, Section 5 for more information on clinical research studies.)</w:t>
            </w:r>
          </w:p>
        </w:tc>
      </w:tr>
      <w:tr w:rsidR="00B64511" w:rsidRPr="000C3D28" w14:paraId="1D1956E6" w14:textId="77777777" w:rsidTr="2F83950B">
        <w:trPr>
          <w:cantSplit/>
        </w:trPr>
        <w:tc>
          <w:tcPr>
            <w:tcW w:w="3239" w:type="dxa"/>
          </w:tcPr>
          <w:p w14:paraId="791926F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Fees charged for care by your immediate relatives or members of your household.</w:t>
            </w:r>
          </w:p>
        </w:tc>
        <w:tc>
          <w:tcPr>
            <w:tcW w:w="2276" w:type="dxa"/>
          </w:tcPr>
          <w:p w14:paraId="54F94E50" w14:textId="06517279" w:rsidR="00B64511" w:rsidRPr="00B64511" w:rsidRDefault="00326CBA" w:rsidP="00326CBA">
            <w:pPr>
              <w:spacing w:before="0" w:beforeAutospacing="0" w:after="0" w:afterAutospacing="0"/>
              <w:rPr>
                <w:rFonts w:ascii="Times New Roman" w:hAnsi="Times New Roman" w:cs="Times New Roman"/>
                <w:b/>
              </w:rPr>
            </w:pPr>
            <w:r w:rsidRPr="00326CBA">
              <w:rPr>
                <w:rFonts w:ascii="Times New Roman" w:hAnsi="Times New Roman" w:cs="Times New Roman"/>
                <w:b/>
              </w:rPr>
              <w:t>Not covered under any condition</w:t>
            </w:r>
          </w:p>
        </w:tc>
        <w:tc>
          <w:tcPr>
            <w:tcW w:w="3785" w:type="dxa"/>
          </w:tcPr>
          <w:p w14:paraId="7B3E38E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16F5C0A" w14:textId="77777777" w:rsidTr="2F83950B">
        <w:trPr>
          <w:cantSplit/>
        </w:trPr>
        <w:tc>
          <w:tcPr>
            <w:tcW w:w="3239" w:type="dxa"/>
          </w:tcPr>
          <w:p w14:paraId="702787E6"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Full-time nursing care in your home.</w:t>
            </w:r>
          </w:p>
        </w:tc>
        <w:tc>
          <w:tcPr>
            <w:tcW w:w="2276" w:type="dxa"/>
          </w:tcPr>
          <w:p w14:paraId="3795744C" w14:textId="6577D34F" w:rsidR="00B64511" w:rsidRPr="00B64511" w:rsidRDefault="00326CBA" w:rsidP="00326CBA">
            <w:pPr>
              <w:spacing w:before="0" w:beforeAutospacing="0" w:after="0" w:afterAutospacing="0"/>
              <w:rPr>
                <w:rFonts w:ascii="Times New Roman" w:hAnsi="Times New Roman" w:cs="Times New Roman"/>
                <w:b/>
                <w:noProof/>
              </w:rPr>
            </w:pPr>
            <w:r w:rsidRPr="00326CBA">
              <w:rPr>
                <w:rFonts w:ascii="Times New Roman" w:hAnsi="Times New Roman" w:cs="Times New Roman"/>
                <w:b/>
                <w:noProof/>
              </w:rPr>
              <w:t>Not covered under any condition</w:t>
            </w:r>
          </w:p>
        </w:tc>
        <w:tc>
          <w:tcPr>
            <w:tcW w:w="3785" w:type="dxa"/>
          </w:tcPr>
          <w:p w14:paraId="7B9B574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73A7557" w14:textId="77777777" w:rsidTr="2F83950B">
        <w:trPr>
          <w:cantSplit/>
        </w:trPr>
        <w:tc>
          <w:tcPr>
            <w:tcW w:w="3239" w:type="dxa"/>
          </w:tcPr>
          <w:p w14:paraId="782AB62F"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Home-delivered meals</w:t>
            </w:r>
          </w:p>
        </w:tc>
        <w:tc>
          <w:tcPr>
            <w:tcW w:w="2276" w:type="dxa"/>
          </w:tcPr>
          <w:p w14:paraId="199C1F04" w14:textId="5BA9453B" w:rsidR="00B64511" w:rsidRPr="00B64511" w:rsidRDefault="001863FF" w:rsidP="001863FF">
            <w:pPr>
              <w:spacing w:before="0" w:beforeAutospacing="0" w:after="0" w:afterAutospacing="0"/>
              <w:rPr>
                <w:rFonts w:ascii="Times New Roman" w:hAnsi="Times New Roman" w:cs="Times New Roman"/>
                <w:b/>
                <w:noProof/>
              </w:rPr>
            </w:pPr>
            <w:r w:rsidRPr="001863FF">
              <w:rPr>
                <w:rFonts w:ascii="Times New Roman" w:hAnsi="Times New Roman" w:cs="Times New Roman"/>
                <w:b/>
                <w:noProof/>
              </w:rPr>
              <w:t>Not covered under any condition</w:t>
            </w:r>
          </w:p>
        </w:tc>
        <w:tc>
          <w:tcPr>
            <w:tcW w:w="3785" w:type="dxa"/>
          </w:tcPr>
          <w:p w14:paraId="155E8C56"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463170D5" w14:textId="77777777" w:rsidTr="006E5DCA">
        <w:trPr>
          <w:cantSplit/>
          <w:trHeight w:val="993"/>
        </w:trPr>
        <w:tc>
          <w:tcPr>
            <w:tcW w:w="3239" w:type="dxa"/>
          </w:tcPr>
          <w:p w14:paraId="48B469FD" w14:textId="4AA660FE"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Homemaker services includ</w:t>
            </w:r>
            <w:r w:rsidR="001B4A45">
              <w:rPr>
                <w:rFonts w:ascii="Times New Roman" w:hAnsi="Times New Roman" w:cs="Times New Roman"/>
              </w:rPr>
              <w:t>ing</w:t>
            </w:r>
            <w:r w:rsidRPr="00B64511">
              <w:rPr>
                <w:rFonts w:ascii="Times New Roman" w:hAnsi="Times New Roman" w:cs="Times New Roman"/>
              </w:rPr>
              <w:t xml:space="preserve"> basic household assistance, </w:t>
            </w:r>
            <w:r w:rsidR="001B4A45">
              <w:rPr>
                <w:rFonts w:ascii="Times New Roman" w:hAnsi="Times New Roman" w:cs="Times New Roman"/>
              </w:rPr>
              <w:t>such as</w:t>
            </w:r>
            <w:r w:rsidR="001B4A45" w:rsidRPr="00B64511">
              <w:rPr>
                <w:rFonts w:ascii="Times New Roman" w:hAnsi="Times New Roman" w:cs="Times New Roman"/>
              </w:rPr>
              <w:t xml:space="preserve"> </w:t>
            </w:r>
            <w:r w:rsidRPr="00B64511">
              <w:rPr>
                <w:rFonts w:ascii="Times New Roman" w:hAnsi="Times New Roman" w:cs="Times New Roman"/>
              </w:rPr>
              <w:t>light housekeeping or light meal preparation.</w:t>
            </w:r>
          </w:p>
        </w:tc>
        <w:tc>
          <w:tcPr>
            <w:tcW w:w="2276" w:type="dxa"/>
          </w:tcPr>
          <w:p w14:paraId="4C52F184" w14:textId="4C5549E1"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2508304B"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29439512" w14:textId="77777777" w:rsidTr="2F83950B">
        <w:trPr>
          <w:cantSplit/>
        </w:trPr>
        <w:tc>
          <w:tcPr>
            <w:tcW w:w="3239" w:type="dxa"/>
          </w:tcPr>
          <w:p w14:paraId="71C26F1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lastRenderedPageBreak/>
              <w:t>Naturopath services (uses natural or alternative treatments).</w:t>
            </w:r>
          </w:p>
        </w:tc>
        <w:tc>
          <w:tcPr>
            <w:tcW w:w="2276" w:type="dxa"/>
          </w:tcPr>
          <w:p w14:paraId="4B2C019F" w14:textId="605B9BDD" w:rsidR="00B64511" w:rsidRPr="00B64511" w:rsidRDefault="007D733C" w:rsidP="007D733C">
            <w:pPr>
              <w:spacing w:before="0" w:beforeAutospacing="0" w:after="0" w:afterAutospacing="0"/>
              <w:rPr>
                <w:rFonts w:ascii="Times New Roman" w:hAnsi="Times New Roman" w:cs="Times New Roman"/>
                <w:b/>
                <w:noProof/>
              </w:rPr>
            </w:pPr>
            <w:r w:rsidRPr="007D733C">
              <w:rPr>
                <w:rFonts w:ascii="Times New Roman" w:hAnsi="Times New Roman" w:cs="Times New Roman"/>
                <w:b/>
                <w:noProof/>
              </w:rPr>
              <w:t>Not covered under any condition</w:t>
            </w:r>
          </w:p>
        </w:tc>
        <w:tc>
          <w:tcPr>
            <w:tcW w:w="3785" w:type="dxa"/>
          </w:tcPr>
          <w:p w14:paraId="724702C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5435CFF5" w14:textId="77777777" w:rsidTr="2F83950B">
        <w:trPr>
          <w:cantSplit/>
        </w:trPr>
        <w:tc>
          <w:tcPr>
            <w:tcW w:w="3239" w:type="dxa"/>
          </w:tcPr>
          <w:p w14:paraId="20BA8D50"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Non-routine dental care</w:t>
            </w:r>
          </w:p>
        </w:tc>
        <w:tc>
          <w:tcPr>
            <w:tcW w:w="2276" w:type="dxa"/>
          </w:tcPr>
          <w:p w14:paraId="2FCBEB43"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40A34FB6"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Dental care required to treat illness or injury may be covered as inpatient or outpatient care.</w:t>
            </w:r>
          </w:p>
        </w:tc>
      </w:tr>
      <w:tr w:rsidR="00B64511" w:rsidRPr="000C3D28" w14:paraId="21A7B991" w14:textId="77777777" w:rsidTr="2F83950B">
        <w:trPr>
          <w:cantSplit/>
        </w:trPr>
        <w:tc>
          <w:tcPr>
            <w:tcW w:w="3239" w:type="dxa"/>
          </w:tcPr>
          <w:p w14:paraId="2F77D7DA" w14:textId="55D7534C" w:rsidR="00B64511" w:rsidRPr="00CA4BE2" w:rsidRDefault="00B64511" w:rsidP="00D95AA1">
            <w:pPr>
              <w:spacing w:before="120" w:after="120"/>
              <w:rPr>
                <w:rFonts w:ascii="Times New Roman" w:eastAsia="Times New Roman" w:hAnsi="Times New Roman" w:cs="Times New Roman"/>
              </w:rPr>
            </w:pPr>
            <w:r w:rsidRPr="00CA4BE2">
              <w:rPr>
                <w:rFonts w:ascii="Times New Roman" w:hAnsi="Times New Roman" w:cs="Times New Roman"/>
              </w:rPr>
              <w:t xml:space="preserve">Orthopedic shoes </w:t>
            </w:r>
            <w:r w:rsidR="00936F71" w:rsidRPr="00CA4BE2">
              <w:rPr>
                <w:rFonts w:ascii="Times New Roman" w:hAnsi="Times New Roman" w:cs="Times New Roman"/>
              </w:rPr>
              <w:t>or supportive devices for the feet</w:t>
            </w:r>
          </w:p>
        </w:tc>
        <w:tc>
          <w:tcPr>
            <w:tcW w:w="2276" w:type="dxa"/>
          </w:tcPr>
          <w:p w14:paraId="23A0849D"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502474F5" w14:textId="05113B61" w:rsidR="00B64511" w:rsidRPr="006E5DCA" w:rsidRDefault="00936F7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w:t>
            </w:r>
            <w:r w:rsidR="00B64511" w:rsidRPr="006E5DCA">
              <w:rPr>
                <w:rFonts w:ascii="Times New Roman" w:hAnsi="Times New Roman" w:cs="Times New Roman"/>
              </w:rPr>
              <w:t xml:space="preserve">hoes </w:t>
            </w:r>
            <w:r w:rsidR="009A5D02" w:rsidRPr="006E5DCA">
              <w:rPr>
                <w:rFonts w:ascii="Times New Roman" w:hAnsi="Times New Roman" w:cs="Times New Roman"/>
              </w:rPr>
              <w:t xml:space="preserve">that </w:t>
            </w:r>
            <w:r w:rsidR="00B64511" w:rsidRPr="006E5DCA">
              <w:rPr>
                <w:rFonts w:ascii="Times New Roman" w:hAnsi="Times New Roman" w:cs="Times New Roman"/>
              </w:rPr>
              <w:t>are part of a leg brace and are included in the cost of the brace</w:t>
            </w:r>
            <w:r w:rsidR="009A5D02" w:rsidRPr="006E5DCA">
              <w:rPr>
                <w:rFonts w:ascii="Times New Roman" w:hAnsi="Times New Roman" w:cs="Times New Roman"/>
              </w:rPr>
              <w:t>. Orthopedic or therapeutic shoes for people with</w:t>
            </w:r>
            <w:r w:rsidR="00B64511" w:rsidRPr="006E5DCA">
              <w:rPr>
                <w:rFonts w:ascii="Times New Roman" w:hAnsi="Times New Roman" w:cs="Times New Roman"/>
              </w:rPr>
              <w:t xml:space="preserve"> diabetic foot disease.</w:t>
            </w:r>
          </w:p>
        </w:tc>
      </w:tr>
      <w:tr w:rsidR="00B64511" w:rsidRPr="000C3D28" w14:paraId="7C96DB49" w14:textId="77777777" w:rsidTr="2F83950B">
        <w:trPr>
          <w:cantSplit/>
        </w:trPr>
        <w:tc>
          <w:tcPr>
            <w:tcW w:w="3239" w:type="dxa"/>
          </w:tcPr>
          <w:p w14:paraId="3A86ABFE"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Personal items in your room at a hospital or a skilled nursing facility, such as a telephone or a television.</w:t>
            </w:r>
          </w:p>
        </w:tc>
        <w:tc>
          <w:tcPr>
            <w:tcW w:w="2276" w:type="dxa"/>
          </w:tcPr>
          <w:p w14:paraId="5B811194" w14:textId="6BB42437"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018C409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01F5C387" w14:textId="77777777" w:rsidTr="2F83950B">
        <w:trPr>
          <w:cantSplit/>
        </w:trPr>
        <w:tc>
          <w:tcPr>
            <w:tcW w:w="3239" w:type="dxa"/>
          </w:tcPr>
          <w:p w14:paraId="42677815"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Private room in a hospital.</w:t>
            </w:r>
          </w:p>
        </w:tc>
        <w:tc>
          <w:tcPr>
            <w:tcW w:w="2276" w:type="dxa"/>
          </w:tcPr>
          <w:p w14:paraId="167686B0"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3B06A95"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rPr>
            </w:pPr>
            <w:r w:rsidRPr="006E5DCA">
              <w:rPr>
                <w:rFonts w:ascii="Times New Roman" w:hAnsi="Times New Roman" w:cs="Times New Roman"/>
              </w:rPr>
              <w:t>Covered only when medically necessary.</w:t>
            </w:r>
          </w:p>
        </w:tc>
      </w:tr>
      <w:tr w:rsidR="00B64511" w:rsidRPr="000C3D28" w14:paraId="1423CBC6" w14:textId="77777777" w:rsidTr="2F83950B">
        <w:trPr>
          <w:cantSplit/>
        </w:trPr>
        <w:tc>
          <w:tcPr>
            <w:tcW w:w="3239" w:type="dxa"/>
          </w:tcPr>
          <w:p w14:paraId="4C5ACD03" w14:textId="77777777" w:rsidR="00B64511" w:rsidRPr="00B64511" w:rsidRDefault="00B64511" w:rsidP="002C4A16">
            <w:pPr>
              <w:spacing w:after="120"/>
              <w:rPr>
                <w:rFonts w:ascii="Times New Roman" w:hAnsi="Times New Roman" w:cs="Times New Roman"/>
              </w:rPr>
            </w:pPr>
            <w:r w:rsidRPr="00B64511">
              <w:rPr>
                <w:rFonts w:ascii="Times New Roman" w:hAnsi="Times New Roman" w:cs="Times New Roman"/>
              </w:rPr>
              <w:t>Reversal of sterilization procedures and or non-prescription contraceptive supplies.</w:t>
            </w:r>
          </w:p>
        </w:tc>
        <w:tc>
          <w:tcPr>
            <w:tcW w:w="2276" w:type="dxa"/>
          </w:tcPr>
          <w:p w14:paraId="5277C40F" w14:textId="7D992845"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57A9475E"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1ED7148E" w14:textId="77777777" w:rsidTr="2F83950B">
        <w:trPr>
          <w:cantSplit/>
        </w:trPr>
        <w:tc>
          <w:tcPr>
            <w:tcW w:w="3239" w:type="dxa"/>
          </w:tcPr>
          <w:p w14:paraId="3C4D309D"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Routine chiropractic care </w:t>
            </w:r>
          </w:p>
          <w:p w14:paraId="784ECE06" w14:textId="77777777" w:rsidR="00B64511" w:rsidRPr="00B64511" w:rsidRDefault="00B64511" w:rsidP="002C4A16">
            <w:pPr>
              <w:spacing w:after="120"/>
              <w:rPr>
                <w:rFonts w:ascii="Times New Roman" w:hAnsi="Times New Roman" w:cs="Times New Roman"/>
              </w:rPr>
            </w:pPr>
          </w:p>
        </w:tc>
        <w:tc>
          <w:tcPr>
            <w:tcW w:w="2276" w:type="dxa"/>
          </w:tcPr>
          <w:p w14:paraId="0242B7F7" w14:textId="77777777" w:rsidR="00B64511" w:rsidRPr="00B64511" w:rsidRDefault="00B64511" w:rsidP="002C4A16">
            <w:pPr>
              <w:spacing w:before="0" w:beforeAutospacing="0" w:after="0" w:afterAutospacing="0"/>
              <w:jc w:val="center"/>
              <w:rPr>
                <w:rFonts w:ascii="Times New Roman" w:hAnsi="Times New Roman" w:cs="Times New Roman"/>
                <w:b/>
              </w:rPr>
            </w:pPr>
          </w:p>
        </w:tc>
        <w:tc>
          <w:tcPr>
            <w:tcW w:w="3785" w:type="dxa"/>
          </w:tcPr>
          <w:p w14:paraId="6E326845"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 xml:space="preserve">Manual manipulation of the spine to correct a subluxation is covered. </w:t>
            </w:r>
          </w:p>
        </w:tc>
      </w:tr>
      <w:tr w:rsidR="00B64511" w:rsidRPr="000C3D28" w14:paraId="2AD14B57" w14:textId="77777777" w:rsidTr="2F83950B">
        <w:trPr>
          <w:cantSplit/>
        </w:trPr>
        <w:tc>
          <w:tcPr>
            <w:tcW w:w="3239" w:type="dxa"/>
          </w:tcPr>
          <w:p w14:paraId="3C3C5E3B"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dental care, such as cleanings, fillings or dentures.</w:t>
            </w:r>
          </w:p>
        </w:tc>
        <w:tc>
          <w:tcPr>
            <w:tcW w:w="2276" w:type="dxa"/>
          </w:tcPr>
          <w:p w14:paraId="72F7E4AF" w14:textId="3B7AEC1A" w:rsidR="00B64511" w:rsidRPr="00B64511" w:rsidRDefault="006E5DCA" w:rsidP="006E5DCA">
            <w:pPr>
              <w:spacing w:before="0" w:beforeAutospacing="0" w:after="0" w:afterAutospacing="0"/>
              <w:rPr>
                <w:rFonts w:ascii="Times New Roman" w:hAnsi="Times New Roman" w:cs="Times New Roman"/>
                <w:b/>
              </w:rPr>
            </w:pPr>
            <w:r w:rsidRPr="006E5DCA">
              <w:rPr>
                <w:rFonts w:ascii="Times New Roman" w:hAnsi="Times New Roman" w:cs="Times New Roman"/>
                <w:b/>
              </w:rPr>
              <w:t>Not covered under any condition</w:t>
            </w:r>
          </w:p>
        </w:tc>
        <w:tc>
          <w:tcPr>
            <w:tcW w:w="3785" w:type="dxa"/>
          </w:tcPr>
          <w:p w14:paraId="2B0CF2F4"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r>
      <w:tr w:rsidR="00B64511" w:rsidRPr="000C3D28" w14:paraId="610F9C4A" w14:textId="77777777" w:rsidTr="2F83950B">
        <w:trPr>
          <w:cantSplit/>
        </w:trPr>
        <w:tc>
          <w:tcPr>
            <w:tcW w:w="3239" w:type="dxa"/>
          </w:tcPr>
          <w:p w14:paraId="3A441422"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eye examinations, eyeglasses, radial keratotomy, LASIK surgery, and other low vision aids.</w:t>
            </w:r>
          </w:p>
        </w:tc>
        <w:tc>
          <w:tcPr>
            <w:tcW w:w="2276" w:type="dxa"/>
          </w:tcPr>
          <w:p w14:paraId="60C539C9"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7A712118"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Eye exam and one pair of eyeglasses (or contact lenses) are covered for people after cataract surgery.</w:t>
            </w:r>
          </w:p>
        </w:tc>
      </w:tr>
      <w:tr w:rsidR="00B64511" w:rsidRPr="000C3D28" w14:paraId="073F478A" w14:textId="77777777" w:rsidTr="2F83950B">
        <w:trPr>
          <w:cantSplit/>
        </w:trPr>
        <w:tc>
          <w:tcPr>
            <w:tcW w:w="3239" w:type="dxa"/>
          </w:tcPr>
          <w:p w14:paraId="2EEBA56A"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foot care</w:t>
            </w:r>
          </w:p>
        </w:tc>
        <w:tc>
          <w:tcPr>
            <w:tcW w:w="2276" w:type="dxa"/>
          </w:tcPr>
          <w:p w14:paraId="2135A7E1" w14:textId="77777777" w:rsidR="00B64511" w:rsidRPr="00B64511" w:rsidRDefault="00B64511" w:rsidP="002C4A16">
            <w:pPr>
              <w:spacing w:before="0" w:beforeAutospacing="0" w:after="0" w:afterAutospacing="0"/>
              <w:jc w:val="center"/>
              <w:rPr>
                <w:rFonts w:ascii="Times New Roman" w:hAnsi="Times New Roman" w:cs="Times New Roman"/>
                <w:b/>
                <w:noProof/>
              </w:rPr>
            </w:pPr>
          </w:p>
        </w:tc>
        <w:tc>
          <w:tcPr>
            <w:tcW w:w="3785" w:type="dxa"/>
          </w:tcPr>
          <w:p w14:paraId="2A472ABC" w14:textId="77777777" w:rsidR="00B64511" w:rsidRPr="006E5DCA" w:rsidRDefault="00B64511" w:rsidP="002B6331">
            <w:pPr>
              <w:pStyle w:val="ListParagraph"/>
              <w:numPr>
                <w:ilvl w:val="0"/>
                <w:numId w:val="121"/>
              </w:numPr>
              <w:spacing w:before="0" w:beforeAutospacing="0" w:after="0" w:afterAutospacing="0"/>
              <w:rPr>
                <w:rFonts w:ascii="Times New Roman" w:hAnsi="Times New Roman" w:cs="Times New Roman"/>
                <w:b/>
                <w:bCs/>
                <w:noProof/>
              </w:rPr>
            </w:pPr>
            <w:r w:rsidRPr="006E5DCA">
              <w:rPr>
                <w:rFonts w:ascii="Times New Roman" w:hAnsi="Times New Roman" w:cs="Times New Roman"/>
              </w:rPr>
              <w:t>Some limited coverage provided according to Medicare guidelines (e.g., if you have diabetes).</w:t>
            </w:r>
          </w:p>
        </w:tc>
      </w:tr>
      <w:tr w:rsidR="00B64511" w:rsidRPr="000C3D28" w14:paraId="29DD8D52" w14:textId="77777777" w:rsidTr="2F83950B">
        <w:trPr>
          <w:cantSplit/>
        </w:trPr>
        <w:tc>
          <w:tcPr>
            <w:tcW w:w="3239" w:type="dxa"/>
          </w:tcPr>
          <w:p w14:paraId="21A8396C" w14:textId="77777777"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Routine hearing exams, hearing aids, or exams to fit hearing aids.</w:t>
            </w:r>
          </w:p>
        </w:tc>
        <w:tc>
          <w:tcPr>
            <w:tcW w:w="2276" w:type="dxa"/>
          </w:tcPr>
          <w:p w14:paraId="4DAFB83A" w14:textId="5DDA1DFE"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693B7AA9" w14:textId="77777777" w:rsidR="00B64511" w:rsidRPr="00B64511" w:rsidRDefault="00B64511" w:rsidP="002C4A16">
            <w:pPr>
              <w:spacing w:before="0" w:beforeAutospacing="0" w:after="0" w:afterAutospacing="0"/>
              <w:jc w:val="center"/>
              <w:rPr>
                <w:rFonts w:ascii="Times New Roman" w:hAnsi="Times New Roman" w:cs="Times New Roman"/>
              </w:rPr>
            </w:pPr>
          </w:p>
        </w:tc>
      </w:tr>
      <w:tr w:rsidR="00B64511" w:rsidRPr="000C3D28" w14:paraId="6FF87C0D" w14:textId="77777777" w:rsidTr="2F83950B">
        <w:trPr>
          <w:cantSplit/>
        </w:trPr>
        <w:tc>
          <w:tcPr>
            <w:tcW w:w="3239" w:type="dxa"/>
          </w:tcPr>
          <w:p w14:paraId="33835A28" w14:textId="541FEE6A" w:rsidR="00B64511" w:rsidRPr="00B64511" w:rsidRDefault="00B64511" w:rsidP="002C4A16">
            <w:pPr>
              <w:spacing w:before="120" w:after="120"/>
              <w:rPr>
                <w:rFonts w:ascii="Times New Roman" w:hAnsi="Times New Roman" w:cs="Times New Roman"/>
              </w:rPr>
            </w:pPr>
            <w:r w:rsidRPr="00B64511">
              <w:rPr>
                <w:rFonts w:ascii="Times New Roman" w:hAnsi="Times New Roman" w:cs="Times New Roman"/>
              </w:rPr>
              <w:t xml:space="preserve">Services considered not reasonable and necessary, according to </w:t>
            </w:r>
            <w:r w:rsidR="00936F71">
              <w:rPr>
                <w:rFonts w:ascii="Times New Roman" w:hAnsi="Times New Roman" w:cs="Times New Roman"/>
              </w:rPr>
              <w:t>Original</w:t>
            </w:r>
            <w:r w:rsidR="00C219B6">
              <w:rPr>
                <w:rFonts w:ascii="Times New Roman" w:hAnsi="Times New Roman" w:cs="Times New Roman"/>
              </w:rPr>
              <w:t xml:space="preserve"> Medicare</w:t>
            </w:r>
            <w:r w:rsidR="00936F71">
              <w:rPr>
                <w:rFonts w:ascii="Times New Roman" w:hAnsi="Times New Roman" w:cs="Times New Roman"/>
              </w:rPr>
              <w:t xml:space="preserve"> </w:t>
            </w:r>
            <w:r w:rsidRPr="00B64511">
              <w:rPr>
                <w:rFonts w:ascii="Times New Roman" w:hAnsi="Times New Roman" w:cs="Times New Roman"/>
              </w:rPr>
              <w:t xml:space="preserve">standards </w:t>
            </w:r>
          </w:p>
        </w:tc>
        <w:tc>
          <w:tcPr>
            <w:tcW w:w="2276" w:type="dxa"/>
          </w:tcPr>
          <w:p w14:paraId="5126826D" w14:textId="19C67C59" w:rsidR="00B64511" w:rsidRPr="00B64511" w:rsidRDefault="006E5DCA" w:rsidP="006E5DCA">
            <w:pPr>
              <w:spacing w:before="0" w:beforeAutospacing="0" w:after="0" w:afterAutospacing="0"/>
              <w:rPr>
                <w:rFonts w:ascii="Times New Roman" w:hAnsi="Times New Roman" w:cs="Times New Roman"/>
                <w:b/>
                <w:noProof/>
              </w:rPr>
            </w:pPr>
            <w:r w:rsidRPr="006E5DCA">
              <w:rPr>
                <w:rFonts w:ascii="Times New Roman" w:hAnsi="Times New Roman" w:cs="Times New Roman"/>
                <w:b/>
                <w:noProof/>
              </w:rPr>
              <w:t>Not covered under any condition</w:t>
            </w:r>
          </w:p>
        </w:tc>
        <w:tc>
          <w:tcPr>
            <w:tcW w:w="3785" w:type="dxa"/>
          </w:tcPr>
          <w:p w14:paraId="4D667DE4" w14:textId="77777777" w:rsidR="00B64511" w:rsidRPr="00B64511" w:rsidRDefault="00B64511" w:rsidP="002C4A16">
            <w:pPr>
              <w:spacing w:before="0" w:beforeAutospacing="0" w:after="0" w:afterAutospacing="0"/>
              <w:jc w:val="center"/>
              <w:rPr>
                <w:rFonts w:ascii="Times New Roman" w:hAnsi="Times New Roman" w:cs="Times New Roman"/>
              </w:rPr>
            </w:pPr>
          </w:p>
        </w:tc>
      </w:tr>
    </w:tbl>
    <w:p w14:paraId="006D6935" w14:textId="77777777" w:rsidR="002E1D1E" w:rsidRPr="00754A56" w:rsidRDefault="002E1D1E" w:rsidP="00FE1F13">
      <w:pPr>
        <w:spacing w:after="120"/>
        <w:rPr>
          <w:szCs w:val="26"/>
        </w:rPr>
        <w:sectPr w:rsidR="002E1D1E" w:rsidRPr="00754A56" w:rsidSect="005A41A9">
          <w:headerReference w:type="even" r:id="rId48"/>
          <w:headerReference w:type="default" r:id="rId49"/>
          <w:footerReference w:type="even" r:id="rId50"/>
          <w:foot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0069CA09" w14:textId="77777777" w:rsidR="00833441" w:rsidRDefault="00833441" w:rsidP="00833441">
      <w:bookmarkStart w:id="383" w:name="_1_Introduction"/>
      <w:bookmarkStart w:id="384" w:name="_Thank_you_for"/>
      <w:bookmarkStart w:id="385" w:name="_2_How_You"/>
      <w:bookmarkStart w:id="386" w:name="_2_How_You_Get_Care"/>
      <w:bookmarkStart w:id="387" w:name="_2._Your_Costs"/>
      <w:bookmarkStart w:id="388" w:name="_Toc109322040"/>
      <w:bookmarkStart w:id="389" w:name="_Toc110619994"/>
      <w:bookmarkStart w:id="390" w:name="s5"/>
      <w:bookmarkEnd w:id="330"/>
      <w:bookmarkEnd w:id="383"/>
      <w:bookmarkEnd w:id="384"/>
      <w:bookmarkEnd w:id="385"/>
      <w:bookmarkEnd w:id="386"/>
      <w:bookmarkEnd w:id="387"/>
    </w:p>
    <w:p w14:paraId="2F247822" w14:textId="77777777" w:rsidR="009E3573" w:rsidRDefault="003D1D5D" w:rsidP="009E3573">
      <w:pPr>
        <w:pStyle w:val="Heading2"/>
        <w:rPr>
          <w:noProof/>
        </w:rPr>
      </w:pPr>
      <w:bookmarkStart w:id="391" w:name="_Toc98761257"/>
      <w:bookmarkStart w:id="392" w:name="_Toc102342462"/>
      <w:bookmarkStart w:id="393" w:name="_Toc166060193"/>
      <w:r>
        <w:t>CHAPTER</w:t>
      </w:r>
      <w:r w:rsidR="00833441" w:rsidRPr="00754A56">
        <w:t xml:space="preserve"> 5</w:t>
      </w:r>
      <w:r w:rsidR="006A7AB5">
        <w:t>:</w:t>
      </w:r>
      <w:r w:rsidR="006A7AB5">
        <w:br/>
      </w:r>
      <w:bookmarkEnd w:id="388"/>
      <w:bookmarkEnd w:id="389"/>
      <w:bookmarkEnd w:id="391"/>
      <w:bookmarkEnd w:id="392"/>
      <w:r w:rsidR="009E3573" w:rsidRPr="00CD2C57">
        <w:rPr>
          <w:i/>
          <w:sz w:val="56"/>
          <w:szCs w:val="56"/>
        </w:rPr>
        <w:t>Using the plan’s coverage for</w:t>
      </w:r>
      <w:r w:rsidR="009E3573" w:rsidRPr="00DE00A7">
        <w:rPr>
          <w:i/>
          <w:sz w:val="56"/>
          <w:szCs w:val="56"/>
        </w:rPr>
        <w:t> </w:t>
      </w:r>
      <w:r w:rsidR="009E3573" w:rsidRPr="00CB6200">
        <w:rPr>
          <w:i/>
          <w:sz w:val="56"/>
          <w:szCs w:val="56"/>
        </w:rPr>
        <w:t>Part D prescription drugs</w:t>
      </w:r>
      <w:bookmarkEnd w:id="393"/>
    </w:p>
    <w:p w14:paraId="5124E723" w14:textId="25218DA4" w:rsidR="002E1D1E" w:rsidRPr="00754A56" w:rsidRDefault="002E1D1E" w:rsidP="009E3573">
      <w:pPr>
        <w:pStyle w:val="Heading2"/>
      </w:pPr>
      <w:r w:rsidRPr="00754A56">
        <w:br w:type="page"/>
      </w:r>
    </w:p>
    <w:p w14:paraId="0FC40129" w14:textId="77777777" w:rsidR="002E1D1E" w:rsidRPr="002A066C" w:rsidRDefault="002E1D1E">
      <w:pPr>
        <w:pStyle w:val="Heading3"/>
      </w:pPr>
      <w:bookmarkStart w:id="394" w:name="_Toc228561494"/>
      <w:bookmarkStart w:id="395" w:name="_Toc68442375"/>
      <w:bookmarkStart w:id="396" w:name="_Toc98761258"/>
      <w:bookmarkStart w:id="397" w:name="_Toc102342463"/>
      <w:bookmarkStart w:id="398" w:name="_Toc166060194"/>
      <w:r w:rsidRPr="00754A56">
        <w:lastRenderedPageBreak/>
        <w:t>SECTION 1</w:t>
      </w:r>
      <w:r w:rsidRPr="00754A56">
        <w:tab/>
        <w:t>Introduction</w:t>
      </w:r>
      <w:bookmarkEnd w:id="394"/>
      <w:bookmarkEnd w:id="395"/>
      <w:bookmarkEnd w:id="396"/>
      <w:bookmarkEnd w:id="397"/>
      <w:bookmarkEnd w:id="398"/>
    </w:p>
    <w:p w14:paraId="117FF0DE" w14:textId="650DDCF4" w:rsidR="002E1D1E" w:rsidRPr="00D95AA1" w:rsidRDefault="002E1D1E">
      <w:pPr>
        <w:rPr>
          <w:i/>
          <w:iCs/>
        </w:rPr>
      </w:pPr>
      <w:r w:rsidRPr="00754A56">
        <w:t xml:space="preserve">This chapter </w:t>
      </w:r>
      <w:r w:rsidRPr="000871E5">
        <w:rPr>
          <w:b/>
          <w:bCs/>
        </w:rPr>
        <w:t>explains rules for using your coverage for Part D drugs</w:t>
      </w:r>
      <w:r w:rsidRPr="00754A56">
        <w:t>.</w:t>
      </w:r>
      <w:r w:rsidR="00F65F9C">
        <w:t xml:space="preserve"> </w:t>
      </w:r>
      <w:r w:rsidR="009A5D02">
        <w:t>Please see Chapter 4 for Medicare Part B drug benefits and hospice drug benefits.</w:t>
      </w:r>
      <w:r w:rsidRPr="00754A56">
        <w:t xml:space="preserve"> </w:t>
      </w:r>
    </w:p>
    <w:p w14:paraId="1A550C60" w14:textId="1D43EC19" w:rsidR="002E1D1E" w:rsidRPr="00754A56" w:rsidRDefault="002E1D1E" w:rsidP="00BC5C80">
      <w:pPr>
        <w:pStyle w:val="Heading4"/>
      </w:pPr>
      <w:bookmarkStart w:id="399" w:name="_Toc109315713"/>
      <w:bookmarkStart w:id="400" w:name="_Toc228561496"/>
      <w:bookmarkStart w:id="401" w:name="_Toc68442377"/>
      <w:r w:rsidRPr="00754A56">
        <w:t>Section 1.</w:t>
      </w:r>
      <w:r w:rsidR="00434E82">
        <w:t>1</w:t>
      </w:r>
      <w:r w:rsidRPr="00754A56">
        <w:tab/>
        <w:t>Basic rules for the plan’s Part D drug coverage</w:t>
      </w:r>
      <w:bookmarkEnd w:id="399"/>
      <w:bookmarkEnd w:id="400"/>
      <w:bookmarkEnd w:id="401"/>
    </w:p>
    <w:p w14:paraId="4BC883E2" w14:textId="77777777" w:rsidR="002E1D1E" w:rsidRPr="00754A56" w:rsidRDefault="002E1D1E" w:rsidP="00663DF4">
      <w:r w:rsidRPr="00754A56">
        <w:t>The plan will generally cover your drugs as long as you follow these basic rules:</w:t>
      </w:r>
    </w:p>
    <w:p w14:paraId="34BEF7E2" w14:textId="6F4C1EEB" w:rsidR="00E945A1" w:rsidRPr="00102486" w:rsidRDefault="00E945A1" w:rsidP="002B6331">
      <w:pPr>
        <w:pStyle w:val="ListBullet"/>
        <w:numPr>
          <w:ilvl w:val="0"/>
          <w:numId w:val="121"/>
        </w:numPr>
        <w:ind w:left="720"/>
      </w:pPr>
      <w:r w:rsidRPr="00052110">
        <w:t>You must have a provider (a doctor</w:t>
      </w:r>
      <w:r>
        <w:t>, dentist,</w:t>
      </w:r>
      <w:r w:rsidRPr="00052110">
        <w:t xml:space="preserve"> or other prescriber) write you</w:t>
      </w:r>
      <w:r>
        <w:t xml:space="preserve"> a </w:t>
      </w:r>
      <w:r w:rsidRPr="00052110">
        <w:t>prescription</w:t>
      </w:r>
      <w:r w:rsidR="00483B70">
        <w:t>,</w:t>
      </w:r>
      <w:r>
        <w:t xml:space="preserve"> which must be valid under applicable state law</w:t>
      </w:r>
      <w:r w:rsidRPr="00052110">
        <w:t>.</w:t>
      </w:r>
      <w:r w:rsidRPr="00052110">
        <w:rPr>
          <w:color w:val="0000FF"/>
        </w:rPr>
        <w:t xml:space="preserve"> </w:t>
      </w:r>
    </w:p>
    <w:p w14:paraId="1D38562C" w14:textId="77777777" w:rsidR="00E945A1" w:rsidRPr="00777889" w:rsidRDefault="00E945A1" w:rsidP="002B6331">
      <w:pPr>
        <w:pStyle w:val="ListBullet"/>
        <w:numPr>
          <w:ilvl w:val="0"/>
          <w:numId w:val="121"/>
        </w:numPr>
        <w:ind w:left="720"/>
      </w:pPr>
      <w:r w:rsidRPr="00777889">
        <w:t xml:space="preserve">Your prescriber must </w:t>
      </w:r>
      <w:r>
        <w:t xml:space="preserve">not be on </w:t>
      </w:r>
      <w:r w:rsidRPr="00777889">
        <w:t>Medicare</w:t>
      </w:r>
      <w:r>
        <w:t>’s Exclusion or Preclusion Lists.</w:t>
      </w:r>
    </w:p>
    <w:p w14:paraId="665D16CE" w14:textId="20A4C322" w:rsidR="00BC5C80" w:rsidRPr="00754A56" w:rsidRDefault="00BC5C80" w:rsidP="002B6331">
      <w:pPr>
        <w:pStyle w:val="ListBullet"/>
        <w:numPr>
          <w:ilvl w:val="0"/>
          <w:numId w:val="121"/>
        </w:numPr>
        <w:ind w:left="720"/>
      </w:pPr>
      <w:r w:rsidRPr="00754A56">
        <w:t xml:space="preserve">You </w:t>
      </w:r>
      <w:r>
        <w:t xml:space="preserve">generally </w:t>
      </w:r>
      <w:r w:rsidRPr="00754A56">
        <w:t>must use a network pharmacy to fill your prescription. (See Section 2</w:t>
      </w:r>
      <w:r w:rsidR="009D1F45">
        <w:t xml:space="preserve"> in this chapter.) </w:t>
      </w:r>
      <w:r w:rsidRPr="00754A56">
        <w:rPr>
          <w:rFonts w:cs="Arial"/>
          <w:color w:val="0000FF"/>
        </w:rPr>
        <w:t>[</w:t>
      </w:r>
      <w:r w:rsidR="009D1F45">
        <w:rPr>
          <w:rFonts w:cs="Arial"/>
          <w:i/>
          <w:iCs/>
          <w:color w:val="0000FF"/>
        </w:rPr>
        <w:t>I</w:t>
      </w:r>
      <w:r w:rsidRPr="000871E5">
        <w:rPr>
          <w:rFonts w:cs="Arial"/>
          <w:i/>
          <w:iCs/>
          <w:color w:val="0000FF"/>
        </w:rPr>
        <w:t>nsert if applicable:</w:t>
      </w:r>
      <w:r w:rsidRPr="00754A56">
        <w:rPr>
          <w:rFonts w:cs="Arial"/>
          <w:color w:val="0000FF"/>
        </w:rPr>
        <w:t xml:space="preserve"> </w:t>
      </w:r>
      <w:r w:rsidR="009D1F45">
        <w:rPr>
          <w:i/>
          <w:iCs/>
          <w:color w:val="0000FF"/>
        </w:rPr>
        <w:t>O</w:t>
      </w:r>
      <w:r w:rsidRPr="00755060">
        <w:rPr>
          <w:i/>
          <w:iCs/>
          <w:color w:val="0000FF"/>
        </w:rPr>
        <w:t xml:space="preserve">r </w:t>
      </w:r>
      <w:r w:rsidR="009D1F45">
        <w:rPr>
          <w:i/>
          <w:iCs/>
          <w:color w:val="0000FF"/>
        </w:rPr>
        <w:t xml:space="preserve">you can fill your prescription </w:t>
      </w:r>
      <w:r w:rsidRPr="00755060">
        <w:rPr>
          <w:i/>
          <w:iCs/>
          <w:color w:val="0000FF"/>
        </w:rPr>
        <w:t>through the plan’s mail-order service</w:t>
      </w:r>
      <w:r w:rsidRPr="0004461E">
        <w:rPr>
          <w:color w:val="0000FF"/>
        </w:rPr>
        <w:t>]</w:t>
      </w:r>
      <w:r w:rsidR="00C923DB">
        <w:rPr>
          <w:color w:val="0000FF"/>
        </w:rPr>
        <w:t>.</w:t>
      </w:r>
      <w:r w:rsidRPr="00754A56">
        <w:t>)</w:t>
      </w:r>
    </w:p>
    <w:p w14:paraId="1C40BC86" w14:textId="591D25EF" w:rsidR="002E1D1E" w:rsidRPr="00754A56" w:rsidRDefault="00BC5C80" w:rsidP="002B6331">
      <w:pPr>
        <w:pStyle w:val="ListBullet"/>
        <w:numPr>
          <w:ilvl w:val="0"/>
          <w:numId w:val="121"/>
        </w:numPr>
        <w:ind w:left="720"/>
      </w:pPr>
      <w:r w:rsidRPr="00754A56">
        <w:t xml:space="preserve">Your drug must be on the plan’s </w:t>
      </w:r>
      <w:r w:rsidRPr="000871E5">
        <w:rPr>
          <w:i/>
          <w:iCs/>
        </w:rPr>
        <w:t>List of Covered Drugs (Formulary)</w:t>
      </w:r>
      <w:r w:rsidRPr="00754A56">
        <w:t xml:space="preserve"> (we call it the Drug List for short). (See Section 3</w:t>
      </w:r>
      <w:r w:rsidR="00E66385">
        <w:t xml:space="preserve"> in this chapter.)</w:t>
      </w:r>
    </w:p>
    <w:p w14:paraId="7A8D126E" w14:textId="42B5B6D4" w:rsidR="002E1D1E" w:rsidRPr="00B85913" w:rsidRDefault="00E37F8D" w:rsidP="002B6331">
      <w:pPr>
        <w:pStyle w:val="ListBullet"/>
        <w:numPr>
          <w:ilvl w:val="0"/>
          <w:numId w:val="121"/>
        </w:numPr>
        <w:ind w:left="720"/>
        <w:rPr>
          <w:rFonts w:ascii="TimesNewRomanPSMT" w:hAnsi="TimesNewRomanPSMT" w:cs="TimesNewRomanPSMT"/>
        </w:rPr>
      </w:pPr>
      <w:r w:rsidRPr="00754A56" w:rsidDel="00A37F7E">
        <w:t>Your</w:t>
      </w:r>
      <w:r w:rsidRPr="00754A56">
        <w:t xml:space="preserve"> drug must be used for a medically accepted indication. A </w:t>
      </w:r>
      <w:r w:rsidRPr="000871E5">
        <w:t>medically accepted indication is a</w:t>
      </w:r>
      <w:r w:rsidRPr="00754A56">
        <w:t xml:space="preserve"> use of the drug that is either approved by the Food and Drug Administration or supported by certain reference</w:t>
      </w:r>
      <w:r w:rsidR="000673F7">
        <w:t>s</w:t>
      </w:r>
      <w:r w:rsidRPr="00754A56">
        <w:t xml:space="preserve">. </w:t>
      </w:r>
      <w:r w:rsidRPr="000871E5">
        <w:t xml:space="preserve">(See Section </w:t>
      </w:r>
      <w:r w:rsidR="002A3F04" w:rsidRPr="00D95AA1">
        <w:t>3</w:t>
      </w:r>
      <w:r w:rsidR="00E66385">
        <w:t xml:space="preserve"> in this chapter</w:t>
      </w:r>
      <w:r w:rsidRPr="00D95AA1">
        <w:t xml:space="preserve"> for more information about a medically accepted indication.)</w:t>
      </w:r>
    </w:p>
    <w:p w14:paraId="4CE4E20C" w14:textId="1F01323F" w:rsidR="00000EF8" w:rsidRPr="00B85913" w:rsidRDefault="00000EF8" w:rsidP="002B6331">
      <w:pPr>
        <w:pStyle w:val="ListBullet"/>
        <w:numPr>
          <w:ilvl w:val="0"/>
          <w:numId w:val="121"/>
        </w:numPr>
        <w:ind w:left="720"/>
      </w:pPr>
      <w:r w:rsidRPr="00CD6257">
        <w:t xml:space="preserve">Your drug may require approval before we will cover it. </w:t>
      </w:r>
      <w:r w:rsidR="00D04EA4">
        <w:t>(</w:t>
      </w:r>
      <w:r w:rsidRPr="00CD6257">
        <w:t xml:space="preserve">See </w:t>
      </w:r>
      <w:r>
        <w:t>S</w:t>
      </w:r>
      <w:r w:rsidRPr="00CD6257">
        <w:t>ection 4</w:t>
      </w:r>
      <w:r w:rsidR="00E66385">
        <w:t xml:space="preserve"> of this chapter</w:t>
      </w:r>
      <w:r w:rsidRPr="00CD6257">
        <w:t xml:space="preserve"> for more information</w:t>
      </w:r>
      <w:r w:rsidR="00E66385">
        <w:t xml:space="preserve"> about restrictions on your coverage</w:t>
      </w:r>
      <w:r w:rsidRPr="00CD6257">
        <w:t>.</w:t>
      </w:r>
      <w:r w:rsidR="00D04EA4">
        <w:t>)</w:t>
      </w:r>
    </w:p>
    <w:p w14:paraId="1108F72E" w14:textId="77777777" w:rsidR="002E1D1E" w:rsidRPr="0081420E" w:rsidRDefault="002E1D1E">
      <w:pPr>
        <w:pStyle w:val="Heading3"/>
      </w:pPr>
      <w:bookmarkStart w:id="402" w:name="_Toc109315716"/>
      <w:bookmarkStart w:id="403" w:name="_Toc228561497"/>
      <w:bookmarkStart w:id="404" w:name="_Toc68442378"/>
      <w:bookmarkStart w:id="405" w:name="_Toc98761259"/>
      <w:bookmarkStart w:id="406" w:name="_Toc102342464"/>
      <w:bookmarkStart w:id="407" w:name="_Toc166060195"/>
      <w:r w:rsidRPr="00754A56">
        <w:t xml:space="preserve">SECTION </w:t>
      </w:r>
      <w:r w:rsidR="002A3F04" w:rsidRPr="00754A56">
        <w:t>2</w:t>
      </w:r>
      <w:r w:rsidRPr="00754A56">
        <w:tab/>
        <w:t xml:space="preserve">Fill your prescription at a network pharmacy </w:t>
      </w:r>
      <w:r w:rsidR="008B0D8A" w:rsidRPr="00E005F4">
        <w:rPr>
          <w:b w:val="0"/>
          <w:bCs w:val="0"/>
          <w:color w:val="0000FF"/>
        </w:rPr>
        <w:t>[</w:t>
      </w:r>
      <w:r w:rsidR="008B0D8A" w:rsidRPr="000871E5">
        <w:rPr>
          <w:b w:val="0"/>
          <w:bCs w:val="0"/>
          <w:i/>
          <w:iCs/>
          <w:color w:val="0000FF"/>
        </w:rPr>
        <w:t>insert if applicable:</w:t>
      </w:r>
      <w:r w:rsidR="008B0D8A" w:rsidRPr="00BC5C80">
        <w:rPr>
          <w:color w:val="0000FF"/>
        </w:rPr>
        <w:t xml:space="preserve"> </w:t>
      </w:r>
      <w:r w:rsidRPr="00BC5C80">
        <w:rPr>
          <w:color w:val="0000FF"/>
        </w:rPr>
        <w:t>or through the plan’s mail-order service</w:t>
      </w:r>
      <w:bookmarkEnd w:id="402"/>
      <w:r w:rsidR="008B0D8A" w:rsidRPr="00E005F4">
        <w:rPr>
          <w:b w:val="0"/>
          <w:bCs w:val="0"/>
          <w:color w:val="0000FF"/>
        </w:rPr>
        <w:t>]</w:t>
      </w:r>
      <w:bookmarkEnd w:id="403"/>
      <w:bookmarkEnd w:id="404"/>
      <w:bookmarkEnd w:id="405"/>
      <w:bookmarkEnd w:id="406"/>
      <w:bookmarkEnd w:id="407"/>
    </w:p>
    <w:p w14:paraId="1FFF64DF" w14:textId="3880B85C" w:rsidR="002E1D1E" w:rsidRPr="00754A56" w:rsidRDefault="002E1D1E" w:rsidP="00BC5C80">
      <w:pPr>
        <w:pStyle w:val="Heading4"/>
      </w:pPr>
      <w:bookmarkStart w:id="408" w:name="_Toc109315717"/>
      <w:bookmarkStart w:id="409" w:name="_Toc228561498"/>
      <w:bookmarkStart w:id="410" w:name="_Toc68442379"/>
      <w:r w:rsidRPr="00754A56">
        <w:t xml:space="preserve">Section </w:t>
      </w:r>
      <w:r w:rsidR="002A3F04" w:rsidRPr="00754A56">
        <w:t>2</w:t>
      </w:r>
      <w:r w:rsidRPr="00754A56">
        <w:t>.1</w:t>
      </w:r>
      <w:r w:rsidRPr="00754A56">
        <w:tab/>
      </w:r>
      <w:r w:rsidR="00526CE3">
        <w:t>Use</w:t>
      </w:r>
      <w:r w:rsidRPr="00754A56">
        <w:t xml:space="preserve"> a network pharmacy</w:t>
      </w:r>
      <w:bookmarkEnd w:id="408"/>
      <w:bookmarkEnd w:id="409"/>
      <w:bookmarkEnd w:id="410"/>
    </w:p>
    <w:p w14:paraId="23CD8B97" w14:textId="77777777" w:rsidR="002E1D1E" w:rsidRPr="00754A56" w:rsidRDefault="002E1D1E" w:rsidP="00BC5C80">
      <w:r w:rsidRPr="00754A56">
        <w:t xml:space="preserve">In most cases, your prescriptions are covered </w:t>
      </w:r>
      <w:r w:rsidRPr="000871E5">
        <w:rPr>
          <w:i/>
          <w:iCs/>
        </w:rPr>
        <w:t>only</w:t>
      </w:r>
      <w:r w:rsidRPr="00754A56">
        <w:t xml:space="preserve"> if they are filled at the plan’s network pharmacies. (See Section </w:t>
      </w:r>
      <w:r w:rsidR="002A3F04" w:rsidRPr="00754A56">
        <w:t>2</w:t>
      </w:r>
      <w:r w:rsidRPr="00754A56">
        <w:t>.5 for information about when we would cover prescriptions filled at out-of-network pharmacies.)</w:t>
      </w:r>
    </w:p>
    <w:p w14:paraId="1F70EBC3" w14:textId="18EB54BE" w:rsidR="00B15C17" w:rsidRDefault="002E1D1E" w:rsidP="00BC5C80">
      <w:r w:rsidRPr="00754A56">
        <w:t>A network pharmacy is a pharmacy that has a contract with the plan to provide your covered prescription drugs. The term covered drugs means all of the Part D prescription drugs that are on the plan’s Drug List.</w:t>
      </w:r>
    </w:p>
    <w:p w14:paraId="148613F9" w14:textId="135FC8C9" w:rsidR="002E1D1E" w:rsidRPr="00754A56" w:rsidRDefault="002E1D1E" w:rsidP="00BC5C80">
      <w:pPr>
        <w:pStyle w:val="Heading4"/>
      </w:pPr>
      <w:bookmarkStart w:id="411" w:name="_Toc109315718"/>
      <w:bookmarkStart w:id="412" w:name="_Toc228561499"/>
      <w:bookmarkStart w:id="413" w:name="_Toc68442380"/>
      <w:r w:rsidRPr="00754A56">
        <w:lastRenderedPageBreak/>
        <w:t xml:space="preserve">Section </w:t>
      </w:r>
      <w:r w:rsidR="002A3F04" w:rsidRPr="00754A56">
        <w:t>2</w:t>
      </w:r>
      <w:r w:rsidRPr="00754A56">
        <w:t>.2</w:t>
      </w:r>
      <w:r w:rsidRPr="00754A56">
        <w:tab/>
      </w:r>
      <w:r w:rsidR="009A5D02">
        <w:t>N</w:t>
      </w:r>
      <w:r w:rsidRPr="00754A56">
        <w:t>etwork pharmacies</w:t>
      </w:r>
      <w:bookmarkEnd w:id="411"/>
      <w:bookmarkEnd w:id="412"/>
      <w:bookmarkEnd w:id="413"/>
    </w:p>
    <w:p w14:paraId="76B8E65C" w14:textId="77777777" w:rsidR="002E1D1E" w:rsidRPr="00754A56" w:rsidRDefault="002E1D1E" w:rsidP="00BC5C80">
      <w:pPr>
        <w:pStyle w:val="subheading"/>
      </w:pPr>
      <w:r w:rsidRPr="00754A56">
        <w:t>How do you find a network pharmacy in your area?</w:t>
      </w:r>
    </w:p>
    <w:p w14:paraId="2E6A4C63" w14:textId="40EE5514" w:rsidR="002E1D1E" w:rsidRPr="00754A56" w:rsidRDefault="002E1D1E" w:rsidP="007D5499">
      <w:r w:rsidRPr="00754A56">
        <w:t xml:space="preserve">To find a network pharmacy, you can look in your </w:t>
      </w:r>
      <w:r w:rsidRPr="000871E5">
        <w:rPr>
          <w:i/>
          <w:iCs/>
        </w:rPr>
        <w:t>Pharmacy Directory</w:t>
      </w:r>
      <w:r w:rsidRPr="00754A56">
        <w:t xml:space="preserve">, visit our </w:t>
      </w:r>
      <w:r w:rsidR="00116570">
        <w:t>website</w:t>
      </w:r>
      <w:r w:rsidRPr="00754A56">
        <w:t xml:space="preserve"> </w:t>
      </w:r>
      <w:r w:rsidRPr="00754A56">
        <w:rPr>
          <w:color w:val="000000"/>
        </w:rPr>
        <w:t>(</w:t>
      </w:r>
      <w:r w:rsidRPr="000871E5">
        <w:rPr>
          <w:i/>
          <w:iCs/>
          <w:color w:val="0000FF"/>
        </w:rPr>
        <w:t>[insert URL]</w:t>
      </w:r>
      <w:r w:rsidRPr="00754A56">
        <w:t xml:space="preserve">), </w:t>
      </w:r>
      <w:r w:rsidR="007602DA">
        <w:t>and/</w:t>
      </w:r>
      <w:r w:rsidRPr="00754A56">
        <w:t>or call Member Services.</w:t>
      </w:r>
    </w:p>
    <w:p w14:paraId="3F013A45" w14:textId="2136053F" w:rsidR="002E1D1E" w:rsidRPr="00754A56" w:rsidRDefault="002E1D1E" w:rsidP="002E1D1E">
      <w:pPr>
        <w:spacing w:after="120"/>
      </w:pPr>
      <w:r w:rsidRPr="00754A56">
        <w:t xml:space="preserve">You may go to any of our network pharmacies. </w:t>
      </w:r>
      <w:r w:rsidR="008E789D" w:rsidRPr="0004461E">
        <w:rPr>
          <w:color w:val="0000FF"/>
        </w:rPr>
        <w:t>[</w:t>
      </w:r>
      <w:r w:rsidR="008E789D" w:rsidRPr="000871E5">
        <w:rPr>
          <w:i/>
          <w:iCs/>
          <w:color w:val="0000FF"/>
        </w:rPr>
        <w:t>Insert if plan has pharmacies that offer preferred cost</w:t>
      </w:r>
      <w:r w:rsidR="00577C85" w:rsidRPr="00D95AA1">
        <w:rPr>
          <w:i/>
          <w:iCs/>
          <w:color w:val="0000FF"/>
        </w:rPr>
        <w:t xml:space="preserve"> </w:t>
      </w:r>
      <w:r w:rsidR="008E789D" w:rsidRPr="00D95AA1">
        <w:rPr>
          <w:i/>
          <w:iCs/>
          <w:color w:val="0000FF"/>
        </w:rPr>
        <w:t xml:space="preserve">sharing in its network: </w:t>
      </w:r>
      <w:r w:rsidR="009A5D02">
        <w:rPr>
          <w:color w:val="0000FF"/>
        </w:rPr>
        <w:t xml:space="preserve">Some of our network pharmacies provide preferred cost sharing, which may be lower than the cost sharing at a pharmacy that offers standard cost sharing. </w:t>
      </w:r>
      <w:r w:rsidR="008E789D" w:rsidRPr="009B4019">
        <w:rPr>
          <w:color w:val="0000FF"/>
        </w:rPr>
        <w:t xml:space="preserve">The </w:t>
      </w:r>
      <w:r w:rsidR="008E789D" w:rsidRPr="000871E5">
        <w:rPr>
          <w:i/>
          <w:iCs/>
          <w:color w:val="0000FF"/>
        </w:rPr>
        <w:t xml:space="preserve">Pharmacy Directory </w:t>
      </w:r>
      <w:r w:rsidR="008E789D" w:rsidRPr="009B4019">
        <w:rPr>
          <w:color w:val="0000FF"/>
        </w:rPr>
        <w:t xml:space="preserve">will tell you which of the </w:t>
      </w:r>
      <w:r w:rsidR="008E789D">
        <w:rPr>
          <w:color w:val="0000FF"/>
        </w:rPr>
        <w:t xml:space="preserve">network </w:t>
      </w:r>
      <w:r w:rsidR="008E789D" w:rsidRPr="009B4019">
        <w:rPr>
          <w:color w:val="0000FF"/>
        </w:rPr>
        <w:t xml:space="preserve">pharmacies </w:t>
      </w:r>
      <w:r w:rsidR="008E789D">
        <w:rPr>
          <w:color w:val="0000FF"/>
        </w:rPr>
        <w:t xml:space="preserve">offer </w:t>
      </w:r>
      <w:r w:rsidR="008E789D" w:rsidRPr="009B4019">
        <w:rPr>
          <w:color w:val="0000FF"/>
        </w:rPr>
        <w:t xml:space="preserve">preferred </w:t>
      </w:r>
      <w:r w:rsidR="008E789D">
        <w:rPr>
          <w:color w:val="0000FF"/>
        </w:rPr>
        <w:t>cost</w:t>
      </w:r>
      <w:r w:rsidR="00577C85">
        <w:rPr>
          <w:color w:val="0000FF"/>
        </w:rPr>
        <w:t xml:space="preserve"> </w:t>
      </w:r>
      <w:r w:rsidR="008E789D">
        <w:rPr>
          <w:color w:val="0000FF"/>
        </w:rPr>
        <w:t>sharing</w:t>
      </w:r>
      <w:r w:rsidR="008E789D" w:rsidRPr="009B4019">
        <w:rPr>
          <w:color w:val="0000FF"/>
        </w:rPr>
        <w:t>.</w:t>
      </w:r>
      <w:r w:rsidR="00480E4A">
        <w:rPr>
          <w:color w:val="0000FF"/>
        </w:rPr>
        <w:t xml:space="preserve"> </w:t>
      </w:r>
      <w:r w:rsidR="00A36914" w:rsidRPr="00A36914">
        <w:rPr>
          <w:color w:val="0000FF"/>
        </w:rPr>
        <w:t>Contact us to find out more about how your out-of-pocket costs could vary for different drugs</w:t>
      </w:r>
      <w:r w:rsidR="00480E4A" w:rsidRPr="00480E4A">
        <w:rPr>
          <w:color w:val="0000FF"/>
        </w:rPr>
        <w:t>.</w:t>
      </w:r>
      <w:r w:rsidR="00480E4A">
        <w:rPr>
          <w:color w:val="0000FF"/>
        </w:rPr>
        <w:t>]</w:t>
      </w:r>
    </w:p>
    <w:p w14:paraId="2D254DC6" w14:textId="77777777" w:rsidR="002E1D1E" w:rsidRPr="00754A56" w:rsidRDefault="002E1D1E" w:rsidP="00BC5C80">
      <w:pPr>
        <w:pStyle w:val="subheading"/>
      </w:pPr>
      <w:r w:rsidRPr="00754A56">
        <w:t>What if the pharmacy you have been using leaves the network?</w:t>
      </w:r>
    </w:p>
    <w:p w14:paraId="0B255D34" w14:textId="1C137BE0" w:rsidR="002E1D1E" w:rsidRPr="00D95AA1" w:rsidRDefault="002E1D1E" w:rsidP="00416139">
      <w:pPr>
        <w:rPr>
          <w:rFonts w:ascii="Arial" w:hAnsi="Arial" w:cs="Arial"/>
          <w:b/>
          <w:bCs/>
        </w:rPr>
      </w:pPr>
      <w:r w:rsidRPr="00754A56">
        <w:t xml:space="preserve">If the pharmacy you have been using leaves the plan’s network, you will have to find a new pharmacy that is in the network. </w:t>
      </w:r>
      <w:r w:rsidR="008E789D" w:rsidRPr="009B4019">
        <w:rPr>
          <w:color w:val="0000FF"/>
        </w:rPr>
        <w:t>[</w:t>
      </w:r>
      <w:r w:rsidR="008E789D" w:rsidRPr="000871E5">
        <w:rPr>
          <w:i/>
          <w:iCs/>
          <w:color w:val="0000FF"/>
        </w:rPr>
        <w:t>Insert if applicable:</w:t>
      </w:r>
      <w:r w:rsidR="008E789D" w:rsidRPr="009B4019">
        <w:rPr>
          <w:color w:val="0000FF"/>
        </w:rPr>
        <w:t xml:space="preserve"> Or if the pharmacy you have been using stays within the network but is no longer </w:t>
      </w:r>
      <w:r w:rsidR="008E789D">
        <w:rPr>
          <w:color w:val="0000FF"/>
        </w:rPr>
        <w:t>offering</w:t>
      </w:r>
      <w:r w:rsidR="008E789D" w:rsidRPr="009B4019">
        <w:rPr>
          <w:color w:val="0000FF"/>
        </w:rPr>
        <w:t xml:space="preserve"> preferred </w:t>
      </w:r>
      <w:r w:rsidR="008E789D">
        <w:rPr>
          <w:color w:val="0000FF"/>
        </w:rPr>
        <w:t>cost</w:t>
      </w:r>
      <w:r w:rsidR="00577C85">
        <w:rPr>
          <w:color w:val="0000FF"/>
        </w:rPr>
        <w:t xml:space="preserve"> </w:t>
      </w:r>
      <w:r w:rsidR="008E789D">
        <w:rPr>
          <w:color w:val="0000FF"/>
        </w:rPr>
        <w:t>sharing</w:t>
      </w:r>
      <w:r w:rsidR="008E789D" w:rsidRPr="009B4019">
        <w:rPr>
          <w:color w:val="0000FF"/>
        </w:rPr>
        <w:t xml:space="preserve">, you may want to switch to a </w:t>
      </w:r>
      <w:r w:rsidR="008E789D">
        <w:rPr>
          <w:color w:val="0000FF"/>
        </w:rPr>
        <w:t>different</w:t>
      </w:r>
      <w:r w:rsidR="008E789D" w:rsidRPr="009B4019">
        <w:rPr>
          <w:color w:val="0000FF"/>
        </w:rPr>
        <w:t xml:space="preserve"> </w:t>
      </w:r>
      <w:r w:rsidR="004A57E0">
        <w:rPr>
          <w:color w:val="0000FF"/>
        </w:rPr>
        <w:t xml:space="preserve">network or preferred </w:t>
      </w:r>
      <w:r w:rsidR="008E789D" w:rsidRPr="009B4019">
        <w:rPr>
          <w:color w:val="0000FF"/>
        </w:rPr>
        <w:t>pharmacy</w:t>
      </w:r>
      <w:r w:rsidR="00E358A8">
        <w:rPr>
          <w:color w:val="0000FF"/>
        </w:rPr>
        <w:t>, if available</w:t>
      </w:r>
      <w:r w:rsidR="008E789D" w:rsidRPr="009B4019">
        <w:rPr>
          <w:color w:val="0000FF"/>
        </w:rPr>
        <w:t>.]</w:t>
      </w:r>
      <w:r w:rsidR="008E789D" w:rsidRPr="009B4019">
        <w:t xml:space="preserve"> </w:t>
      </w:r>
      <w:r w:rsidRPr="00754A56">
        <w:t xml:space="preserve">To find another pharmacy in your area, you can get help from Member </w:t>
      </w:r>
      <w:r w:rsidR="003167B5" w:rsidRPr="00754A56">
        <w:t>Services or</w:t>
      </w:r>
      <w:r w:rsidRPr="00754A56">
        <w:t xml:space="preserve"> use the </w:t>
      </w:r>
      <w:r w:rsidRPr="000871E5">
        <w:rPr>
          <w:i/>
          <w:iCs/>
        </w:rPr>
        <w:t>Pharmacy Directory</w:t>
      </w:r>
      <w:r w:rsidRPr="00754A56">
        <w:t>.</w:t>
      </w:r>
      <w:bookmarkStart w:id="414" w:name="_Toc167005634"/>
      <w:bookmarkStart w:id="415" w:name="_Toc167005942"/>
      <w:bookmarkStart w:id="416" w:name="_Toc167682515"/>
      <w:r w:rsidR="00C646B9" w:rsidRPr="00754A56">
        <w:rPr>
          <w:color w:val="0000FF"/>
        </w:rPr>
        <w:t xml:space="preserve"> [</w:t>
      </w:r>
      <w:r w:rsidR="00C646B9" w:rsidRPr="000871E5">
        <w:rPr>
          <w:i/>
          <w:iCs/>
          <w:color w:val="0000FF"/>
        </w:rPr>
        <w:t>Insert if applicable:</w:t>
      </w:r>
      <w:r w:rsidR="00C646B9" w:rsidRPr="00754A56">
        <w:rPr>
          <w:color w:val="0000FF"/>
        </w:rPr>
        <w:t xml:space="preserve"> You can also find information on our </w:t>
      </w:r>
      <w:r w:rsidR="00116570">
        <w:rPr>
          <w:color w:val="0000FF"/>
        </w:rPr>
        <w:t>website</w:t>
      </w:r>
      <w:r w:rsidR="00C646B9" w:rsidRPr="00754A56">
        <w:rPr>
          <w:color w:val="0000FF"/>
        </w:rPr>
        <w:t xml:space="preserve"> at </w:t>
      </w:r>
      <w:r w:rsidR="00C646B9" w:rsidRPr="000871E5">
        <w:rPr>
          <w:i/>
          <w:iCs/>
          <w:color w:val="0000FF"/>
        </w:rPr>
        <w:t xml:space="preserve">[insert </w:t>
      </w:r>
      <w:r w:rsidR="00116570" w:rsidRPr="00D95AA1">
        <w:rPr>
          <w:i/>
          <w:iCs/>
          <w:color w:val="0000FF"/>
        </w:rPr>
        <w:t>website</w:t>
      </w:r>
      <w:r w:rsidR="00C646B9" w:rsidRPr="00D95AA1">
        <w:rPr>
          <w:i/>
          <w:iCs/>
          <w:color w:val="0000FF"/>
        </w:rPr>
        <w:t xml:space="preserve"> address].</w:t>
      </w:r>
      <w:r w:rsidR="00C646B9" w:rsidRPr="0004461E">
        <w:rPr>
          <w:color w:val="0000FF"/>
        </w:rPr>
        <w:t>]</w:t>
      </w:r>
    </w:p>
    <w:p w14:paraId="3375572D" w14:textId="77777777" w:rsidR="002E1D1E" w:rsidRPr="00754A56" w:rsidRDefault="002E1D1E" w:rsidP="00BC5C80">
      <w:pPr>
        <w:pStyle w:val="subheading"/>
      </w:pPr>
      <w:r w:rsidRPr="00754A56">
        <w:t>What if you need a specialized pharmacy?</w:t>
      </w:r>
    </w:p>
    <w:p w14:paraId="379E3789" w14:textId="04E51C0C" w:rsidR="002E1D1E" w:rsidRDefault="002E1D1E" w:rsidP="00BC5C80">
      <w:r w:rsidRPr="00754A56">
        <w:t>Some prescriptions must be filled at a specialized pharmacy. Specialized pharmacies include:</w:t>
      </w:r>
    </w:p>
    <w:p w14:paraId="4BC5429C" w14:textId="77777777" w:rsidR="00BC5C80" w:rsidRPr="006949EA" w:rsidRDefault="00BC5C80" w:rsidP="002B6331">
      <w:pPr>
        <w:pStyle w:val="ListBullet"/>
        <w:numPr>
          <w:ilvl w:val="0"/>
          <w:numId w:val="166"/>
        </w:numPr>
      </w:pPr>
      <w:r w:rsidRPr="00754A56">
        <w:t xml:space="preserve">Pharmacies that supply drugs for home infusion therapy. </w:t>
      </w:r>
      <w:r w:rsidRPr="000871E5">
        <w:rPr>
          <w:i/>
          <w:iCs/>
          <w:color w:val="0000FF"/>
        </w:rPr>
        <w:t>[Plans may insert additional information about home infusion pharmacy services in the plan’s network.]</w:t>
      </w:r>
    </w:p>
    <w:p w14:paraId="54095A7D" w14:textId="77777777" w:rsidR="002E3740" w:rsidRPr="00052110" w:rsidRDefault="002E3740" w:rsidP="002B6331">
      <w:pPr>
        <w:pStyle w:val="ListBullet"/>
        <w:numPr>
          <w:ilvl w:val="0"/>
          <w:numId w:val="166"/>
        </w:numPr>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0871E5">
        <w:rPr>
          <w:i/>
          <w:iCs/>
          <w:color w:val="0000FF"/>
        </w:rPr>
        <w:t>[Plan</w:t>
      </w:r>
      <w:r w:rsidRPr="00D95AA1">
        <w:rPr>
          <w:i/>
          <w:iCs/>
          <w:color w:val="0000FF"/>
        </w:rPr>
        <w:t>s may insert additional information about LTC pharmacy services in the plan’s network.]</w:t>
      </w:r>
    </w:p>
    <w:p w14:paraId="5760C513" w14:textId="77777777" w:rsidR="004B6609" w:rsidRDefault="00BC5C80" w:rsidP="002B6331">
      <w:pPr>
        <w:pStyle w:val="ListBullet"/>
        <w:numPr>
          <w:ilvl w:val="0"/>
          <w:numId w:val="166"/>
        </w:numPr>
      </w:pPr>
      <w:r w:rsidRPr="00754A56">
        <w:t xml:space="preserve">Pharmacies that serve the Indian Health Service / Tribal / Urban Indian Health Program (not available in Puerto Rico). Except in emergencies, only Native Americans or Alaska Natives have access to these pharmacies in our network. </w:t>
      </w:r>
      <w:r w:rsidRPr="000871E5">
        <w:rPr>
          <w:i/>
          <w:iCs/>
          <w:color w:val="0000FF"/>
        </w:rPr>
        <w:t>[Plans may insert additional information about I/T/U pharmacy services in the plan’s network.]</w:t>
      </w:r>
    </w:p>
    <w:p w14:paraId="6A33C103" w14:textId="24C3CECA" w:rsidR="002E1D1E" w:rsidRPr="00754A56" w:rsidRDefault="00BC5C80" w:rsidP="002B6331">
      <w:pPr>
        <w:pStyle w:val="ListBullet"/>
        <w:numPr>
          <w:ilvl w:val="0"/>
          <w:numId w:val="166"/>
        </w:numPr>
      </w:pPr>
      <w:r>
        <w:t>P</w:t>
      </w:r>
      <w:r w:rsidR="002E1D1E" w:rsidRPr="00754A56">
        <w:t>harmacies that dispense drugs that are restricted by the FDA to certain locations</w:t>
      </w:r>
      <w:r w:rsidR="00D62863" w:rsidRPr="00754A56">
        <w:t xml:space="preserve"> or that </w:t>
      </w:r>
      <w:r w:rsidR="002E1D1E" w:rsidRPr="00754A56">
        <w:t xml:space="preserve">require </w:t>
      </w:r>
      <w:r w:rsidR="00D62863" w:rsidRPr="00754A56">
        <w:t xml:space="preserve">special </w:t>
      </w:r>
      <w:r w:rsidR="002E1D1E" w:rsidRPr="00754A56">
        <w:t xml:space="preserve">handling, provider coordination, or education on </w:t>
      </w:r>
      <w:r w:rsidR="00D62863" w:rsidRPr="00754A56">
        <w:t xml:space="preserve">their </w:t>
      </w:r>
      <w:r w:rsidR="002E1D1E" w:rsidRPr="00754A56">
        <w:t xml:space="preserve">use. To locate a specialized pharmacy, look in your </w:t>
      </w:r>
      <w:r w:rsidR="002E1D1E" w:rsidRPr="00383CBD">
        <w:rPr>
          <w:i/>
          <w:iCs/>
        </w:rPr>
        <w:t>Pharmacy Directory</w:t>
      </w:r>
      <w:r w:rsidR="002E1D1E" w:rsidRPr="00754A56">
        <w:t xml:space="preserve"> </w:t>
      </w:r>
      <w:r w:rsidR="00924258" w:rsidRPr="00924258">
        <w:rPr>
          <w:i/>
          <w:iCs/>
          <w:color w:val="0000FF"/>
        </w:rPr>
        <w:t xml:space="preserve">[insert URL] </w:t>
      </w:r>
      <w:r w:rsidR="002E1D1E" w:rsidRPr="00754A56">
        <w:t>or call Member Services</w:t>
      </w:r>
      <w:r w:rsidR="00C538ED">
        <w:t>.</w:t>
      </w:r>
    </w:p>
    <w:p w14:paraId="5E8090E4" w14:textId="6233616A" w:rsidR="002E1D1E" w:rsidRPr="00D95AA1" w:rsidRDefault="002E1D1E">
      <w:pPr>
        <w:pStyle w:val="Heading4"/>
        <w:rPr>
          <w:sz w:val="4"/>
          <w:szCs w:val="4"/>
        </w:rPr>
      </w:pPr>
      <w:bookmarkStart w:id="417" w:name="_Toc109315719"/>
      <w:bookmarkStart w:id="418" w:name="_Toc228561500"/>
      <w:bookmarkStart w:id="419" w:name="_Toc68442381"/>
      <w:r w:rsidRPr="00754A56">
        <w:lastRenderedPageBreak/>
        <w:t xml:space="preserve">Section </w:t>
      </w:r>
      <w:r w:rsidR="002A3F04" w:rsidRPr="00754A56">
        <w:t>2</w:t>
      </w:r>
      <w:r w:rsidRPr="00754A56">
        <w:t>.3</w:t>
      </w:r>
      <w:r w:rsidRPr="00754A56">
        <w:tab/>
        <w:t xml:space="preserve">Using the plan’s mail-order </w:t>
      </w:r>
      <w:bookmarkEnd w:id="417"/>
      <w:bookmarkEnd w:id="418"/>
      <w:bookmarkEnd w:id="419"/>
      <w:r w:rsidRPr="00754A56">
        <w:t>service</w:t>
      </w:r>
    </w:p>
    <w:p w14:paraId="05435DE3" w14:textId="77777777" w:rsidR="002E1D1E" w:rsidRPr="00D95AA1" w:rsidRDefault="002E1D1E" w:rsidP="000E3716">
      <w:pPr>
        <w:rPr>
          <w:i/>
          <w:iCs/>
          <w:color w:val="0000FF"/>
        </w:rPr>
      </w:pPr>
      <w:r w:rsidRPr="000871E5">
        <w:rPr>
          <w:i/>
          <w:iCs/>
          <w:color w:val="0000FF"/>
        </w:rPr>
        <w:t>[Omit</w:t>
      </w:r>
      <w:r w:rsidRPr="00D95AA1">
        <w:rPr>
          <w:i/>
          <w:iCs/>
          <w:color w:val="0000FF"/>
        </w:rPr>
        <w:t xml:space="preserve"> if the plan does not offer mail-order services.]</w:t>
      </w:r>
    </w:p>
    <w:p w14:paraId="047585E4" w14:textId="2DEA7BDF" w:rsidR="002E1D1E" w:rsidRPr="00754A56" w:rsidRDefault="002E1D1E" w:rsidP="000E3716">
      <w:pPr>
        <w:rPr>
          <w:color w:val="0000FF"/>
        </w:rPr>
      </w:pPr>
      <w:r w:rsidRPr="0004461E">
        <w:rPr>
          <w:color w:val="0000FF"/>
        </w:rPr>
        <w:t>[</w:t>
      </w:r>
      <w:r w:rsidRPr="000871E5">
        <w:rPr>
          <w:i/>
          <w:iCs/>
          <w:color w:val="0000FF"/>
        </w:rPr>
        <w:t xml:space="preserve">Include the following information only if your mail-order service is limited to a subset of all formulary drugs, adapting terminology as needed: </w:t>
      </w:r>
      <w:r w:rsidRPr="00754A56">
        <w:rPr>
          <w:color w:val="0000FF"/>
        </w:rPr>
        <w:t>For certain kinds of drugs, you can use the plan’s network mail-order service. Generally, the drugs</w:t>
      </w:r>
      <w:r w:rsidR="00953414">
        <w:rPr>
          <w:color w:val="0000FF"/>
        </w:rPr>
        <w:t xml:space="preserve"> </w:t>
      </w:r>
      <w:r w:rsidR="00B20C2E">
        <w:rPr>
          <w:color w:val="0000FF"/>
        </w:rPr>
        <w:t>provided</w:t>
      </w:r>
      <w:r w:rsidRPr="00754A56">
        <w:rPr>
          <w:color w:val="0000FF"/>
        </w:rPr>
        <w:t xml:space="preserve"> through mail order</w:t>
      </w:r>
      <w:r w:rsidRPr="000871E5">
        <w:rPr>
          <w:i/>
          <w:iCs/>
          <w:color w:val="0000FF"/>
        </w:rPr>
        <w:t xml:space="preserve"> </w:t>
      </w:r>
      <w:r w:rsidRPr="00754A56">
        <w:rPr>
          <w:color w:val="0000FF"/>
        </w:rPr>
        <w:t>are drugs that you take on a regular basis, for a chronic or long-term medical condition. [</w:t>
      </w:r>
      <w:r w:rsidRPr="000871E5">
        <w:rPr>
          <w:i/>
          <w:iCs/>
          <w:color w:val="0000FF"/>
        </w:rPr>
        <w:t>Insert if plan marks mail-order drugs in formulary:</w:t>
      </w:r>
      <w:r w:rsidRPr="00754A56">
        <w:rPr>
          <w:color w:val="0000FF"/>
        </w:rPr>
        <w:t xml:space="preserve"> The</w:t>
      </w:r>
      <w:r w:rsidR="009A5D02">
        <w:rPr>
          <w:color w:val="0000FF"/>
        </w:rPr>
        <w:t>se</w:t>
      </w:r>
      <w:r w:rsidRPr="00754A56">
        <w:rPr>
          <w:color w:val="0000FF"/>
        </w:rPr>
        <w:t xml:space="preserve"> </w:t>
      </w:r>
      <w:r w:rsidR="003167B5" w:rsidRPr="00754A56">
        <w:rPr>
          <w:color w:val="0000FF"/>
        </w:rPr>
        <w:t xml:space="preserve">drugs </w:t>
      </w:r>
      <w:r w:rsidR="003167B5">
        <w:rPr>
          <w:color w:val="0000FF"/>
        </w:rPr>
        <w:t>are</w:t>
      </w:r>
      <w:r w:rsidRPr="00754A56">
        <w:rPr>
          <w:color w:val="0000FF"/>
        </w:rPr>
        <w:t xml:space="preserve"> marked as </w:t>
      </w:r>
      <w:r w:rsidRPr="000871E5">
        <w:rPr>
          <w:b/>
          <w:bCs/>
          <w:color w:val="0000FF"/>
        </w:rPr>
        <w:t>mail-order</w:t>
      </w:r>
      <w:r w:rsidRPr="00754A56">
        <w:rPr>
          <w:color w:val="0000FF"/>
        </w:rPr>
        <w:t xml:space="preserve"> </w:t>
      </w:r>
      <w:r w:rsidRPr="000871E5">
        <w:rPr>
          <w:b/>
          <w:bCs/>
          <w:color w:val="0000FF"/>
        </w:rPr>
        <w:t>drugs</w:t>
      </w:r>
      <w:r w:rsidRPr="00754A56">
        <w:rPr>
          <w:color w:val="0000FF"/>
        </w:rPr>
        <w:t xml:space="preserve"> in our Drug List.] [</w:t>
      </w:r>
      <w:r w:rsidRPr="000871E5">
        <w:rPr>
          <w:i/>
          <w:iCs/>
          <w:color w:val="0000FF"/>
        </w:rPr>
        <w:t xml:space="preserve">Insert if plan marks non-mail-order drugs in formulary: </w:t>
      </w:r>
      <w:r w:rsidRPr="00754A56">
        <w:rPr>
          <w:color w:val="0000FF"/>
        </w:rPr>
        <w:t xml:space="preserve">The drugs that are </w:t>
      </w:r>
      <w:r w:rsidRPr="000871E5">
        <w:rPr>
          <w:i/>
          <w:iCs/>
          <w:color w:val="0000FF"/>
        </w:rPr>
        <w:t>not</w:t>
      </w:r>
      <w:r w:rsidRPr="00754A56">
        <w:rPr>
          <w:color w:val="0000FF"/>
        </w:rPr>
        <w:t xml:space="preserve"> available through the plan’s mail-order service are marked with an asterisk in our Drug List.]]</w:t>
      </w:r>
    </w:p>
    <w:p w14:paraId="2B9E26B0" w14:textId="77777777" w:rsidR="002E1D1E" w:rsidRPr="00754A56" w:rsidRDefault="002E1D1E" w:rsidP="000E3716">
      <w:r w:rsidRPr="00754A56">
        <w:t xml:space="preserve">Our plan’s mail-order service </w:t>
      </w:r>
      <w:r w:rsidR="005A2513" w:rsidRPr="00754A56">
        <w:rPr>
          <w:color w:val="0000FF"/>
        </w:rPr>
        <w:t>[</w:t>
      </w:r>
      <w:r w:rsidR="005A2513" w:rsidRPr="000871E5">
        <w:rPr>
          <w:i/>
          <w:iCs/>
          <w:color w:val="0000FF"/>
        </w:rPr>
        <w:t>insert either:</w:t>
      </w:r>
      <w:r w:rsidR="005A2513" w:rsidRPr="00754A56">
        <w:rPr>
          <w:color w:val="0000FF"/>
        </w:rPr>
        <w:t xml:space="preserve"> allows </w:t>
      </w:r>
      <w:r w:rsidR="005A2513" w:rsidRPr="000871E5">
        <w:rPr>
          <w:i/>
          <w:iCs/>
          <w:color w:val="0000FF"/>
        </w:rPr>
        <w:t>OR</w:t>
      </w:r>
      <w:r w:rsidR="005A2513" w:rsidRPr="00754A56">
        <w:rPr>
          <w:color w:val="0000FF"/>
        </w:rPr>
        <w:t xml:space="preserve"> requires]</w:t>
      </w:r>
      <w:r w:rsidR="005A2513" w:rsidRPr="00754A56">
        <w:t xml:space="preserve"> </w:t>
      </w:r>
      <w:r w:rsidRPr="00754A56">
        <w:t xml:space="preserve">you to order </w:t>
      </w:r>
      <w:r w:rsidRPr="00754A56">
        <w:rPr>
          <w:color w:val="0000FF"/>
        </w:rPr>
        <w:t>[</w:t>
      </w:r>
      <w:r w:rsidRPr="000871E5">
        <w:rPr>
          <w:i/>
          <w:iCs/>
          <w:color w:val="0000FF"/>
        </w:rPr>
        <w:t xml:space="preserve">insert either: </w:t>
      </w:r>
      <w:r w:rsidRPr="00D95AA1">
        <w:rPr>
          <w:b/>
          <w:bCs/>
          <w:i/>
          <w:iCs/>
          <w:color w:val="0000FF"/>
        </w:rPr>
        <w:t>at least</w:t>
      </w:r>
      <w:r w:rsidRPr="00D95AA1">
        <w:rPr>
          <w:b/>
          <w:bCs/>
          <w:color w:val="0000FF"/>
        </w:rPr>
        <w:t xml:space="preserve"> a [XX]-day supply of the drug and </w:t>
      </w:r>
      <w:r w:rsidRPr="00D95AA1">
        <w:rPr>
          <w:b/>
          <w:bCs/>
          <w:i/>
          <w:iCs/>
          <w:color w:val="0000FF"/>
        </w:rPr>
        <w:t>no more than</w:t>
      </w:r>
      <w:r w:rsidRPr="00D95AA1">
        <w:rPr>
          <w:b/>
          <w:bCs/>
          <w:color w:val="0000FF"/>
        </w:rPr>
        <w:t xml:space="preserve"> a [XX]-day supply </w:t>
      </w:r>
      <w:r w:rsidRPr="00D95AA1">
        <w:rPr>
          <w:i/>
          <w:iCs/>
          <w:color w:val="0000FF"/>
        </w:rPr>
        <w:t>OR</w:t>
      </w:r>
      <w:r w:rsidRPr="00754A56">
        <w:rPr>
          <w:color w:val="0000FF"/>
        </w:rPr>
        <w:t xml:space="preserve"> </w:t>
      </w:r>
      <w:r w:rsidRPr="000871E5">
        <w:rPr>
          <w:b/>
          <w:bCs/>
          <w:color w:val="0000FF"/>
        </w:rPr>
        <w:t>up to a [XX]</w:t>
      </w:r>
      <w:r w:rsidR="00F4515F" w:rsidRPr="00D95AA1">
        <w:rPr>
          <w:b/>
          <w:bCs/>
          <w:color w:val="0000FF"/>
        </w:rPr>
        <w:t>-</w:t>
      </w:r>
      <w:r w:rsidRPr="00D95AA1">
        <w:rPr>
          <w:b/>
          <w:bCs/>
          <w:color w:val="0000FF"/>
        </w:rPr>
        <w:t>day supply</w:t>
      </w:r>
      <w:r w:rsidR="00F4515F" w:rsidRPr="00D95AA1">
        <w:rPr>
          <w:i/>
          <w:iCs/>
          <w:color w:val="0000FF"/>
        </w:rPr>
        <w:t xml:space="preserve"> OR</w:t>
      </w:r>
      <w:r w:rsidR="00F4515F" w:rsidRPr="00754A56">
        <w:rPr>
          <w:color w:val="0000FF"/>
        </w:rPr>
        <w:t xml:space="preserve"> </w:t>
      </w:r>
      <w:r w:rsidR="00F4515F" w:rsidRPr="000871E5">
        <w:rPr>
          <w:b/>
          <w:bCs/>
          <w:color w:val="0000FF"/>
        </w:rPr>
        <w:t>a [XX]-day supply</w:t>
      </w:r>
      <w:r w:rsidRPr="00754A56">
        <w:rPr>
          <w:color w:val="0000FF"/>
        </w:rPr>
        <w:t>]</w:t>
      </w:r>
      <w:r w:rsidRPr="00754A56">
        <w:t>.</w:t>
      </w:r>
    </w:p>
    <w:p w14:paraId="6D3F03E1" w14:textId="6ECEA238" w:rsidR="00484721" w:rsidRPr="00D95AA1" w:rsidRDefault="00484721" w:rsidP="000E3716">
      <w:pPr>
        <w:rPr>
          <w:i/>
          <w:iCs/>
          <w:color w:val="0000FF"/>
        </w:rPr>
      </w:pPr>
      <w:r w:rsidRPr="000871E5">
        <w:rPr>
          <w:i/>
          <w:iCs/>
          <w:color w:val="0000FF"/>
        </w:rPr>
        <w:t xml:space="preserve">[Plans that offer mail-order benefits </w:t>
      </w:r>
      <w:r w:rsidR="00953414" w:rsidRPr="00D95AA1">
        <w:rPr>
          <w:i/>
          <w:iCs/>
          <w:color w:val="0000FF"/>
        </w:rPr>
        <w:t>with</w:t>
      </w:r>
      <w:r w:rsidRPr="00D95AA1">
        <w:rPr>
          <w:i/>
          <w:iCs/>
          <w:color w:val="0000FF"/>
        </w:rPr>
        <w:t xml:space="preserve"> both preferred and standard cost</w:t>
      </w:r>
      <w:r w:rsidR="00577C85" w:rsidRPr="00D95AA1">
        <w:rPr>
          <w:i/>
          <w:iCs/>
          <w:color w:val="0000FF"/>
        </w:rPr>
        <w:t xml:space="preserve"> </w:t>
      </w:r>
      <w:r w:rsidRPr="00D95AA1">
        <w:rPr>
          <w:i/>
          <w:iCs/>
          <w:color w:val="0000FF"/>
        </w:rPr>
        <w:t xml:space="preserve">sharing may add language to describe both types of </w:t>
      </w:r>
      <w:r w:rsidR="007B4533" w:rsidRPr="00D95AA1">
        <w:rPr>
          <w:i/>
          <w:iCs/>
          <w:color w:val="0000FF"/>
        </w:rPr>
        <w:t>cost</w:t>
      </w:r>
      <w:r w:rsidR="00577C85" w:rsidRPr="00D95AA1">
        <w:rPr>
          <w:i/>
          <w:iCs/>
          <w:color w:val="0000FF"/>
        </w:rPr>
        <w:t xml:space="preserve"> </w:t>
      </w:r>
      <w:r w:rsidR="007B4533" w:rsidRPr="00D95AA1">
        <w:rPr>
          <w:i/>
          <w:iCs/>
          <w:color w:val="0000FF"/>
        </w:rPr>
        <w:t>sharing</w:t>
      </w:r>
      <w:r w:rsidRPr="00D95AA1">
        <w:rPr>
          <w:i/>
          <w:iCs/>
          <w:color w:val="0000FF"/>
        </w:rPr>
        <w:t>.]</w:t>
      </w:r>
    </w:p>
    <w:p w14:paraId="2584B5B1" w14:textId="77777777" w:rsidR="002E1D1E" w:rsidRPr="00754A56" w:rsidRDefault="002E1D1E" w:rsidP="000E3716">
      <w:r w:rsidRPr="00754A56">
        <w:t xml:space="preserve">To get </w:t>
      </w:r>
      <w:r w:rsidRPr="00754A56">
        <w:rPr>
          <w:color w:val="0000FF"/>
        </w:rPr>
        <w:t>[</w:t>
      </w:r>
      <w:r w:rsidRPr="000871E5">
        <w:rPr>
          <w:i/>
          <w:iCs/>
          <w:color w:val="0000FF"/>
        </w:rPr>
        <w:t>insert if applicable:</w:t>
      </w:r>
      <w:r w:rsidRPr="00754A56">
        <w:rPr>
          <w:color w:val="0000FF"/>
        </w:rPr>
        <w:t xml:space="preserve"> order forms and]</w:t>
      </w:r>
      <w:r w:rsidRPr="00754A56">
        <w:t xml:space="preserve"> information about filling your prescriptions by mail </w:t>
      </w:r>
      <w:r w:rsidRPr="000871E5">
        <w:rPr>
          <w:i/>
          <w:iCs/>
          <w:color w:val="0000FF"/>
        </w:rPr>
        <w:t>[insert instructions]</w:t>
      </w:r>
      <w:r w:rsidRPr="00754A56">
        <w:t xml:space="preserve">. </w:t>
      </w:r>
    </w:p>
    <w:p w14:paraId="6F3B10F4" w14:textId="1B85CB7F" w:rsidR="002E1D1E" w:rsidRPr="002C7CA9" w:rsidRDefault="002E1D1E" w:rsidP="000E3716">
      <w:r w:rsidRPr="00754A56">
        <w:t>Usually</w:t>
      </w:r>
      <w:r w:rsidR="009D31F1">
        <w:t>,</w:t>
      </w:r>
      <w:r w:rsidRPr="00754A56">
        <w:t xml:space="preserve"> a mail-order pharmacy order will </w:t>
      </w:r>
      <w:r w:rsidR="00443FE8">
        <w:t>be delivered</w:t>
      </w:r>
      <w:r w:rsidRPr="00754A56">
        <w:t xml:space="preserve"> </w:t>
      </w:r>
      <w:r w:rsidR="00F41EDF">
        <w:t xml:space="preserve">to </w:t>
      </w:r>
      <w:r w:rsidRPr="00754A56">
        <w:t xml:space="preserve">you in no more than </w:t>
      </w:r>
      <w:r w:rsidRPr="00754A56">
        <w:rPr>
          <w:color w:val="0000FF"/>
        </w:rPr>
        <w:t>[XX]</w:t>
      </w:r>
      <w:r w:rsidRPr="00754A56">
        <w:t xml:space="preserve"> days. </w:t>
      </w:r>
      <w:r w:rsidRPr="000871E5">
        <w:rPr>
          <w:i/>
          <w:iCs/>
          <w:color w:val="0000FF"/>
        </w:rPr>
        <w:t>[Insert plan’s process for members to get a prescription if the mail</w:t>
      </w:r>
      <w:r w:rsidR="00242A47" w:rsidRPr="00D95AA1">
        <w:rPr>
          <w:i/>
          <w:iCs/>
          <w:color w:val="0000FF"/>
        </w:rPr>
        <w:t xml:space="preserve"> </w:t>
      </w:r>
      <w:r w:rsidRPr="00D95AA1">
        <w:rPr>
          <w:i/>
          <w:iCs/>
          <w:color w:val="0000FF"/>
        </w:rPr>
        <w:t>order is delayed.]</w:t>
      </w:r>
    </w:p>
    <w:p w14:paraId="014070FD" w14:textId="05F1A59A" w:rsidR="00DD0B42" w:rsidRPr="00D95AA1" w:rsidRDefault="00DD0B42" w:rsidP="000E3716">
      <w:pPr>
        <w:rPr>
          <w:i/>
          <w:iCs/>
          <w:color w:val="0000FF"/>
          <w:lang w:eastAsia="ja-JP"/>
        </w:rPr>
      </w:pPr>
      <w:r w:rsidRPr="000871E5">
        <w:rPr>
          <w:i/>
          <w:iCs/>
          <w:color w:val="0000FF"/>
          <w:lang w:eastAsia="ja-JP"/>
        </w:rPr>
        <w:t>[Sponsors should provide the appropriate information below from the following options, based on i) whether the sponsor will automatically</w:t>
      </w:r>
      <w:r w:rsidRPr="00D95AA1">
        <w:rPr>
          <w:i/>
          <w:iCs/>
          <w:color w:val="0000FF"/>
          <w:lang w:eastAsia="ja-JP"/>
        </w:rPr>
        <w:t xml:space="preserve"> process new prescriptions consistent with the policy described in the December 12, 2013 HPMS memo and 2016 Final Call Letter; and ii) whether the sponsor offers an optional automatic refill program consistent with policy described in the 2020 Final Call Letter.</w:t>
      </w:r>
      <w:r w:rsidRPr="00A503D9">
        <w:rPr>
          <w:color w:val="0000FF"/>
          <w:lang w:eastAsia="ja-JP"/>
        </w:rPr>
        <w:t xml:space="preserve"> </w:t>
      </w:r>
      <w:r w:rsidRPr="000871E5">
        <w:rPr>
          <w:i/>
          <w:iCs/>
          <w:color w:val="0000FF"/>
          <w:lang w:eastAsia="ja-JP"/>
        </w:rPr>
        <w:t xml:space="preserve">Sponsors who provide automatic delivery through retail or other non-mail order means have the option to either add or replace the word </w:t>
      </w:r>
      <w:r w:rsidRPr="00FD1DC8">
        <w:rPr>
          <w:b/>
          <w:i/>
          <w:iCs/>
          <w:color w:val="0000FF"/>
          <w:lang w:eastAsia="ja-JP"/>
        </w:rPr>
        <w:t>ship</w:t>
      </w:r>
      <w:r w:rsidRPr="000871E5">
        <w:rPr>
          <w:i/>
          <w:iCs/>
          <w:color w:val="0000FF"/>
          <w:lang w:eastAsia="ja-JP"/>
        </w:rPr>
        <w:t xml:space="preserve"> with </w:t>
      </w:r>
      <w:r w:rsidRPr="00FD1DC8">
        <w:rPr>
          <w:b/>
          <w:i/>
          <w:iCs/>
          <w:color w:val="0000FF"/>
          <w:lang w:eastAsia="ja-JP"/>
        </w:rPr>
        <w:t>deliver</w:t>
      </w:r>
      <w:r w:rsidRPr="000871E5">
        <w:rPr>
          <w:i/>
          <w:iCs/>
          <w:color w:val="0000FF"/>
          <w:lang w:eastAsia="ja-JP"/>
        </w:rPr>
        <w:t xml:space="preserve"> as appropriate.]</w:t>
      </w:r>
    </w:p>
    <w:p w14:paraId="352BCDE8" w14:textId="77777777" w:rsidR="00981156" w:rsidRPr="00D95AA1" w:rsidRDefault="00981156" w:rsidP="000E3716">
      <w:pPr>
        <w:rPr>
          <w:i/>
          <w:iCs/>
          <w:color w:val="0000FF"/>
          <w:lang w:eastAsia="ja-JP"/>
        </w:rPr>
      </w:pPr>
      <w:r w:rsidRPr="000871E5">
        <w:rPr>
          <w:i/>
          <w:iCs/>
          <w:color w:val="0000FF"/>
          <w:lang w:eastAsia="ja-JP"/>
        </w:rPr>
        <w:t>[For new prescriptions received directly from health care providers, insert</w:t>
      </w:r>
      <w:r w:rsidRPr="00D95AA1">
        <w:rPr>
          <w:i/>
          <w:iCs/>
          <w:color w:val="0000FF"/>
          <w:lang w:eastAsia="ja-JP"/>
        </w:rPr>
        <w:t xml:space="preserve"> one of the following two options.]</w:t>
      </w:r>
    </w:p>
    <w:p w14:paraId="28ED6C8E" w14:textId="77777777" w:rsidR="003D376A" w:rsidRPr="00D95AA1" w:rsidRDefault="003D376A" w:rsidP="000E3716">
      <w:pPr>
        <w:rPr>
          <w:i/>
          <w:iCs/>
          <w:color w:val="0000FF"/>
          <w:lang w:eastAsia="ja-JP"/>
        </w:rPr>
      </w:pPr>
      <w:r w:rsidRPr="00F65391">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automatically process new prescriptions from provider offices, insert the following:</w:t>
      </w:r>
    </w:p>
    <w:p w14:paraId="1546F52B" w14:textId="3E38D523" w:rsidR="00981156" w:rsidRPr="002774F9" w:rsidRDefault="00981156" w:rsidP="007D5499">
      <w:pPr>
        <w:ind w:left="720"/>
        <w:rPr>
          <w:color w:val="0000FF"/>
          <w:lang w:eastAsia="ja-JP"/>
        </w:rPr>
      </w:pPr>
      <w:r w:rsidRPr="000871E5">
        <w:rPr>
          <w:b/>
          <w:bCs/>
          <w:color w:val="0000FF"/>
          <w:lang w:eastAsia="ja-JP"/>
        </w:rPr>
        <w:t>New prescriptions the pharmacy receives directly from your doctor’s office</w:t>
      </w:r>
      <w:r w:rsidRPr="002774F9">
        <w:rPr>
          <w:color w:val="0000FF"/>
          <w:lang w:eastAsia="ja-JP"/>
        </w:rPr>
        <w:t xml:space="preserve">. </w:t>
      </w:r>
      <w:r w:rsidR="007D5499">
        <w:rPr>
          <w:color w:val="0000FF"/>
          <w:lang w:eastAsia="ja-JP"/>
        </w:rPr>
        <w:br/>
      </w:r>
      <w:r w:rsidR="007D5499" w:rsidRPr="002774F9">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r w:rsidR="00442FBE">
        <w:rPr>
          <w:color w:val="0000FF"/>
          <w:lang w:eastAsia="ja-JP"/>
        </w:rPr>
        <w:t xml:space="preserve">whether to ship, delay, or stop </w:t>
      </w:r>
      <w:r w:rsidR="007D5499" w:rsidRPr="002774F9">
        <w:rPr>
          <w:color w:val="0000FF"/>
          <w:lang w:eastAsia="ja-JP"/>
        </w:rPr>
        <w:t>the new prescription.]</w:t>
      </w:r>
    </w:p>
    <w:p w14:paraId="355F484B" w14:textId="77777777" w:rsidR="007400E6" w:rsidRPr="00D95AA1" w:rsidRDefault="007400E6">
      <w:pPr>
        <w:rPr>
          <w:i/>
          <w:iCs/>
          <w:color w:val="0000FF"/>
          <w:lang w:eastAsia="ja-JP"/>
        </w:rPr>
      </w:pPr>
      <w:bookmarkStart w:id="420" w:name="_Hlk87965793"/>
      <w:r w:rsidRPr="00F65391">
        <w:rPr>
          <w:color w:val="0000FF"/>
          <w:lang w:eastAsia="ja-JP"/>
        </w:rPr>
        <w:lastRenderedPageBreak/>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automatically process new prescriptions from provider offices, insert the following:</w:t>
      </w:r>
    </w:p>
    <w:bookmarkEnd w:id="420"/>
    <w:p w14:paraId="2EFCF202" w14:textId="77777777" w:rsidR="00981156" w:rsidRPr="002774F9" w:rsidRDefault="00981156" w:rsidP="007D5499">
      <w:pPr>
        <w:widowControl w:val="0"/>
        <w:autoSpaceDE w:val="0"/>
        <w:autoSpaceDN w:val="0"/>
        <w:adjustRightInd w:val="0"/>
        <w:ind w:left="720"/>
        <w:rPr>
          <w:color w:val="0000FF"/>
          <w:lang w:eastAsia="ja-JP"/>
        </w:rPr>
      </w:pPr>
      <w:r w:rsidRPr="000871E5">
        <w:rPr>
          <w:b/>
          <w:bCs/>
          <w:color w:val="0000FF"/>
          <w:lang w:eastAsia="ja-JP"/>
        </w:rPr>
        <w:t>New prescriptions the pharmacy receives directly from your doctor’s office.</w:t>
      </w:r>
      <w:r w:rsidR="007D5499">
        <w:rPr>
          <w:b/>
          <w:color w:val="0000FF"/>
          <w:lang w:eastAsia="ja-JP"/>
        </w:rPr>
        <w:br/>
      </w:r>
      <w:r w:rsidRPr="002774F9">
        <w:rPr>
          <w:color w:val="0000FF"/>
          <w:lang w:eastAsia="ja-JP"/>
        </w:rPr>
        <w:t>The pharmacy will automatically fill and deliver new prescriptions it receives from health care providers, without checking with you first, if either:</w:t>
      </w:r>
    </w:p>
    <w:p w14:paraId="1E843B4C" w14:textId="528EAF8C" w:rsidR="0040002B" w:rsidRPr="0040002B" w:rsidRDefault="0040002B" w:rsidP="00FB6B18">
      <w:pPr>
        <w:pStyle w:val="ListParagraph"/>
        <w:numPr>
          <w:ilvl w:val="0"/>
          <w:numId w:val="32"/>
        </w:numPr>
        <w:autoSpaceDE w:val="0"/>
        <w:autoSpaceDN w:val="0"/>
        <w:adjustRightInd w:val="0"/>
        <w:contextualSpacing w:val="0"/>
        <w:rPr>
          <w:lang w:eastAsia="ja-JP"/>
        </w:rPr>
      </w:pPr>
      <w:r w:rsidRPr="002774F9">
        <w:rPr>
          <w:color w:val="0000FF"/>
          <w:lang w:eastAsia="ja-JP"/>
        </w:rPr>
        <w:t>You used mail</w:t>
      </w:r>
      <w:r>
        <w:rPr>
          <w:color w:val="0000FF"/>
          <w:lang w:eastAsia="ja-JP"/>
        </w:rPr>
        <w:t>-</w:t>
      </w:r>
      <w:r w:rsidRPr="002774F9">
        <w:rPr>
          <w:color w:val="0000FF"/>
          <w:lang w:eastAsia="ja-JP"/>
        </w:rPr>
        <w:t>order services with this plan in the past, or</w:t>
      </w:r>
    </w:p>
    <w:p w14:paraId="46F16201" w14:textId="4C430CCA" w:rsidR="0040002B" w:rsidRPr="0040002B" w:rsidRDefault="0040002B" w:rsidP="00FB6B18">
      <w:pPr>
        <w:pStyle w:val="ListParagraph"/>
        <w:numPr>
          <w:ilvl w:val="0"/>
          <w:numId w:val="32"/>
        </w:numPr>
        <w:autoSpaceDE w:val="0"/>
        <w:autoSpaceDN w:val="0"/>
        <w:adjustRightInd w:val="0"/>
        <w:contextualSpacing w:val="0"/>
        <w:rPr>
          <w:lang w:eastAsia="ja-JP"/>
        </w:rPr>
      </w:pPr>
      <w:r w:rsidRPr="002774F9">
        <w:rPr>
          <w:color w:val="0000FF"/>
          <w:lang w:eastAsia="ja-JP"/>
        </w:rPr>
        <w:t>You sign up for automatic delivery of all new prescriptions received directly from health care providers. You may request automatic delivery of all new prescriptions at</w:t>
      </w:r>
      <w:r>
        <w:rPr>
          <w:color w:val="0000FF"/>
          <w:lang w:eastAsia="ja-JP"/>
        </w:rPr>
        <w:t xml:space="preserve"> </w:t>
      </w:r>
      <w:r w:rsidRPr="002774F9">
        <w:rPr>
          <w:color w:val="0000FF"/>
          <w:lang w:eastAsia="ja-JP"/>
        </w:rPr>
        <w:t xml:space="preserve">any time by </w:t>
      </w:r>
      <w:r w:rsidRPr="000871E5">
        <w:rPr>
          <w:i/>
          <w:iCs/>
          <w:color w:val="0000FF"/>
          <w:lang w:eastAsia="ja-JP"/>
        </w:rPr>
        <w:t>[insert instructions]</w:t>
      </w:r>
      <w:r w:rsidRPr="002774F9">
        <w:rPr>
          <w:color w:val="0000FF"/>
          <w:lang w:eastAsia="ja-JP"/>
        </w:rPr>
        <w:t>.</w:t>
      </w:r>
    </w:p>
    <w:p w14:paraId="40828DC8" w14:textId="77777777" w:rsidR="00981156" w:rsidRPr="002774F9" w:rsidRDefault="00981156" w:rsidP="007D5499">
      <w:pPr>
        <w:ind w:left="720"/>
        <w:rPr>
          <w:color w:val="0000FF"/>
          <w:lang w:eastAsia="ja-JP"/>
        </w:rPr>
      </w:pPr>
      <w:r w:rsidRPr="002774F9">
        <w:rPr>
          <w:color w:val="0000FF"/>
          <w:lang w:eastAsia="ja-JP"/>
        </w:rPr>
        <w:t xml:space="preserve">If you receive a prescription automatically by mail that you do not want, and you were not contacted to see if you wanted it before it shipped, you may be eligible for a refund. </w:t>
      </w:r>
    </w:p>
    <w:p w14:paraId="6B8603C6" w14:textId="77777777" w:rsidR="00981156" w:rsidRPr="002774F9" w:rsidRDefault="00981156" w:rsidP="007D5499">
      <w:pPr>
        <w:ind w:left="720"/>
        <w:rPr>
          <w:color w:val="0000FF"/>
          <w:lang w:eastAsia="ja-JP"/>
        </w:rPr>
      </w:pPr>
      <w:r w:rsidRPr="002774F9">
        <w:rPr>
          <w:color w:val="0000FF"/>
          <w:lang w:eastAsia="ja-JP"/>
        </w:rPr>
        <w:t xml:space="preserve">If you used mail order in the past and do not want the pharmacy to automatically fill and ship each new prescription, please contact us by </w:t>
      </w:r>
      <w:r w:rsidRPr="000871E5">
        <w:rPr>
          <w:i/>
          <w:iCs/>
          <w:color w:val="0000FF"/>
          <w:lang w:eastAsia="ja-JP"/>
        </w:rPr>
        <w:t>[insert instructions]</w:t>
      </w:r>
      <w:r w:rsidRPr="002774F9">
        <w:rPr>
          <w:color w:val="0000FF"/>
          <w:lang w:eastAsia="ja-JP"/>
        </w:rPr>
        <w:t xml:space="preserve">. </w:t>
      </w:r>
    </w:p>
    <w:p w14:paraId="0F4BC622" w14:textId="78F2E7F1" w:rsidR="00981156" w:rsidRPr="002774F9" w:rsidRDefault="00981156" w:rsidP="007D5499">
      <w:pPr>
        <w:ind w:left="720"/>
        <w:rPr>
          <w:color w:val="0000FF"/>
          <w:lang w:eastAsia="ja-JP"/>
        </w:rPr>
      </w:pPr>
      <w:r w:rsidRPr="002774F9">
        <w:rPr>
          <w:color w:val="0000FF"/>
          <w:lang w:eastAsia="ja-JP"/>
        </w:rPr>
        <w:t>If you have never used our mail</w:t>
      </w:r>
      <w:r w:rsidR="00EC5AD7">
        <w:rPr>
          <w:color w:val="0000FF"/>
          <w:lang w:eastAsia="ja-JP"/>
        </w:rPr>
        <w:t>-</w:t>
      </w:r>
      <w:r w:rsidRPr="002774F9">
        <w:rPr>
          <w:color w:val="0000FF"/>
          <w:lang w:eastAsia="ja-JP"/>
        </w:rPr>
        <w:t>order delivery and/or decide to stop automatic fills of new prescriptions, the pharmacy will contact you each time it gets a new prescription from a health care provider to see if you want the medication filled and shipped immediately.</w:t>
      </w:r>
      <w:r w:rsidR="00F65F9C">
        <w:rPr>
          <w:color w:val="0000FF"/>
          <w:lang w:eastAsia="ja-JP"/>
        </w:rPr>
        <w:t xml:space="preserve"> </w:t>
      </w:r>
      <w:r w:rsidRPr="002774F9">
        <w:rPr>
          <w:color w:val="0000FF"/>
          <w:lang w:eastAsia="ja-JP"/>
        </w:rPr>
        <w:t xml:space="preserve">It is important that you respond each time you are contacted by the pharmacy, to let them know </w:t>
      </w:r>
      <w:r w:rsidR="00442FBE">
        <w:rPr>
          <w:color w:val="0000FF"/>
          <w:lang w:eastAsia="ja-JP"/>
        </w:rPr>
        <w:t xml:space="preserve">whether to ship, delay, or </w:t>
      </w:r>
      <w:r w:rsidR="007B1133">
        <w:rPr>
          <w:color w:val="0000FF"/>
          <w:lang w:eastAsia="ja-JP"/>
        </w:rPr>
        <w:t xml:space="preserve">cancel </w:t>
      </w:r>
      <w:r w:rsidR="007B1133" w:rsidRPr="002774F9">
        <w:rPr>
          <w:color w:val="0000FF"/>
          <w:lang w:eastAsia="ja-JP"/>
        </w:rPr>
        <w:t>the</w:t>
      </w:r>
      <w:r w:rsidRPr="002774F9">
        <w:rPr>
          <w:color w:val="0000FF"/>
          <w:lang w:eastAsia="ja-JP"/>
        </w:rPr>
        <w:t xml:space="preserve"> new prescription.</w:t>
      </w:r>
    </w:p>
    <w:p w14:paraId="42C24811" w14:textId="77777777" w:rsidR="00981156" w:rsidRPr="00D95AA1" w:rsidRDefault="00981156">
      <w:pPr>
        <w:rPr>
          <w:i/>
          <w:iCs/>
          <w:color w:val="0000FF"/>
          <w:lang w:eastAsia="ja-JP"/>
        </w:rPr>
      </w:pPr>
      <w:r w:rsidRPr="000871E5">
        <w:rPr>
          <w:i/>
          <w:iCs/>
          <w:color w:val="0000FF"/>
          <w:lang w:eastAsia="ja-JP"/>
        </w:rPr>
        <w:t>[For re</w:t>
      </w:r>
      <w:r w:rsidRPr="00D95AA1">
        <w:rPr>
          <w:i/>
          <w:iCs/>
          <w:color w:val="0000FF"/>
          <w:lang w:eastAsia="ja-JP"/>
        </w:rPr>
        <w:t>fill prescriptions, insert one of the following two options.]</w:t>
      </w:r>
    </w:p>
    <w:p w14:paraId="32538D44"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1:</w:t>
      </w:r>
      <w:r w:rsidRPr="00D95AA1">
        <w:rPr>
          <w:i/>
          <w:iCs/>
          <w:color w:val="0000FF"/>
          <w:lang w:eastAsia="ja-JP"/>
        </w:rPr>
        <w:t xml:space="preserve"> Sponsors that </w:t>
      </w:r>
      <w:r w:rsidRPr="00D95AA1">
        <w:rPr>
          <w:b/>
          <w:bCs/>
          <w:i/>
          <w:iCs/>
          <w:color w:val="0000FF"/>
          <w:lang w:eastAsia="ja-JP"/>
        </w:rPr>
        <w:t>do not</w:t>
      </w:r>
      <w:r w:rsidRPr="00D95AA1">
        <w:rPr>
          <w:i/>
          <w:iCs/>
          <w:color w:val="0000FF"/>
          <w:lang w:eastAsia="ja-JP"/>
        </w:rPr>
        <w:t xml:space="preserve"> offer a program that automatically processes refills, insert the following:</w:t>
      </w:r>
    </w:p>
    <w:p w14:paraId="4A5F426B" w14:textId="2B9CC826" w:rsidR="00981156" w:rsidRPr="00D95AA1" w:rsidRDefault="00981156">
      <w:pPr>
        <w:ind w:left="720"/>
        <w:rPr>
          <w:i/>
          <w:iCs/>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 xml:space="preserve">For refills, please contact your pharmacy </w:t>
      </w:r>
      <w:r w:rsidRPr="000871E5">
        <w:rPr>
          <w:i/>
          <w:iCs/>
          <w:color w:val="0000FF"/>
          <w:lang w:eastAsia="ja-JP"/>
        </w:rPr>
        <w:t>[insert</w:t>
      </w:r>
      <w:r w:rsidRPr="00D95AA1">
        <w:rPr>
          <w:i/>
          <w:iCs/>
          <w:color w:val="0000FF"/>
          <w:lang w:eastAsia="ja-JP"/>
        </w:rPr>
        <w:t xml:space="preserve"> recommended number of days]</w:t>
      </w:r>
      <w:r w:rsidRPr="002774F9">
        <w:rPr>
          <w:color w:val="0000FF"/>
          <w:lang w:eastAsia="ja-JP"/>
        </w:rPr>
        <w:t xml:space="preserve"> days before you</w:t>
      </w:r>
      <w:r w:rsidR="00442FBE">
        <w:rPr>
          <w:color w:val="0000FF"/>
          <w:lang w:eastAsia="ja-JP"/>
        </w:rPr>
        <w:t>r current prescription</w:t>
      </w:r>
      <w:r w:rsidRPr="002774F9">
        <w:rPr>
          <w:color w:val="0000FF"/>
          <w:lang w:eastAsia="ja-JP"/>
        </w:rPr>
        <w:t xml:space="preserve"> will run out to make sure your next order is shipped to you in time.</w:t>
      </w:r>
      <w:r w:rsidR="002774F9" w:rsidRPr="002774F9">
        <w:rPr>
          <w:color w:val="0000FF"/>
          <w:lang w:eastAsia="ja-JP"/>
        </w:rPr>
        <w:t>]</w:t>
      </w:r>
    </w:p>
    <w:p w14:paraId="4383DF1C" w14:textId="77777777" w:rsidR="00981156" w:rsidRPr="00D95AA1" w:rsidRDefault="00981156">
      <w:pPr>
        <w:rPr>
          <w:i/>
          <w:iCs/>
          <w:color w:val="0000FF"/>
          <w:lang w:eastAsia="ja-JP"/>
        </w:rPr>
      </w:pPr>
      <w:r w:rsidRPr="002774F9">
        <w:rPr>
          <w:color w:val="0000FF"/>
          <w:lang w:eastAsia="ja-JP"/>
        </w:rPr>
        <w:t>[</w:t>
      </w:r>
      <w:r w:rsidRPr="000871E5">
        <w:rPr>
          <w:b/>
          <w:bCs/>
          <w:i/>
          <w:iCs/>
          <w:color w:val="0000FF"/>
          <w:lang w:eastAsia="ja-JP"/>
        </w:rPr>
        <w:t>Option 2:</w:t>
      </w:r>
      <w:r w:rsidRPr="00D95AA1">
        <w:rPr>
          <w:i/>
          <w:iCs/>
          <w:color w:val="0000FF"/>
          <w:lang w:eastAsia="ja-JP"/>
        </w:rPr>
        <w:t xml:space="preserve"> Sponsors that </w:t>
      </w:r>
      <w:r w:rsidRPr="00D95AA1">
        <w:rPr>
          <w:b/>
          <w:bCs/>
          <w:i/>
          <w:iCs/>
          <w:color w:val="0000FF"/>
          <w:lang w:eastAsia="ja-JP"/>
        </w:rPr>
        <w:t>do</w:t>
      </w:r>
      <w:r w:rsidRPr="00D95AA1">
        <w:rPr>
          <w:i/>
          <w:iCs/>
          <w:color w:val="0000FF"/>
          <w:lang w:eastAsia="ja-JP"/>
        </w:rPr>
        <w:t xml:space="preserve"> offer a program that automatically processes refills, insert the following:</w:t>
      </w:r>
    </w:p>
    <w:p w14:paraId="074C2DA1" w14:textId="06F86B5A" w:rsidR="00442FBE" w:rsidRDefault="00981156" w:rsidP="007D5499">
      <w:pPr>
        <w:widowControl w:val="0"/>
        <w:autoSpaceDE w:val="0"/>
        <w:autoSpaceDN w:val="0"/>
        <w:adjustRightInd w:val="0"/>
        <w:ind w:left="720"/>
        <w:rPr>
          <w:color w:val="0000FF"/>
          <w:lang w:eastAsia="ja-JP"/>
        </w:rPr>
      </w:pPr>
      <w:r w:rsidRPr="000871E5">
        <w:rPr>
          <w:b/>
          <w:bCs/>
          <w:color w:val="0000FF"/>
          <w:lang w:eastAsia="ja-JP"/>
        </w:rPr>
        <w:t>Refills on mail</w:t>
      </w:r>
      <w:r w:rsidR="00EC5AD7" w:rsidRPr="00D95AA1">
        <w:rPr>
          <w:b/>
          <w:bCs/>
          <w:color w:val="0000FF"/>
          <w:lang w:eastAsia="ja-JP"/>
        </w:rPr>
        <w:t>-</w:t>
      </w:r>
      <w:r w:rsidRPr="00D95AA1">
        <w:rPr>
          <w:b/>
          <w:bCs/>
          <w:color w:val="0000FF"/>
          <w:lang w:eastAsia="ja-JP"/>
        </w:rPr>
        <w:t xml:space="preserve">order prescriptions. </w:t>
      </w:r>
      <w:r w:rsidRPr="002774F9">
        <w:rPr>
          <w:color w:val="0000FF"/>
          <w:lang w:eastAsia="ja-JP"/>
        </w:rPr>
        <w:t>For refills of your drugs, you have the option to sign up for an automatic refill program [</w:t>
      </w:r>
      <w:r w:rsidRPr="000871E5">
        <w:rPr>
          <w:i/>
          <w:iCs/>
          <w:color w:val="0000FF"/>
          <w:lang w:eastAsia="ja-JP"/>
        </w:rPr>
        <w:t xml:space="preserve">optional: </w:t>
      </w:r>
      <w:r w:rsidRPr="002774F9">
        <w:rPr>
          <w:color w:val="0000FF"/>
          <w:lang w:eastAsia="ja-JP"/>
        </w:rPr>
        <w:t xml:space="preserve">called </w:t>
      </w:r>
      <w:r w:rsidR="00A908C4">
        <w:rPr>
          <w:color w:val="0000FF"/>
          <w:lang w:eastAsia="ja-JP"/>
        </w:rPr>
        <w:t>[</w:t>
      </w:r>
      <w:r w:rsidRPr="000871E5">
        <w:rPr>
          <w:i/>
          <w:iCs/>
          <w:color w:val="0000FF"/>
          <w:lang w:eastAsia="ja-JP"/>
        </w:rPr>
        <w:t>insert name of auto</w:t>
      </w:r>
      <w:r w:rsidR="00545A8D" w:rsidRPr="00D95AA1">
        <w:rPr>
          <w:i/>
          <w:iCs/>
          <w:color w:val="0000FF"/>
          <w:lang w:eastAsia="ja-JP"/>
        </w:rPr>
        <w:t>-</w:t>
      </w:r>
      <w:r w:rsidRPr="00D95AA1">
        <w:rPr>
          <w:i/>
          <w:iCs/>
          <w:color w:val="0000FF"/>
          <w:lang w:eastAsia="ja-JP"/>
        </w:rPr>
        <w:t>refill program</w:t>
      </w:r>
      <w:r w:rsidRPr="002774F9">
        <w:rPr>
          <w:color w:val="0000FF"/>
          <w:lang w:eastAsia="ja-JP"/>
        </w:rPr>
        <w:t>]</w:t>
      </w:r>
      <w:r w:rsidR="00A908C4">
        <w:rPr>
          <w:color w:val="0000FF"/>
          <w:lang w:eastAsia="ja-JP"/>
        </w:rPr>
        <w:t>]</w:t>
      </w:r>
      <w:r w:rsidRPr="000871E5">
        <w:rPr>
          <w:i/>
          <w:iCs/>
          <w:color w:val="0000FF"/>
          <w:lang w:eastAsia="ja-JP"/>
        </w:rPr>
        <w:t>.</w:t>
      </w:r>
      <w:r w:rsidRPr="002774F9">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080C7D">
        <w:rPr>
          <w:color w:val="0000FF"/>
          <w:lang w:eastAsia="ja-JP"/>
        </w:rPr>
        <w:t>need</w:t>
      </w:r>
      <w:r w:rsidRPr="002774F9">
        <w:rPr>
          <w:color w:val="0000FF"/>
          <w:lang w:eastAsia="ja-JP"/>
        </w:rPr>
        <w:t xml:space="preserve"> more medication, and you can cancel scheduled refills if you have enough of your medication or if your medication has changed. </w:t>
      </w:r>
    </w:p>
    <w:p w14:paraId="3512FFA7" w14:textId="68FB405B" w:rsidR="00981156" w:rsidRPr="002774F9" w:rsidRDefault="00981156" w:rsidP="007D5499">
      <w:pPr>
        <w:widowControl w:val="0"/>
        <w:autoSpaceDE w:val="0"/>
        <w:autoSpaceDN w:val="0"/>
        <w:adjustRightInd w:val="0"/>
        <w:ind w:left="720"/>
        <w:rPr>
          <w:color w:val="0000FF"/>
          <w:lang w:eastAsia="ja-JP"/>
        </w:rPr>
      </w:pPr>
      <w:r w:rsidRPr="002774F9">
        <w:rPr>
          <w:color w:val="0000FF"/>
          <w:lang w:eastAsia="ja-JP"/>
        </w:rPr>
        <w:t xml:space="preserve">If you </w:t>
      </w:r>
      <w:r w:rsidR="00442FBE">
        <w:rPr>
          <w:color w:val="0000FF"/>
          <w:lang w:eastAsia="ja-JP"/>
        </w:rPr>
        <w:t>choose not to use our auto</w:t>
      </w:r>
      <w:r w:rsidR="006D6798">
        <w:rPr>
          <w:color w:val="0000FF"/>
          <w:lang w:eastAsia="ja-JP"/>
        </w:rPr>
        <w:t>-</w:t>
      </w:r>
      <w:r w:rsidR="00442FBE">
        <w:rPr>
          <w:color w:val="0000FF"/>
          <w:lang w:eastAsia="ja-JP"/>
        </w:rPr>
        <w:t>refill program but still want the mail</w:t>
      </w:r>
      <w:r w:rsidR="00ED508E">
        <w:rPr>
          <w:color w:val="0000FF"/>
          <w:lang w:eastAsia="ja-JP"/>
        </w:rPr>
        <w:t>-</w:t>
      </w:r>
      <w:r w:rsidR="00442FBE">
        <w:rPr>
          <w:color w:val="0000FF"/>
          <w:lang w:eastAsia="ja-JP"/>
        </w:rPr>
        <w:t>order pharmacy to send you your prescription</w:t>
      </w:r>
      <w:r w:rsidRPr="002774F9">
        <w:rPr>
          <w:color w:val="0000FF"/>
          <w:lang w:eastAsia="ja-JP"/>
        </w:rPr>
        <w:t xml:space="preserve">, please contact your pharmacy </w:t>
      </w:r>
      <w:r w:rsidRPr="000871E5">
        <w:rPr>
          <w:i/>
          <w:iCs/>
          <w:color w:val="0000FF"/>
          <w:lang w:eastAsia="ja-JP"/>
        </w:rPr>
        <w:t xml:space="preserve">[insert recommended number </w:t>
      </w:r>
      <w:r w:rsidRPr="000871E5">
        <w:rPr>
          <w:i/>
          <w:iCs/>
          <w:color w:val="0000FF"/>
          <w:lang w:eastAsia="ja-JP"/>
        </w:rPr>
        <w:lastRenderedPageBreak/>
        <w:t>of days]</w:t>
      </w:r>
      <w:r w:rsidRPr="002774F9">
        <w:rPr>
          <w:color w:val="0000FF"/>
          <w:lang w:eastAsia="ja-JP"/>
        </w:rPr>
        <w:t xml:space="preserve"> days before you</w:t>
      </w:r>
      <w:r w:rsidR="00442FBE">
        <w:rPr>
          <w:color w:val="0000FF"/>
          <w:lang w:eastAsia="ja-JP"/>
        </w:rPr>
        <w:t>r current prescription will run out.</w:t>
      </w:r>
      <w:r w:rsidRPr="002774F9">
        <w:rPr>
          <w:color w:val="0000FF"/>
          <w:lang w:eastAsia="ja-JP"/>
        </w:rPr>
        <w:t xml:space="preserve"> </w:t>
      </w:r>
      <w:r w:rsidR="00442FBE">
        <w:rPr>
          <w:color w:val="0000FF"/>
          <w:lang w:eastAsia="ja-JP"/>
        </w:rPr>
        <w:t>This will ensure</w:t>
      </w:r>
      <w:r w:rsidR="00442FBE" w:rsidRPr="002774F9">
        <w:rPr>
          <w:color w:val="0000FF"/>
          <w:lang w:eastAsia="ja-JP"/>
        </w:rPr>
        <w:t xml:space="preserve"> </w:t>
      </w:r>
      <w:r w:rsidR="00442FBE">
        <w:rPr>
          <w:color w:val="0000FF"/>
          <w:lang w:eastAsia="ja-JP"/>
        </w:rPr>
        <w:t>your</w:t>
      </w:r>
      <w:r w:rsidRPr="002774F9">
        <w:rPr>
          <w:color w:val="0000FF"/>
          <w:lang w:eastAsia="ja-JP"/>
        </w:rPr>
        <w:t xml:space="preserve"> order is shipped to you in time.</w:t>
      </w:r>
    </w:p>
    <w:p w14:paraId="5FF6A821" w14:textId="0977770B" w:rsidR="00FB4E51" w:rsidRDefault="00981156" w:rsidP="007D5499">
      <w:pPr>
        <w:widowControl w:val="0"/>
        <w:autoSpaceDE w:val="0"/>
        <w:autoSpaceDN w:val="0"/>
        <w:adjustRightInd w:val="0"/>
        <w:ind w:left="720"/>
        <w:rPr>
          <w:color w:val="0000FF"/>
          <w:lang w:eastAsia="ja-JP"/>
        </w:rPr>
      </w:pPr>
      <w:r w:rsidRPr="002774F9">
        <w:rPr>
          <w:color w:val="0000FF"/>
          <w:lang w:eastAsia="ja-JP"/>
        </w:rPr>
        <w:t>To opt out of our program [</w:t>
      </w:r>
      <w:r w:rsidRPr="000871E5">
        <w:rPr>
          <w:i/>
          <w:iCs/>
          <w:color w:val="0000FF"/>
          <w:lang w:eastAsia="ja-JP"/>
        </w:rPr>
        <w:t>optional: insert name of auto</w:t>
      </w:r>
      <w:r w:rsidR="00545A8D" w:rsidRPr="00D95AA1">
        <w:rPr>
          <w:i/>
          <w:iCs/>
          <w:color w:val="0000FF"/>
          <w:lang w:eastAsia="ja-JP"/>
        </w:rPr>
        <w:t>-</w:t>
      </w:r>
      <w:r w:rsidRPr="00D95AA1">
        <w:rPr>
          <w:i/>
          <w:iCs/>
          <w:color w:val="0000FF"/>
          <w:lang w:eastAsia="ja-JP"/>
        </w:rPr>
        <w:t xml:space="preserve">refill program instead of </w:t>
      </w:r>
      <w:r w:rsidRPr="002774F9">
        <w:rPr>
          <w:color w:val="0000FF"/>
          <w:lang w:eastAsia="ja-JP"/>
        </w:rPr>
        <w:t>our program] that automatically prepares mail</w:t>
      </w:r>
      <w:r w:rsidR="00EC5AD7">
        <w:rPr>
          <w:color w:val="0000FF"/>
          <w:lang w:eastAsia="ja-JP"/>
        </w:rPr>
        <w:t>-</w:t>
      </w:r>
      <w:r w:rsidRPr="002774F9">
        <w:rPr>
          <w:color w:val="0000FF"/>
          <w:lang w:eastAsia="ja-JP"/>
        </w:rPr>
        <w:t xml:space="preserve">order refills, please contact us by </w:t>
      </w:r>
      <w:r w:rsidRPr="000871E5">
        <w:rPr>
          <w:i/>
          <w:iCs/>
          <w:color w:val="0000FF"/>
          <w:lang w:eastAsia="ja-JP"/>
        </w:rPr>
        <w:t>[insert instructions]</w:t>
      </w:r>
      <w:r w:rsidRPr="002774F9">
        <w:rPr>
          <w:color w:val="0000FF"/>
          <w:lang w:eastAsia="ja-JP"/>
        </w:rPr>
        <w:t>.</w:t>
      </w:r>
      <w:r w:rsidR="002774F9" w:rsidRPr="002774F9">
        <w:rPr>
          <w:color w:val="0000FF"/>
          <w:lang w:eastAsia="ja-JP"/>
        </w:rPr>
        <w:t>]</w:t>
      </w:r>
    </w:p>
    <w:p w14:paraId="22E5A6AD" w14:textId="37D9F137" w:rsidR="00B64C87" w:rsidRPr="002774F9" w:rsidRDefault="00B64C87" w:rsidP="00ED40F6">
      <w:pPr>
        <w:widowControl w:val="0"/>
        <w:autoSpaceDE w:val="0"/>
        <w:autoSpaceDN w:val="0"/>
        <w:adjustRightInd w:val="0"/>
        <w:ind w:left="720"/>
        <w:rPr>
          <w:color w:val="0000FF"/>
          <w:lang w:eastAsia="ja-JP"/>
        </w:rPr>
      </w:pPr>
      <w:r w:rsidRPr="00B64C87">
        <w:rPr>
          <w:color w:val="0000FF"/>
          <w:lang w:eastAsia="ja-JP"/>
        </w:rPr>
        <w:t>If you receive a refill automatically by mail that you do not want, you may be eligible for a refund.</w:t>
      </w:r>
    </w:p>
    <w:p w14:paraId="7B014E80" w14:textId="77777777" w:rsidR="002E1D1E" w:rsidRPr="00754A56" w:rsidRDefault="002E1D1E" w:rsidP="00BC5C80">
      <w:pPr>
        <w:pStyle w:val="Heading4"/>
      </w:pPr>
      <w:bookmarkStart w:id="421" w:name="_Toc109315720"/>
      <w:bookmarkStart w:id="422" w:name="_Toc228561501"/>
      <w:bookmarkStart w:id="423" w:name="_Toc68442382"/>
      <w:r w:rsidRPr="00754A56">
        <w:t xml:space="preserve">Section </w:t>
      </w:r>
      <w:r w:rsidR="002A3F04" w:rsidRPr="00754A56">
        <w:t>2</w:t>
      </w:r>
      <w:r w:rsidRPr="00754A56">
        <w:t>.4</w:t>
      </w:r>
      <w:r w:rsidRPr="00754A56">
        <w:tab/>
        <w:t>How can you get a long-term supply of drugs?</w:t>
      </w:r>
      <w:bookmarkEnd w:id="421"/>
      <w:bookmarkEnd w:id="422"/>
      <w:bookmarkEnd w:id="423"/>
    </w:p>
    <w:bookmarkEnd w:id="414"/>
    <w:bookmarkEnd w:id="415"/>
    <w:bookmarkEnd w:id="416"/>
    <w:p w14:paraId="7C2D7AF5" w14:textId="77777777" w:rsidR="002E1D1E" w:rsidRPr="00D95AA1" w:rsidRDefault="002E1D1E">
      <w:pPr>
        <w:rPr>
          <w:i/>
          <w:iCs/>
          <w:color w:val="0000FF"/>
        </w:rPr>
      </w:pPr>
      <w:r w:rsidRPr="000871E5">
        <w:rPr>
          <w:i/>
          <w:iCs/>
          <w:color w:val="0000FF"/>
        </w:rPr>
        <w:t xml:space="preserve">[Plans that do not offer </w:t>
      </w:r>
      <w:r w:rsidR="0036212A" w:rsidRPr="00D95AA1">
        <w:rPr>
          <w:i/>
          <w:iCs/>
          <w:color w:val="0000FF"/>
        </w:rPr>
        <w:t xml:space="preserve">extended-day </w:t>
      </w:r>
      <w:r w:rsidRPr="00D95AA1">
        <w:rPr>
          <w:i/>
          <w:iCs/>
          <w:color w:val="0000FF"/>
        </w:rPr>
        <w:t xml:space="preserve">supplies: Delete Section </w:t>
      </w:r>
      <w:r w:rsidR="002A3F04" w:rsidRPr="00D95AA1">
        <w:rPr>
          <w:i/>
          <w:iCs/>
          <w:color w:val="0000FF"/>
        </w:rPr>
        <w:t>2</w:t>
      </w:r>
      <w:r w:rsidRPr="00D95AA1">
        <w:rPr>
          <w:i/>
          <w:iCs/>
          <w:color w:val="0000FF"/>
        </w:rPr>
        <w:t>.4.]</w:t>
      </w:r>
    </w:p>
    <w:p w14:paraId="77D30FF2" w14:textId="095688D0" w:rsidR="002E1D1E" w:rsidRPr="00754A56" w:rsidRDefault="00C0545C" w:rsidP="002E1D1E">
      <w:r w:rsidRPr="00754A56">
        <w:rPr>
          <w:color w:val="0000FF"/>
        </w:rPr>
        <w:t>[</w:t>
      </w:r>
      <w:r w:rsidRPr="000871E5">
        <w:rPr>
          <w:i/>
          <w:iCs/>
          <w:color w:val="0000FF"/>
        </w:rPr>
        <w:t>Insert if applicable:</w:t>
      </w:r>
      <w:r w:rsidRPr="00754A56">
        <w:rPr>
          <w:color w:val="0000FF"/>
        </w:rPr>
        <w:t xml:space="preserve"> </w:t>
      </w:r>
      <w:r w:rsidR="002E1D1E" w:rsidRPr="00754A56">
        <w:rPr>
          <w:color w:val="0000FF"/>
        </w:rPr>
        <w:t xml:space="preserve">When you get a long-term supply of drugs, your </w:t>
      </w:r>
      <w:r w:rsidR="00DA621C">
        <w:rPr>
          <w:color w:val="0000FF"/>
        </w:rPr>
        <w:t>cost</w:t>
      </w:r>
      <w:r w:rsidR="00577C85">
        <w:rPr>
          <w:color w:val="0000FF"/>
        </w:rPr>
        <w:t xml:space="preserve"> </w:t>
      </w:r>
      <w:r w:rsidR="00DA621C">
        <w:rPr>
          <w:color w:val="0000FF"/>
        </w:rPr>
        <w:t>sharing</w:t>
      </w:r>
      <w:r w:rsidR="002E1D1E" w:rsidRPr="00754A56">
        <w:rPr>
          <w:color w:val="0000FF"/>
        </w:rPr>
        <w:t xml:space="preserve"> may be lower.</w:t>
      </w:r>
      <w:r w:rsidRPr="00754A56">
        <w:rPr>
          <w:color w:val="0000FF"/>
        </w:rPr>
        <w:t>]</w:t>
      </w:r>
      <w:r w:rsidR="002E1D1E" w:rsidRPr="00754A56">
        <w:t xml:space="preserve"> The plan offers </w:t>
      </w:r>
      <w:r w:rsidR="002E1D1E" w:rsidRPr="00754A56">
        <w:rPr>
          <w:color w:val="0000FF"/>
        </w:rPr>
        <w:t>[</w:t>
      </w:r>
      <w:r w:rsidR="002E1D1E" w:rsidRPr="000871E5">
        <w:rPr>
          <w:i/>
          <w:iCs/>
          <w:color w:val="0000FF"/>
        </w:rPr>
        <w:t>insert as appropriate:</w:t>
      </w:r>
      <w:r w:rsidR="002E1D1E" w:rsidRPr="00754A56">
        <w:rPr>
          <w:color w:val="0000FF"/>
        </w:rPr>
        <w:t xml:space="preserve"> a way </w:t>
      </w:r>
      <w:r w:rsidR="002E1D1E" w:rsidRPr="000871E5">
        <w:rPr>
          <w:i/>
          <w:iCs/>
          <w:color w:val="0000FF"/>
        </w:rPr>
        <w:t>OR</w:t>
      </w:r>
      <w:r w:rsidR="002E1D1E" w:rsidRPr="00754A56">
        <w:rPr>
          <w:color w:val="0000FF"/>
        </w:rPr>
        <w:t xml:space="preserve"> two ways]</w:t>
      </w:r>
      <w:r w:rsidR="002E1D1E" w:rsidRPr="00754A56">
        <w:t xml:space="preserve"> to get a long-term supply </w:t>
      </w:r>
      <w:r w:rsidR="008F14B4" w:rsidRPr="008F14B4">
        <w:t>(also called an extended supply)</w:t>
      </w:r>
      <w:r w:rsidR="008F14B4">
        <w:t xml:space="preserve"> </w:t>
      </w:r>
      <w:r w:rsidR="002E1D1E" w:rsidRPr="00754A56">
        <w:t xml:space="preserve">of </w:t>
      </w:r>
      <w:r w:rsidR="00DC4A55" w:rsidRPr="00754A56">
        <w:t>maintenanc</w:t>
      </w:r>
      <w:r w:rsidR="00F22EE3">
        <w:t>e</w:t>
      </w:r>
      <w:r w:rsidR="00AB6A71" w:rsidRPr="00754A56">
        <w:t xml:space="preserve"> </w:t>
      </w:r>
      <w:r w:rsidR="002E1D1E" w:rsidRPr="00754A56">
        <w:t>drugs on our plan’s Drug List. (</w:t>
      </w:r>
      <w:r w:rsidR="00E33908" w:rsidRPr="00754A56">
        <w:t xml:space="preserve">Maintenance </w:t>
      </w:r>
      <w:r w:rsidR="002E1D1E" w:rsidRPr="00754A56">
        <w:t xml:space="preserve">drugs are drugs that you take on a regular basis, for a chronic or long-term medical condition.) </w:t>
      </w:r>
    </w:p>
    <w:p w14:paraId="28C2B389" w14:textId="7900CEA5" w:rsidR="00442FBE" w:rsidRDefault="008C7A1C" w:rsidP="001F7943">
      <w:pPr>
        <w:numPr>
          <w:ilvl w:val="0"/>
          <w:numId w:val="6"/>
        </w:numPr>
        <w:spacing w:after="120" w:afterAutospacing="0"/>
      </w:pPr>
      <w:r w:rsidRPr="000871E5">
        <w:rPr>
          <w:i/>
          <w:iCs/>
          <w:color w:val="0000FF"/>
        </w:rPr>
        <w:t xml:space="preserve">[Delete if plan does not offer </w:t>
      </w:r>
      <w:r w:rsidR="0036212A" w:rsidRPr="00D95AA1">
        <w:rPr>
          <w:i/>
          <w:iCs/>
          <w:color w:val="0000FF"/>
        </w:rPr>
        <w:t xml:space="preserve">extended-day </w:t>
      </w:r>
      <w:r w:rsidRPr="00D95AA1">
        <w:rPr>
          <w:i/>
          <w:iCs/>
          <w:color w:val="0000FF"/>
        </w:rPr>
        <w:t>supplies through retail pharmacies.]</w:t>
      </w:r>
      <w:r w:rsidRPr="00754A56">
        <w:t xml:space="preserve"> </w:t>
      </w:r>
      <w:r w:rsidR="00AC127E" w:rsidRPr="00754A56">
        <w:rPr>
          <w:color w:val="0000FF"/>
        </w:rPr>
        <w:t>[</w:t>
      </w:r>
      <w:r w:rsidR="00AC127E" w:rsidRPr="000871E5">
        <w:rPr>
          <w:i/>
          <w:iCs/>
          <w:color w:val="0000FF"/>
        </w:rPr>
        <w:t>Insert if applicable:</w:t>
      </w:r>
      <w:r w:rsidR="00AC127E" w:rsidRPr="00754A56">
        <w:rPr>
          <w:color w:val="0000FF"/>
        </w:rPr>
        <w:t xml:space="preserve"> </w:t>
      </w:r>
      <w:r w:rsidR="007B1133" w:rsidRPr="00754A56">
        <w:rPr>
          <w:color w:val="0000FF"/>
        </w:rPr>
        <w:t>Some retail</w:t>
      </w:r>
      <w:r w:rsidR="00AC127E" w:rsidRPr="00754A56">
        <w:rPr>
          <w:color w:val="0000FF"/>
        </w:rPr>
        <w:t xml:space="preserve"> pharmacies</w:t>
      </w:r>
      <w:r w:rsidR="00442FBE" w:rsidRPr="00442FBE">
        <w:rPr>
          <w:color w:val="0000FF"/>
        </w:rPr>
        <w:t xml:space="preserve"> </w:t>
      </w:r>
      <w:r w:rsidR="00442FBE">
        <w:rPr>
          <w:color w:val="0000FF"/>
        </w:rPr>
        <w:t xml:space="preserve">in our network allow you </w:t>
      </w:r>
      <w:r w:rsidR="00B96495">
        <w:rPr>
          <w:color w:val="0000FF"/>
        </w:rPr>
        <w:t xml:space="preserve">to </w:t>
      </w:r>
      <w:r w:rsidR="00442FBE">
        <w:rPr>
          <w:color w:val="0000FF"/>
        </w:rPr>
        <w:t xml:space="preserve">get a long-term supply of maintenance drugs </w:t>
      </w:r>
      <w:r w:rsidR="00AC127E" w:rsidRPr="0004461E">
        <w:rPr>
          <w:color w:val="0000FF"/>
        </w:rPr>
        <w:t>[</w:t>
      </w:r>
      <w:r w:rsidR="00AC127E" w:rsidRPr="000871E5">
        <w:rPr>
          <w:i/>
          <w:iCs/>
          <w:color w:val="0000FF"/>
        </w:rPr>
        <w:t xml:space="preserve">insert if applicable: </w:t>
      </w:r>
      <w:r w:rsidR="00AC127E" w:rsidRPr="009B4019">
        <w:rPr>
          <w:color w:val="0000FF"/>
        </w:rPr>
        <w:t>(</w:t>
      </w:r>
      <w:r w:rsidR="00AC127E">
        <w:rPr>
          <w:color w:val="0000FF"/>
        </w:rPr>
        <w:t xml:space="preserve">which offer </w:t>
      </w:r>
      <w:r w:rsidR="00AC127E" w:rsidRPr="009B4019">
        <w:rPr>
          <w:color w:val="0000FF"/>
        </w:rPr>
        <w:t xml:space="preserve">preferred </w:t>
      </w:r>
      <w:r w:rsidR="00AC127E">
        <w:rPr>
          <w:color w:val="0000FF"/>
        </w:rPr>
        <w:t>cost</w:t>
      </w:r>
      <w:r w:rsidR="00577C85">
        <w:rPr>
          <w:color w:val="0000FF"/>
        </w:rPr>
        <w:t xml:space="preserve"> </w:t>
      </w:r>
      <w:r w:rsidR="00AC127E">
        <w:rPr>
          <w:color w:val="0000FF"/>
        </w:rPr>
        <w:t>sharing</w:t>
      </w:r>
      <w:r w:rsidR="00AC127E" w:rsidRPr="009B4019">
        <w:rPr>
          <w:color w:val="0000FF"/>
        </w:rPr>
        <w:t>)</w:t>
      </w:r>
      <w:r w:rsidR="00AC127E" w:rsidRPr="00754A56">
        <w:rPr>
          <w:color w:val="0000FF"/>
        </w:rPr>
        <w:t>] [</w:t>
      </w:r>
      <w:r w:rsidR="00AC127E" w:rsidRPr="000871E5">
        <w:rPr>
          <w:i/>
          <w:iCs/>
          <w:color w:val="0000FF"/>
        </w:rPr>
        <w:t>insert if applicable:</w:t>
      </w:r>
      <w:r w:rsidR="00AC127E" w:rsidRPr="00754A56">
        <w:rPr>
          <w:color w:val="0000FF"/>
        </w:rPr>
        <w:t xml:space="preserve">] </w:t>
      </w:r>
      <w:r w:rsidR="00F00B80">
        <w:rPr>
          <w:color w:val="0000FF"/>
        </w:rPr>
        <w:t>at</w:t>
      </w:r>
      <w:r w:rsidR="00AC127E" w:rsidRPr="00754A56">
        <w:rPr>
          <w:color w:val="0000FF"/>
        </w:rPr>
        <w:t xml:space="preserve"> [</w:t>
      </w:r>
      <w:r w:rsidR="00AC127E" w:rsidRPr="000871E5">
        <w:rPr>
          <w:i/>
          <w:iCs/>
          <w:color w:val="0000FF"/>
        </w:rPr>
        <w:t>insert as appropriate:</w:t>
      </w:r>
      <w:r w:rsidR="00AC127E" w:rsidRPr="00754A56">
        <w:rPr>
          <w:color w:val="0000FF"/>
        </w:rPr>
        <w:t xml:space="preserve"> a lower </w:t>
      </w:r>
      <w:r w:rsidR="00AC127E" w:rsidRPr="000871E5">
        <w:rPr>
          <w:i/>
          <w:iCs/>
          <w:color w:val="0000FF"/>
        </w:rPr>
        <w:t>OR</w:t>
      </w:r>
      <w:r w:rsidR="00AC127E" w:rsidRPr="00754A56">
        <w:rPr>
          <w:color w:val="0000FF"/>
        </w:rPr>
        <w:t xml:space="preserve"> the mail-order] cost-sharing amount.] </w:t>
      </w:r>
      <w:r w:rsidR="002E1D1E" w:rsidRPr="00754A56">
        <w:rPr>
          <w:color w:val="0000FF"/>
        </w:rPr>
        <w:t>[</w:t>
      </w:r>
      <w:r w:rsidR="002E1D1E" w:rsidRPr="000871E5">
        <w:rPr>
          <w:i/>
          <w:iCs/>
          <w:color w:val="0000FF"/>
        </w:rPr>
        <w:t>Insert if applicable:</w:t>
      </w:r>
      <w:r w:rsidR="002E1D1E" w:rsidRPr="00754A56">
        <w:rPr>
          <w:color w:val="0000FF"/>
        </w:rPr>
        <w:t xml:space="preserve"> Other retail pharmacies may not agree </w:t>
      </w:r>
      <w:r w:rsidR="007B1133" w:rsidRPr="00754A56">
        <w:rPr>
          <w:color w:val="0000FF"/>
        </w:rPr>
        <w:t>to the</w:t>
      </w:r>
      <w:r w:rsidR="002E1D1E" w:rsidRPr="00754A56">
        <w:rPr>
          <w:color w:val="0000FF"/>
        </w:rPr>
        <w:t xml:space="preserve"> [</w:t>
      </w:r>
      <w:r w:rsidR="002E1D1E" w:rsidRPr="000871E5">
        <w:rPr>
          <w:i/>
          <w:iCs/>
          <w:color w:val="0000FF"/>
        </w:rPr>
        <w:t>insert as appropriate:</w:t>
      </w:r>
      <w:r w:rsidR="002E1D1E" w:rsidRPr="00754A56">
        <w:rPr>
          <w:color w:val="0000FF"/>
        </w:rPr>
        <w:t xml:space="preserve"> lower </w:t>
      </w:r>
      <w:r w:rsidR="002E1D1E" w:rsidRPr="000871E5">
        <w:rPr>
          <w:i/>
          <w:iCs/>
          <w:color w:val="0000FF"/>
        </w:rPr>
        <w:t>OR</w:t>
      </w:r>
      <w:r w:rsidR="002E1D1E" w:rsidRPr="00754A56">
        <w:rPr>
          <w:color w:val="0000FF"/>
        </w:rPr>
        <w:t xml:space="preserve"> mail-order] cost-sharing amounts. In this case you will be responsible for the difference in price.] </w:t>
      </w:r>
      <w:r w:rsidR="002E1D1E" w:rsidRPr="00754A56">
        <w:t xml:space="preserve">Your </w:t>
      </w:r>
      <w:r w:rsidR="002E1D1E" w:rsidRPr="000871E5">
        <w:rPr>
          <w:i/>
          <w:iCs/>
        </w:rPr>
        <w:t>Pharmacy Directory</w:t>
      </w:r>
      <w:r w:rsidR="002E1D1E" w:rsidRPr="00754A56">
        <w:t xml:space="preserve"> </w:t>
      </w:r>
      <w:r w:rsidR="00924258" w:rsidRPr="00924258">
        <w:rPr>
          <w:i/>
          <w:iCs/>
          <w:color w:val="0000FF"/>
        </w:rPr>
        <w:t xml:space="preserve">[insert URL] </w:t>
      </w:r>
      <w:r w:rsidR="002E1D1E" w:rsidRPr="00754A56">
        <w:t xml:space="preserve">tells you which pharmacies in our network can give you a long-term supply of </w:t>
      </w:r>
      <w:r w:rsidR="00294F22" w:rsidRPr="00754A56">
        <w:t>maintenance</w:t>
      </w:r>
      <w:r w:rsidR="00294F22" w:rsidRPr="00754A56">
        <w:rPr>
          <w:color w:val="0000FF"/>
        </w:rPr>
        <w:t xml:space="preserve"> </w:t>
      </w:r>
      <w:r w:rsidR="002E1D1E" w:rsidRPr="00754A56">
        <w:t>drugs. You can also call Member Services for more information.</w:t>
      </w:r>
    </w:p>
    <w:p w14:paraId="73218A03" w14:textId="18FDB3FB" w:rsidR="00442FBE" w:rsidRPr="00754A56" w:rsidRDefault="001350F8" w:rsidP="001F7943">
      <w:pPr>
        <w:numPr>
          <w:ilvl w:val="0"/>
          <w:numId w:val="6"/>
        </w:numPr>
        <w:spacing w:before="120" w:beforeAutospacing="0" w:after="120" w:afterAutospacing="0"/>
      </w:pPr>
      <w:r w:rsidRPr="000871E5">
        <w:rPr>
          <w:i/>
          <w:iCs/>
          <w:color w:val="0000FF"/>
        </w:rPr>
        <w:t xml:space="preserve">[Delete if plan does not offer mail-order service.] </w:t>
      </w:r>
      <w:r w:rsidR="00442FBE" w:rsidRPr="005156CB">
        <w:t>You may also receive maintenance drugs through our mail</w:t>
      </w:r>
      <w:r w:rsidR="00EC5AD7" w:rsidRPr="005156CB">
        <w:t>-</w:t>
      </w:r>
      <w:r w:rsidR="00442FBE" w:rsidRPr="005156CB">
        <w:t>order program. Please see Section 2.3 for more information.</w:t>
      </w:r>
      <w:r w:rsidR="00237C07">
        <w:t xml:space="preserve"> </w:t>
      </w:r>
    </w:p>
    <w:p w14:paraId="364A4DB9" w14:textId="77777777" w:rsidR="002E1D1E" w:rsidRPr="00D95AA1" w:rsidRDefault="002E1D1E">
      <w:pPr>
        <w:pStyle w:val="Heading4"/>
        <w:rPr>
          <w:sz w:val="4"/>
          <w:szCs w:val="4"/>
        </w:rPr>
      </w:pPr>
      <w:bookmarkStart w:id="424" w:name="_Toc109315721"/>
      <w:bookmarkStart w:id="425" w:name="_Toc228561502"/>
      <w:bookmarkStart w:id="426" w:name="_Toc68442383"/>
      <w:r w:rsidRPr="00754A56">
        <w:t xml:space="preserve">Section </w:t>
      </w:r>
      <w:r w:rsidR="002A3F04" w:rsidRPr="00754A56">
        <w:t>2</w:t>
      </w:r>
      <w:r w:rsidRPr="00754A56">
        <w:t>.5</w:t>
      </w:r>
      <w:r w:rsidRPr="00754A56">
        <w:tab/>
        <w:t>When can you use a pharmacy that is not in the plan’s network?</w:t>
      </w:r>
      <w:bookmarkEnd w:id="424"/>
      <w:bookmarkEnd w:id="425"/>
      <w:bookmarkEnd w:id="426"/>
    </w:p>
    <w:p w14:paraId="5B947724" w14:textId="77777777" w:rsidR="002E1D1E" w:rsidRPr="00754A56" w:rsidRDefault="002E1D1E" w:rsidP="00BC5C80">
      <w:pPr>
        <w:pStyle w:val="subheading"/>
      </w:pPr>
      <w:r w:rsidRPr="00754A56">
        <w:t>Your prescription may be covered in certain situations</w:t>
      </w:r>
    </w:p>
    <w:p w14:paraId="3D412446" w14:textId="30F2B10A" w:rsidR="005E24A0" w:rsidRDefault="002E1D1E" w:rsidP="007D5499">
      <w:pPr>
        <w:autoSpaceDE w:val="0"/>
        <w:autoSpaceDN w:val="0"/>
        <w:adjustRightInd w:val="0"/>
      </w:pPr>
      <w:r w:rsidRPr="00754A56">
        <w:t xml:space="preserve">Generally, we cover drugs filled at an out-of-network pharmacy </w:t>
      </w:r>
      <w:r w:rsidRPr="000871E5">
        <w:rPr>
          <w:i/>
          <w:iCs/>
        </w:rPr>
        <w:t>only</w:t>
      </w:r>
      <w:r w:rsidRPr="00754A56">
        <w:t xml:space="preserve"> when you are not able to use a network pharmacy. </w:t>
      </w:r>
      <w:r w:rsidR="00702D11" w:rsidRPr="002774F9">
        <w:rPr>
          <w:color w:val="0000FF"/>
        </w:rPr>
        <w:t>[</w:t>
      </w:r>
      <w:r w:rsidR="00702D11" w:rsidRPr="000871E5">
        <w:rPr>
          <w:i/>
          <w:iCs/>
          <w:color w:val="0000FF"/>
        </w:rPr>
        <w:t>Insert if applicable</w:t>
      </w:r>
      <w:r w:rsidR="00702D11" w:rsidRPr="00D95AA1">
        <w:rPr>
          <w:i/>
          <w:iCs/>
          <w:color w:val="0000FF"/>
        </w:rPr>
        <w:t>:</w:t>
      </w:r>
      <w:r w:rsidR="00702D11" w:rsidRPr="002774F9">
        <w:rPr>
          <w:color w:val="0000FF"/>
        </w:rPr>
        <w:t xml:space="preserve"> To help you, we have network pharmacies outside of our service area where you can get your prescriptions filled as a member of our plan.]</w:t>
      </w:r>
      <w:r w:rsidR="00702D11" w:rsidRPr="00702D11">
        <w:t xml:space="preserve"> </w:t>
      </w:r>
      <w:r w:rsidR="005E24A0" w:rsidRPr="000871E5">
        <w:rPr>
          <w:b/>
          <w:bCs/>
        </w:rPr>
        <w:t>Please check first with Member Services</w:t>
      </w:r>
      <w:r w:rsidR="005E24A0" w:rsidRPr="00052110">
        <w:t xml:space="preserve"> to see if there is a network pharmacy nearby. </w:t>
      </w:r>
      <w:r w:rsidR="005E24A0" w:rsidRPr="008C1423">
        <w:t xml:space="preserve">You </w:t>
      </w:r>
      <w:r w:rsidR="00F95876">
        <w:t>may</w:t>
      </w:r>
      <w:r w:rsidR="005E24A0" w:rsidRPr="008C1423">
        <w:t xml:space="preserve"> be required to pay the difference between what you pay for the drug at the out-of-network pharmacy and the cost that we would cover at an in-network pharmacy.</w:t>
      </w:r>
    </w:p>
    <w:p w14:paraId="69AB7E1C" w14:textId="19659FE9" w:rsidR="002E1D1E" w:rsidRDefault="005E24A0" w:rsidP="007D5499">
      <w:pPr>
        <w:autoSpaceDE w:val="0"/>
        <w:autoSpaceDN w:val="0"/>
        <w:adjustRightInd w:val="0"/>
      </w:pPr>
      <w:r>
        <w:lastRenderedPageBreak/>
        <w:t>H</w:t>
      </w:r>
      <w:r w:rsidR="00702D11" w:rsidRPr="00702D11">
        <w:t xml:space="preserve">ere </w:t>
      </w:r>
      <w:r w:rsidR="002E1D1E" w:rsidRPr="00754A56">
        <w:t>are the circumstances when we would cover prescriptions filled at an out-of-network pharmacy:</w:t>
      </w:r>
    </w:p>
    <w:p w14:paraId="6D7164E5" w14:textId="089D952D" w:rsidR="00720FD3" w:rsidRPr="00D95AA1" w:rsidRDefault="007D5499">
      <w:pPr>
        <w:pStyle w:val="15paragraphafter15ptheading"/>
        <w:rPr>
          <w:i/>
          <w:iCs/>
          <w:color w:val="0000FF"/>
          <w:sz w:val="24"/>
          <w:szCs w:val="24"/>
        </w:rPr>
      </w:pPr>
      <w:r w:rsidRPr="000871E5" w:rsidDel="00FD01D6">
        <w:rPr>
          <w:i/>
          <w:iCs/>
          <w:color w:val="0000FF"/>
          <w:sz w:val="24"/>
          <w:szCs w:val="24"/>
        </w:rPr>
        <w:t xml:space="preserve">[Plans </w:t>
      </w:r>
      <w:r w:rsidRPr="00D95AA1" w:rsidDel="00FD01D6">
        <w:rPr>
          <w:i/>
          <w:iCs/>
          <w:color w:val="0000FF"/>
          <w:sz w:val="24"/>
          <w:szCs w:val="24"/>
        </w:rPr>
        <w:t>should insert a list of situations when they will cover prescriptions out of the network and any limits on their out-of-network policies</w:t>
      </w:r>
      <w:r w:rsidR="00592AD0">
        <w:rPr>
          <w:i/>
          <w:iCs/>
          <w:color w:val="0000FF"/>
        </w:rPr>
        <w:t>, including for self-administered drugs provided in an outpatient setting</w:t>
      </w:r>
      <w:r w:rsidRPr="00D95AA1" w:rsidDel="00FD01D6">
        <w:rPr>
          <w:i/>
          <w:iCs/>
          <w:color w:val="0000FF"/>
          <w:sz w:val="24"/>
          <w:szCs w:val="24"/>
        </w:rPr>
        <w:t xml:space="preserve"> (e.g., day supply limits, use of mail</w:t>
      </w:r>
      <w:r w:rsidRPr="00D95AA1">
        <w:rPr>
          <w:i/>
          <w:iCs/>
          <w:color w:val="0000FF"/>
          <w:sz w:val="24"/>
          <w:szCs w:val="24"/>
        </w:rPr>
        <w:t xml:space="preserve"> </w:t>
      </w:r>
      <w:r w:rsidRPr="00D95AA1" w:rsidDel="00FD01D6">
        <w:rPr>
          <w:i/>
          <w:iCs/>
          <w:color w:val="0000FF"/>
          <w:sz w:val="24"/>
          <w:szCs w:val="24"/>
        </w:rPr>
        <w:t>order during extended out of area travel, authorization</w:t>
      </w:r>
      <w:r w:rsidR="000D7F0A">
        <w:rPr>
          <w:i/>
          <w:iCs/>
          <w:color w:val="0000FF"/>
          <w:sz w:val="24"/>
          <w:szCs w:val="24"/>
        </w:rPr>
        <w:t>,</w:t>
      </w:r>
      <w:r w:rsidRPr="00D95AA1" w:rsidDel="00FD01D6">
        <w:rPr>
          <w:i/>
          <w:iCs/>
          <w:color w:val="0000FF"/>
          <w:sz w:val="24"/>
          <w:szCs w:val="24"/>
        </w:rPr>
        <w:t xml:space="preserve"> or plan notification).]</w:t>
      </w:r>
      <w:r w:rsidR="004824B8" w:rsidRPr="00D95AA1">
        <w:rPr>
          <w:i/>
          <w:iCs/>
          <w:color w:val="0000FF"/>
          <w:sz w:val="24"/>
          <w:szCs w:val="24"/>
        </w:rPr>
        <w:t xml:space="preserve"> </w:t>
      </w:r>
    </w:p>
    <w:p w14:paraId="1728C09F" w14:textId="1A02833C" w:rsidR="002E1D1E" w:rsidRPr="00754A56" w:rsidRDefault="002E1D1E" w:rsidP="00BC5C80">
      <w:pPr>
        <w:pStyle w:val="subheading"/>
      </w:pPr>
      <w:r w:rsidRPr="00754A56">
        <w:t>How do you ask for reimbursement from the plan?</w:t>
      </w:r>
    </w:p>
    <w:p w14:paraId="11726117" w14:textId="60AD09BF" w:rsidR="002E1D1E" w:rsidRPr="00754A56" w:rsidRDefault="002E1D1E" w:rsidP="00BC5C80">
      <w:pPr>
        <w:autoSpaceDE w:val="0"/>
        <w:autoSpaceDN w:val="0"/>
        <w:adjustRightInd w:val="0"/>
      </w:pPr>
      <w:r w:rsidRPr="00754A56">
        <w:t xml:space="preserve">If you must use an out-of-network pharmacy, you will generally have to pay the full cost (rather than your normal </w:t>
      </w:r>
      <w:r w:rsidR="009C75C7">
        <w:t>cost share</w:t>
      </w:r>
      <w:r w:rsidRPr="00754A56">
        <w:t xml:space="preserve">) </w:t>
      </w:r>
      <w:r w:rsidR="005937FC">
        <w:t>at the time</w:t>
      </w:r>
      <w:r w:rsidR="005937FC" w:rsidRPr="009B4019">
        <w:t xml:space="preserve"> </w:t>
      </w:r>
      <w:r w:rsidRPr="00754A56">
        <w:t>you fill your prescription. You can ask us to reimburse you for our share of the cost. (Chapter 7, Section 2 explains how to ask the plan to pay you back.)</w:t>
      </w:r>
    </w:p>
    <w:p w14:paraId="6C037436" w14:textId="43E391D0" w:rsidR="002E1D1E" w:rsidRPr="00D95AA1" w:rsidRDefault="002E1D1E">
      <w:pPr>
        <w:pStyle w:val="Heading3"/>
        <w:rPr>
          <w:sz w:val="12"/>
          <w:szCs w:val="12"/>
        </w:rPr>
      </w:pPr>
      <w:bookmarkStart w:id="427" w:name="_Toc109315722"/>
      <w:bookmarkStart w:id="428" w:name="_Toc228561503"/>
      <w:bookmarkStart w:id="429" w:name="_Toc68442384"/>
      <w:bookmarkStart w:id="430" w:name="_Toc98761260"/>
      <w:bookmarkStart w:id="431" w:name="_Toc102342465"/>
      <w:bookmarkStart w:id="432" w:name="_Toc166060196"/>
      <w:r w:rsidRPr="00754A56">
        <w:t xml:space="preserve">SECTION </w:t>
      </w:r>
      <w:r w:rsidR="002A3F04" w:rsidRPr="00754A56">
        <w:t>3</w:t>
      </w:r>
      <w:r w:rsidRPr="00754A56">
        <w:tab/>
        <w:t>Your drugs need to be on the plan’s Drug List</w:t>
      </w:r>
      <w:bookmarkEnd w:id="427"/>
      <w:bookmarkEnd w:id="428"/>
      <w:bookmarkEnd w:id="429"/>
      <w:bookmarkEnd w:id="430"/>
      <w:bookmarkEnd w:id="431"/>
      <w:bookmarkEnd w:id="432"/>
    </w:p>
    <w:p w14:paraId="5B8E390C" w14:textId="7CE43859" w:rsidR="002E1D1E" w:rsidRPr="00754A56" w:rsidRDefault="002E1D1E" w:rsidP="00F1332D">
      <w:pPr>
        <w:pStyle w:val="Heading4"/>
      </w:pPr>
      <w:bookmarkStart w:id="433" w:name="_Toc109315723"/>
      <w:bookmarkStart w:id="434" w:name="_Toc228561504"/>
      <w:bookmarkStart w:id="435" w:name="_Toc68442385"/>
      <w:r w:rsidRPr="00754A56">
        <w:t xml:space="preserve">Section </w:t>
      </w:r>
      <w:r w:rsidR="002A3F04" w:rsidRPr="00754A56">
        <w:t>3</w:t>
      </w:r>
      <w:r w:rsidRPr="00754A56">
        <w:t>.1</w:t>
      </w:r>
      <w:r w:rsidRPr="00754A56">
        <w:tab/>
        <w:t>The Drug List tells which Part D drugs are covered</w:t>
      </w:r>
      <w:bookmarkEnd w:id="433"/>
      <w:bookmarkEnd w:id="434"/>
      <w:bookmarkEnd w:id="435"/>
    </w:p>
    <w:p w14:paraId="7A2F5DE5" w14:textId="1ACFA313" w:rsidR="002E1D1E" w:rsidRPr="00754A56" w:rsidRDefault="002E1D1E" w:rsidP="00F1332D">
      <w:bookmarkStart w:id="436" w:name="_Toc167005619"/>
      <w:bookmarkStart w:id="437" w:name="_Toc167005927"/>
      <w:bookmarkStart w:id="438" w:name="_Toc167682500"/>
      <w:r w:rsidRPr="00754A56">
        <w:t xml:space="preserve">The plan has a </w:t>
      </w:r>
      <w:r w:rsidRPr="000871E5">
        <w:rPr>
          <w:i/>
          <w:iCs/>
        </w:rPr>
        <w:t>List of Covered Drugs (Formul</w:t>
      </w:r>
      <w:r w:rsidRPr="00D95AA1">
        <w:rPr>
          <w:i/>
          <w:iCs/>
        </w:rPr>
        <w:t>ary).</w:t>
      </w:r>
      <w:r w:rsidRPr="00754A56">
        <w:t xml:space="preserve"> In this </w:t>
      </w:r>
      <w:r w:rsidRPr="000871E5">
        <w:rPr>
          <w:i/>
          <w:iCs/>
        </w:rPr>
        <w:t>Evidence of Coverage</w:t>
      </w:r>
      <w:r w:rsidRPr="00754A56">
        <w:t xml:space="preserve">, </w:t>
      </w:r>
      <w:r w:rsidRPr="000871E5">
        <w:rPr>
          <w:b/>
          <w:bCs/>
        </w:rPr>
        <w:t>we call it the Drug List for short.</w:t>
      </w:r>
      <w:r w:rsidRPr="00754A56">
        <w:t xml:space="preserve"> </w:t>
      </w:r>
    </w:p>
    <w:p w14:paraId="0632008C" w14:textId="3F30B413" w:rsidR="002E1D1E" w:rsidRPr="00754A56" w:rsidRDefault="002E1D1E" w:rsidP="00F1332D">
      <w:r w:rsidRPr="00754A56">
        <w:t>The drugs on this list are selected by the plan with the help of a team of doctors and pharmacists. The list meet</w:t>
      </w:r>
      <w:r w:rsidR="005E24A0">
        <w:t>s</w:t>
      </w:r>
      <w:r w:rsidRPr="00754A56">
        <w:t xml:space="preserve"> </w:t>
      </w:r>
      <w:r w:rsidR="005E24A0">
        <w:t xml:space="preserve">Medicare’s </w:t>
      </w:r>
      <w:r w:rsidRPr="00754A56">
        <w:t xml:space="preserve">requirements </w:t>
      </w:r>
      <w:r w:rsidR="005E24A0">
        <w:t xml:space="preserve">and has been </w:t>
      </w:r>
      <w:r w:rsidRPr="00754A56">
        <w:t xml:space="preserve">approved </w:t>
      </w:r>
      <w:r w:rsidR="005E24A0">
        <w:t>by Medicare</w:t>
      </w:r>
      <w:r w:rsidRPr="00754A56">
        <w:t>.</w:t>
      </w:r>
    </w:p>
    <w:p w14:paraId="474BB321" w14:textId="13BB4E55" w:rsidR="002E1D1E" w:rsidRPr="00754A56" w:rsidRDefault="002E1D1E" w:rsidP="00F1332D">
      <w:r w:rsidRPr="00754A56">
        <w:t xml:space="preserve">The drugs on the Drug List are only those covered under Medicare Part D. </w:t>
      </w:r>
    </w:p>
    <w:p w14:paraId="3E23E2A3" w14:textId="7329BED5" w:rsidR="00E37F8D" w:rsidRPr="00754A56" w:rsidRDefault="002E1D1E" w:rsidP="00F1332D">
      <w:r w:rsidRPr="00754A56">
        <w:t>We will generally cover a drug on the plan’s Drug List as long as</w:t>
      </w:r>
      <w:r w:rsidRPr="00754A56" w:rsidDel="00A37F7E">
        <w:t xml:space="preserve"> y</w:t>
      </w:r>
      <w:r w:rsidRPr="00754A56">
        <w:t xml:space="preserve">ou follow the other coverage rules explained in this chapter and the </w:t>
      </w:r>
      <w:r w:rsidR="00E37F8D" w:rsidRPr="00754A56">
        <w:t>drug is</w:t>
      </w:r>
      <w:r w:rsidR="00E8676F">
        <w:t xml:space="preserve"> </w:t>
      </w:r>
      <w:r w:rsidR="009A4C1F">
        <w:t xml:space="preserve">used </w:t>
      </w:r>
      <w:r w:rsidR="00E8676F">
        <w:t>for</w:t>
      </w:r>
      <w:r w:rsidR="00E37F8D" w:rsidRPr="00754A56">
        <w:t xml:space="preserve"> a medically accepted indication. A </w:t>
      </w:r>
      <w:r w:rsidR="00E37F8D" w:rsidRPr="000871E5">
        <w:t>medically accepted indication is a</w:t>
      </w:r>
      <w:r w:rsidR="00E37F8D" w:rsidRPr="00754A56">
        <w:t xml:space="preserve"> use of the drug that is </w:t>
      </w:r>
      <w:r w:rsidR="00E37F8D" w:rsidRPr="000871E5">
        <w:rPr>
          <w:i/>
          <w:iCs/>
        </w:rPr>
        <w:t>either</w:t>
      </w:r>
      <w:r w:rsidR="00E37F8D" w:rsidRPr="00754A56">
        <w:t>:</w:t>
      </w:r>
    </w:p>
    <w:p w14:paraId="01BA6567" w14:textId="3AC93767" w:rsidR="00E37F8D" w:rsidRPr="0049528F" w:rsidRDefault="006B71FA" w:rsidP="002B6331">
      <w:pPr>
        <w:pStyle w:val="ListBullet"/>
        <w:numPr>
          <w:ilvl w:val="0"/>
          <w:numId w:val="122"/>
        </w:numPr>
      </w:pPr>
      <w:r w:rsidRPr="00754A56">
        <w:t>Approved</w:t>
      </w:r>
      <w:r w:rsidR="00E37F8D" w:rsidRPr="00754A56">
        <w:t xml:space="preserve"> by the Food and Drug Administration</w:t>
      </w:r>
      <w:r w:rsidR="005E24A0">
        <w:t xml:space="preserve"> </w:t>
      </w:r>
      <w:r w:rsidR="00E37F8D" w:rsidRPr="00754A56">
        <w:t xml:space="preserve">for the </w:t>
      </w:r>
      <w:r w:rsidR="00E37F8D" w:rsidRPr="0049528F">
        <w:t>diagnosis or condition for which it is being prescribed</w:t>
      </w:r>
      <w:r w:rsidR="00AE5FFF">
        <w:t>, or</w:t>
      </w:r>
    </w:p>
    <w:p w14:paraId="73EEA2B9" w14:textId="499A71B8" w:rsidR="00F4735A" w:rsidRDefault="006B71FA" w:rsidP="002B6331">
      <w:pPr>
        <w:pStyle w:val="ListBullet"/>
        <w:numPr>
          <w:ilvl w:val="0"/>
          <w:numId w:val="122"/>
        </w:numPr>
      </w:pPr>
      <w:r>
        <w:t>S</w:t>
      </w:r>
      <w:r w:rsidRPr="00754A56">
        <w:t xml:space="preserve">upported </w:t>
      </w:r>
      <w:r w:rsidR="00E37F8D" w:rsidRPr="00754A56">
        <w:t>by certain reference</w:t>
      </w:r>
      <w:r w:rsidR="003472BB">
        <w:t>s, such as</w:t>
      </w:r>
      <w:r w:rsidR="00E37F8D" w:rsidRPr="00754A56">
        <w:t xml:space="preserve"> the American Hospital Formulary Service Drug Information</w:t>
      </w:r>
      <w:r w:rsidR="0026265D">
        <w:t xml:space="preserve"> and</w:t>
      </w:r>
      <w:r w:rsidR="00E37F8D" w:rsidRPr="00754A56">
        <w:t xml:space="preserve"> the </w:t>
      </w:r>
      <w:r w:rsidR="00F4735A">
        <w:t xml:space="preserve">Micromedex </w:t>
      </w:r>
      <w:r w:rsidR="00E37F8D" w:rsidRPr="00754A56">
        <w:t>DRUGDEX Information System</w:t>
      </w:r>
      <w:r w:rsidR="0026265D">
        <w:t>.</w:t>
      </w:r>
    </w:p>
    <w:p w14:paraId="5AD84F60" w14:textId="1D48E95E" w:rsidR="002006FA" w:rsidRPr="004E33AF" w:rsidRDefault="002006FA" w:rsidP="007C1206">
      <w:pPr>
        <w:pStyle w:val="ListBullet"/>
        <w:spacing w:before="100" w:beforeAutospacing="1"/>
      </w:pPr>
      <w:r w:rsidRPr="000871E5">
        <w:rPr>
          <w:i/>
          <w:iCs/>
          <w:color w:val="0000FF"/>
        </w:rPr>
        <w:t>[Plans that are not offering indication</w:t>
      </w:r>
      <w:r w:rsidR="006E1648" w:rsidRPr="00D95AA1">
        <w:rPr>
          <w:i/>
          <w:iCs/>
          <w:color w:val="0000FF"/>
        </w:rPr>
        <w:t>-</w:t>
      </w:r>
      <w:r w:rsidRPr="00D95AA1">
        <w:rPr>
          <w:i/>
          <w:iCs/>
          <w:color w:val="0000FF"/>
        </w:rPr>
        <w:t xml:space="preserve">based formulary design should delete this section] </w:t>
      </w:r>
      <w:r w:rsidRPr="009606FD">
        <w:t xml:space="preserve">Certain drugs may be covered for some medical </w:t>
      </w:r>
      <w:r w:rsidR="005D5C83" w:rsidRPr="009606FD">
        <w:t>conditions but</w:t>
      </w:r>
      <w:r w:rsidRPr="009606FD">
        <w:t xml:space="preserve"> are considered non-formulary for other medical </w:t>
      </w:r>
      <w:r w:rsidRPr="00AA7F6D">
        <w:t xml:space="preserve">conditions. </w:t>
      </w:r>
      <w:r w:rsidR="005E24A0" w:rsidRPr="000871E5">
        <w:t xml:space="preserve">These drugs will </w:t>
      </w:r>
      <w:r w:rsidRPr="004E33AF">
        <w:t>be identified on our Drug List and in Medicare Plan Finder, along with the specific medical conditions that they cover.</w:t>
      </w:r>
    </w:p>
    <w:p w14:paraId="08E3F3AE" w14:textId="5CCA4EE1" w:rsidR="00670A3B" w:rsidRPr="004B0111" w:rsidRDefault="00670A3B" w:rsidP="007D7BFB">
      <w:pPr>
        <w:rPr>
          <w:color w:val="000000" w:themeColor="text1"/>
        </w:rPr>
      </w:pPr>
      <w:bookmarkStart w:id="439" w:name="_Toc377720807"/>
      <w:r w:rsidRPr="004B0111">
        <w:rPr>
          <w:color w:val="000000" w:themeColor="text1"/>
        </w:rPr>
        <w:t xml:space="preserve">The Drug List includes brand name drugs, generic drugs, and </w:t>
      </w:r>
      <w:bookmarkEnd w:id="439"/>
      <w:r w:rsidR="00DB10BA">
        <w:rPr>
          <w:color w:val="000000" w:themeColor="text1"/>
        </w:rPr>
        <w:t xml:space="preserve">biological products (which may include </w:t>
      </w:r>
      <w:r w:rsidRPr="004B0111">
        <w:rPr>
          <w:color w:val="000000" w:themeColor="text1"/>
        </w:rPr>
        <w:t>biosim</w:t>
      </w:r>
      <w:r w:rsidR="00E43E46" w:rsidRPr="004B0111">
        <w:rPr>
          <w:color w:val="000000" w:themeColor="text1"/>
        </w:rPr>
        <w:t>i</w:t>
      </w:r>
      <w:r w:rsidRPr="004B0111">
        <w:rPr>
          <w:color w:val="000000" w:themeColor="text1"/>
        </w:rPr>
        <w:t>lars</w:t>
      </w:r>
      <w:r w:rsidR="00B54B42" w:rsidRPr="004B0111">
        <w:rPr>
          <w:color w:val="000000" w:themeColor="text1"/>
        </w:rPr>
        <w:t>)</w:t>
      </w:r>
      <w:r w:rsidRPr="004B0111">
        <w:rPr>
          <w:color w:val="000000" w:themeColor="text1"/>
        </w:rPr>
        <w:t>.</w:t>
      </w:r>
    </w:p>
    <w:p w14:paraId="23983635" w14:textId="4A03221A" w:rsidR="005E24A0" w:rsidRPr="005E24A0" w:rsidRDefault="005E24A0" w:rsidP="00132F5D">
      <w:r>
        <w:lastRenderedPageBreak/>
        <w:t>A brand name drug is a prescription drug tha</w:t>
      </w:r>
      <w:r w:rsidR="00FA724C">
        <w:t xml:space="preserve">t </w:t>
      </w:r>
      <w:r w:rsidR="00FA724C" w:rsidRPr="00FA724C">
        <w:t xml:space="preserve">is sold under a trademarked name owned by the drug manufacturer. </w:t>
      </w:r>
      <w:r w:rsidR="00EF5719">
        <w:t xml:space="preserve">Biological products are </w:t>
      </w:r>
      <w:r w:rsidR="00FA724C" w:rsidRPr="00FA724C">
        <w:t xml:space="preserve">drugs that are more complex than typical. On the </w:t>
      </w:r>
      <w:r w:rsidR="00B20E88">
        <w:t>D</w:t>
      </w:r>
      <w:r w:rsidR="00FA724C" w:rsidRPr="00FA724C">
        <w:t xml:space="preserve">rug </w:t>
      </w:r>
      <w:r w:rsidR="00B20E88">
        <w:t>L</w:t>
      </w:r>
      <w:r w:rsidR="00FA724C" w:rsidRPr="00FA724C">
        <w:t>ist, when we refer to drugs, this could mean a drug or a biological product</w:t>
      </w:r>
      <w:r w:rsidR="00FA724C">
        <w:t>.</w:t>
      </w:r>
    </w:p>
    <w:p w14:paraId="607853A3" w14:textId="3D1A9583" w:rsidR="002E1D1E" w:rsidRPr="004B0111" w:rsidRDefault="002E1D1E" w:rsidP="00F1332D">
      <w:r w:rsidRPr="002211D0">
        <w:t xml:space="preserve">A generic drug is a prescription drug that has the same active ingredients as the brand name drug. </w:t>
      </w:r>
      <w:r w:rsidR="00C274EC" w:rsidRPr="004B0111">
        <w:t>B</w:t>
      </w:r>
      <w:r w:rsidR="00C10798" w:rsidRPr="004B0111">
        <w:t>iological products have alternatives that are called biosimilars.</w:t>
      </w:r>
      <w:r w:rsidR="00C10798" w:rsidRPr="002211D0">
        <w:t xml:space="preserve"> </w:t>
      </w:r>
      <w:r w:rsidR="00984064" w:rsidRPr="002211D0">
        <w:t xml:space="preserve">Generally, </w:t>
      </w:r>
      <w:r w:rsidR="00A00DE5" w:rsidRPr="002211D0">
        <w:t>generics</w:t>
      </w:r>
      <w:r w:rsidR="007A6F92" w:rsidRPr="002211D0">
        <w:t xml:space="preserve"> </w:t>
      </w:r>
      <w:r w:rsidR="00DE740D" w:rsidRPr="004B0111">
        <w:t>and biosimilars</w:t>
      </w:r>
      <w:r w:rsidRPr="002211D0">
        <w:t xml:space="preserve"> work just as well as the brand name drug </w:t>
      </w:r>
      <w:r w:rsidR="009A75C5" w:rsidRPr="004B0111">
        <w:t>or</w:t>
      </w:r>
      <w:r w:rsidR="00C274EC" w:rsidRPr="004B0111">
        <w:t xml:space="preserve"> original</w:t>
      </w:r>
      <w:r w:rsidR="009A75C5" w:rsidRPr="004B0111">
        <w:t xml:space="preserve"> biological product</w:t>
      </w:r>
      <w:r w:rsidR="009A75C5" w:rsidRPr="002211D0">
        <w:t xml:space="preserve"> </w:t>
      </w:r>
      <w:r w:rsidRPr="002211D0">
        <w:t xml:space="preserve">and </w:t>
      </w:r>
      <w:r w:rsidR="00984064" w:rsidRPr="002211D0">
        <w:t xml:space="preserve">usually </w:t>
      </w:r>
      <w:r w:rsidRPr="002211D0">
        <w:t>cost less. There are generic drug substitutes available for many brand name drugs</w:t>
      </w:r>
      <w:r w:rsidR="00C274EC" w:rsidRPr="002211D0">
        <w:t xml:space="preserve"> and</w:t>
      </w:r>
      <w:bookmarkStart w:id="440" w:name="_Hlk134447687"/>
      <w:r w:rsidR="009356DB" w:rsidRPr="004B0111">
        <w:t xml:space="preserve"> biosimilar alternatives for</w:t>
      </w:r>
      <w:bookmarkEnd w:id="440"/>
      <w:r w:rsidR="009356DB" w:rsidRPr="004B0111">
        <w:t xml:space="preserve"> </w:t>
      </w:r>
      <w:r w:rsidR="0007160A" w:rsidRPr="004B0111">
        <w:t>some</w:t>
      </w:r>
      <w:r w:rsidR="00C274EC" w:rsidRPr="004B0111">
        <w:t xml:space="preserve"> original</w:t>
      </w:r>
      <w:r w:rsidR="00DD7DDC" w:rsidRPr="004B0111">
        <w:t xml:space="preserve"> biological product</w:t>
      </w:r>
      <w:r w:rsidR="00AE3090" w:rsidRPr="004B0111">
        <w:t>s</w:t>
      </w:r>
      <w:r w:rsidRPr="002211D0">
        <w:t xml:space="preserve">. </w:t>
      </w:r>
      <w:r w:rsidR="00B12CD0" w:rsidRPr="004B0111">
        <w:t xml:space="preserve">Some biosimilars </w:t>
      </w:r>
      <w:r w:rsidR="00C274EC" w:rsidRPr="004B0111">
        <w:t xml:space="preserve">are interchangeable biosimilars and, depending on state law, </w:t>
      </w:r>
      <w:r w:rsidR="00B12CD0" w:rsidRPr="004B0111">
        <w:t>may be substituted for the original biological product at the pharmacy without needing a new prescription, just like generic drugs can be substituted for brand name drugs.</w:t>
      </w:r>
    </w:p>
    <w:p w14:paraId="4D16A7D6" w14:textId="29C67E16" w:rsidR="00B12CD0" w:rsidRPr="00EC0DFD" w:rsidRDefault="0032230B" w:rsidP="00F1332D">
      <w:pPr>
        <w:rPr>
          <w:color w:val="000000" w:themeColor="text1"/>
        </w:rPr>
      </w:pPr>
      <w:r>
        <w:rPr>
          <w:color w:val="000000" w:themeColor="text1"/>
        </w:rPr>
        <w:t>S</w:t>
      </w:r>
      <w:r w:rsidR="00261BDF" w:rsidRPr="005531D4">
        <w:rPr>
          <w:color w:val="000000" w:themeColor="text1"/>
        </w:rPr>
        <w:t>ee Chapter 12 for definitions of the types of drugs that may be on the Drug List.</w:t>
      </w:r>
    </w:p>
    <w:p w14:paraId="032D70E8" w14:textId="77777777" w:rsidR="00E544EE" w:rsidRDefault="00F1332D" w:rsidP="00F1332D">
      <w:pPr>
        <w:rPr>
          <w:color w:val="0000FF"/>
        </w:rPr>
      </w:pPr>
      <w:r w:rsidRPr="0004461E">
        <w:rPr>
          <w:color w:val="0000FF"/>
        </w:rPr>
        <w:t>[</w:t>
      </w:r>
      <w:r w:rsidRPr="000871E5">
        <w:rPr>
          <w:i/>
          <w:iCs/>
          <w:color w:val="0000FF"/>
        </w:rPr>
        <w:t>Insert if applicable:</w:t>
      </w:r>
      <w:r w:rsidRPr="00754A56">
        <w:rPr>
          <w:color w:val="0000FF"/>
        </w:rPr>
        <w:t xml:space="preserve"> </w:t>
      </w:r>
    </w:p>
    <w:p w14:paraId="01511BD9" w14:textId="77777777" w:rsidR="00E544EE" w:rsidRPr="00663DF4" w:rsidRDefault="00E544EE" w:rsidP="00663DF4">
      <w:pPr>
        <w:pStyle w:val="subheading"/>
        <w:rPr>
          <w:color w:val="0000FF"/>
        </w:rPr>
      </w:pPr>
      <w:r w:rsidRPr="00663DF4">
        <w:rPr>
          <w:color w:val="0000FF"/>
        </w:rPr>
        <w:t>Over-the-Counter Drugs</w:t>
      </w:r>
    </w:p>
    <w:p w14:paraId="1FA603B7" w14:textId="0B5684F8" w:rsidR="00F1332D" w:rsidRPr="00754A56" w:rsidRDefault="00F1332D" w:rsidP="00F1332D">
      <w:r w:rsidRPr="00754A56">
        <w:rPr>
          <w:color w:val="0000FF"/>
        </w:rPr>
        <w:t>Our plan also covers certain over-the-counter drugs. Some over-the-counter drugs are less expensive than prescription drugs and work just as well.</w:t>
      </w:r>
      <w:r w:rsidR="00A17E98">
        <w:rPr>
          <w:color w:val="0000FF"/>
        </w:rPr>
        <w:t xml:space="preserve"> </w:t>
      </w:r>
      <w:r w:rsidRPr="00754A56">
        <w:rPr>
          <w:color w:val="0000FF"/>
        </w:rPr>
        <w:t>For more information, call Member Services</w:t>
      </w:r>
      <w:r w:rsidR="005E24A0">
        <w:rPr>
          <w:color w:val="0000FF"/>
        </w:rPr>
        <w:t>.</w:t>
      </w:r>
      <w:r w:rsidR="00131D66">
        <w:rPr>
          <w:color w:val="0000FF"/>
        </w:rPr>
        <w:t>]</w:t>
      </w:r>
      <w:r w:rsidR="00DB3727" w:rsidRPr="000871E5">
        <w:rPr>
          <w:i/>
          <w:iCs/>
          <w:color w:val="0000FF"/>
        </w:rPr>
        <w:t xml:space="preserve"> [Plans that offer both a Part C and Part D over</w:t>
      </w:r>
      <w:r w:rsidR="00B23370">
        <w:rPr>
          <w:i/>
          <w:iCs/>
          <w:color w:val="0000FF"/>
        </w:rPr>
        <w:t>-</w:t>
      </w:r>
      <w:r w:rsidR="00DB3727" w:rsidRPr="000871E5">
        <w:rPr>
          <w:i/>
          <w:iCs/>
          <w:color w:val="0000FF"/>
        </w:rPr>
        <w:t>the</w:t>
      </w:r>
      <w:r w:rsidR="00B23370">
        <w:rPr>
          <w:i/>
          <w:iCs/>
          <w:color w:val="0000FF"/>
        </w:rPr>
        <w:t>-</w:t>
      </w:r>
      <w:r w:rsidR="00DB3727" w:rsidRPr="000871E5">
        <w:rPr>
          <w:i/>
          <w:iCs/>
          <w:color w:val="0000FF"/>
        </w:rPr>
        <w:t>counter benefit should explain i) what can be purchased by each program, ii) what can be purchased by both programs, iii) the effects of using one program or the other.</w:t>
      </w:r>
      <w:r w:rsidR="00DB3727" w:rsidRPr="00D95AA1">
        <w:rPr>
          <w:i/>
          <w:iCs/>
          <w:color w:val="0000FF"/>
        </w:rPr>
        <w:t>]</w:t>
      </w:r>
    </w:p>
    <w:p w14:paraId="3EE95094" w14:textId="61C3DB45" w:rsidR="002E1D1E" w:rsidRPr="00754A56" w:rsidRDefault="002E1D1E" w:rsidP="00F1332D">
      <w:pPr>
        <w:pStyle w:val="subheading"/>
      </w:pPr>
      <w:r w:rsidRPr="00754A56">
        <w:t xml:space="preserve">What is </w:t>
      </w:r>
      <w:r w:rsidRPr="000871E5">
        <w:rPr>
          <w:i/>
          <w:iCs/>
        </w:rPr>
        <w:t>not</w:t>
      </w:r>
      <w:r w:rsidRPr="00754A56">
        <w:t xml:space="preserve"> on the Drug List?</w:t>
      </w:r>
    </w:p>
    <w:p w14:paraId="17C500F1" w14:textId="77777777" w:rsidR="002E1D1E" w:rsidRPr="00754A56" w:rsidRDefault="002E1D1E" w:rsidP="007830D2">
      <w:pPr>
        <w:keepNext/>
      </w:pPr>
      <w:r w:rsidRPr="00754A56">
        <w:t xml:space="preserve">The plan does not cover all prescription drugs. </w:t>
      </w:r>
    </w:p>
    <w:p w14:paraId="7BC1DE23" w14:textId="6F3678F5" w:rsidR="002E1D1E" w:rsidRPr="00754A56" w:rsidRDefault="002E1D1E" w:rsidP="002B6331">
      <w:pPr>
        <w:pStyle w:val="ListBullet"/>
        <w:numPr>
          <w:ilvl w:val="0"/>
          <w:numId w:val="123"/>
        </w:numPr>
      </w:pPr>
      <w:r w:rsidRPr="00754A56">
        <w:t>In some cases, the law does not allow any Medicare plan to cover certain types of drugs</w:t>
      </w:r>
      <w:r w:rsidR="000E7F1A">
        <w:t>.</w:t>
      </w:r>
      <w:r w:rsidRPr="00754A56">
        <w:t xml:space="preserve"> (</w:t>
      </w:r>
      <w:r w:rsidR="000E7F1A">
        <w:t>F</w:t>
      </w:r>
      <w:r w:rsidRPr="00754A56">
        <w:t xml:space="preserve">or more about </w:t>
      </w:r>
      <w:r w:rsidRPr="0004461E">
        <w:t>this</w:t>
      </w:r>
      <w:r w:rsidRPr="00754A56">
        <w:t xml:space="preserve">, see Section </w:t>
      </w:r>
      <w:r w:rsidR="002A3F04" w:rsidRPr="00754A56">
        <w:t>7</w:t>
      </w:r>
      <w:r w:rsidRPr="00754A56">
        <w:t>.1 in this chapter</w:t>
      </w:r>
      <w:r w:rsidR="003279AE">
        <w:t>.</w:t>
      </w:r>
      <w:r w:rsidRPr="00754A56">
        <w:t>)</w:t>
      </w:r>
    </w:p>
    <w:p w14:paraId="57BF217C" w14:textId="392ABC26" w:rsidR="00922C1E" w:rsidRDefault="00922C1E" w:rsidP="002B6331">
      <w:pPr>
        <w:pStyle w:val="ListBullet"/>
        <w:numPr>
          <w:ilvl w:val="0"/>
          <w:numId w:val="123"/>
        </w:numPr>
      </w:pPr>
      <w:bookmarkStart w:id="441" w:name="_Toc109315724"/>
      <w:bookmarkStart w:id="442" w:name="_Toc228561505"/>
      <w:bookmarkStart w:id="443" w:name="_Toc68442386"/>
      <w:r w:rsidRPr="00052110">
        <w:t>In other cases, we have decided not to include a particular drug on the Drug List</w:t>
      </w:r>
      <w:r>
        <w:t xml:space="preserve">. In some cases, you may be able to obtain a drug that is not on the </w:t>
      </w:r>
      <w:r w:rsidR="00CA4BE6">
        <w:t>D</w:t>
      </w:r>
      <w:r>
        <w:t>rug</w:t>
      </w:r>
      <w:r w:rsidR="00CA4BE6">
        <w:t xml:space="preserve"> L</w:t>
      </w:r>
      <w:r>
        <w:t xml:space="preserve">ist. </w:t>
      </w:r>
      <w:r w:rsidR="000E7F1A">
        <w:t>(</w:t>
      </w:r>
      <w:r>
        <w:t>For more information, please see Chapter 9.</w:t>
      </w:r>
      <w:r w:rsidR="000E7F1A">
        <w:t>)</w:t>
      </w:r>
    </w:p>
    <w:p w14:paraId="11AF3950" w14:textId="5AAE141F" w:rsidR="002E1D1E" w:rsidRPr="00D95AA1" w:rsidRDefault="002E1D1E">
      <w:pPr>
        <w:pStyle w:val="Heading4"/>
        <w:rPr>
          <w:sz w:val="4"/>
          <w:szCs w:val="4"/>
        </w:rPr>
      </w:pPr>
      <w:r w:rsidRPr="00754A56">
        <w:t xml:space="preserve">Section </w:t>
      </w:r>
      <w:r w:rsidR="002A3F04" w:rsidRPr="00754A56">
        <w:t>3</w:t>
      </w:r>
      <w:r w:rsidRPr="00754A56">
        <w:t>.2</w:t>
      </w:r>
      <w:r w:rsidRPr="00754A56">
        <w:tab/>
        <w:t xml:space="preserve">There are </w:t>
      </w:r>
      <w:r w:rsidRPr="000871E5">
        <w:rPr>
          <w:i/>
          <w:iCs/>
          <w:color w:val="0000FF"/>
        </w:rPr>
        <w:t>[insert number of tiers]</w:t>
      </w:r>
      <w:r w:rsidRPr="00754A56">
        <w:t xml:space="preserve"> cost-sharing tiers for drugs on the Drug List</w:t>
      </w:r>
      <w:bookmarkEnd w:id="441"/>
      <w:bookmarkEnd w:id="442"/>
      <w:bookmarkEnd w:id="443"/>
    </w:p>
    <w:p w14:paraId="0A367C18"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674369E0" w14:textId="63F941A3" w:rsidR="002E1D1E" w:rsidRDefault="002E1D1E" w:rsidP="007D5499">
      <w:r w:rsidRPr="00754A56">
        <w:t xml:space="preserve">Every drug on the plan’s Drug List is in one of </w:t>
      </w:r>
      <w:r w:rsidRPr="000871E5">
        <w:rPr>
          <w:i/>
          <w:iCs/>
          <w:color w:val="0000FF"/>
        </w:rPr>
        <w:t>[insert number of tiers]</w:t>
      </w:r>
      <w:r w:rsidRPr="00754A56">
        <w:t xml:space="preserve"> cost-sharing tiers. In general, the higher the cost-sharing tier, the higher your cost for the drug:</w:t>
      </w:r>
    </w:p>
    <w:p w14:paraId="2041A951" w14:textId="77777777" w:rsidR="007D5499" w:rsidRPr="006C2E1B" w:rsidRDefault="007D5499" w:rsidP="002B6331">
      <w:pPr>
        <w:pStyle w:val="ListBullet"/>
        <w:numPr>
          <w:ilvl w:val="0"/>
          <w:numId w:val="167"/>
        </w:numPr>
      </w:pPr>
      <w:r w:rsidRPr="006C2E1B" w:rsidDel="005D66D8">
        <w:rPr>
          <w:i/>
          <w:iCs/>
          <w:color w:val="0000FF"/>
        </w:rPr>
        <w:t>[Plans should briefly describe each tier (e.g., Cost-Sharing Tier 1 includes generic drugs). Indicate which is the lowest tier and which is the highest tier.]</w:t>
      </w:r>
    </w:p>
    <w:p w14:paraId="12095455" w14:textId="523BE221" w:rsidR="002E1D1E" w:rsidRPr="00754A56" w:rsidRDefault="002E1D1E" w:rsidP="00F1332D">
      <w:r w:rsidRPr="00754A56">
        <w:lastRenderedPageBreak/>
        <w:t>To find out which cost-sharing tier your drug is in, look it up in the plan’s Drug List.</w:t>
      </w:r>
    </w:p>
    <w:p w14:paraId="0AF4F46F" w14:textId="77777777" w:rsidR="002E1D1E" w:rsidRPr="00D95AA1" w:rsidRDefault="002E1D1E">
      <w:pPr>
        <w:rPr>
          <w:i/>
          <w:iCs/>
        </w:rPr>
      </w:pPr>
      <w:r w:rsidRPr="00754A56">
        <w:t>The amount you pay for drugs in each cost-sharing tier is shown in Chapter 6 (</w:t>
      </w:r>
      <w:r w:rsidRPr="000871E5">
        <w:rPr>
          <w:i/>
          <w:iCs/>
        </w:rPr>
        <w:t>What you pay for your Part D prescription drugs</w:t>
      </w:r>
      <w:r w:rsidRPr="00754A56">
        <w:t>)</w:t>
      </w:r>
      <w:r w:rsidRPr="000871E5">
        <w:rPr>
          <w:i/>
          <w:iCs/>
        </w:rPr>
        <w:t>.</w:t>
      </w:r>
    </w:p>
    <w:p w14:paraId="7251F899" w14:textId="37CEFC04" w:rsidR="002E1D1E" w:rsidRPr="00D95AA1" w:rsidRDefault="002E1D1E">
      <w:pPr>
        <w:pStyle w:val="Heading4"/>
        <w:rPr>
          <w:sz w:val="12"/>
          <w:szCs w:val="12"/>
        </w:rPr>
      </w:pPr>
      <w:bookmarkStart w:id="444" w:name="_Toc109315725"/>
      <w:bookmarkStart w:id="445" w:name="_Toc228561506"/>
      <w:bookmarkStart w:id="446" w:name="_Toc68442387"/>
      <w:r w:rsidRPr="00754A56">
        <w:t xml:space="preserve">Section </w:t>
      </w:r>
      <w:r w:rsidR="002A3F04" w:rsidRPr="00754A56">
        <w:t>3</w:t>
      </w:r>
      <w:r w:rsidRPr="00754A56">
        <w:t>.3</w:t>
      </w:r>
      <w:r w:rsidRPr="00754A56">
        <w:tab/>
        <w:t>How can you find out if a specific drug is on the Drug List?</w:t>
      </w:r>
      <w:bookmarkEnd w:id="444"/>
      <w:bookmarkEnd w:id="445"/>
      <w:bookmarkEnd w:id="446"/>
    </w:p>
    <w:p w14:paraId="4DBB0137" w14:textId="77777777" w:rsidR="002E1D1E" w:rsidRPr="00754A56" w:rsidRDefault="002E1D1E" w:rsidP="00F1332D">
      <w:r w:rsidRPr="00754A56">
        <w:t xml:space="preserve">You have </w:t>
      </w:r>
      <w:r w:rsidR="00C37A0C" w:rsidRPr="000871E5">
        <w:rPr>
          <w:i/>
          <w:iCs/>
          <w:color w:val="0000FF"/>
        </w:rPr>
        <w:t>[insert number]</w:t>
      </w:r>
      <w:r w:rsidR="00C37A0C" w:rsidRPr="00754A56">
        <w:t xml:space="preserve"> </w:t>
      </w:r>
      <w:r w:rsidRPr="00754A56">
        <w:t>ways to find out:</w:t>
      </w:r>
    </w:p>
    <w:p w14:paraId="1A2A69BC" w14:textId="49EF309A" w:rsidR="00C37A0C" w:rsidRPr="00754A56" w:rsidRDefault="002E1D1E" w:rsidP="001F7943">
      <w:pPr>
        <w:numPr>
          <w:ilvl w:val="0"/>
          <w:numId w:val="5"/>
        </w:numPr>
        <w:tabs>
          <w:tab w:val="left" w:pos="720"/>
          <w:tab w:val="left" w:pos="1260"/>
        </w:tabs>
        <w:spacing w:before="120" w:beforeAutospacing="0" w:after="120" w:afterAutospacing="0"/>
        <w:ind w:right="720"/>
      </w:pPr>
      <w:r w:rsidRPr="00754A56">
        <w:t xml:space="preserve">Check the most recent Drug List we </w:t>
      </w:r>
      <w:r w:rsidR="000063BE" w:rsidRPr="006947DC">
        <w:rPr>
          <w:color w:val="0000FF"/>
        </w:rPr>
        <w:t>[</w:t>
      </w:r>
      <w:r w:rsidR="000063BE" w:rsidRPr="000871E5">
        <w:rPr>
          <w:i/>
          <w:iCs/>
          <w:color w:val="0000FF"/>
        </w:rPr>
        <w:t>insert</w:t>
      </w:r>
      <w:r w:rsidR="000063BE" w:rsidRPr="006947DC">
        <w:rPr>
          <w:color w:val="0000FF"/>
        </w:rPr>
        <w:t xml:space="preserve">: sent you in the mail] </w:t>
      </w:r>
      <w:r w:rsidR="000063BE" w:rsidRPr="00123944">
        <w:rPr>
          <w:color w:val="0000FF"/>
        </w:rPr>
        <w:t xml:space="preserve">OR </w:t>
      </w:r>
      <w:r w:rsidR="000063BE" w:rsidRPr="006947DC">
        <w:rPr>
          <w:color w:val="0000FF"/>
        </w:rPr>
        <w:t>[</w:t>
      </w:r>
      <w:r w:rsidR="000063BE" w:rsidRPr="000871E5">
        <w:rPr>
          <w:i/>
          <w:iCs/>
          <w:color w:val="0000FF"/>
        </w:rPr>
        <w:t>insert</w:t>
      </w:r>
      <w:r w:rsidR="000063BE" w:rsidRPr="006947DC">
        <w:rPr>
          <w:color w:val="0000FF"/>
        </w:rPr>
        <w:t>: provided electronically]</w:t>
      </w:r>
      <w:r w:rsidRPr="00754A56">
        <w:t>.</w:t>
      </w:r>
      <w:r w:rsidR="00C37A0C" w:rsidRPr="000871E5">
        <w:rPr>
          <w:i/>
          <w:iCs/>
          <w:color w:val="0000FF"/>
        </w:rPr>
        <w:t xml:space="preserve"> </w:t>
      </w:r>
      <w:r w:rsidR="00C37A0C" w:rsidRPr="0004461E">
        <w:rPr>
          <w:color w:val="0000FF"/>
        </w:rPr>
        <w:t>[</w:t>
      </w:r>
      <w:r w:rsidR="00C37A0C" w:rsidRPr="000871E5">
        <w:rPr>
          <w:i/>
          <w:iCs/>
          <w:color w:val="0000FF"/>
        </w:rPr>
        <w:t>Insert if applicable:</w:t>
      </w:r>
      <w:r w:rsidR="00C37A0C" w:rsidRPr="00754A56">
        <w:rPr>
          <w:color w:val="0000FF"/>
        </w:rPr>
        <w:t xml:space="preserve"> (Please note: The Drug List we </w:t>
      </w:r>
      <w:r w:rsidR="000063BE">
        <w:rPr>
          <w:color w:val="0000FF"/>
        </w:rPr>
        <w:t>provide</w:t>
      </w:r>
      <w:r w:rsidR="00C37A0C" w:rsidRPr="00754A56">
        <w:rPr>
          <w:color w:val="0000FF"/>
        </w:rPr>
        <w:t xml:space="preserve"> includes information for the covered drugs that are most commonly used by our members. However, we cover additional drugs that are not included in the </w:t>
      </w:r>
      <w:r w:rsidR="000063BE">
        <w:rPr>
          <w:color w:val="0000FF"/>
        </w:rPr>
        <w:t>provided</w:t>
      </w:r>
      <w:r w:rsidR="00C37A0C" w:rsidRPr="00754A56">
        <w:rPr>
          <w:color w:val="0000FF"/>
        </w:rPr>
        <w:t xml:space="preserve"> Drug List. If one of your drugs is not listed in the Drug List, you should visit our </w:t>
      </w:r>
      <w:r w:rsidR="00116570">
        <w:rPr>
          <w:color w:val="0000FF"/>
        </w:rPr>
        <w:t>website</w:t>
      </w:r>
      <w:r w:rsidR="00C37A0C" w:rsidRPr="00754A56">
        <w:rPr>
          <w:color w:val="0000FF"/>
        </w:rPr>
        <w:t xml:space="preserve"> or contact </w:t>
      </w:r>
      <w:r w:rsidR="004F586C" w:rsidRPr="00754A56">
        <w:rPr>
          <w:color w:val="0000FF"/>
        </w:rPr>
        <w:t>Member Services</w:t>
      </w:r>
      <w:r w:rsidR="00C37A0C" w:rsidRPr="00754A56">
        <w:rPr>
          <w:color w:val="0000FF"/>
        </w:rPr>
        <w:t xml:space="preserve"> to find out if we cover it.)</w:t>
      </w:r>
      <w:r w:rsidR="009F47EB">
        <w:rPr>
          <w:color w:val="0000FF"/>
        </w:rPr>
        <w:t>]</w:t>
      </w:r>
    </w:p>
    <w:p w14:paraId="68270119" w14:textId="2DA6FC03" w:rsidR="002E1D1E" w:rsidRPr="00754A56" w:rsidRDefault="002E1D1E" w:rsidP="001F7943">
      <w:pPr>
        <w:numPr>
          <w:ilvl w:val="0"/>
          <w:numId w:val="5"/>
        </w:numPr>
        <w:tabs>
          <w:tab w:val="left" w:pos="720"/>
          <w:tab w:val="left" w:pos="1260"/>
        </w:tabs>
        <w:spacing w:before="120" w:beforeAutospacing="0" w:after="120" w:afterAutospacing="0"/>
        <w:ind w:right="720"/>
      </w:pPr>
      <w:r w:rsidRPr="00754A56">
        <w:t xml:space="preserve">Visit the plan’s </w:t>
      </w:r>
      <w:r w:rsidR="00116570">
        <w:t>website</w:t>
      </w:r>
      <w:r w:rsidRPr="00754A56">
        <w:t xml:space="preserve"> (</w:t>
      </w:r>
      <w:r w:rsidRPr="000871E5">
        <w:rPr>
          <w:i/>
          <w:iCs/>
          <w:color w:val="0000FF"/>
        </w:rPr>
        <w:t>[insert URL]</w:t>
      </w:r>
      <w:r w:rsidRPr="00754A56">
        <w:t xml:space="preserve">). The Drug List on the </w:t>
      </w:r>
      <w:r w:rsidR="00116570">
        <w:t>website</w:t>
      </w:r>
      <w:r w:rsidRPr="00754A56">
        <w:t xml:space="preserve"> is always the most current.</w:t>
      </w:r>
    </w:p>
    <w:p w14:paraId="3B6217F0" w14:textId="7CB21B7B" w:rsidR="002E1D1E" w:rsidRDefault="002E1D1E" w:rsidP="001F7943">
      <w:pPr>
        <w:numPr>
          <w:ilvl w:val="0"/>
          <w:numId w:val="5"/>
        </w:numPr>
        <w:tabs>
          <w:tab w:val="left" w:pos="720"/>
          <w:tab w:val="left" w:pos="1260"/>
        </w:tabs>
        <w:spacing w:before="120" w:beforeAutospacing="0" w:after="120" w:afterAutospacing="0"/>
        <w:ind w:right="720"/>
      </w:pPr>
      <w:r w:rsidRPr="00754A56">
        <w:t>Call Member Services to find out if a particular drug is on the plan’s Drug List or to ask for a copy of the list.</w:t>
      </w:r>
      <w:r w:rsidR="000B59F7">
        <w:t xml:space="preserve"> </w:t>
      </w:r>
    </w:p>
    <w:p w14:paraId="62B85418" w14:textId="429A26BE" w:rsidR="00D5428D" w:rsidRDefault="00D5428D" w:rsidP="00D5428D">
      <w:pPr>
        <w:numPr>
          <w:ilvl w:val="0"/>
          <w:numId w:val="5"/>
        </w:numPr>
        <w:tabs>
          <w:tab w:val="left" w:pos="720"/>
          <w:tab w:val="left" w:pos="1260"/>
        </w:tabs>
        <w:spacing w:before="120" w:beforeAutospacing="0"/>
        <w:ind w:right="720"/>
      </w:pPr>
      <w:r>
        <w:t>Use the plan’s “Real</w:t>
      </w:r>
      <w:r w:rsidR="002A7CE6">
        <w:t>-</w:t>
      </w:r>
      <w:r>
        <w:t xml:space="preserve">Time Benefit Tool” </w:t>
      </w:r>
      <w:r w:rsidRPr="00872B77">
        <w:t>(</w:t>
      </w:r>
      <w:r w:rsidRPr="00A2021B">
        <w:rPr>
          <w:i/>
          <w:iCs/>
          <w:color w:val="0000FF"/>
        </w:rPr>
        <w:t>[insert URL]</w:t>
      </w:r>
      <w:r>
        <w:rPr>
          <w:i/>
          <w:iCs/>
          <w:color w:val="0000FF"/>
        </w:rPr>
        <w:t xml:space="preserve"> </w:t>
      </w:r>
      <w:r w:rsidRPr="001663A6">
        <w:rPr>
          <w:iCs/>
        </w:rPr>
        <w:t>or by calling Member Services</w:t>
      </w:r>
      <w:r w:rsidRPr="00872B77">
        <w:t>)</w:t>
      </w:r>
      <w:r>
        <w:t xml:space="preserve">. With this tool you can search for drugs on the Drug List to see an estimate of what you will pay and if there are alternative drugs on the Drug List that could treat the same condition. </w:t>
      </w:r>
      <w:r w:rsidRPr="00A2021B">
        <w:rPr>
          <w:i/>
          <w:iCs/>
          <w:color w:val="0000FF"/>
        </w:rPr>
        <w:t>[Plans may insert additional</w:t>
      </w:r>
      <w:r>
        <w:rPr>
          <w:i/>
          <w:iCs/>
          <w:color w:val="0000FF"/>
        </w:rPr>
        <w:t xml:space="preserve"> information about the </w:t>
      </w:r>
      <w:r w:rsidR="00DB0C8B">
        <w:rPr>
          <w:i/>
          <w:iCs/>
          <w:color w:val="0000FF"/>
        </w:rPr>
        <w:t>“</w:t>
      </w:r>
      <w:r>
        <w:rPr>
          <w:i/>
          <w:iCs/>
          <w:color w:val="0000FF"/>
        </w:rPr>
        <w:t>Real</w:t>
      </w:r>
      <w:r w:rsidR="002A7CE6">
        <w:rPr>
          <w:i/>
          <w:iCs/>
          <w:color w:val="0000FF"/>
        </w:rPr>
        <w:t>-</w:t>
      </w:r>
      <w:r>
        <w:rPr>
          <w:i/>
          <w:iCs/>
          <w:color w:val="0000FF"/>
        </w:rPr>
        <w:t>Time Benefit Tool</w:t>
      </w:r>
      <w:r w:rsidR="00DB0C8B">
        <w:rPr>
          <w:i/>
          <w:iCs/>
          <w:color w:val="0000FF"/>
        </w:rPr>
        <w:t>”</w:t>
      </w:r>
      <w:r>
        <w:rPr>
          <w:i/>
          <w:iCs/>
          <w:color w:val="0000FF"/>
        </w:rPr>
        <w:t xml:space="preserve"> such as rewards and incentives which may be offered to enrollees who use the “Real</w:t>
      </w:r>
      <w:r w:rsidR="002A7CE6">
        <w:rPr>
          <w:i/>
          <w:iCs/>
          <w:color w:val="0000FF"/>
        </w:rPr>
        <w:t>-</w:t>
      </w:r>
      <w:r>
        <w:rPr>
          <w:i/>
          <w:iCs/>
          <w:color w:val="0000FF"/>
        </w:rPr>
        <w:t>Time Benefit Tool.”]</w:t>
      </w:r>
    </w:p>
    <w:p w14:paraId="3D3D35B1" w14:textId="06F36067" w:rsidR="00663DF4" w:rsidRPr="00754A56" w:rsidRDefault="00663DF4" w:rsidP="001F7943">
      <w:pPr>
        <w:numPr>
          <w:ilvl w:val="0"/>
          <w:numId w:val="5"/>
        </w:numPr>
        <w:tabs>
          <w:tab w:val="left" w:pos="720"/>
          <w:tab w:val="left" w:pos="1260"/>
        </w:tabs>
        <w:spacing w:before="120" w:beforeAutospacing="0" w:after="120" w:afterAutospacing="0"/>
        <w:ind w:right="720"/>
      </w:pPr>
      <w:r w:rsidRPr="000871E5">
        <w:rPr>
          <w:i/>
          <w:iCs/>
          <w:color w:val="0000FF"/>
        </w:rPr>
        <w:t>[Plans may insert additional ways to find out if a drug is on the Drug List.]</w:t>
      </w:r>
    </w:p>
    <w:p w14:paraId="7041A987" w14:textId="77777777" w:rsidR="002E1D1E" w:rsidRPr="00587D96" w:rsidRDefault="002E1D1E">
      <w:pPr>
        <w:pStyle w:val="Heading3"/>
      </w:pPr>
      <w:bookmarkStart w:id="447" w:name="_Toc109315726"/>
      <w:bookmarkStart w:id="448" w:name="_Toc228561507"/>
      <w:bookmarkStart w:id="449" w:name="_Toc68442388"/>
      <w:bookmarkStart w:id="450" w:name="_Toc98761261"/>
      <w:bookmarkStart w:id="451" w:name="_Toc102342466"/>
      <w:bookmarkStart w:id="452" w:name="_Toc166060197"/>
      <w:r w:rsidRPr="00754A56">
        <w:t xml:space="preserve">SECTION </w:t>
      </w:r>
      <w:r w:rsidR="002A3F04" w:rsidRPr="00754A56">
        <w:t>4</w:t>
      </w:r>
      <w:r w:rsidRPr="00754A56">
        <w:tab/>
        <w:t>There are restrictions on coverage for some drugs</w:t>
      </w:r>
      <w:bookmarkEnd w:id="447"/>
      <w:bookmarkEnd w:id="448"/>
      <w:bookmarkEnd w:id="449"/>
      <w:bookmarkEnd w:id="450"/>
      <w:bookmarkEnd w:id="451"/>
      <w:bookmarkEnd w:id="452"/>
    </w:p>
    <w:p w14:paraId="2211A545" w14:textId="77777777" w:rsidR="002E1D1E" w:rsidRPr="00754A56" w:rsidRDefault="002E1D1E" w:rsidP="00F1332D">
      <w:pPr>
        <w:pStyle w:val="Heading4"/>
      </w:pPr>
      <w:bookmarkStart w:id="453" w:name="_Toc109315727"/>
      <w:bookmarkStart w:id="454" w:name="_Toc228561508"/>
      <w:bookmarkStart w:id="455" w:name="_Toc68442389"/>
      <w:r w:rsidRPr="00754A56">
        <w:t xml:space="preserve">Section </w:t>
      </w:r>
      <w:r w:rsidR="002A3F04" w:rsidRPr="00754A56">
        <w:t>4</w:t>
      </w:r>
      <w:r w:rsidRPr="00754A56">
        <w:t>.1</w:t>
      </w:r>
      <w:r w:rsidRPr="00754A56">
        <w:tab/>
        <w:t>Why do some drugs have restrictions?</w:t>
      </w:r>
      <w:bookmarkEnd w:id="453"/>
      <w:bookmarkEnd w:id="454"/>
      <w:bookmarkEnd w:id="455"/>
    </w:p>
    <w:p w14:paraId="25D7B052" w14:textId="5F0F095B" w:rsidR="00991FD6" w:rsidRDefault="002E1D1E" w:rsidP="00F1332D">
      <w:r w:rsidRPr="00754A56">
        <w:t xml:space="preserve">For certain prescription drugs, special rules restrict how and when the plan covers them. A team of doctors and pharmacists developed these rules to </w:t>
      </w:r>
      <w:r w:rsidR="00A15E72">
        <w:t xml:space="preserve">encourage </w:t>
      </w:r>
      <w:r w:rsidR="00C916DD">
        <w:t xml:space="preserve">you and your provider to </w:t>
      </w:r>
      <w:r w:rsidRPr="00754A56">
        <w:t xml:space="preserve">use drugs in the most effective ways. </w:t>
      </w:r>
      <w:r w:rsidR="00BA2E79">
        <w:t xml:space="preserve">To find out if any of these restrictions apply to a </w:t>
      </w:r>
      <w:r w:rsidR="008D65F5">
        <w:t>drug you take or want to take, check the Drug List.</w:t>
      </w:r>
      <w:r w:rsidRPr="00754A56">
        <w:t xml:space="preserve"> </w:t>
      </w:r>
    </w:p>
    <w:p w14:paraId="3F6E57C1" w14:textId="54428B0C" w:rsidR="002E1D1E" w:rsidRPr="00754A56" w:rsidRDefault="00746976" w:rsidP="00F1332D">
      <w:r>
        <w:t>If</w:t>
      </w:r>
      <w:r w:rsidR="004824B8">
        <w:t xml:space="preserve"> </w:t>
      </w:r>
      <w:r w:rsidR="002E1D1E" w:rsidRPr="00754A56">
        <w:t xml:space="preserve">a safe, lower-cost drug will work just as well </w:t>
      </w:r>
      <w:r w:rsidR="001A108C" w:rsidRPr="00754A56">
        <w:t xml:space="preserve">medically </w:t>
      </w:r>
      <w:r w:rsidR="002E1D1E" w:rsidRPr="00754A56">
        <w:t>as a higher-cost drug, the plan’s rules are designed to encourage you and your provider to use that lower-cost option.</w:t>
      </w:r>
    </w:p>
    <w:p w14:paraId="5A427942" w14:textId="5B2B0774" w:rsidR="00351236" w:rsidRPr="00754A56" w:rsidRDefault="00351236" w:rsidP="00F1332D">
      <w:r>
        <w:t xml:space="preserve">Please note that sometimes a drug may appear more than once in our </w:t>
      </w:r>
      <w:r w:rsidR="002059A4">
        <w:t>D</w:t>
      </w:r>
      <w:r>
        <w:t xml:space="preserve">rug </w:t>
      </w:r>
      <w:r w:rsidR="002059A4">
        <w:t>L</w:t>
      </w:r>
      <w:r>
        <w:t xml:space="preserve">ist. This is because </w:t>
      </w:r>
      <w:r w:rsidR="008D6644">
        <w:t xml:space="preserve">the same drugs can </w:t>
      </w:r>
      <w:r>
        <w:t>diffe</w:t>
      </w:r>
      <w:r w:rsidR="008D6644">
        <w:t>r</w:t>
      </w:r>
      <w:r>
        <w:t xml:space="preserve"> based on the strength, amount, or form of the drug prescribed by your health care provider</w:t>
      </w:r>
      <w:r w:rsidR="00CC04A0">
        <w:t xml:space="preserve">, and different restrictions or cost sharing may apply to the different versions </w:t>
      </w:r>
      <w:r w:rsidR="00CC04A0">
        <w:lastRenderedPageBreak/>
        <w:t>of the drug</w:t>
      </w:r>
      <w:r>
        <w:t xml:space="preserve"> (</w:t>
      </w:r>
      <w:r w:rsidR="00A17498">
        <w:t xml:space="preserve">for instance, </w:t>
      </w:r>
      <w:r>
        <w:t>10 mg versus 100 mg; one per day versus two per day; tablet versus liquid).</w:t>
      </w:r>
    </w:p>
    <w:p w14:paraId="4332C4CC" w14:textId="77777777" w:rsidR="002E1D1E" w:rsidRPr="00754A56" w:rsidRDefault="002E1D1E" w:rsidP="00F1332D">
      <w:pPr>
        <w:pStyle w:val="Heading4"/>
      </w:pPr>
      <w:bookmarkStart w:id="456" w:name="_Toc109315728"/>
      <w:bookmarkStart w:id="457" w:name="_Toc228561509"/>
      <w:bookmarkStart w:id="458" w:name="_Toc68442390"/>
      <w:r w:rsidRPr="00754A56">
        <w:t xml:space="preserve">Section </w:t>
      </w:r>
      <w:r w:rsidR="002A3F04" w:rsidRPr="00754A56">
        <w:t>4</w:t>
      </w:r>
      <w:r w:rsidRPr="00754A56">
        <w:t>.2</w:t>
      </w:r>
      <w:r w:rsidRPr="00754A56">
        <w:tab/>
        <w:t>What kinds of restrictions?</w:t>
      </w:r>
      <w:bookmarkEnd w:id="456"/>
      <w:bookmarkEnd w:id="457"/>
      <w:bookmarkEnd w:id="458"/>
    </w:p>
    <w:p w14:paraId="0DB4AE90" w14:textId="002B4C3C" w:rsidR="002E1D1E" w:rsidRDefault="002E1D1E" w:rsidP="00F1332D">
      <w:r w:rsidRPr="00B75BF5">
        <w:t>The sections below tell you more about the types of restrictions we use for certain drugs.</w:t>
      </w:r>
      <w:r w:rsidR="00904C7E" w:rsidRPr="00B75BF5">
        <w:t xml:space="preserve"> </w:t>
      </w:r>
    </w:p>
    <w:p w14:paraId="0F968F7A" w14:textId="4FA8174C" w:rsidR="00746976" w:rsidRDefault="00746976" w:rsidP="003442E5">
      <w:r w:rsidRPr="000871E5">
        <w:rPr>
          <w:b/>
          <w:bCs/>
          <w:color w:val="000000"/>
        </w:rPr>
        <w:t>If there is a restriction for your drug, it usually means that you or your provider will have to take extra steps in order for us to cover the drug.</w:t>
      </w:r>
      <w:r w:rsidRPr="00052110">
        <w:rPr>
          <w:color w:val="000000"/>
        </w:rPr>
        <w:t xml:space="preserve"> </w:t>
      </w:r>
      <w:r>
        <w:rPr>
          <w:color w:val="000000"/>
        </w:rPr>
        <w:t xml:space="preserve">Contact </w:t>
      </w:r>
      <w:r w:rsidRPr="00052110">
        <w:t xml:space="preserve">Member Services to learn what you or your provider would need to do to get coverage for the drug. </w:t>
      </w:r>
      <w:r w:rsidRPr="00037D2A">
        <w:rPr>
          <w:b/>
          <w:bCs/>
          <w:color w:val="000000"/>
        </w:rPr>
        <w:t>If you want us to waive the restriction for you, you will need to use the coverage decision process and ask us to make an exception.</w:t>
      </w:r>
      <w:r w:rsidRPr="00052110">
        <w:rPr>
          <w:color w:val="000000"/>
        </w:rPr>
        <w:t xml:space="preserve"> We may or may not agree to waive the restriction for you. (See Chapter 9</w:t>
      </w:r>
      <w:r w:rsidR="00AB6CEB">
        <w:rPr>
          <w:color w:val="000000"/>
        </w:rPr>
        <w:t>.</w:t>
      </w:r>
      <w:r w:rsidRPr="00052110">
        <w:rPr>
          <w:color w:val="000000"/>
        </w:rPr>
        <w:t>)</w:t>
      </w:r>
    </w:p>
    <w:p w14:paraId="74144AE2" w14:textId="187E8880" w:rsidR="002E1D1E" w:rsidRDefault="00B75BF5" w:rsidP="0026005F">
      <w:pPr>
        <w:rPr>
          <w:i/>
          <w:iCs/>
          <w:color w:val="0000FF"/>
        </w:rPr>
      </w:pPr>
      <w:r w:rsidRPr="000871E5">
        <w:rPr>
          <w:i/>
          <w:iCs/>
          <w:color w:val="0000FF"/>
        </w:rPr>
        <w:t>[Plans should include only the forms of utilization management used by the plan</w:t>
      </w:r>
      <w:r w:rsidR="002774F9" w:rsidRPr="00D95AA1">
        <w:rPr>
          <w:i/>
          <w:iCs/>
          <w:color w:val="0000FF"/>
        </w:rPr>
        <w:t>.</w:t>
      </w:r>
      <w:r w:rsidRPr="00D95AA1">
        <w:rPr>
          <w:i/>
          <w:iCs/>
          <w:color w:val="0000FF"/>
        </w:rPr>
        <w:t>]</w:t>
      </w:r>
    </w:p>
    <w:p w14:paraId="4989B60A" w14:textId="77777777" w:rsidR="002E1D1E" w:rsidRPr="00D95AA1" w:rsidRDefault="002E1D1E">
      <w:pPr>
        <w:pStyle w:val="subheading"/>
        <w:rPr>
          <w:b w:val="0"/>
        </w:rPr>
      </w:pPr>
      <w:r w:rsidRPr="000871E5">
        <w:t>Getting plan approval in advance</w:t>
      </w:r>
    </w:p>
    <w:p w14:paraId="72650EB6" w14:textId="3F3DE557" w:rsidR="005835CC" w:rsidRPr="00202617" w:rsidRDefault="005835CC" w:rsidP="007760C4">
      <w:r w:rsidRPr="00202617">
        <w:t>For certain drugs, you or your provider need to get approval from the plan</w:t>
      </w:r>
      <w:r w:rsidR="006C48F7">
        <w:t xml:space="preserve"> </w:t>
      </w:r>
      <w:r w:rsidRPr="00202617">
        <w:t xml:space="preserve"> 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427F34D6" w14:textId="77777777" w:rsidR="002E1D1E" w:rsidRPr="00D95AA1" w:rsidRDefault="002E1D1E">
      <w:pPr>
        <w:pStyle w:val="subheading"/>
        <w:rPr>
          <w:b w:val="0"/>
        </w:rPr>
      </w:pPr>
      <w:r w:rsidRPr="000871E5">
        <w:t xml:space="preserve">Trying a different drug first </w:t>
      </w:r>
    </w:p>
    <w:p w14:paraId="251AD521" w14:textId="4D30569D" w:rsidR="002E1D1E" w:rsidRPr="00754A56" w:rsidRDefault="002E1D1E" w:rsidP="002E1D1E">
      <w:r w:rsidRPr="007B77F4">
        <w:t xml:space="preserve">This requirement </w:t>
      </w:r>
      <w:r w:rsidRPr="00754A56">
        <w:t xml:space="preserve">encourages you to try less costly but </w:t>
      </w:r>
      <w:r w:rsidR="00D245B9">
        <w:t xml:space="preserve">usually </w:t>
      </w:r>
      <w:r w:rsidRPr="00754A56">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7B77F4">
        <w:rPr>
          <w:rStyle w:val="Strong"/>
        </w:rPr>
        <w:t>step therapy</w:t>
      </w:r>
      <w:r w:rsidRPr="007B77F4">
        <w:t>.</w:t>
      </w:r>
    </w:p>
    <w:p w14:paraId="116F0F3C" w14:textId="77777777" w:rsidR="002E1D1E" w:rsidRDefault="002E1D1E" w:rsidP="007B77F4">
      <w:pPr>
        <w:pStyle w:val="subheading"/>
      </w:pPr>
      <w:r w:rsidRPr="000871E5">
        <w:t>Quantity limits</w:t>
      </w:r>
      <w:r w:rsidRPr="007B77F4">
        <w:t xml:space="preserve"> </w:t>
      </w:r>
    </w:p>
    <w:p w14:paraId="6CA825C5" w14:textId="632E8519" w:rsidR="009B2EDB" w:rsidRPr="009B2EDB" w:rsidRDefault="009B2EDB" w:rsidP="009B2EDB">
      <w:r w:rsidRPr="009B2EDB">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190FBD03" w14:textId="77777777" w:rsidR="002E1D1E" w:rsidRPr="009E4A28" w:rsidRDefault="002E1D1E">
      <w:pPr>
        <w:pStyle w:val="Heading3"/>
      </w:pPr>
      <w:bookmarkStart w:id="459" w:name="_Toc109315730"/>
      <w:bookmarkStart w:id="460" w:name="_Toc228561511"/>
      <w:bookmarkStart w:id="461" w:name="_Toc68442392"/>
      <w:bookmarkStart w:id="462" w:name="_Toc98761262"/>
      <w:bookmarkStart w:id="463" w:name="_Toc102342467"/>
      <w:bookmarkStart w:id="464" w:name="_Toc166060198"/>
      <w:r w:rsidRPr="00754A56">
        <w:t xml:space="preserve">SECTION </w:t>
      </w:r>
      <w:r w:rsidR="002A3F04" w:rsidRPr="00754A56">
        <w:t>5</w:t>
      </w:r>
      <w:r w:rsidRPr="00754A56">
        <w:tab/>
        <w:t>What if one of your drugs is not covered in the way you’d like it to be covered?</w:t>
      </w:r>
      <w:bookmarkEnd w:id="459"/>
      <w:bookmarkEnd w:id="460"/>
      <w:bookmarkEnd w:id="461"/>
      <w:bookmarkEnd w:id="462"/>
      <w:bookmarkEnd w:id="463"/>
      <w:bookmarkEnd w:id="464"/>
    </w:p>
    <w:p w14:paraId="0BD2CC59" w14:textId="77777777" w:rsidR="002E1D1E" w:rsidRPr="00754A56" w:rsidRDefault="002E1D1E" w:rsidP="00F1332D">
      <w:pPr>
        <w:pStyle w:val="Heading4"/>
      </w:pPr>
      <w:bookmarkStart w:id="465" w:name="_Toc109315731"/>
      <w:bookmarkStart w:id="466" w:name="_Toc228561512"/>
      <w:bookmarkStart w:id="467" w:name="_Toc68442393"/>
      <w:r w:rsidRPr="00754A56">
        <w:t xml:space="preserve">Section </w:t>
      </w:r>
      <w:r w:rsidR="002A3F04" w:rsidRPr="00754A56">
        <w:t>5</w:t>
      </w:r>
      <w:r w:rsidRPr="00754A56">
        <w:t>.1</w:t>
      </w:r>
      <w:r w:rsidRPr="00754A56">
        <w:tab/>
        <w:t>There are things you can do if your drug is not covered in the way you’d like it to be covered</w:t>
      </w:r>
      <w:bookmarkEnd w:id="465"/>
      <w:bookmarkEnd w:id="466"/>
      <w:bookmarkEnd w:id="467"/>
    </w:p>
    <w:p w14:paraId="30F624E9" w14:textId="49CC735C" w:rsidR="002E1D1E" w:rsidRPr="00754A56" w:rsidRDefault="00746976" w:rsidP="00F1332D">
      <w:r>
        <w:t xml:space="preserve">There are situations where there is a </w:t>
      </w:r>
      <w:r w:rsidR="002E1D1E" w:rsidRPr="00754A56">
        <w:t>prescription drug you are taking, or one that you and your provider think you should be taking</w:t>
      </w:r>
      <w:r w:rsidR="006D7630">
        <w:t>,</w:t>
      </w:r>
      <w:r w:rsidR="004312B1">
        <w:t xml:space="preserve"> </w:t>
      </w:r>
      <w:r w:rsidR="004312B1" w:rsidRPr="004312B1">
        <w:t>that is not on our formulary or is on our formulary with restrictions</w:t>
      </w:r>
      <w:r w:rsidR="00880931">
        <w:t>.</w:t>
      </w:r>
      <w:r w:rsidR="002E1D1E" w:rsidRPr="00754A56">
        <w:t xml:space="preserve"> For example:</w:t>
      </w:r>
    </w:p>
    <w:p w14:paraId="6DF2C96C" w14:textId="77777777" w:rsidR="002E1D1E" w:rsidRPr="00754A56" w:rsidRDefault="004312B1" w:rsidP="001F7943">
      <w:pPr>
        <w:pStyle w:val="ListBullet"/>
        <w:numPr>
          <w:ilvl w:val="0"/>
          <w:numId w:val="4"/>
        </w:numPr>
      </w:pPr>
      <w:r>
        <w:lastRenderedPageBreak/>
        <w:t>T</w:t>
      </w:r>
      <w:r w:rsidR="002E1D1E" w:rsidRPr="00754A56">
        <w:t>he drug might not be covered at all. Or maybe a generic version of the drug is covered but the brand name version you want to take is not covered.</w:t>
      </w:r>
    </w:p>
    <w:p w14:paraId="162618B7" w14:textId="788C92FE" w:rsidR="00FF7B51" w:rsidRDefault="00773E8C" w:rsidP="001F7943">
      <w:pPr>
        <w:pStyle w:val="ListBullet"/>
        <w:numPr>
          <w:ilvl w:val="0"/>
          <w:numId w:val="4"/>
        </w:numPr>
      </w:pPr>
      <w:r w:rsidRPr="00773E8C">
        <w:t>T</w:t>
      </w:r>
      <w:r w:rsidR="00FF7B51" w:rsidRPr="00773E8C">
        <w:t>he drug is covered, but there are extra rules or restrictions on coverage for that drug</w:t>
      </w:r>
      <w:r w:rsidR="00BD0A45">
        <w:t>, a</w:t>
      </w:r>
      <w:r w:rsidR="00FF7B51" w:rsidRPr="00052110">
        <w:t>s explained in Section 4</w:t>
      </w:r>
      <w:r w:rsidR="00BD0A45">
        <w:t>.</w:t>
      </w:r>
    </w:p>
    <w:p w14:paraId="4E8EEE49" w14:textId="6CEAE85A" w:rsidR="00F1332D" w:rsidRPr="00754A56" w:rsidRDefault="00F1332D" w:rsidP="001F7943">
      <w:pPr>
        <w:pStyle w:val="ListBullet"/>
        <w:numPr>
          <w:ilvl w:val="0"/>
          <w:numId w:val="4"/>
        </w:numPr>
      </w:pPr>
      <w:r w:rsidRPr="000871E5">
        <w:rPr>
          <w:i/>
          <w:iCs/>
          <w:color w:val="0000FF"/>
        </w:rPr>
        <w:t>[Omit if plan’s formulary structure (e.g., no tiers) does n</w:t>
      </w:r>
      <w:r w:rsidR="001D1592" w:rsidRPr="00D95AA1">
        <w:rPr>
          <w:i/>
          <w:iCs/>
          <w:color w:val="0000FF"/>
        </w:rPr>
        <w:t>ot allow for tiering exceptions</w:t>
      </w:r>
      <w:r w:rsidRPr="00D95AA1">
        <w:rPr>
          <w:i/>
          <w:iCs/>
          <w:color w:val="0000FF"/>
        </w:rPr>
        <w:t>]</w:t>
      </w:r>
      <w:r w:rsidRPr="00754A56">
        <w:rPr>
          <w:color w:val="0000FF"/>
        </w:rPr>
        <w:t xml:space="preserve"> </w:t>
      </w:r>
      <w:r w:rsidR="006032AE" w:rsidRPr="006032AE">
        <w:rPr>
          <w:rStyle w:val="Strong"/>
          <w:b w:val="0"/>
          <w:bCs w:val="0"/>
        </w:rPr>
        <w:t>T</w:t>
      </w:r>
      <w:r w:rsidRPr="006032AE">
        <w:rPr>
          <w:rStyle w:val="Strong"/>
          <w:b w:val="0"/>
          <w:bCs w:val="0"/>
        </w:rPr>
        <w:t>he drug is covered, but it is in a cost-sharing tier that makes your cost</w:t>
      </w:r>
      <w:r w:rsidR="00A56A2F">
        <w:rPr>
          <w:rStyle w:val="Strong"/>
          <w:b w:val="0"/>
          <w:bCs w:val="0"/>
        </w:rPr>
        <w:t xml:space="preserve"> </w:t>
      </w:r>
      <w:r w:rsidRPr="006032AE">
        <w:rPr>
          <w:rStyle w:val="Strong"/>
          <w:b w:val="0"/>
          <w:bCs w:val="0"/>
        </w:rPr>
        <w:t>sharing more expensive than you think it should be</w:t>
      </w:r>
      <w:r w:rsidR="006032AE">
        <w:rPr>
          <w:rStyle w:val="Strong"/>
          <w:b w:val="0"/>
          <w:bCs w:val="0"/>
        </w:rPr>
        <w:t>.</w:t>
      </w:r>
      <w:r w:rsidRPr="00754A56">
        <w:rPr>
          <w:color w:val="000000"/>
        </w:rPr>
        <w:t xml:space="preserve"> </w:t>
      </w:r>
    </w:p>
    <w:p w14:paraId="402E40A8" w14:textId="3C47338A" w:rsidR="002E1D1E" w:rsidRDefault="00F1332D" w:rsidP="002647CC">
      <w:pPr>
        <w:pStyle w:val="ListBullet"/>
        <w:numPr>
          <w:ilvl w:val="0"/>
          <w:numId w:val="24"/>
        </w:numPr>
        <w:ind w:left="720"/>
      </w:pPr>
      <w:r w:rsidRPr="00754A56">
        <w:t xml:space="preserve">There are things you can do if your drug is not covered in the way that you’d like it to be covered. </w:t>
      </w:r>
      <w:r w:rsidR="002E1D1E" w:rsidRPr="007E4FE7">
        <w:rPr>
          <w:b/>
          <w:bCs/>
        </w:rPr>
        <w:t xml:space="preserve">If your drug is not on the Drug List or if your drug is restricted, go to Section </w:t>
      </w:r>
      <w:r w:rsidR="002A3F04" w:rsidRPr="007E4FE7">
        <w:rPr>
          <w:b/>
          <w:bCs/>
        </w:rPr>
        <w:t>5</w:t>
      </w:r>
      <w:r w:rsidR="002E1D1E" w:rsidRPr="007E4FE7">
        <w:rPr>
          <w:b/>
          <w:bCs/>
        </w:rPr>
        <w:t>.2 to learn what you can do.</w:t>
      </w:r>
      <w:r w:rsidR="002E1D1E" w:rsidRPr="00754A56">
        <w:t xml:space="preserve"> </w:t>
      </w:r>
    </w:p>
    <w:p w14:paraId="497337CF" w14:textId="77777777" w:rsidR="00F1332D" w:rsidRDefault="00F1332D" w:rsidP="002647CC">
      <w:pPr>
        <w:pStyle w:val="ListBullet"/>
        <w:numPr>
          <w:ilvl w:val="0"/>
          <w:numId w:val="24"/>
        </w:numPr>
        <w:ind w:left="720"/>
      </w:pPr>
      <w:r w:rsidRPr="000871E5">
        <w:rPr>
          <w:i/>
          <w:iCs/>
          <w:color w:val="0000FF"/>
        </w:rPr>
        <w:t>[Omit if plan’s formulary structure (e.g., no tiers) does not allow for tiering exceptions]</w:t>
      </w:r>
      <w:r w:rsidRPr="00754A56">
        <w:rPr>
          <w:color w:val="0000FF"/>
        </w:rPr>
        <w:t xml:space="preserve"> </w:t>
      </w:r>
      <w:r w:rsidRPr="007E4FE7">
        <w:rPr>
          <w:b/>
          <w:bCs/>
        </w:rPr>
        <w:t>If your drug is in a cost-sharing tier that makes your cost more expensive than you think it should be, go to Section 5.3 to learn what you can do.</w:t>
      </w:r>
    </w:p>
    <w:p w14:paraId="6430E4AD" w14:textId="3F32AC70" w:rsidR="002E1D1E" w:rsidRPr="00D95AA1" w:rsidRDefault="002E1D1E">
      <w:pPr>
        <w:pStyle w:val="Heading4"/>
        <w:rPr>
          <w:sz w:val="4"/>
          <w:szCs w:val="4"/>
        </w:rPr>
      </w:pPr>
      <w:bookmarkStart w:id="468" w:name="_Toc109315732"/>
      <w:bookmarkStart w:id="469" w:name="_Toc228561513"/>
      <w:bookmarkStart w:id="470" w:name="_Toc68442394"/>
      <w:r w:rsidRPr="00754A56">
        <w:t xml:space="preserve">Section </w:t>
      </w:r>
      <w:r w:rsidR="002A3F04" w:rsidRPr="00754A56">
        <w:t>5</w:t>
      </w:r>
      <w:r w:rsidRPr="00754A56">
        <w:t>.2</w:t>
      </w:r>
      <w:r w:rsidRPr="00754A56">
        <w:tab/>
        <w:t>What can you do if your drug is not on the Drug List or if the drug is restricted in some way?</w:t>
      </w:r>
      <w:bookmarkEnd w:id="468"/>
      <w:bookmarkEnd w:id="469"/>
      <w:bookmarkEnd w:id="470"/>
    </w:p>
    <w:p w14:paraId="42C1B0F1" w14:textId="5D72B390" w:rsidR="002E1D1E" w:rsidRPr="00754A56" w:rsidRDefault="002E1D1E" w:rsidP="00F1332D">
      <w:r w:rsidRPr="00754A56">
        <w:t xml:space="preserve">If your drug is not on the Drug List or is restricted, here are </w:t>
      </w:r>
      <w:r w:rsidR="006657B1">
        <w:t>options</w:t>
      </w:r>
      <w:r w:rsidRPr="00754A56">
        <w:t>:</w:t>
      </w:r>
    </w:p>
    <w:p w14:paraId="1BADDD34" w14:textId="2DD73829" w:rsidR="002E1D1E" w:rsidRPr="00754A56" w:rsidRDefault="002E1D1E" w:rsidP="002647CC">
      <w:pPr>
        <w:pStyle w:val="ListBullet"/>
        <w:numPr>
          <w:ilvl w:val="0"/>
          <w:numId w:val="24"/>
        </w:numPr>
        <w:ind w:left="720"/>
      </w:pPr>
      <w:r w:rsidRPr="00754A56">
        <w:t xml:space="preserve">You may be able to get a temporary supply of the </w:t>
      </w:r>
      <w:r w:rsidR="007B1133" w:rsidRPr="00754A56">
        <w:t>drug.</w:t>
      </w:r>
    </w:p>
    <w:p w14:paraId="780BCA96" w14:textId="77777777" w:rsidR="002E1D1E" w:rsidRPr="00754A56" w:rsidRDefault="002E1D1E" w:rsidP="002647CC">
      <w:pPr>
        <w:pStyle w:val="ListBullet"/>
        <w:numPr>
          <w:ilvl w:val="0"/>
          <w:numId w:val="24"/>
        </w:numPr>
        <w:ind w:left="720"/>
      </w:pPr>
      <w:r w:rsidRPr="00754A56">
        <w:t>You can change to another drug.</w:t>
      </w:r>
    </w:p>
    <w:p w14:paraId="7767CD42" w14:textId="77777777" w:rsidR="002E1D1E" w:rsidRPr="00D22E3C" w:rsidRDefault="002E1D1E" w:rsidP="002647CC">
      <w:pPr>
        <w:pStyle w:val="ListBullet"/>
        <w:numPr>
          <w:ilvl w:val="0"/>
          <w:numId w:val="24"/>
        </w:numPr>
        <w:ind w:left="720"/>
      </w:pPr>
      <w:r w:rsidRPr="00754A56">
        <w:t xml:space="preserve">You can request an </w:t>
      </w:r>
      <w:r w:rsidRPr="007E4FE7">
        <w:rPr>
          <w:b/>
          <w:bCs/>
        </w:rPr>
        <w:t>exception</w:t>
      </w:r>
      <w:r w:rsidRPr="00754A56">
        <w:t xml:space="preserve"> and ask the plan to cover the drug or remove restrictions from the drug.</w:t>
      </w:r>
    </w:p>
    <w:p w14:paraId="643A450D" w14:textId="77777777" w:rsidR="002E1D1E" w:rsidRPr="00754A56" w:rsidRDefault="002E1D1E" w:rsidP="00F1332D">
      <w:pPr>
        <w:pStyle w:val="subheading"/>
      </w:pPr>
      <w:r w:rsidRPr="00754A56">
        <w:t>You may be able to get a temporary supply</w:t>
      </w:r>
    </w:p>
    <w:p w14:paraId="2A77E91A" w14:textId="42161756" w:rsidR="00112D41" w:rsidRDefault="00112D41" w:rsidP="00F1332D">
      <w:r>
        <w:t>Under certain circumstances,</w:t>
      </w:r>
      <w:r w:rsidRPr="6366B9EF">
        <w:rPr>
          <w:i/>
          <w:iCs/>
        </w:rPr>
        <w:t xml:space="preserve"> </w:t>
      </w:r>
      <w:r>
        <w:t xml:space="preserve">the plan </w:t>
      </w:r>
      <w:r w:rsidR="006D425E">
        <w:t>must</w:t>
      </w:r>
      <w:r>
        <w:t xml:space="preserve"> </w:t>
      </w:r>
      <w:r w:rsidR="008C1DE3">
        <w:t>provide</w:t>
      </w:r>
      <w:r>
        <w:t xml:space="preserve"> a temporary supply of a drug </w:t>
      </w:r>
      <w:r w:rsidR="0017696A">
        <w:t>that</w:t>
      </w:r>
      <w:r>
        <w:t xml:space="preserve"> you </w:t>
      </w:r>
      <w:r w:rsidR="0017696A">
        <w:t>are already taking</w:t>
      </w:r>
      <w:r w:rsidR="005F3D1B">
        <w:t>. T</w:t>
      </w:r>
      <w:r>
        <w:t>his</w:t>
      </w:r>
      <w:r w:rsidR="005F3D1B">
        <w:t xml:space="preserve"> temporary supply</w:t>
      </w:r>
      <w:r>
        <w:t xml:space="preserve"> gives you time to talk with your provider about the change.</w:t>
      </w:r>
    </w:p>
    <w:p w14:paraId="09523687" w14:textId="2F2A79DC" w:rsidR="00D12F27" w:rsidRDefault="00D12F27" w:rsidP="00D12F27">
      <w:r w:rsidRPr="00052110">
        <w:t xml:space="preserve">To be eligible for a temporary supply, </w:t>
      </w:r>
      <w:r>
        <w:t xml:space="preserve">the drug </w:t>
      </w:r>
      <w:r w:rsidRPr="00052110">
        <w:t xml:space="preserve">you </w:t>
      </w:r>
      <w:r>
        <w:t xml:space="preserve">have </w:t>
      </w:r>
      <w:r w:rsidRPr="00052110">
        <w:t xml:space="preserve">been taking </w:t>
      </w:r>
      <w:r w:rsidRPr="000871E5">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0871E5">
        <w:rPr>
          <w:b/>
          <w:bCs/>
        </w:rPr>
        <w:t xml:space="preserve"> is </w:t>
      </w:r>
      <w:r w:rsidRPr="00A77429">
        <w:rPr>
          <w:b/>
          <w:bCs/>
        </w:rPr>
        <w:t>n</w:t>
      </w:r>
      <w:r w:rsidRPr="002771EF">
        <w:rPr>
          <w:b/>
          <w:bCs/>
        </w:rPr>
        <w:t>ow restricted in some way</w:t>
      </w:r>
      <w:r w:rsidRPr="00052110">
        <w:t>.</w:t>
      </w:r>
      <w:r>
        <w:t xml:space="preserve"> </w:t>
      </w:r>
    </w:p>
    <w:p w14:paraId="260F44EA" w14:textId="77777777" w:rsidR="00D12F27" w:rsidRPr="00EF02B1" w:rsidRDefault="00D12F27" w:rsidP="001F7943">
      <w:pPr>
        <w:pStyle w:val="ListParagraph"/>
        <w:numPr>
          <w:ilvl w:val="0"/>
          <w:numId w:val="4"/>
        </w:numPr>
        <w:spacing w:before="120" w:beforeAutospacing="0" w:after="120" w:afterAutospacing="0"/>
        <w:contextualSpacing w:val="0"/>
      </w:pPr>
      <w:r w:rsidRPr="000871E5">
        <w:rPr>
          <w:b/>
          <w:bCs/>
        </w:rPr>
        <w:t>If you are a new member,</w:t>
      </w:r>
      <w:r w:rsidRPr="00D95AA1">
        <w:t xml:space="preserve"> we will</w:t>
      </w:r>
      <w:r w:rsidRPr="00737154">
        <w:t xml:space="preserve"> cover a temporary supply of your drug </w:t>
      </w:r>
      <w:r w:rsidRPr="002A158D">
        <w:t>during the first</w:t>
      </w:r>
      <w:r w:rsidRPr="00341D76">
        <w:rPr>
          <w:b/>
          <w:bCs/>
        </w:rPr>
        <w:t xml:space="preserve"> </w:t>
      </w:r>
      <w:r w:rsidRPr="000871E5">
        <w:rPr>
          <w:b/>
          <w:bCs/>
          <w:i/>
          <w:iCs/>
          <w:color w:val="0000FF"/>
        </w:rPr>
        <w:t>[</w:t>
      </w:r>
      <w:r w:rsidRPr="6366B9EF">
        <w:rPr>
          <w:b/>
          <w:bCs/>
          <w:i/>
          <w:iCs/>
          <w:color w:val="0000FF"/>
        </w:rPr>
        <w:t>insert time period (must be at least 90 days)</w:t>
      </w:r>
      <w:r w:rsidRPr="000871E5">
        <w:rPr>
          <w:b/>
          <w:bCs/>
          <w:i/>
          <w:iCs/>
          <w:color w:val="0000FF"/>
        </w:rPr>
        <w:t>]</w:t>
      </w:r>
      <w:r w:rsidRPr="00341D76">
        <w:rPr>
          <w:b/>
          <w:bCs/>
          <w:color w:val="0000FF"/>
        </w:rPr>
        <w:t xml:space="preserve"> </w:t>
      </w:r>
      <w:r w:rsidRPr="002A158D">
        <w:t>of your membership in the plan</w:t>
      </w:r>
      <w:r w:rsidRPr="00BC206A">
        <w:rPr>
          <w:b/>
          <w:bCs/>
        </w:rPr>
        <w:t>.</w:t>
      </w:r>
      <w:r w:rsidRPr="000871E5">
        <w:t xml:space="preserve"> </w:t>
      </w:r>
    </w:p>
    <w:p w14:paraId="32D387D8" w14:textId="77777777" w:rsidR="00D12F27" w:rsidRDefault="00D12F27" w:rsidP="001F7943">
      <w:pPr>
        <w:pStyle w:val="ListParagraph"/>
        <w:numPr>
          <w:ilvl w:val="0"/>
          <w:numId w:val="4"/>
        </w:numPr>
        <w:spacing w:before="120" w:beforeAutospacing="0" w:after="120" w:afterAutospacing="0"/>
        <w:contextualSpacing w:val="0"/>
      </w:pPr>
      <w:r w:rsidRPr="00BC206A">
        <w:rPr>
          <w:b/>
          <w:bCs/>
        </w:rPr>
        <w:t>I</w:t>
      </w:r>
      <w:r w:rsidRPr="000871E5">
        <w:rPr>
          <w:b/>
          <w:bCs/>
        </w:rPr>
        <w:t xml:space="preserve">f you were in the plan last year, </w:t>
      </w:r>
      <w:r w:rsidRPr="00D95AA1">
        <w:t>we will cover a temporary supply of your drug during</w:t>
      </w:r>
      <w:r w:rsidRPr="00341D76">
        <w:rPr>
          <w:b/>
          <w:bCs/>
        </w:rPr>
        <w:t xml:space="preserve"> </w:t>
      </w:r>
      <w:r w:rsidRPr="002A158D">
        <w:t xml:space="preserve">the first </w:t>
      </w:r>
      <w:r w:rsidRPr="0039369F">
        <w:rPr>
          <w:b/>
          <w:color w:val="0000FF"/>
        </w:rPr>
        <w:t>[</w:t>
      </w:r>
      <w:r w:rsidRPr="0039369F">
        <w:rPr>
          <w:b/>
          <w:i/>
          <w:color w:val="0000FF"/>
        </w:rPr>
        <w:t>insert time period (must be at least 90 days</w:t>
      </w:r>
      <w:r w:rsidRPr="0039369F">
        <w:rPr>
          <w:b/>
          <w:color w:val="0000FF"/>
        </w:rPr>
        <w:t>)]</w:t>
      </w:r>
      <w:r w:rsidRPr="002A158D">
        <w:rPr>
          <w:color w:val="0033CC"/>
        </w:rPr>
        <w:t xml:space="preserve"> </w:t>
      </w:r>
      <w:r w:rsidRPr="002A158D">
        <w:t>of the calendar year</w:t>
      </w:r>
      <w:r>
        <w:t>.</w:t>
      </w:r>
      <w:r w:rsidRPr="002A158D">
        <w:t xml:space="preserve"> </w:t>
      </w:r>
    </w:p>
    <w:p w14:paraId="780F4434" w14:textId="262C8A30" w:rsidR="00D12F27" w:rsidRPr="00737154" w:rsidRDefault="00D12F27" w:rsidP="001F7943">
      <w:pPr>
        <w:pStyle w:val="ListParagraph"/>
        <w:numPr>
          <w:ilvl w:val="0"/>
          <w:numId w:val="4"/>
        </w:numPr>
        <w:spacing w:before="120" w:beforeAutospacing="0" w:after="120" w:afterAutospacing="0"/>
        <w:contextualSpacing w:val="0"/>
      </w:pPr>
      <w:r w:rsidRPr="00737154">
        <w:t xml:space="preserve">This temporary supply will be for a maximum of </w:t>
      </w:r>
      <w:r w:rsidRPr="000871E5">
        <w:rPr>
          <w:i/>
          <w:iCs/>
          <w:color w:val="0000FF"/>
        </w:rPr>
        <w:t>[</w:t>
      </w:r>
      <w:r w:rsidRPr="6366B9EF">
        <w:rPr>
          <w:i/>
          <w:iCs/>
          <w:color w:val="0000FF"/>
        </w:rPr>
        <w:t>insert supply limit (must be at least the number of days in the plan’s one</w:t>
      </w:r>
      <w:r w:rsidR="007A351A" w:rsidRPr="6366B9EF">
        <w:rPr>
          <w:i/>
          <w:iCs/>
          <w:color w:val="0000FF"/>
        </w:rPr>
        <w:t>-</w:t>
      </w:r>
      <w:r w:rsidRPr="6366B9EF">
        <w:rPr>
          <w:i/>
          <w:iCs/>
          <w:color w:val="0000FF"/>
        </w:rPr>
        <w:t>month supply)</w:t>
      </w:r>
      <w:r w:rsidRPr="000871E5">
        <w:rPr>
          <w:i/>
          <w:iCs/>
          <w:color w:val="0000FF"/>
        </w:rPr>
        <w:t>]</w:t>
      </w:r>
      <w:r w:rsidRPr="0093398B">
        <w:rPr>
          <w:color w:val="0000FF"/>
        </w:rPr>
        <w:t xml:space="preserve">. </w:t>
      </w:r>
      <w:r w:rsidRPr="00737154">
        <w:t>If your prescription is written for fewer days, we will allow multiple fills to provide up to a maximum of</w:t>
      </w:r>
      <w:r w:rsidRPr="00A65880">
        <w:t xml:space="preserve"> </w:t>
      </w:r>
      <w:r w:rsidRPr="000871E5">
        <w:rPr>
          <w:i/>
          <w:iCs/>
          <w:color w:val="0000FF"/>
        </w:rPr>
        <w:t xml:space="preserve">[insert supply limit </w:t>
      </w:r>
      <w:r w:rsidRPr="6366B9EF">
        <w:rPr>
          <w:i/>
          <w:iCs/>
          <w:color w:val="0000FF"/>
        </w:rPr>
        <w:t>(must be at least the number of days in the plan’s one</w:t>
      </w:r>
      <w:r w:rsidR="00E45A12">
        <w:rPr>
          <w:i/>
          <w:iCs/>
          <w:color w:val="0000FF"/>
        </w:rPr>
        <w:t>-</w:t>
      </w:r>
      <w:r w:rsidRPr="6366B9EF">
        <w:rPr>
          <w:i/>
          <w:iCs/>
          <w:color w:val="0000FF"/>
        </w:rPr>
        <w:t>month supply)]</w:t>
      </w:r>
      <w:r w:rsidRPr="00737154">
        <w:t xml:space="preserve"> of medication. The </w:t>
      </w:r>
      <w:r w:rsidRPr="00737154">
        <w:lastRenderedPageBreak/>
        <w:t>prescription must be filled at a network pharmacy. (Please note that the long-term care pharmacy may provide the drug in smaller amounts at a time to prevent waste.)</w:t>
      </w:r>
    </w:p>
    <w:p w14:paraId="7CB87DD1" w14:textId="0AA68AEB" w:rsidR="00D12F27" w:rsidRPr="00052110" w:rsidRDefault="00D12F27" w:rsidP="001F7943">
      <w:pPr>
        <w:numPr>
          <w:ilvl w:val="0"/>
          <w:numId w:val="21"/>
        </w:numPr>
        <w:spacing w:before="120" w:beforeAutospacing="0" w:after="120" w:afterAutospacing="0"/>
        <w:rPr>
          <w:b/>
          <w:bCs/>
        </w:rPr>
      </w:pPr>
      <w:r w:rsidRPr="00052110">
        <w:rPr>
          <w:b/>
          <w:bCs/>
        </w:rPr>
        <w:t xml:space="preserve">For those members who have been in the plan for more than </w:t>
      </w:r>
      <w:r w:rsidRPr="000871E5">
        <w:rPr>
          <w:b/>
          <w:bCs/>
          <w:i/>
          <w:iCs/>
          <w:color w:val="0000FF"/>
        </w:rPr>
        <w:t>[</w:t>
      </w:r>
      <w:r w:rsidRPr="6366B9EF">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4CBFAFBD" w14:textId="322BFE29" w:rsidR="00D12F27" w:rsidRPr="00052110" w:rsidRDefault="00D12F27" w:rsidP="00D95AA1">
      <w:pPr>
        <w:spacing w:before="120" w:beforeAutospacing="0" w:after="120" w:afterAutospacing="0"/>
        <w:ind w:left="720"/>
      </w:pPr>
      <w:r w:rsidRPr="00052110">
        <w:t xml:space="preserve">We will cover one </w:t>
      </w:r>
      <w:r w:rsidRPr="000871E5">
        <w:rPr>
          <w:i/>
          <w:iCs/>
          <w:color w:val="0000FF"/>
        </w:rPr>
        <w:t>[</w:t>
      </w:r>
      <w:r w:rsidRPr="6366B9EF">
        <w:rPr>
          <w:i/>
          <w:iCs/>
          <w:color w:val="0000FF"/>
        </w:rPr>
        <w:t>insert supply limit (must be at least a 31-day supply)</w:t>
      </w:r>
      <w:r w:rsidRPr="000871E5">
        <w:rPr>
          <w:i/>
          <w:iCs/>
          <w:color w:val="0000FF"/>
        </w:rPr>
        <w:t>]</w:t>
      </w:r>
      <w:r w:rsidRPr="00052110">
        <w:t xml:space="preserve"> </w:t>
      </w:r>
      <w:r>
        <w:t xml:space="preserve">emergency </w:t>
      </w:r>
      <w:r w:rsidRPr="00052110">
        <w:t>supply</w:t>
      </w:r>
      <w:r>
        <w:t xml:space="preserve"> of a particular drug</w:t>
      </w:r>
      <w:r w:rsidRPr="00052110">
        <w:t xml:space="preserve">, or less if your prescription is written for fewer days. This is in addition to the above </w:t>
      </w:r>
      <w:r>
        <w:t>temporary</w:t>
      </w:r>
      <w:r w:rsidRPr="00052110">
        <w:t xml:space="preserve"> supply.</w:t>
      </w:r>
    </w:p>
    <w:p w14:paraId="41CF9AD6" w14:textId="7A00B56D" w:rsidR="0040002B" w:rsidRPr="00D95AA1" w:rsidRDefault="0040002B" w:rsidP="001F7943">
      <w:pPr>
        <w:numPr>
          <w:ilvl w:val="0"/>
          <w:numId w:val="20"/>
        </w:numPr>
        <w:spacing w:before="120" w:beforeAutospacing="0" w:after="120" w:afterAutospacing="0"/>
        <w:ind w:right="810"/>
        <w:rPr>
          <w:i/>
          <w:iCs/>
        </w:rPr>
      </w:pPr>
      <w:r w:rsidRPr="6366B9EF">
        <w:rPr>
          <w:i/>
          <w:iCs/>
          <w:color w:val="0000FF"/>
        </w:rPr>
        <w:t>[If applicable: Plans must insert their transition policy for current members with level of care changes.]</w:t>
      </w:r>
    </w:p>
    <w:p w14:paraId="6B983543" w14:textId="24E4C5AF" w:rsidR="00112D41" w:rsidRPr="00B75BF5" w:rsidRDefault="008716DC" w:rsidP="00B75BF5">
      <w:r>
        <w:t xml:space="preserve">For questions </w:t>
      </w:r>
      <w:r w:rsidR="008B2101">
        <w:t xml:space="preserve">about </w:t>
      </w:r>
      <w:r w:rsidR="00112D41" w:rsidRPr="00B75BF5">
        <w:t xml:space="preserve">a temporary supply, call Member </w:t>
      </w:r>
      <w:r w:rsidR="007B1133" w:rsidRPr="00B75BF5">
        <w:t>Services</w:t>
      </w:r>
      <w:r w:rsidR="007B1133">
        <w:t>.</w:t>
      </w:r>
    </w:p>
    <w:p w14:paraId="49404F23" w14:textId="2C9D0C58" w:rsidR="00112D41" w:rsidRPr="00CA79C2" w:rsidRDefault="00112D41" w:rsidP="00B75BF5">
      <w:pPr>
        <w:rPr>
          <w:b/>
          <w:bCs/>
        </w:rPr>
      </w:pPr>
      <w:r w:rsidRPr="00CA79C2">
        <w:rPr>
          <w:b/>
          <w:bCs/>
        </w:rPr>
        <w:t xml:space="preserve">During the time when you are </w:t>
      </w:r>
      <w:r w:rsidR="00B2331B" w:rsidRPr="00CA79C2">
        <w:rPr>
          <w:b/>
          <w:bCs/>
        </w:rPr>
        <w:t>using</w:t>
      </w:r>
      <w:r w:rsidRPr="00CA79C2">
        <w:rPr>
          <w:b/>
          <w:bCs/>
        </w:rPr>
        <w:t xml:space="preserve"> a temporary supply of a drug, you should talk with your provider to decide what to do when your temporary supply runs out. You </w:t>
      </w:r>
      <w:r w:rsidR="00B2331B" w:rsidRPr="00CA79C2">
        <w:rPr>
          <w:b/>
          <w:bCs/>
        </w:rPr>
        <w:t>have two options</w:t>
      </w:r>
      <w:r w:rsidR="00273531" w:rsidRPr="00CA79C2">
        <w:rPr>
          <w:b/>
          <w:bCs/>
        </w:rPr>
        <w:t xml:space="preserve">: </w:t>
      </w:r>
    </w:p>
    <w:p w14:paraId="4328DF09" w14:textId="549A2A27" w:rsidR="002E1D1E" w:rsidRPr="00754A56" w:rsidRDefault="00273531" w:rsidP="00F1332D">
      <w:pPr>
        <w:pStyle w:val="subheading"/>
      </w:pPr>
      <w:r>
        <w:t xml:space="preserve">1) </w:t>
      </w:r>
      <w:r w:rsidR="002E1D1E" w:rsidRPr="00754A56">
        <w:t xml:space="preserve">You can change to another drug </w:t>
      </w:r>
    </w:p>
    <w:p w14:paraId="120136A3" w14:textId="591BE549" w:rsidR="002E1D1E" w:rsidRPr="00754A56" w:rsidRDefault="006657B1" w:rsidP="00F1332D">
      <w:r>
        <w:t>Talk</w:t>
      </w:r>
      <w:r w:rsidR="00EA4505">
        <w:t xml:space="preserve"> </w:t>
      </w:r>
      <w:r w:rsidR="002E1D1E" w:rsidRPr="00754A56">
        <w:t>with your provider</w:t>
      </w:r>
      <w:r w:rsidR="00273531">
        <w:t xml:space="preserve"> about whether t</w:t>
      </w:r>
      <w:r w:rsidR="00EA4505">
        <w:t xml:space="preserve">here </w:t>
      </w:r>
      <w:r w:rsidR="00273531">
        <w:t>is</w:t>
      </w:r>
      <w:r w:rsidR="002E1D1E" w:rsidRPr="00754A56">
        <w:t xml:space="preserve"> a different drug covered by the plan that </w:t>
      </w:r>
      <w:r w:rsidR="00EA4505">
        <w:t xml:space="preserve">may </w:t>
      </w:r>
      <w:r w:rsidR="002E1D1E" w:rsidRPr="00754A56">
        <w:t>work just as well for you. You can call Member Services to ask for a list of covered drugs that treat the same medical condition. This list can help your provider find a covered drug that might work for you.</w:t>
      </w:r>
      <w:r w:rsidR="00E86211" w:rsidRPr="00754A56">
        <w:t xml:space="preserve"> </w:t>
      </w:r>
    </w:p>
    <w:p w14:paraId="5399C0F0" w14:textId="2CF0D5FD" w:rsidR="002E1D1E" w:rsidRPr="00B2636E" w:rsidRDefault="00273531" w:rsidP="00663DF4">
      <w:pPr>
        <w:pStyle w:val="subheading"/>
      </w:pPr>
      <w:r>
        <w:t xml:space="preserve">2) </w:t>
      </w:r>
      <w:r w:rsidR="002E1D1E" w:rsidRPr="00B2636E">
        <w:t xml:space="preserve">You can </w:t>
      </w:r>
      <w:r w:rsidR="000E4FDA" w:rsidRPr="00B2636E">
        <w:t xml:space="preserve">ask for </w:t>
      </w:r>
      <w:r w:rsidR="002E1D1E" w:rsidRPr="00B2636E">
        <w:t>an exception</w:t>
      </w:r>
    </w:p>
    <w:p w14:paraId="4C8B9A18" w14:textId="2002FCFA" w:rsidR="002E1D1E" w:rsidRPr="00754A56" w:rsidRDefault="002E1D1E" w:rsidP="002C15EA">
      <w:r w:rsidRPr="00D574AA">
        <w:rPr>
          <w:b/>
          <w:bCs/>
        </w:rPr>
        <w:t xml:space="preserve">You and your provider can ask the plan to make an exception and cover the drug in the way you would like </w:t>
      </w:r>
      <w:r w:rsidR="007B1133" w:rsidRPr="00D574AA">
        <w:rPr>
          <w:b/>
          <w:bCs/>
        </w:rPr>
        <w:t>it covered</w:t>
      </w:r>
      <w:r w:rsidRPr="00D574AA">
        <w:rPr>
          <w:b/>
          <w:bCs/>
        </w:rPr>
        <w:t>.</w:t>
      </w:r>
      <w:r w:rsidRPr="00754A56">
        <w:t xml:space="preserve">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22A35B92" w14:textId="43726936" w:rsidR="002E1D1E" w:rsidRPr="00754A56" w:rsidRDefault="002E1D1E" w:rsidP="00F1332D">
      <w:r w:rsidRPr="000871E5">
        <w:rPr>
          <w:i/>
          <w:iCs/>
          <w:color w:val="0000FF"/>
        </w:rPr>
        <w:t>[Plans may omit the following paragraph</w:t>
      </w:r>
      <w:r w:rsidR="000E33A6" w:rsidRPr="00D95AA1">
        <w:rPr>
          <w:i/>
          <w:iCs/>
          <w:color w:val="0000FF"/>
        </w:rPr>
        <w:t xml:space="preserve"> if they do not have an advance transition process for current members</w:t>
      </w:r>
      <w:r w:rsidR="00AD7B62" w:rsidRPr="00D95AA1">
        <w:rPr>
          <w:i/>
          <w:iCs/>
          <w:color w:val="0000FF"/>
        </w:rPr>
        <w:t>.</w:t>
      </w:r>
      <w:r w:rsidRPr="00D95AA1">
        <w:rPr>
          <w:i/>
          <w:iCs/>
          <w:color w:val="0000FF"/>
        </w:rPr>
        <w:t>]</w:t>
      </w:r>
      <w:r w:rsidRPr="00754A56">
        <w:rPr>
          <w:color w:val="0000FF"/>
        </w:rPr>
        <w:t xml:space="preserve"> </w:t>
      </w:r>
      <w:r w:rsidRPr="00754A56">
        <w:t>If you are a current member and a drug you are taking will be removed from the formulary or restricted in some way for next year</w:t>
      </w:r>
      <w:r w:rsidR="00AF5768">
        <w:t>,</w:t>
      </w:r>
      <w:r w:rsidR="00EA4505" w:rsidRPr="00EA4505">
        <w:t xml:space="preserve"> </w:t>
      </w:r>
      <w:r w:rsidR="00EA4505">
        <w:t xml:space="preserve">we </w:t>
      </w:r>
      <w:r w:rsidR="00EA4505" w:rsidRPr="00052110">
        <w:t xml:space="preserve">will tell you about any change </w:t>
      </w:r>
      <w:r w:rsidR="00EA4505">
        <w:t>prior to the new year.</w:t>
      </w:r>
      <w:r w:rsidRPr="00754A56">
        <w:t xml:space="preserve"> You </w:t>
      </w:r>
      <w:r w:rsidR="003E6960" w:rsidRPr="00754A56">
        <w:t>can ask for an exception before next year and we will give you an answer within 72 hours after we receive your request (or your prescriber’s supporting statement). If we approve your request, we will authorize the coverage before the change takes effect.</w:t>
      </w:r>
    </w:p>
    <w:p w14:paraId="6FFCA323" w14:textId="5601BD79" w:rsidR="002E1D1E" w:rsidRPr="00754A56" w:rsidRDefault="002E1D1E" w:rsidP="00F1332D">
      <w:r w:rsidRPr="00D574AA">
        <w:rPr>
          <w:b/>
          <w:bCs/>
        </w:rPr>
        <w:t>If you and your provider want to ask for an exception, Chapter 9, Section 6.</w:t>
      </w:r>
      <w:r w:rsidR="00C746BE" w:rsidRPr="00D574AA">
        <w:rPr>
          <w:b/>
          <w:bCs/>
        </w:rPr>
        <w:t>4</w:t>
      </w:r>
      <w:r w:rsidRPr="00D574AA">
        <w:rPr>
          <w:b/>
          <w:bCs/>
          <w:i/>
          <w:iCs/>
        </w:rPr>
        <w:t xml:space="preserve"> </w:t>
      </w:r>
      <w:r w:rsidRPr="00D574AA">
        <w:rPr>
          <w:b/>
          <w:bCs/>
        </w:rPr>
        <w:t xml:space="preserve">tells </w:t>
      </w:r>
      <w:r w:rsidR="006E2C70" w:rsidRPr="00D574AA">
        <w:rPr>
          <w:b/>
          <w:bCs/>
        </w:rPr>
        <w:t xml:space="preserve">you </w:t>
      </w:r>
      <w:r w:rsidRPr="00D574AA">
        <w:rPr>
          <w:b/>
          <w:bCs/>
        </w:rPr>
        <w:t>what to do</w:t>
      </w:r>
      <w:r w:rsidRPr="00D574AA">
        <w:rPr>
          <w:b/>
          <w:bCs/>
          <w:i/>
          <w:iCs/>
        </w:rPr>
        <w:t>.</w:t>
      </w:r>
      <w:r w:rsidRPr="000871E5">
        <w:rPr>
          <w:i/>
          <w:iCs/>
        </w:rPr>
        <w:t xml:space="preserve"> </w:t>
      </w:r>
      <w:r w:rsidRPr="00754A56">
        <w:t>It explains the procedures and deadlines that have been set by Medicare to make sure your request is handled promptly and fairly.</w:t>
      </w:r>
    </w:p>
    <w:p w14:paraId="4A0B7145" w14:textId="77777777" w:rsidR="002E1D1E" w:rsidRPr="00754A56" w:rsidRDefault="002E1D1E" w:rsidP="00F1332D">
      <w:pPr>
        <w:pStyle w:val="Heading4"/>
      </w:pPr>
      <w:bookmarkStart w:id="471" w:name="_Toc109315733"/>
      <w:bookmarkStart w:id="472" w:name="_Toc228561514"/>
      <w:bookmarkStart w:id="473" w:name="_Toc68442395"/>
      <w:r w:rsidRPr="00754A56">
        <w:lastRenderedPageBreak/>
        <w:t xml:space="preserve">Section </w:t>
      </w:r>
      <w:r w:rsidR="002A3F04" w:rsidRPr="00754A56">
        <w:t>5</w:t>
      </w:r>
      <w:r w:rsidRPr="00754A56">
        <w:t>.3</w:t>
      </w:r>
      <w:r w:rsidRPr="00754A56">
        <w:tab/>
        <w:t>What can you do if your drug is in a cost-sharing tier you think is too high?</w:t>
      </w:r>
      <w:bookmarkEnd w:id="471"/>
      <w:bookmarkEnd w:id="472"/>
      <w:r w:rsidR="001D0154">
        <w:t xml:space="preserve"> </w:t>
      </w:r>
      <w:r w:rsidR="00405233" w:rsidRPr="000871E5">
        <w:rPr>
          <w:i/>
          <w:iCs/>
          <w:color w:val="0000FF"/>
        </w:rPr>
        <w:t>[Plans with a formulary structure (e.g., no tier</w:t>
      </w:r>
      <w:r w:rsidR="00405233" w:rsidRPr="00D95AA1">
        <w:rPr>
          <w:i/>
          <w:iCs/>
          <w:color w:val="0000FF"/>
        </w:rPr>
        <w:t>s or defined standard coinsurance across all tiers) that does not allow for tiering exceptions: omit Section 5.3]</w:t>
      </w:r>
      <w:bookmarkEnd w:id="473"/>
    </w:p>
    <w:p w14:paraId="34055223" w14:textId="77777777" w:rsidR="002E1D1E" w:rsidRPr="00754A56" w:rsidRDefault="002E1D1E" w:rsidP="00D95AA1">
      <w:pPr>
        <w:spacing w:after="0" w:afterAutospacing="0"/>
      </w:pPr>
      <w:r w:rsidRPr="00754A56" w:rsidDel="00795929">
        <w:t xml:space="preserve">If your drug is </w:t>
      </w:r>
      <w:r w:rsidR="00E4682D" w:rsidRPr="00754A56">
        <w:t xml:space="preserve">in </w:t>
      </w:r>
      <w:r w:rsidRPr="00754A56" w:rsidDel="00795929">
        <w:t xml:space="preserve">a </w:t>
      </w:r>
      <w:r w:rsidRPr="00754A56">
        <w:t xml:space="preserve">cost-sharing tier </w:t>
      </w:r>
      <w:r w:rsidRPr="00754A56" w:rsidDel="00795929">
        <w:t>you think is too high,</w:t>
      </w:r>
      <w:r w:rsidRPr="00754A56">
        <w:t xml:space="preserve"> here are things you can do:</w:t>
      </w:r>
    </w:p>
    <w:p w14:paraId="4B2CDC09" w14:textId="77777777" w:rsidR="002E1D1E" w:rsidRPr="00754A56" w:rsidRDefault="002E1D1E" w:rsidP="00F1332D">
      <w:pPr>
        <w:pStyle w:val="subheading"/>
      </w:pPr>
      <w:r w:rsidRPr="00754A56">
        <w:t xml:space="preserve">You can change to another drug </w:t>
      </w:r>
    </w:p>
    <w:p w14:paraId="13021E83" w14:textId="1D17CB7F" w:rsidR="002E1D1E" w:rsidRPr="00D95AA1" w:rsidRDefault="00CA5D53">
      <w:pPr>
        <w:rPr>
          <w:b/>
          <w:bCs/>
        </w:rPr>
      </w:pPr>
      <w:r w:rsidRPr="00754A56">
        <w:t xml:space="preserve">If your drug is in a cost-sharing tier you think is too high, </w:t>
      </w:r>
      <w:r w:rsidR="00EA4505">
        <w:t xml:space="preserve">talk to </w:t>
      </w:r>
      <w:r w:rsidR="002E1D1E" w:rsidRPr="00754A56">
        <w:t xml:space="preserve">your provider. </w:t>
      </w:r>
      <w:r w:rsidR="00EA4505">
        <w:t xml:space="preserve">There may be </w:t>
      </w:r>
      <w:r w:rsidR="002E1D1E" w:rsidRPr="00754A56">
        <w:t xml:space="preserve">a different drug in a lower cost-sharing tier that might work just as well for you. </w:t>
      </w:r>
      <w:r w:rsidR="00EA4505">
        <w:t>C</w:t>
      </w:r>
      <w:r w:rsidR="00D97FE0">
        <w:t>all</w:t>
      </w:r>
      <w:r w:rsidR="002E1D1E" w:rsidRPr="00754A56">
        <w:t xml:space="preserve"> Member Services to ask for a list of covered drugs that treat the same medical condition. This list can help your provider find a covered drug that might work for you.</w:t>
      </w:r>
      <w:r w:rsidR="00E86211" w:rsidRPr="00754A56">
        <w:t xml:space="preserve"> </w:t>
      </w:r>
    </w:p>
    <w:p w14:paraId="535947E1" w14:textId="77777777" w:rsidR="00F1332D" w:rsidRPr="00F1332D" w:rsidRDefault="00F1332D" w:rsidP="00F1332D">
      <w:pPr>
        <w:pStyle w:val="subheading"/>
      </w:pPr>
      <w:r w:rsidRPr="00F1332D">
        <w:t>You can ask for an exception</w:t>
      </w:r>
    </w:p>
    <w:p w14:paraId="232756BC" w14:textId="5D1AF383" w:rsidR="002E1D1E" w:rsidRPr="00754A56" w:rsidRDefault="008C5D89" w:rsidP="00F1332D">
      <w:r w:rsidRPr="00D574AA">
        <w:rPr>
          <w:b/>
          <w:bCs/>
        </w:rPr>
        <w:t>Y</w:t>
      </w:r>
      <w:r w:rsidR="002E1D1E" w:rsidRPr="00D574AA">
        <w:rPr>
          <w:b/>
          <w:bCs/>
        </w:rPr>
        <w:t xml:space="preserve">ou and your provider can ask the plan to make an exception in the cost-sharing tier for the drug so that you pay less for </w:t>
      </w:r>
      <w:r w:rsidR="00676BBB" w:rsidRPr="00D574AA">
        <w:rPr>
          <w:b/>
          <w:bCs/>
        </w:rPr>
        <w:t>it</w:t>
      </w:r>
      <w:r w:rsidR="002E1D1E" w:rsidRPr="00D574AA">
        <w:rPr>
          <w:b/>
          <w:bCs/>
        </w:rPr>
        <w:t>.</w:t>
      </w:r>
      <w:r w:rsidR="002E1D1E" w:rsidRPr="00754A56">
        <w:t xml:space="preserve"> If your provider says that you have medical reasons that justify asking us for an exception, your provider can help you request an exception to the rule.</w:t>
      </w:r>
    </w:p>
    <w:p w14:paraId="37373587" w14:textId="77777777" w:rsidR="002E1D1E" w:rsidRDefault="002E1D1E" w:rsidP="00F1332D">
      <w:r w:rsidRPr="00D574AA">
        <w:rPr>
          <w:b/>
          <w:bCs/>
        </w:rPr>
        <w:t>If you and your provider want to ask for an exception, Chapter 9, Section 6.</w:t>
      </w:r>
      <w:r w:rsidR="0024623B" w:rsidRPr="00D574AA">
        <w:rPr>
          <w:b/>
          <w:bCs/>
        </w:rPr>
        <w:t>4</w:t>
      </w:r>
      <w:r w:rsidRPr="00D574AA">
        <w:rPr>
          <w:b/>
          <w:bCs/>
          <w:i/>
          <w:iCs/>
        </w:rPr>
        <w:t xml:space="preserve"> </w:t>
      </w:r>
      <w:r w:rsidRPr="00D574AA">
        <w:rPr>
          <w:b/>
          <w:bCs/>
        </w:rPr>
        <w:t>tells what to do</w:t>
      </w:r>
      <w:r w:rsidRPr="000871E5">
        <w:rPr>
          <w:i/>
          <w:iCs/>
        </w:rPr>
        <w:t xml:space="preserve">. </w:t>
      </w:r>
      <w:r w:rsidRPr="00754A56">
        <w:t>It explains the procedures and deadlines that have been set by Medicare to make sure your request is handled promptly and fairly.</w:t>
      </w:r>
    </w:p>
    <w:p w14:paraId="4C124499" w14:textId="358218E4" w:rsidR="00FE1F13" w:rsidRDefault="00F1332D" w:rsidP="00F1332D">
      <w:pPr>
        <w:rPr>
          <w:color w:val="0000FF"/>
        </w:rPr>
      </w:pPr>
      <w:r w:rsidRPr="00754A56">
        <w:rPr>
          <w:color w:val="0000FF"/>
        </w:rPr>
        <w:t>[</w:t>
      </w:r>
      <w:r w:rsidRPr="000871E5">
        <w:rPr>
          <w:i/>
          <w:iCs/>
          <w:color w:val="0000FF"/>
        </w:rPr>
        <w:t>Insert if</w:t>
      </w:r>
      <w:r w:rsidR="00010999" w:rsidRPr="00D95AA1">
        <w:rPr>
          <w:i/>
          <w:iCs/>
          <w:color w:val="0000FF"/>
        </w:rPr>
        <w:t xml:space="preserve"> </w:t>
      </w:r>
      <w:r w:rsidR="00F54472" w:rsidRPr="00D95AA1">
        <w:rPr>
          <w:i/>
          <w:iCs/>
          <w:color w:val="0000FF"/>
        </w:rPr>
        <w:t xml:space="preserve">the plan designated </w:t>
      </w:r>
      <w:r w:rsidR="00F54472" w:rsidRPr="00D95AA1">
        <w:rPr>
          <w:i/>
          <w:iCs/>
          <w:color w:val="0000FF"/>
          <w:u w:val="single"/>
        </w:rPr>
        <w:t>one</w:t>
      </w:r>
      <w:r w:rsidR="00F54472" w:rsidRPr="00D95AA1">
        <w:rPr>
          <w:i/>
          <w:iCs/>
          <w:color w:val="0000FF"/>
        </w:rPr>
        <w:t xml:space="preserve"> of its tiers as a specialty tier for unique/high-cost drugs and is exempting that tier from the exceptions process</w:t>
      </w:r>
      <w:r w:rsidRPr="00D95AA1">
        <w:rPr>
          <w:i/>
          <w:iCs/>
          <w:color w:val="0000FF"/>
        </w:rPr>
        <w:t>:</w:t>
      </w:r>
      <w:r w:rsidRPr="00754A56">
        <w:rPr>
          <w:color w:val="0000FF"/>
        </w:rPr>
        <w:t xml:space="preserve"> Drugs in our </w:t>
      </w:r>
      <w:r w:rsidR="002361BD" w:rsidRPr="000871E5">
        <w:rPr>
          <w:i/>
          <w:iCs/>
          <w:color w:val="0000FF"/>
        </w:rPr>
        <w:t xml:space="preserve">[insert </w:t>
      </w:r>
      <w:r w:rsidR="00F54472" w:rsidRPr="00D95AA1">
        <w:rPr>
          <w:i/>
          <w:iCs/>
          <w:color w:val="0000FF"/>
        </w:rPr>
        <w:t xml:space="preserve">tier number and </w:t>
      </w:r>
      <w:r w:rsidR="002361BD" w:rsidRPr="00D95AA1">
        <w:rPr>
          <w:i/>
          <w:iCs/>
          <w:color w:val="0000FF"/>
        </w:rPr>
        <w:t xml:space="preserve">name of </w:t>
      </w:r>
      <w:r w:rsidR="00F54472" w:rsidRPr="00D95AA1">
        <w:rPr>
          <w:i/>
          <w:iCs/>
          <w:color w:val="0000FF"/>
        </w:rPr>
        <w:t>the</w:t>
      </w:r>
      <w:r w:rsidR="0003207E" w:rsidRPr="00D95AA1">
        <w:rPr>
          <w:i/>
          <w:iCs/>
          <w:color w:val="0000FF"/>
        </w:rPr>
        <w:t xml:space="preserve"> </w:t>
      </w:r>
      <w:r w:rsidR="002361BD" w:rsidRPr="00D95AA1">
        <w:rPr>
          <w:i/>
          <w:iCs/>
          <w:color w:val="0000FF"/>
        </w:rPr>
        <w:t>tier</w:t>
      </w:r>
      <w:r w:rsidR="0003207E" w:rsidRPr="00D95AA1">
        <w:rPr>
          <w:i/>
          <w:iCs/>
          <w:color w:val="0000FF"/>
        </w:rPr>
        <w:t xml:space="preserve"> designated as the specialty tier</w:t>
      </w:r>
      <w:r w:rsidR="002361BD" w:rsidRPr="00D95AA1">
        <w:rPr>
          <w:i/>
          <w:iCs/>
          <w:color w:val="0000FF"/>
        </w:rPr>
        <w:t>]</w:t>
      </w:r>
      <w:r w:rsidR="008102F0">
        <w:rPr>
          <w:color w:val="0000FF"/>
        </w:rPr>
        <w:t xml:space="preserve"> </w:t>
      </w:r>
      <w:r w:rsidRPr="00754A56">
        <w:rPr>
          <w:color w:val="0000FF"/>
        </w:rPr>
        <w:t xml:space="preserve">are not eligible for this type of exception. We do not lower the cost-sharing amount for drugs in </w:t>
      </w:r>
      <w:r w:rsidR="002361BD">
        <w:rPr>
          <w:color w:val="0000FF"/>
        </w:rPr>
        <w:t>this tier</w:t>
      </w:r>
      <w:r w:rsidRPr="00754A56">
        <w:rPr>
          <w:color w:val="0000FF"/>
        </w:rPr>
        <w:t>.]</w:t>
      </w:r>
    </w:p>
    <w:p w14:paraId="2BE7E79D" w14:textId="50D50B02" w:rsidR="00F54472" w:rsidRPr="00F54472" w:rsidRDefault="00F54472" w:rsidP="00F1332D">
      <w:r>
        <w:rPr>
          <w:color w:val="0000FF"/>
        </w:rPr>
        <w:t>[</w:t>
      </w:r>
      <w:r w:rsidRPr="000871E5">
        <w:rPr>
          <w:i/>
          <w:iCs/>
          <w:color w:val="0000FF"/>
        </w:rPr>
        <w:t>Insert if the plan</w:t>
      </w:r>
      <w:r>
        <w:rPr>
          <w:color w:val="0000FF"/>
        </w:rPr>
        <w:t xml:space="preserve"> </w:t>
      </w:r>
      <w:r w:rsidRPr="000871E5">
        <w:rPr>
          <w:i/>
          <w:iCs/>
          <w:color w:val="0000FF"/>
        </w:rPr>
        <w:t xml:space="preserve">designated </w:t>
      </w:r>
      <w:r w:rsidRPr="00D95AA1">
        <w:rPr>
          <w:i/>
          <w:iCs/>
          <w:color w:val="0000FF"/>
          <w:u w:val="single"/>
        </w:rPr>
        <w:t>two</w:t>
      </w:r>
      <w:r w:rsidRPr="00D95AA1">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0871E5">
        <w:rPr>
          <w:i/>
          <w:iCs/>
          <w:color w:val="0000FF"/>
        </w:rPr>
        <w:t>in</w:t>
      </w:r>
      <w:r w:rsidRPr="00D95AA1">
        <w:rPr>
          <w:i/>
          <w:iCs/>
          <w:color w:val="0000FF"/>
        </w:rPr>
        <w:t>sert tier number and name of tier designated as the higher cost</w:t>
      </w:r>
      <w:r w:rsidR="00C65174">
        <w:rPr>
          <w:i/>
          <w:iCs/>
          <w:color w:val="0000FF"/>
        </w:rPr>
        <w:t xml:space="preserve"> </w:t>
      </w:r>
      <w:r w:rsidRPr="00D95AA1">
        <w:rPr>
          <w:i/>
          <w:iCs/>
          <w:color w:val="0000FF"/>
        </w:rPr>
        <w:t>sharing specialty tier</w:t>
      </w:r>
      <w:r>
        <w:rPr>
          <w:color w:val="0000FF"/>
        </w:rPr>
        <w:t>] are eligible for this type of exception to our [</w:t>
      </w:r>
      <w:r w:rsidRPr="000871E5">
        <w:rPr>
          <w:i/>
          <w:iCs/>
          <w:color w:val="0000FF"/>
        </w:rPr>
        <w:t>insert tier number and name of the tier designated as the preferred specialty tier</w:t>
      </w:r>
      <w:r>
        <w:rPr>
          <w:color w:val="0000FF"/>
        </w:rPr>
        <w:t>]. However, drugs in our [</w:t>
      </w:r>
      <w:r w:rsidRPr="000871E5">
        <w:rPr>
          <w:i/>
          <w:iCs/>
          <w:color w:val="0000FF"/>
        </w:rPr>
        <w:t xml:space="preserve">insert tier </w:t>
      </w:r>
      <w:r w:rsidRPr="00D95AA1">
        <w:rPr>
          <w:i/>
          <w:iCs/>
          <w:color w:val="0000FF"/>
        </w:rPr>
        <w:t>numbers and names of two tiers designated as specialty tiers</w:t>
      </w:r>
      <w:r>
        <w:rPr>
          <w:color w:val="0000FF"/>
        </w:rPr>
        <w:t>] are not eligible for this type of exception to [</w:t>
      </w:r>
      <w:r w:rsidRPr="000871E5">
        <w:rPr>
          <w:i/>
          <w:iCs/>
          <w:color w:val="0000FF"/>
        </w:rPr>
        <w:t>insert tier numbers and names of the non-specialty tiers below the tiers designated as specialty tiers</w:t>
      </w:r>
      <w:r>
        <w:rPr>
          <w:color w:val="0000FF"/>
        </w:rPr>
        <w:t xml:space="preserve">]. </w:t>
      </w:r>
    </w:p>
    <w:p w14:paraId="03013AAE" w14:textId="77777777" w:rsidR="002E1D1E" w:rsidRDefault="002E1D1E" w:rsidP="00F1332D">
      <w:pPr>
        <w:pStyle w:val="Heading3"/>
      </w:pPr>
      <w:bookmarkStart w:id="474" w:name="_Toc109315734"/>
      <w:bookmarkStart w:id="475" w:name="_Toc228561515"/>
      <w:bookmarkStart w:id="476" w:name="_Toc68442396"/>
      <w:bookmarkStart w:id="477" w:name="_Toc98761263"/>
      <w:bookmarkStart w:id="478" w:name="_Toc102342468"/>
      <w:bookmarkStart w:id="479" w:name="_Toc166060199"/>
      <w:r w:rsidRPr="00754A56">
        <w:lastRenderedPageBreak/>
        <w:t xml:space="preserve">SECTION </w:t>
      </w:r>
      <w:r w:rsidR="002A3F04" w:rsidRPr="00754A56">
        <w:t>6</w:t>
      </w:r>
      <w:r w:rsidRPr="00754A56">
        <w:tab/>
        <w:t>What if your coverage changes for one of your drugs?</w:t>
      </w:r>
      <w:bookmarkEnd w:id="474"/>
      <w:bookmarkEnd w:id="475"/>
      <w:bookmarkEnd w:id="476"/>
      <w:bookmarkEnd w:id="477"/>
      <w:bookmarkEnd w:id="478"/>
      <w:bookmarkEnd w:id="479"/>
    </w:p>
    <w:p w14:paraId="6134D0BE" w14:textId="32DFFCC2" w:rsidR="002E1D1E" w:rsidRPr="00754A56" w:rsidRDefault="002E1D1E" w:rsidP="00F1332D">
      <w:pPr>
        <w:pStyle w:val="Heading4"/>
      </w:pPr>
      <w:bookmarkStart w:id="480" w:name="_Toc109315735"/>
      <w:bookmarkStart w:id="481" w:name="_Toc228561516"/>
      <w:bookmarkStart w:id="482" w:name="_Toc68442397"/>
      <w:r w:rsidRPr="00754A56">
        <w:t xml:space="preserve">Section </w:t>
      </w:r>
      <w:r w:rsidR="002A3F04" w:rsidRPr="00754A56">
        <w:t>6</w:t>
      </w:r>
      <w:r w:rsidRPr="00754A56">
        <w:t>.1</w:t>
      </w:r>
      <w:r w:rsidRPr="00754A56">
        <w:tab/>
        <w:t>The Drug List can change during the year</w:t>
      </w:r>
      <w:bookmarkEnd w:id="480"/>
      <w:bookmarkEnd w:id="481"/>
      <w:bookmarkEnd w:id="482"/>
    </w:p>
    <w:p w14:paraId="4238F752" w14:textId="2CF9BEBD" w:rsidR="002E1D1E" w:rsidRPr="00754A56" w:rsidRDefault="002E1D1E" w:rsidP="00F1332D">
      <w:r w:rsidRPr="00754A56">
        <w:t xml:space="preserve">Most of the changes in drug coverage happen at the beginning of each year (January 1). However, during the year, the plan </w:t>
      </w:r>
      <w:r w:rsidR="0038195A">
        <w:t>can</w:t>
      </w:r>
      <w:r w:rsidRPr="00754A56">
        <w:t xml:space="preserve"> make </w:t>
      </w:r>
      <w:r w:rsidR="0038195A">
        <w:t xml:space="preserve">some </w:t>
      </w:r>
      <w:r w:rsidRPr="00754A56">
        <w:t>changes to the Drug List. For example, the plan might:</w:t>
      </w:r>
    </w:p>
    <w:p w14:paraId="1E74DDA8" w14:textId="122057CE" w:rsidR="002E1D1E" w:rsidRDefault="002E1D1E" w:rsidP="001F7943">
      <w:pPr>
        <w:pStyle w:val="ListBullet"/>
        <w:numPr>
          <w:ilvl w:val="0"/>
          <w:numId w:val="20"/>
        </w:numPr>
      </w:pPr>
      <w:r w:rsidRPr="00F1332D">
        <w:rPr>
          <w:rStyle w:val="Strong"/>
        </w:rPr>
        <w:t>Add or remove drugs from the Drug List.</w:t>
      </w:r>
    </w:p>
    <w:p w14:paraId="046839D8" w14:textId="77777777" w:rsidR="00F1332D" w:rsidRPr="00CB0339" w:rsidRDefault="00F1332D" w:rsidP="001F7943">
      <w:pPr>
        <w:pStyle w:val="ListBullet"/>
        <w:numPr>
          <w:ilvl w:val="0"/>
          <w:numId w:val="20"/>
        </w:numPr>
        <w:rPr>
          <w:b/>
          <w:bCs/>
        </w:rPr>
      </w:pPr>
      <w:r w:rsidRPr="000871E5">
        <w:rPr>
          <w:i/>
          <w:iCs/>
          <w:color w:val="0000FF"/>
        </w:rPr>
        <w:t>[</w:t>
      </w:r>
      <w:r w:rsidRPr="00D95AA1" w:rsidDel="005D66D8">
        <w:rPr>
          <w:i/>
          <w:iCs/>
          <w:color w:val="0000FF"/>
        </w:rPr>
        <w:t>Plans that do not use tiers may omit</w:t>
      </w:r>
      <w:r w:rsidRPr="00D95AA1">
        <w:rPr>
          <w:i/>
          <w:iCs/>
          <w:color w:val="0000FF"/>
        </w:rPr>
        <w:t>]</w:t>
      </w:r>
      <w:r w:rsidRPr="00754A56" w:rsidDel="005D66D8">
        <w:rPr>
          <w:color w:val="0000FF"/>
        </w:rPr>
        <w:t xml:space="preserve"> </w:t>
      </w:r>
      <w:r w:rsidRPr="00CB0339">
        <w:rPr>
          <w:b/>
          <w:bCs/>
        </w:rPr>
        <w:t>Move a drug to a higher or lower cost-sharing tier.</w:t>
      </w:r>
    </w:p>
    <w:p w14:paraId="2D7FD5B5" w14:textId="6068C0A8" w:rsidR="002E1D1E" w:rsidRPr="00754A56" w:rsidRDefault="00F1332D" w:rsidP="001F7943">
      <w:pPr>
        <w:pStyle w:val="ListBullet"/>
        <w:numPr>
          <w:ilvl w:val="0"/>
          <w:numId w:val="20"/>
        </w:numPr>
      </w:pPr>
      <w:r w:rsidRPr="000871E5">
        <w:rPr>
          <w:b/>
          <w:bCs/>
        </w:rPr>
        <w:t xml:space="preserve">Add or remove a restriction on coverage for a </w:t>
      </w:r>
      <w:r w:rsidR="007B1133" w:rsidRPr="00D95AA1">
        <w:rPr>
          <w:b/>
          <w:bCs/>
        </w:rPr>
        <w:t>drug</w:t>
      </w:r>
      <w:r w:rsidR="007B1133">
        <w:t>.</w:t>
      </w:r>
    </w:p>
    <w:p w14:paraId="1C364A1C" w14:textId="5766E8BC" w:rsidR="002E1D1E" w:rsidRPr="00C843CD" w:rsidRDefault="002E1D1E" w:rsidP="001F7943">
      <w:pPr>
        <w:pStyle w:val="ListBullet"/>
        <w:numPr>
          <w:ilvl w:val="0"/>
          <w:numId w:val="20"/>
        </w:numPr>
        <w:rPr>
          <w:rStyle w:val="Strong"/>
        </w:rPr>
      </w:pPr>
      <w:r w:rsidRPr="00F1332D">
        <w:rPr>
          <w:rStyle w:val="Strong"/>
        </w:rPr>
        <w:t xml:space="preserve">Replace a brand name drug with a generic </w:t>
      </w:r>
      <w:r w:rsidR="00C843CD">
        <w:rPr>
          <w:b/>
          <w:bCs/>
        </w:rPr>
        <w:t xml:space="preserve">version of the </w:t>
      </w:r>
      <w:r w:rsidRPr="00F1332D">
        <w:rPr>
          <w:rStyle w:val="Strong"/>
        </w:rPr>
        <w:t xml:space="preserve">drug. </w:t>
      </w:r>
    </w:p>
    <w:p w14:paraId="10FFFC15" w14:textId="6DC83E83" w:rsidR="00C843CD" w:rsidRPr="004B7600" w:rsidRDefault="00C843CD" w:rsidP="00C843CD">
      <w:pPr>
        <w:numPr>
          <w:ilvl w:val="0"/>
          <w:numId w:val="20"/>
        </w:numPr>
        <w:tabs>
          <w:tab w:val="left" w:pos="720"/>
          <w:tab w:val="left" w:pos="1260"/>
        </w:tabs>
        <w:spacing w:before="120" w:beforeAutospacing="0" w:after="120" w:afterAutospacing="0"/>
        <w:rPr>
          <w:b/>
          <w:bCs/>
        </w:rPr>
      </w:pPr>
      <w:bookmarkStart w:id="483" w:name="_Hlk134522729"/>
      <w:bookmarkStart w:id="484" w:name="_Hlk134521857"/>
      <w:r w:rsidRPr="00C61407">
        <w:rPr>
          <w:color w:val="0000FF"/>
        </w:rPr>
        <w:t>[</w:t>
      </w:r>
      <w:r w:rsidRPr="00CB6200">
        <w:rPr>
          <w:i/>
          <w:iCs/>
          <w:color w:val="0000FF"/>
        </w:rPr>
        <w:t>Insert as applicable:</w:t>
      </w:r>
      <w:r>
        <w:rPr>
          <w:i/>
          <w:iCs/>
          <w:color w:val="0000FF"/>
        </w:rPr>
        <w:t xml:space="preserve"> </w:t>
      </w:r>
      <w:r w:rsidRPr="009A0CFB">
        <w:rPr>
          <w:iCs/>
          <w:color w:val="0000FF"/>
        </w:rPr>
        <w:t>Replace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483"/>
      <w:r>
        <w:rPr>
          <w:color w:val="0000FF"/>
        </w:rPr>
        <w:t>.</w:t>
      </w:r>
      <w:r w:rsidRPr="00C61407">
        <w:rPr>
          <w:color w:val="0000FF"/>
        </w:rPr>
        <w:t>]</w:t>
      </w:r>
      <w:r w:rsidR="00237C07">
        <w:t xml:space="preserve"> </w:t>
      </w:r>
    </w:p>
    <w:bookmarkEnd w:id="484"/>
    <w:p w14:paraId="69C5E757" w14:textId="54BA0BA6" w:rsidR="002E1D1E" w:rsidRDefault="006B47E4" w:rsidP="00F1332D">
      <w:r>
        <w:t>W</w:t>
      </w:r>
      <w:r w:rsidR="002E1D1E" w:rsidRPr="00754A56">
        <w:t xml:space="preserve">e must </w:t>
      </w:r>
      <w:r>
        <w:t>follow Medicare requirements before we change</w:t>
      </w:r>
      <w:r w:rsidRPr="00872B77">
        <w:t xml:space="preserve"> </w:t>
      </w:r>
      <w:r w:rsidR="002E1D1E" w:rsidRPr="00754A56">
        <w:t>the plan’s Drug List.</w:t>
      </w:r>
      <w:r w:rsidR="00635160">
        <w:t xml:space="preserve"> </w:t>
      </w:r>
    </w:p>
    <w:p w14:paraId="196B60BA" w14:textId="12C9335E" w:rsidR="00CF2C90" w:rsidRPr="00754A56" w:rsidRDefault="00FB1793" w:rsidP="00F1332D">
      <w:r>
        <w:t>See Chapter 12 f</w:t>
      </w:r>
      <w:r w:rsidR="002C4E96" w:rsidRPr="002C4E96">
        <w:t xml:space="preserve">or definitions of the drug types discussed </w:t>
      </w:r>
      <w:r>
        <w:t>in</w:t>
      </w:r>
      <w:r w:rsidR="002C4E96" w:rsidRPr="002C4E96">
        <w:t xml:space="preserve"> this chapter</w:t>
      </w:r>
      <w:r>
        <w:t>.</w:t>
      </w:r>
    </w:p>
    <w:p w14:paraId="6848E645" w14:textId="77777777" w:rsidR="002E1D1E" w:rsidRPr="00D95AA1" w:rsidRDefault="002E1D1E">
      <w:pPr>
        <w:pStyle w:val="Heading4"/>
        <w:rPr>
          <w:sz w:val="4"/>
          <w:szCs w:val="4"/>
        </w:rPr>
      </w:pPr>
      <w:bookmarkStart w:id="485" w:name="_Toc109315736"/>
      <w:bookmarkStart w:id="486" w:name="_Toc228561517"/>
      <w:bookmarkStart w:id="487" w:name="_Toc68442398"/>
      <w:r w:rsidRPr="00754A56">
        <w:t xml:space="preserve">Section </w:t>
      </w:r>
      <w:r w:rsidR="002A3F04" w:rsidRPr="00754A56">
        <w:t>6</w:t>
      </w:r>
      <w:r w:rsidRPr="00754A56">
        <w:t>.2</w:t>
      </w:r>
      <w:r w:rsidRPr="00754A56">
        <w:tab/>
        <w:t>What happens if coverage changes for a drug you are taking?</w:t>
      </w:r>
      <w:bookmarkEnd w:id="485"/>
      <w:bookmarkEnd w:id="486"/>
      <w:bookmarkEnd w:id="487"/>
    </w:p>
    <w:p w14:paraId="4FD450FB" w14:textId="77777777" w:rsidR="00F67AED" w:rsidRDefault="00F67AED" w:rsidP="00F67AED">
      <w:pPr>
        <w:pStyle w:val="subheading"/>
      </w:pPr>
      <w:r>
        <w:t>Information on changes to drug coverage</w:t>
      </w:r>
    </w:p>
    <w:p w14:paraId="54A0446B" w14:textId="1DF04567" w:rsidR="00CF330E" w:rsidRPr="00052110" w:rsidRDefault="00F67AED" w:rsidP="00CF330E">
      <w:r w:rsidRPr="00B717AC">
        <w:t xml:space="preserve">When changes to the </w:t>
      </w:r>
      <w:r>
        <w:t>Drug List</w:t>
      </w:r>
      <w:r w:rsidRPr="00B717AC">
        <w:t xml:space="preserve"> </w:t>
      </w:r>
      <w:r w:rsidR="009E643C" w:rsidRPr="00B717AC">
        <w:t>occur</w:t>
      </w:r>
      <w:r w:rsidR="007A7D67" w:rsidRPr="00B717AC">
        <w:t>,</w:t>
      </w:r>
      <w:r w:rsidR="009E643C" w:rsidRPr="00B717AC">
        <w:t xml:space="preserve"> we</w:t>
      </w:r>
      <w:r w:rsidRPr="00B717AC">
        <w:t xml:space="preserve"> </w:t>
      </w:r>
      <w:r>
        <w:t xml:space="preserve">post information on our website about those changes. We </w:t>
      </w:r>
      <w:r w:rsidR="00EA4505">
        <w:t>also</w:t>
      </w:r>
      <w:r>
        <w:t xml:space="preserve"> </w:t>
      </w:r>
      <w:r w:rsidRPr="00B717AC">
        <w:t xml:space="preserve">update </w:t>
      </w:r>
      <w:r>
        <w:t xml:space="preserve">our online Drug List regularly. </w:t>
      </w:r>
      <w:r w:rsidR="00695F54">
        <w:t>This section describes</w:t>
      </w:r>
      <w:r>
        <w:t xml:space="preserve"> the</w:t>
      </w:r>
      <w:r w:rsidR="001256C5" w:rsidRPr="001256C5">
        <w:t xml:space="preserve"> types of changes we may make to the Drug List and</w:t>
      </w:r>
      <w:r>
        <w:t xml:space="preserve"> </w:t>
      </w:r>
      <w:r w:rsidR="006C57E5">
        <w:t xml:space="preserve">when you </w:t>
      </w:r>
      <w:r w:rsidR="00695F54">
        <w:t xml:space="preserve">will </w:t>
      </w:r>
      <w:r>
        <w:t xml:space="preserve">get direct notice if changes are made </w:t>
      </w:r>
      <w:r w:rsidR="00695F54">
        <w:t xml:space="preserve">for </w:t>
      </w:r>
      <w:r>
        <w:t xml:space="preserve">a drug that you are taking. </w:t>
      </w:r>
    </w:p>
    <w:p w14:paraId="7DF87752" w14:textId="48BB420A" w:rsidR="00E45BDB" w:rsidRDefault="00E45BDB" w:rsidP="00E45BDB">
      <w:pPr>
        <w:pStyle w:val="subheading"/>
      </w:pPr>
      <w:bookmarkStart w:id="488" w:name="_Toc377720832"/>
      <w:bookmarkStart w:id="489" w:name="_Hlk71194948"/>
      <w:r>
        <w:t>C</w:t>
      </w:r>
      <w:r w:rsidRPr="00052110">
        <w:t xml:space="preserve">hanges </w:t>
      </w:r>
      <w:r w:rsidR="00C7083E">
        <w:t xml:space="preserve">we may make </w:t>
      </w:r>
      <w:r w:rsidRPr="00052110">
        <w:t>to</w:t>
      </w:r>
      <w:r w:rsidR="00237C07">
        <w:t xml:space="preserve"> </w:t>
      </w:r>
      <w:r w:rsidR="001256C5">
        <w:t xml:space="preserve">the Drug List </w:t>
      </w:r>
      <w:r>
        <w:t xml:space="preserve">that </w:t>
      </w:r>
      <w:r w:rsidRPr="00052110">
        <w:t xml:space="preserve">affect you </w:t>
      </w:r>
      <w:r>
        <w:t>during the current plan year</w:t>
      </w:r>
      <w:bookmarkEnd w:id="488"/>
    </w:p>
    <w:bookmarkEnd w:id="489"/>
    <w:p w14:paraId="0A56E32F" w14:textId="77777777" w:rsidR="00E42BC8" w:rsidRPr="00F91BC2" w:rsidRDefault="00E42BC8" w:rsidP="00E42BC8">
      <w:pPr>
        <w:rPr>
          <w:rFonts w:eastAsia="Calibri"/>
          <w:i/>
          <w:iCs/>
          <w:color w:val="0000FF"/>
          <w:lang w:eastAsia="ja-JP"/>
        </w:rPr>
      </w:pPr>
      <w:r w:rsidRPr="00F91BC2">
        <w:rPr>
          <w:rFonts w:eastAsia="Calibri"/>
          <w:color w:val="0000FF"/>
          <w:lang w:eastAsia="ja-JP"/>
        </w:rPr>
        <w:t>[</w:t>
      </w:r>
      <w:r w:rsidRPr="00F91BC2">
        <w:rPr>
          <w:rFonts w:eastAsia="Calibri"/>
          <w:b/>
          <w:bCs/>
          <w:i/>
          <w:iCs/>
          <w:color w:val="0000FF"/>
          <w:lang w:eastAsia="ja-JP"/>
        </w:rPr>
        <w:t>Advance General Notice that plan sponsor may make certain immediate generic and biosimilar substitutions:</w:t>
      </w:r>
      <w:r w:rsidRPr="00F91BC2">
        <w:rPr>
          <w:rFonts w:eastAsia="Calibri"/>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provide the following advance general notice of changes:</w:t>
      </w:r>
    </w:p>
    <w:p w14:paraId="0D0A797E" w14:textId="64B6BA68" w:rsidR="00B55981" w:rsidRPr="001C2755" w:rsidRDefault="00B55981" w:rsidP="00B55981">
      <w:pPr>
        <w:pStyle w:val="ListBullet"/>
        <w:numPr>
          <w:ilvl w:val="0"/>
          <w:numId w:val="40"/>
        </w:numPr>
        <w:spacing w:before="120" w:after="100" w:afterAutospacing="1"/>
        <w:rPr>
          <w:b/>
          <w:bCs/>
          <w:color w:val="0000FF"/>
        </w:rPr>
      </w:pPr>
      <w:r w:rsidRPr="001C2755">
        <w:rPr>
          <w:b/>
          <w:bCs/>
          <w:color w:val="0000FF"/>
        </w:rPr>
        <w:lastRenderedPageBreak/>
        <w:t xml:space="preserve">Adding new drugs to the Drug List and </w:t>
      </w:r>
      <w:r w:rsidRPr="001C2755">
        <w:rPr>
          <w:b/>
          <w:bCs/>
          <w:color w:val="0000FF"/>
          <w:u w:val="single"/>
        </w:rPr>
        <w:t>immediately</w:t>
      </w:r>
      <w:r w:rsidRPr="001C2755">
        <w:rPr>
          <w:b/>
          <w:bCs/>
          <w:color w:val="0000FF"/>
        </w:rPr>
        <w:t xml:space="preserve"> removing or making changes to a like drug on the Drug List.</w:t>
      </w:r>
    </w:p>
    <w:p w14:paraId="65E38EBE" w14:textId="0B58A769" w:rsidR="00B55981" w:rsidRPr="001C2755" w:rsidRDefault="00B55981" w:rsidP="00B55981">
      <w:pPr>
        <w:pStyle w:val="CommentText"/>
        <w:numPr>
          <w:ilvl w:val="1"/>
          <w:numId w:val="214"/>
        </w:numPr>
        <w:spacing w:before="120" w:beforeAutospacing="0"/>
        <w:rPr>
          <w:color w:val="0000FF"/>
          <w:sz w:val="24"/>
          <w:szCs w:val="24"/>
        </w:rPr>
      </w:pPr>
      <w:r w:rsidRPr="001C2755">
        <w:rPr>
          <w:color w:val="0000FF"/>
          <w:sz w:val="24"/>
          <w:szCs w:val="24"/>
        </w:rPr>
        <w:t>When adding a new version of a drug to the Drug List, we may immediately remove a like drug from the Drug List, move the like drug to a different cost-sharing tier, add new restrictions, or both. The new version of the drug will be on the same or a lower cost-sharing tier and</w:t>
      </w:r>
      <w:r w:rsidRPr="001C2755">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1C2755">
        <w:rPr>
          <w:color w:val="0000FF"/>
          <w:sz w:val="24"/>
          <w:szCs w:val="24"/>
        </w:rPr>
        <w:t>with the same or fewer restrictions.</w:t>
      </w:r>
    </w:p>
    <w:p w14:paraId="65E80329" w14:textId="411AAED5" w:rsidR="00B55981" w:rsidRPr="001C2755" w:rsidRDefault="00B55981" w:rsidP="00B55981">
      <w:pPr>
        <w:pStyle w:val="CommentText"/>
        <w:numPr>
          <w:ilvl w:val="1"/>
          <w:numId w:val="214"/>
        </w:numPr>
        <w:spacing w:before="120" w:beforeAutospacing="0"/>
        <w:rPr>
          <w:color w:val="0000FF"/>
          <w:sz w:val="24"/>
          <w:szCs w:val="24"/>
        </w:rPr>
      </w:pPr>
      <w:r w:rsidRPr="001C2755">
        <w:rPr>
          <w:color w:val="0000FF"/>
          <w:sz w:val="24"/>
          <w:szCs w:val="24"/>
        </w:rPr>
        <w:t>We will make these immediate changes only if we are adding a new generic version of a brand name or adding certain new biosimilar versions of an original biological product that was already on the Drug List.</w:t>
      </w:r>
    </w:p>
    <w:p w14:paraId="10CE2A91" w14:textId="77777777" w:rsidR="00B55981" w:rsidRPr="001C2755" w:rsidRDefault="00B55981" w:rsidP="00B55981">
      <w:pPr>
        <w:pStyle w:val="CommentText"/>
        <w:numPr>
          <w:ilvl w:val="1"/>
          <w:numId w:val="214"/>
        </w:numPr>
        <w:spacing w:before="120" w:beforeAutospacing="0"/>
        <w:rPr>
          <w:color w:val="0000FF"/>
          <w:sz w:val="24"/>
          <w:szCs w:val="24"/>
        </w:rPr>
      </w:pPr>
      <w:r w:rsidRPr="001C2755">
        <w:rPr>
          <w:color w:val="0000FF"/>
          <w:sz w:val="24"/>
          <w:szCs w:val="24"/>
        </w:rPr>
        <w:t>We may make these changes immediately and tell you later, even if you are taking the drug that we are removing or making changes to. If you are taking the like drug at the time we make the change, we will tell you about any specific change we made.</w:t>
      </w:r>
      <w:r>
        <w:rPr>
          <w:color w:val="0000FF"/>
          <w:sz w:val="24"/>
          <w:szCs w:val="24"/>
        </w:rPr>
        <w:t>]</w:t>
      </w:r>
    </w:p>
    <w:p w14:paraId="32A4E4E7" w14:textId="77777777" w:rsidR="00CF5729" w:rsidRDefault="00CF5729" w:rsidP="00CF5729">
      <w:pPr>
        <w:pStyle w:val="ListBullet"/>
        <w:rPr>
          <w:i/>
          <w:iCs/>
          <w:color w:val="0000FF"/>
          <w:lang w:eastAsia="ja-JP"/>
        </w:rPr>
      </w:pPr>
      <w:r w:rsidRPr="00662E25">
        <w:rPr>
          <w:i/>
          <w:iCs/>
          <w:color w:val="0000FF"/>
          <w:lang w:eastAsia="ja-JP"/>
        </w:rPr>
        <w:t>[All plan sponsors should include the remainder of this section.]</w:t>
      </w:r>
    </w:p>
    <w:p w14:paraId="7AEE52DF" w14:textId="7DC76C57" w:rsidR="00CF5729" w:rsidRPr="00662E25" w:rsidRDefault="00CF5729" w:rsidP="00CF5729">
      <w:pPr>
        <w:pStyle w:val="ListBullet"/>
        <w:numPr>
          <w:ilvl w:val="0"/>
          <w:numId w:val="39"/>
        </w:numPr>
        <w:rPr>
          <w:i/>
          <w:color w:val="0000FF"/>
        </w:rPr>
      </w:pPr>
      <w:r>
        <w:rPr>
          <w:b/>
        </w:rPr>
        <w:t>A</w:t>
      </w:r>
      <w:r w:rsidRPr="00662E25">
        <w:rPr>
          <w:b/>
        </w:rPr>
        <w:t>dd</w:t>
      </w:r>
      <w:r>
        <w:rPr>
          <w:b/>
        </w:rPr>
        <w:t>ing</w:t>
      </w:r>
      <w:r w:rsidRPr="00662E25">
        <w:rPr>
          <w:b/>
        </w:rPr>
        <w:t xml:space="preserve"> drugs to the Drug List and remov</w:t>
      </w:r>
      <w:r>
        <w:rPr>
          <w:b/>
        </w:rPr>
        <w:t>ing</w:t>
      </w:r>
      <w:r w:rsidRPr="00662E25">
        <w:rPr>
          <w:b/>
        </w:rPr>
        <w:t xml:space="preserve"> or mak</w:t>
      </w:r>
      <w:r>
        <w:rPr>
          <w:b/>
        </w:rPr>
        <w:t>ing</w:t>
      </w:r>
      <w:r w:rsidRPr="00662E25">
        <w:rPr>
          <w:b/>
        </w:rPr>
        <w:t xml:space="preserve"> changes to a like drug on the Drug List </w:t>
      </w:r>
      <w:r w:rsidRPr="001C2755">
        <w:rPr>
          <w:i/>
          <w:color w:val="0000FF"/>
        </w:rPr>
        <w:t>[</w:t>
      </w:r>
      <w:r w:rsidRPr="00662E25">
        <w:rPr>
          <w:i/>
          <w:color w:val="0000FF"/>
        </w:rPr>
        <w:t xml:space="preserve">Plans that inserted the section on Advance General Notice for immediate substitutions </w:t>
      </w:r>
      <w:r w:rsidRPr="00F27E56">
        <w:rPr>
          <w:i/>
          <w:color w:val="0000FF"/>
        </w:rPr>
        <w:t xml:space="preserve">insert: </w:t>
      </w:r>
      <w:r>
        <w:rPr>
          <w:b/>
          <w:bCs/>
          <w:iCs/>
          <w:color w:val="0000FF"/>
        </w:rPr>
        <w:t>with advance notice</w:t>
      </w:r>
      <w:r w:rsidRPr="001C2755">
        <w:rPr>
          <w:i/>
          <w:color w:val="0000FF"/>
        </w:rPr>
        <w:t>]</w:t>
      </w:r>
      <w:r w:rsidRPr="00E53F34">
        <w:rPr>
          <w:b/>
          <w:bCs/>
          <w:iCs/>
        </w:rPr>
        <w:t>.</w:t>
      </w:r>
    </w:p>
    <w:p w14:paraId="23EE36DD" w14:textId="796A6ED0" w:rsidR="00CF5729" w:rsidRDefault="00CF5729" w:rsidP="00CF5729">
      <w:pPr>
        <w:pStyle w:val="CommentText"/>
        <w:numPr>
          <w:ilvl w:val="1"/>
          <w:numId w:val="39"/>
        </w:numPr>
        <w:spacing w:before="120" w:beforeAutospacing="0"/>
        <w:rPr>
          <w:sz w:val="24"/>
          <w:szCs w:val="24"/>
        </w:rPr>
      </w:pPr>
      <w:r w:rsidRPr="00662E25">
        <w:rPr>
          <w:sz w:val="24"/>
          <w:szCs w:val="24"/>
        </w:rPr>
        <w:t>W</w:t>
      </w:r>
      <w:r>
        <w:rPr>
          <w:sz w:val="24"/>
          <w:szCs w:val="24"/>
        </w:rPr>
        <w:t>hen adding another version of a drug to the Drug List, w</w:t>
      </w:r>
      <w:r w:rsidRPr="00662E25">
        <w:rPr>
          <w:sz w:val="24"/>
          <w:szCs w:val="24"/>
        </w:rPr>
        <w:t>e may remove a</w:t>
      </w:r>
      <w:r>
        <w:rPr>
          <w:sz w:val="24"/>
          <w:szCs w:val="24"/>
        </w:rPr>
        <w:t xml:space="preserve"> like</w:t>
      </w:r>
      <w:r w:rsidRPr="00662E25">
        <w:rPr>
          <w:sz w:val="24"/>
          <w:szCs w:val="24"/>
        </w:rPr>
        <w:t xml:space="preserve"> drug from the Drug List</w:t>
      </w:r>
      <w:r>
        <w:rPr>
          <w:sz w:val="24"/>
          <w:szCs w:val="24"/>
        </w:rPr>
        <w:t>,</w:t>
      </w:r>
      <w:r w:rsidRPr="00662E25">
        <w:rPr>
          <w:sz w:val="24"/>
          <w:szCs w:val="24"/>
        </w:rPr>
        <w:t xml:space="preserve"> move it to a different cost-sharing tier</w:t>
      </w:r>
      <w:r>
        <w:rPr>
          <w:sz w:val="24"/>
          <w:szCs w:val="24"/>
        </w:rPr>
        <w:t>,</w:t>
      </w:r>
      <w:r w:rsidRPr="00662E25">
        <w:rPr>
          <w:sz w:val="24"/>
          <w:szCs w:val="24"/>
        </w:rPr>
        <w:t xml:space="preserve"> add new restrictions</w:t>
      </w:r>
      <w:r>
        <w:rPr>
          <w:sz w:val="24"/>
          <w:szCs w:val="24"/>
        </w:rPr>
        <w:t>,</w:t>
      </w:r>
      <w:r w:rsidRPr="00662E25">
        <w:rPr>
          <w:sz w:val="24"/>
          <w:szCs w:val="24"/>
        </w:rPr>
        <w:t xml:space="preserve"> or both</w:t>
      </w:r>
      <w:r>
        <w:rPr>
          <w:sz w:val="24"/>
          <w:szCs w:val="24"/>
        </w:rPr>
        <w:t>. The</w:t>
      </w:r>
      <w:r w:rsidRPr="00662E25">
        <w:rPr>
          <w:sz w:val="24"/>
          <w:szCs w:val="24"/>
        </w:rPr>
        <w:t xml:space="preserve"> version of </w:t>
      </w:r>
      <w:r>
        <w:rPr>
          <w:sz w:val="24"/>
          <w:szCs w:val="24"/>
        </w:rPr>
        <w:t>the</w:t>
      </w:r>
      <w:r w:rsidRPr="00662E25">
        <w:rPr>
          <w:sz w:val="24"/>
          <w:szCs w:val="24"/>
        </w:rPr>
        <w:t xml:space="preserve"> drug </w:t>
      </w:r>
      <w:r>
        <w:rPr>
          <w:sz w:val="24"/>
          <w:szCs w:val="24"/>
        </w:rPr>
        <w:t>that we add will be</w:t>
      </w:r>
      <w:r w:rsidRPr="00662E25">
        <w:rPr>
          <w:sz w:val="24"/>
          <w:szCs w:val="24"/>
        </w:rPr>
        <w:t xml:space="preserve"> on the same or </w:t>
      </w:r>
      <w:r>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Pr>
          <w:sz w:val="24"/>
          <w:szCs w:val="24"/>
        </w:rPr>
        <w:t>.</w:t>
      </w:r>
      <w:r w:rsidRPr="00662E25">
        <w:rPr>
          <w:sz w:val="24"/>
          <w:szCs w:val="24"/>
        </w:rPr>
        <w:t xml:space="preserve"> </w:t>
      </w:r>
    </w:p>
    <w:p w14:paraId="04BB8DE3" w14:textId="425FA5B4" w:rsidR="00CF5729" w:rsidRPr="0005661F" w:rsidRDefault="00CF5729" w:rsidP="00CF5729">
      <w:pPr>
        <w:pStyle w:val="CommentText"/>
        <w:numPr>
          <w:ilvl w:val="1"/>
          <w:numId w:val="39"/>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2A3EE986" w14:textId="77777777" w:rsidR="00CF5729" w:rsidRPr="00E53F34" w:rsidRDefault="00CF5729" w:rsidP="00CF5729">
      <w:pPr>
        <w:numPr>
          <w:ilvl w:val="1"/>
          <w:numId w:val="39"/>
        </w:numPr>
        <w:tabs>
          <w:tab w:val="left" w:pos="720"/>
          <w:tab w:val="left" w:pos="1440"/>
        </w:tabs>
        <w:spacing w:before="120" w:beforeAutospacing="0"/>
        <w:rPr>
          <w:i/>
        </w:rPr>
      </w:pPr>
      <w:r>
        <w:t>W</w:t>
      </w:r>
      <w:r w:rsidRPr="000525FF">
        <w:t xml:space="preserve">e </w:t>
      </w:r>
      <w:r>
        <w:t>will tell</w:t>
      </w:r>
      <w:r w:rsidRPr="000525FF">
        <w:t xml:space="preserve"> you at least 30 days</w:t>
      </w:r>
      <w:r>
        <w:t xml:space="preserve"> before we make</w:t>
      </w:r>
      <w:r w:rsidRPr="000525FF">
        <w:t xml:space="preserve"> the change</w:t>
      </w:r>
      <w:r>
        <w:t>,</w:t>
      </w:r>
      <w:r w:rsidRPr="000525FF">
        <w:t xml:space="preserve"> or </w:t>
      </w:r>
      <w:r>
        <w:t>tell you about</w:t>
      </w:r>
      <w:r w:rsidRPr="00662E25">
        <w:t xml:space="preserve"> the change and</w:t>
      </w:r>
      <w:r>
        <w:t xml:space="preserve"> cover</w:t>
      </w:r>
      <w:r w:rsidRPr="00662E25">
        <w:t xml:space="preserve"> a</w:t>
      </w:r>
      <w:r>
        <w:t>n</w:t>
      </w:r>
      <w:r w:rsidRPr="00662E25">
        <w:t xml:space="preserve"> </w:t>
      </w:r>
      <w:r w:rsidRPr="00662E25">
        <w:rPr>
          <w:i/>
          <w:color w:val="0000FF"/>
        </w:rPr>
        <w:t xml:space="preserve">[insert supply limit (must be at least the number of days in the plan’s one-month supply)] </w:t>
      </w:r>
      <w:r w:rsidRPr="00662E25">
        <w:t xml:space="preserve">-day fill of </w:t>
      </w:r>
      <w:r>
        <w:t>the version of the drug you are taking</w:t>
      </w:r>
      <w:r w:rsidRPr="000525FF">
        <w:t>.</w:t>
      </w:r>
      <w:r w:rsidRPr="00E53F34">
        <w:t xml:space="preserve"> </w:t>
      </w:r>
    </w:p>
    <w:p w14:paraId="4A918C07" w14:textId="176FA81A" w:rsidR="00CF5729" w:rsidRPr="004B7600" w:rsidRDefault="00CF5729" w:rsidP="00CF5729">
      <w:pPr>
        <w:pStyle w:val="ListBullet"/>
        <w:numPr>
          <w:ilvl w:val="0"/>
          <w:numId w:val="39"/>
        </w:numPr>
        <w:spacing w:before="120" w:after="100" w:afterAutospacing="1"/>
        <w:rPr>
          <w:b/>
          <w:bCs/>
        </w:rPr>
      </w:pPr>
      <w:r>
        <w:rPr>
          <w:b/>
          <w:bCs/>
        </w:rPr>
        <w:t>Removing un</w:t>
      </w:r>
      <w:r w:rsidRPr="00CD2C57">
        <w:rPr>
          <w:b/>
          <w:bCs/>
        </w:rPr>
        <w:t>safe drugs and other drugs on</w:t>
      </w:r>
      <w:r w:rsidRPr="00DE00A7">
        <w:rPr>
          <w:b/>
          <w:bCs/>
        </w:rPr>
        <w:t xml:space="preserve"> the Drug Li</w:t>
      </w:r>
      <w:r w:rsidRPr="00CB6200">
        <w:rPr>
          <w:b/>
          <w:bCs/>
        </w:rPr>
        <w:t xml:space="preserve">st that </w:t>
      </w:r>
      <w:r>
        <w:rPr>
          <w:b/>
          <w:bCs/>
        </w:rPr>
        <w:t>are</w:t>
      </w:r>
      <w:r w:rsidRPr="00CB6200">
        <w:rPr>
          <w:b/>
          <w:bCs/>
        </w:rPr>
        <w:t xml:space="preserve"> withdrawn from the market</w:t>
      </w:r>
      <w:r>
        <w:rPr>
          <w:b/>
          <w:bCs/>
        </w:rPr>
        <w:t>.</w:t>
      </w:r>
    </w:p>
    <w:p w14:paraId="4CB5B3EC" w14:textId="3A5270D7" w:rsidR="00CF5729" w:rsidRPr="00052110" w:rsidRDefault="00CF5729" w:rsidP="00CF5729">
      <w:pPr>
        <w:numPr>
          <w:ilvl w:val="1"/>
          <w:numId w:val="39"/>
        </w:numPr>
        <w:tabs>
          <w:tab w:val="left" w:pos="720"/>
          <w:tab w:val="left" w:pos="1440"/>
        </w:tabs>
        <w:spacing w:before="120" w:beforeAutospacing="0" w:after="0"/>
      </w:pPr>
      <w:r>
        <w:t xml:space="preserve">Sometimes a </w:t>
      </w:r>
      <w:r w:rsidRPr="00052110">
        <w:t xml:space="preserve">drug </w:t>
      </w:r>
      <w:r>
        <w:t>may be</w:t>
      </w:r>
      <w:r w:rsidRPr="00052110">
        <w:t xml:space="preserve"> </w:t>
      </w:r>
      <w:r>
        <w:t xml:space="preserve">deemed unsafe or 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t>after we make the change</w:t>
      </w:r>
      <w:r w:rsidRPr="00052110">
        <w:t xml:space="preserve">. </w:t>
      </w:r>
    </w:p>
    <w:p w14:paraId="71C4343B" w14:textId="588B2E11" w:rsidR="00CF5729" w:rsidRPr="00CA5D1D" w:rsidRDefault="00CF5729" w:rsidP="00CF5729">
      <w:pPr>
        <w:pStyle w:val="ListBullet"/>
        <w:numPr>
          <w:ilvl w:val="0"/>
          <w:numId w:val="39"/>
        </w:numPr>
        <w:spacing w:before="120" w:after="100" w:afterAutospacing="1"/>
      </w:pPr>
      <w:r>
        <w:rPr>
          <w:b/>
          <w:bCs/>
        </w:rPr>
        <w:t>Making o</w:t>
      </w:r>
      <w:r w:rsidRPr="00CD2C57">
        <w:rPr>
          <w:b/>
          <w:bCs/>
        </w:rPr>
        <w:t>ther changes to drugs on the Drug List</w:t>
      </w:r>
      <w:r>
        <w:rPr>
          <w:b/>
          <w:bCs/>
        </w:rPr>
        <w:t>.</w:t>
      </w:r>
      <w:r w:rsidRPr="00CD2C57">
        <w:rPr>
          <w:b/>
          <w:bCs/>
        </w:rPr>
        <w:t xml:space="preserve"> </w:t>
      </w:r>
    </w:p>
    <w:p w14:paraId="0F14B0ED" w14:textId="77777777" w:rsidR="00CF5729" w:rsidRPr="004B7600" w:rsidRDefault="00CF5729" w:rsidP="00CF5729">
      <w:pPr>
        <w:numPr>
          <w:ilvl w:val="1"/>
          <w:numId w:val="39"/>
        </w:numPr>
        <w:tabs>
          <w:tab w:val="left" w:pos="720"/>
          <w:tab w:val="left" w:pos="1440"/>
        </w:tabs>
        <w:spacing w:before="120" w:beforeAutospacing="0" w:after="0" w:afterAutospacing="0"/>
        <w:rPr>
          <w:i/>
          <w:iCs/>
        </w:rPr>
      </w:pPr>
      <w:bookmarkStart w:id="490" w:name="_Hlk93408236"/>
      <w:bookmarkStart w:id="491" w:name="_Hlk93408328"/>
      <w:r>
        <w:t xml:space="preserve">We </w:t>
      </w:r>
      <w:bookmarkStart w:id="492" w:name="_Hlk93408258"/>
      <w:r>
        <w:t>may make other changes once the year has started that affect drugs you are taking. For example,</w:t>
      </w:r>
      <w:r w:rsidRPr="00CD2C57">
        <w:rPr>
          <w:i/>
          <w:iCs/>
          <w:color w:val="0000FF"/>
          <w:lang w:eastAsia="ja-JP"/>
        </w:rPr>
        <w:t xml:space="preserve"> </w:t>
      </w:r>
      <w:bookmarkStart w:id="493" w:name="_Hlk93408812"/>
      <w:bookmarkEnd w:id="490"/>
      <w:bookmarkEnd w:id="492"/>
      <w:r w:rsidRPr="00E53F34">
        <w:rPr>
          <w:lang w:eastAsia="ja-JP"/>
        </w:rPr>
        <w:t>we</w:t>
      </w:r>
      <w:r w:rsidRPr="7AA5F102">
        <w:rPr>
          <w:i/>
          <w:iCs/>
          <w:lang w:eastAsia="ja-JP"/>
        </w:rPr>
        <w:t xml:space="preserve"> </w:t>
      </w:r>
      <w:bookmarkEnd w:id="493"/>
      <w:r>
        <w:t>based on FDA boxed warnings or new clinical guidelines recognized by Medicare.</w:t>
      </w:r>
      <w:bookmarkEnd w:id="491"/>
      <w:r>
        <w:rPr>
          <w:i/>
          <w:iCs/>
          <w:color w:val="0000FF"/>
        </w:rPr>
        <w:t xml:space="preserve"> </w:t>
      </w:r>
    </w:p>
    <w:p w14:paraId="27D42062" w14:textId="37BE472E" w:rsidR="00CF5729" w:rsidRPr="004B7600" w:rsidRDefault="00CF5729" w:rsidP="00CF5729">
      <w:pPr>
        <w:numPr>
          <w:ilvl w:val="1"/>
          <w:numId w:val="39"/>
        </w:numPr>
        <w:tabs>
          <w:tab w:val="left" w:pos="720"/>
          <w:tab w:val="left" w:pos="1440"/>
        </w:tabs>
        <w:spacing w:before="120" w:beforeAutospacing="0" w:after="0" w:afterAutospacing="0"/>
        <w:rPr>
          <w:i/>
          <w:iCs/>
        </w:rPr>
      </w:pPr>
      <w:r>
        <w:lastRenderedPageBreak/>
        <w:t>We will tell</w:t>
      </w:r>
      <w:r w:rsidRPr="00052110">
        <w:t xml:space="preserve"> you at least </w:t>
      </w:r>
      <w:r>
        <w:t>3</w:t>
      </w:r>
      <w:r w:rsidRPr="00052110">
        <w:t>0 days</w:t>
      </w:r>
      <w:r>
        <w:t xml:space="preserve"> before we make these changes, or tell you abou</w:t>
      </w:r>
      <w:r w:rsidR="00094430">
        <w:t>t</w:t>
      </w:r>
      <w:r>
        <w:t xml:space="preserve"> the change and</w:t>
      </w:r>
      <w:r w:rsidRPr="00052110">
        <w:t xml:space="preserve"> </w:t>
      </w:r>
      <w:r>
        <w:t xml:space="preserve">cover </w:t>
      </w:r>
      <w:r w:rsidRPr="00052110">
        <w:t>a</w:t>
      </w:r>
      <w:r>
        <w:t>n additional</w:t>
      </w:r>
      <w:r w:rsidRPr="00052110">
        <w:t xml:space="preserve"> </w:t>
      </w:r>
      <w:r w:rsidRPr="7AA5F102">
        <w:rPr>
          <w:i/>
          <w:iCs/>
          <w:color w:val="0000FF"/>
        </w:rPr>
        <w:t>[insert supply limit (must be at least the number of days in the plan’s one-month supply)]</w:t>
      </w:r>
      <w:r w:rsidRPr="00A12304">
        <w:rPr>
          <w:sz w:val="23"/>
          <w:szCs w:val="23"/>
        </w:rPr>
        <w:t xml:space="preserve"> </w:t>
      </w:r>
      <w:r w:rsidRPr="00052110">
        <w:t xml:space="preserve">-day fill of </w:t>
      </w:r>
      <w:r>
        <w:t>the drug you are taking</w:t>
      </w:r>
      <w:r w:rsidRPr="00052110">
        <w:t xml:space="preserve">. </w:t>
      </w:r>
    </w:p>
    <w:p w14:paraId="0FEB107E" w14:textId="77777777" w:rsidR="00CF5729" w:rsidRPr="00E00535" w:rsidRDefault="00CF5729" w:rsidP="00CF5729">
      <w:pPr>
        <w:tabs>
          <w:tab w:val="left" w:pos="720"/>
          <w:tab w:val="left" w:pos="1440"/>
        </w:tabs>
        <w:spacing w:before="120" w:beforeAutospacing="0" w:after="0"/>
        <w:rPr>
          <w:i/>
          <w:iCs/>
        </w:rPr>
      </w:pPr>
      <w:r>
        <w:t>If we make any of these changes to any of the drugs you are taking, talk</w:t>
      </w:r>
      <w:r w:rsidRPr="00052110">
        <w:t xml:space="preserve"> with your pr</w:t>
      </w:r>
      <w:r>
        <w:t>escriber about the options that would work best for you, including changing to</w:t>
      </w:r>
      <w:r w:rsidRPr="00052110">
        <w:t xml:space="preserve"> a different drug </w:t>
      </w:r>
      <w:r>
        <w:t>to treat your condition, or requesting a coverage decision to satisfy any new restrictions on the drug you are taking</w:t>
      </w:r>
      <w:r w:rsidRPr="00052110">
        <w:t xml:space="preserve">. </w:t>
      </w:r>
      <w:r>
        <w:t>You or your prescriber can ask us for an exception to continue covering the drug or version of the drug you have been taking. For more information on how to ask for a coverage decision, including an exception, see Chapter 9.</w:t>
      </w:r>
    </w:p>
    <w:p w14:paraId="3EA047CE" w14:textId="3FF212E5" w:rsidR="003A2D17" w:rsidRPr="00D95AA1" w:rsidRDefault="003A2D17">
      <w:pPr>
        <w:rPr>
          <w:rFonts w:ascii="Arial" w:hAnsi="Arial" w:cs="Arial"/>
          <w:b/>
          <w:bCs/>
        </w:rPr>
      </w:pPr>
      <w:r w:rsidRPr="000871E5">
        <w:rPr>
          <w:rFonts w:ascii="Arial" w:hAnsi="Arial" w:cs="Arial"/>
          <w:b/>
          <w:bCs/>
        </w:rPr>
        <w:t xml:space="preserve">Changes to </w:t>
      </w:r>
      <w:r w:rsidR="003E6200" w:rsidRPr="00D95AA1">
        <w:rPr>
          <w:rFonts w:ascii="Arial" w:hAnsi="Arial" w:cs="Arial"/>
          <w:b/>
          <w:bCs/>
        </w:rPr>
        <w:t>the Drug List</w:t>
      </w:r>
      <w:r w:rsidRPr="00D95AA1">
        <w:rPr>
          <w:rFonts w:ascii="Arial" w:hAnsi="Arial" w:cs="Arial"/>
          <w:b/>
          <w:bCs/>
        </w:rPr>
        <w:t xml:space="preserve"> that do not affect you during th</w:t>
      </w:r>
      <w:r w:rsidR="002656CB">
        <w:rPr>
          <w:rFonts w:ascii="Arial" w:hAnsi="Arial" w:cs="Arial"/>
          <w:b/>
          <w:bCs/>
        </w:rPr>
        <w:t>e</w:t>
      </w:r>
      <w:r w:rsidRPr="00D95AA1">
        <w:rPr>
          <w:rFonts w:ascii="Arial" w:hAnsi="Arial" w:cs="Arial"/>
          <w:b/>
          <w:bCs/>
        </w:rPr>
        <w:t xml:space="preserve"> </w:t>
      </w:r>
      <w:r w:rsidR="00AC3257">
        <w:rPr>
          <w:rFonts w:ascii="Arial" w:hAnsi="Arial" w:cs="Arial"/>
          <w:b/>
          <w:bCs/>
        </w:rPr>
        <w:t>current</w:t>
      </w:r>
      <w:r w:rsidR="00570A55">
        <w:rPr>
          <w:rFonts w:ascii="Arial" w:hAnsi="Arial" w:cs="Arial"/>
          <w:b/>
          <w:bCs/>
        </w:rPr>
        <w:t xml:space="preserve"> </w:t>
      </w:r>
      <w:r w:rsidRPr="00D95AA1">
        <w:rPr>
          <w:rFonts w:ascii="Arial" w:hAnsi="Arial" w:cs="Arial"/>
          <w:b/>
          <w:bCs/>
        </w:rPr>
        <w:t>plan year</w:t>
      </w:r>
    </w:p>
    <w:p w14:paraId="25EF8B9F" w14:textId="1AD7540D" w:rsidR="003A2D17" w:rsidRDefault="00B54D63" w:rsidP="003A2D17">
      <w:r>
        <w:t xml:space="preserve">We may make certain changes to the Drug List that are not described above. </w:t>
      </w:r>
      <w:r w:rsidR="003A2D17">
        <w:t xml:space="preserve">In these cases, the change will not apply to you if you are taking the drug when the change is made; however, these changes will </w:t>
      </w:r>
      <w:r>
        <w:t xml:space="preserve">likely </w:t>
      </w:r>
      <w:r w:rsidR="003A2D17">
        <w:t xml:space="preserve">affect you starting January 1 of the next plan year if you stay in the same plan. </w:t>
      </w:r>
    </w:p>
    <w:p w14:paraId="71CC07CF" w14:textId="77777777" w:rsidR="003A2D17" w:rsidRDefault="003A2D17" w:rsidP="003A2D17">
      <w:r>
        <w:t>In general, changes that will not affect you during the current plan year are:</w:t>
      </w:r>
    </w:p>
    <w:p w14:paraId="3B54811E" w14:textId="670E2C7A" w:rsidR="003A2D17" w:rsidRPr="00052110" w:rsidRDefault="003A2D17" w:rsidP="00FB6B18">
      <w:pPr>
        <w:numPr>
          <w:ilvl w:val="0"/>
          <w:numId w:val="39"/>
        </w:numPr>
        <w:tabs>
          <w:tab w:val="left" w:pos="720"/>
          <w:tab w:val="left" w:pos="1260"/>
        </w:tabs>
        <w:spacing w:before="120" w:beforeAutospacing="0"/>
        <w:rPr>
          <w:color w:val="000000"/>
        </w:rPr>
      </w:pPr>
      <w:r w:rsidRPr="00F91BC2" w:rsidDel="005D66D8">
        <w:rPr>
          <w:i/>
          <w:iCs/>
          <w:color w:val="0000FF"/>
        </w:rPr>
        <w:t>[Plans that do not use tiers may omit</w:t>
      </w:r>
      <w:r w:rsidRPr="00F91BC2">
        <w:rPr>
          <w:i/>
          <w:iCs/>
          <w:color w:val="0000FF"/>
        </w:rPr>
        <w:t>]</w:t>
      </w:r>
      <w:r w:rsidRPr="00F91BC2" w:rsidDel="005D66D8">
        <w:rPr>
          <w:color w:val="0000FF"/>
        </w:rPr>
        <w:t xml:space="preserve"> </w:t>
      </w:r>
      <w:r>
        <w:rPr>
          <w:color w:val="000000"/>
        </w:rPr>
        <w:t>W</w:t>
      </w:r>
      <w:r w:rsidRPr="00052110">
        <w:rPr>
          <w:color w:val="000000"/>
        </w:rPr>
        <w:t>e move your drug into a higher cost-sharing tier.</w:t>
      </w:r>
    </w:p>
    <w:p w14:paraId="33EA2B8C" w14:textId="642BCD18" w:rsidR="003A2D17" w:rsidRPr="00052110" w:rsidRDefault="003A2D17" w:rsidP="00FB6B18">
      <w:pPr>
        <w:numPr>
          <w:ilvl w:val="0"/>
          <w:numId w:val="39"/>
        </w:numPr>
        <w:tabs>
          <w:tab w:val="left" w:pos="720"/>
          <w:tab w:val="left" w:pos="1260"/>
        </w:tabs>
        <w:spacing w:before="120" w:beforeAutospacing="0"/>
      </w:pPr>
      <w:r>
        <w:t>W</w:t>
      </w:r>
      <w:r w:rsidRPr="00052110">
        <w:t xml:space="preserve">e put a new restriction on </w:t>
      </w:r>
      <w:r>
        <w:t>the</w:t>
      </w:r>
      <w:r w:rsidRPr="00052110">
        <w:t xml:space="preserve"> use of </w:t>
      </w:r>
      <w:r>
        <w:t>your</w:t>
      </w:r>
      <w:r w:rsidRPr="00052110">
        <w:t xml:space="preserve"> drug.</w:t>
      </w:r>
    </w:p>
    <w:p w14:paraId="399576EC" w14:textId="3365535E" w:rsidR="003A2D17" w:rsidRPr="00D95AA1" w:rsidRDefault="003A2D17" w:rsidP="00FB6B18">
      <w:pPr>
        <w:numPr>
          <w:ilvl w:val="0"/>
          <w:numId w:val="39"/>
        </w:numPr>
        <w:tabs>
          <w:tab w:val="left" w:pos="720"/>
          <w:tab w:val="left" w:pos="1260"/>
        </w:tabs>
        <w:spacing w:before="120" w:beforeAutospacing="0"/>
        <w:rPr>
          <w:b/>
          <w:bCs/>
        </w:rPr>
      </w:pPr>
      <w:r>
        <w:t>W</w:t>
      </w:r>
      <w:r w:rsidRPr="00052110">
        <w:t>e remove your drug from the Drug List</w:t>
      </w:r>
      <w:r>
        <w:t>.</w:t>
      </w:r>
    </w:p>
    <w:p w14:paraId="13F2E849" w14:textId="19615742" w:rsidR="00380A1C" w:rsidRDefault="003B3E12" w:rsidP="00D95AA1">
      <w:pPr>
        <w:tabs>
          <w:tab w:val="left" w:pos="720"/>
          <w:tab w:val="left" w:pos="1260"/>
        </w:tabs>
        <w:spacing w:before="120" w:beforeAutospacing="0"/>
      </w:pPr>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693E9437" w14:textId="167AD947" w:rsidR="00AC40D8" w:rsidRPr="004F58A3" w:rsidRDefault="004A61C2" w:rsidP="00D95AA1">
      <w:pPr>
        <w:tabs>
          <w:tab w:val="left" w:pos="720"/>
          <w:tab w:val="left" w:pos="1260"/>
        </w:tabs>
        <w:spacing w:before="120" w:beforeAutospacing="0"/>
      </w:pPr>
      <w:r w:rsidRPr="004A61C2">
        <w:t>We will not tell you about these types of changes directly during the current plan year. You will need to check the Drug List for the next plan year (when the list is available during the open enrollment period) to see if there are any changes to the drugs you are taking that will impact you during the next plan year.</w:t>
      </w:r>
    </w:p>
    <w:p w14:paraId="3F226633" w14:textId="77777777" w:rsidR="002E1D1E" w:rsidRPr="00D95AA1" w:rsidRDefault="002E1D1E">
      <w:pPr>
        <w:pStyle w:val="Heading3"/>
        <w:rPr>
          <w:sz w:val="12"/>
          <w:szCs w:val="12"/>
        </w:rPr>
      </w:pPr>
      <w:bookmarkStart w:id="494" w:name="_Toc109315737"/>
      <w:bookmarkStart w:id="495" w:name="_Toc228561518"/>
      <w:bookmarkStart w:id="496" w:name="_Toc68442399"/>
      <w:bookmarkStart w:id="497" w:name="_Toc98761264"/>
      <w:bookmarkStart w:id="498" w:name="_Toc102342469"/>
      <w:bookmarkStart w:id="499" w:name="_Toc166060200"/>
      <w:r w:rsidRPr="00754A56">
        <w:t xml:space="preserve">SECTION </w:t>
      </w:r>
      <w:r w:rsidR="002A3F04" w:rsidRPr="00754A56">
        <w:t>7</w:t>
      </w:r>
      <w:r w:rsidRPr="00754A56">
        <w:tab/>
        <w:t xml:space="preserve">What types of drugs are </w:t>
      </w:r>
      <w:r w:rsidRPr="000871E5">
        <w:rPr>
          <w:i/>
          <w:iCs/>
        </w:rPr>
        <w:t>not</w:t>
      </w:r>
      <w:r w:rsidRPr="00754A56">
        <w:t xml:space="preserve"> covered by the plan?</w:t>
      </w:r>
      <w:bookmarkEnd w:id="494"/>
      <w:bookmarkEnd w:id="495"/>
      <w:bookmarkEnd w:id="496"/>
      <w:bookmarkEnd w:id="497"/>
      <w:bookmarkEnd w:id="498"/>
      <w:bookmarkEnd w:id="499"/>
    </w:p>
    <w:p w14:paraId="25B79283" w14:textId="77777777" w:rsidR="002E1D1E" w:rsidRPr="00754A56" w:rsidRDefault="002E1D1E" w:rsidP="00F1332D">
      <w:pPr>
        <w:pStyle w:val="Heading4"/>
      </w:pPr>
      <w:bookmarkStart w:id="500" w:name="_Toc109315738"/>
      <w:bookmarkStart w:id="501" w:name="_Toc228561519"/>
      <w:bookmarkStart w:id="502" w:name="_Toc68442400"/>
      <w:r w:rsidRPr="00754A56">
        <w:t xml:space="preserve">Section </w:t>
      </w:r>
      <w:r w:rsidR="002A3F04" w:rsidRPr="00754A56">
        <w:t>7</w:t>
      </w:r>
      <w:r w:rsidRPr="00754A56">
        <w:t>.1</w:t>
      </w:r>
      <w:r w:rsidRPr="00754A56">
        <w:tab/>
        <w:t>Types of drugs we do not cover</w:t>
      </w:r>
      <w:bookmarkEnd w:id="500"/>
      <w:bookmarkEnd w:id="501"/>
      <w:bookmarkEnd w:id="502"/>
    </w:p>
    <w:p w14:paraId="0E7C7938" w14:textId="637117CE" w:rsidR="002E1D1E" w:rsidRPr="00754A56" w:rsidRDefault="002E1D1E" w:rsidP="00F1332D">
      <w:r w:rsidRPr="00754A56">
        <w:t xml:space="preserve">This section tells you what kinds of prescription drugs are excluded. This means Medicare does not pay for these drugs. </w:t>
      </w:r>
    </w:p>
    <w:p w14:paraId="584313B6" w14:textId="7B492C51" w:rsidR="002E1D1E" w:rsidRPr="00D95AA1" w:rsidDel="00D063C7" w:rsidRDefault="002E1D1E">
      <w:pPr>
        <w:rPr>
          <w:b/>
          <w:bCs/>
          <w:i/>
          <w:iCs/>
        </w:rPr>
      </w:pPr>
      <w:r w:rsidRPr="00754A56">
        <w:t>If you get drugs that are excluded, you must pay for them yourself</w:t>
      </w:r>
      <w:r w:rsidR="00900381">
        <w:t xml:space="preserve"> </w:t>
      </w:r>
      <w:r w:rsidR="00466D64" w:rsidRPr="00754A56">
        <w:rPr>
          <w:color w:val="0000FF"/>
        </w:rPr>
        <w:t>[</w:t>
      </w:r>
      <w:r w:rsidR="00466D64" w:rsidRPr="000871E5">
        <w:rPr>
          <w:i/>
          <w:iCs/>
          <w:color w:val="0000FF"/>
        </w:rPr>
        <w:t>insert if applicable:</w:t>
      </w:r>
      <w:r w:rsidR="00466D64" w:rsidRPr="00754A56">
        <w:rPr>
          <w:color w:val="0000FF"/>
        </w:rPr>
        <w:t xml:space="preserve"> (except for certain excluded drugs covered under our enhanced drug coverage)]</w:t>
      </w:r>
      <w:r w:rsidRPr="00754A56">
        <w:t xml:space="preserve">. </w:t>
      </w:r>
      <w:r w:rsidR="009E37C6" w:rsidRPr="009E37C6">
        <w:t xml:space="preserve">If you appeal and the </w:t>
      </w:r>
      <w:r w:rsidR="009E37C6" w:rsidRPr="009E37C6">
        <w:lastRenderedPageBreak/>
        <w:t xml:space="preserve">requested drug is found not to be excluded under Part D, we will pay for or cover it. </w:t>
      </w:r>
      <w:r w:rsidRPr="00754A56">
        <w:t>(For information about appealing a decision, go to Chapter 9</w:t>
      </w:r>
      <w:r w:rsidR="00880931">
        <w:t>.)</w:t>
      </w:r>
    </w:p>
    <w:p w14:paraId="20581A11" w14:textId="77777777" w:rsidR="002E1D1E" w:rsidRPr="00754A56" w:rsidRDefault="002E1D1E" w:rsidP="00F1332D">
      <w:r w:rsidRPr="00754A56">
        <w:t>Here are three general rules about drugs that Medicare drug plans will not cover under Part D:</w:t>
      </w:r>
    </w:p>
    <w:p w14:paraId="6EECB5B2" w14:textId="184AB979" w:rsidR="002E1D1E" w:rsidRPr="004B5E60" w:rsidRDefault="002E1D1E" w:rsidP="002B6331">
      <w:pPr>
        <w:pStyle w:val="ListBullet"/>
        <w:numPr>
          <w:ilvl w:val="0"/>
          <w:numId w:val="168"/>
        </w:numPr>
      </w:pPr>
      <w:r w:rsidRPr="00754A56">
        <w:t>Our plan’s Part D drug coverage cannot cover a drug that would be covered under Medicare Part A or Part B.</w:t>
      </w:r>
    </w:p>
    <w:p w14:paraId="0A035E5C" w14:textId="27E8C40C" w:rsidR="002E1D1E" w:rsidRPr="00754A56" w:rsidRDefault="002E1D1E" w:rsidP="002647CC">
      <w:pPr>
        <w:pStyle w:val="ListBullet"/>
        <w:numPr>
          <w:ilvl w:val="0"/>
          <w:numId w:val="25"/>
        </w:numPr>
      </w:pPr>
      <w:r w:rsidRPr="00754A56">
        <w:t>Our plan cannot cover a drug purchased outside the United States</w:t>
      </w:r>
      <w:r w:rsidR="005C67AD">
        <w:t xml:space="preserve"> or </w:t>
      </w:r>
      <w:r w:rsidRPr="00754A56">
        <w:t>its territories.</w:t>
      </w:r>
    </w:p>
    <w:p w14:paraId="3E47AA17" w14:textId="19EE1628" w:rsidR="002E1D1E" w:rsidRPr="00754A56" w:rsidRDefault="002E1D1E" w:rsidP="002647CC">
      <w:pPr>
        <w:pStyle w:val="ListBullet"/>
        <w:numPr>
          <w:ilvl w:val="0"/>
          <w:numId w:val="25"/>
        </w:numPr>
      </w:pPr>
      <w:r w:rsidRPr="00754A56">
        <w:t xml:space="preserve">Our plan cannot cover </w:t>
      </w:r>
      <w:r w:rsidRPr="00272E25">
        <w:rPr>
          <w:i/>
          <w:iCs/>
        </w:rPr>
        <w:t>off-label</w:t>
      </w:r>
      <w:r w:rsidRPr="00754A56">
        <w:t xml:space="preserve"> use</w:t>
      </w:r>
      <w:r w:rsidR="00452415">
        <w:t xml:space="preserve"> of a drug </w:t>
      </w:r>
      <w:r w:rsidR="00452415" w:rsidRPr="00250760">
        <w:t xml:space="preserve">when the use is </w:t>
      </w:r>
      <w:r w:rsidR="00452415">
        <w:t xml:space="preserve">not </w:t>
      </w:r>
      <w:r w:rsidR="00452415" w:rsidRPr="00250760">
        <w:t>supported by certain reference</w:t>
      </w:r>
      <w:r w:rsidR="00452415">
        <w:t>s, such as</w:t>
      </w:r>
      <w:r w:rsidR="00452415" w:rsidRPr="00250760">
        <w:t xml:space="preserve"> the American Hospital Formulary Service Drug Information</w:t>
      </w:r>
      <w:r w:rsidR="00452415">
        <w:t xml:space="preserve"> and</w:t>
      </w:r>
      <w:r w:rsidR="00452415" w:rsidRPr="00250760">
        <w:t xml:space="preserve"> the </w:t>
      </w:r>
      <w:r w:rsidR="00452415">
        <w:t xml:space="preserve">Micromedex </w:t>
      </w:r>
      <w:r w:rsidR="00452415" w:rsidRPr="00250760">
        <w:t>DRUGDEX Information System</w:t>
      </w:r>
      <w:r w:rsidRPr="00754A56">
        <w:t xml:space="preserve">. </w:t>
      </w:r>
      <w:r w:rsidRPr="00272E25">
        <w:rPr>
          <w:bCs/>
          <w:i/>
          <w:iCs/>
        </w:rPr>
        <w:t>Off-label</w:t>
      </w:r>
      <w:r w:rsidRPr="00754A56">
        <w:t xml:space="preserve"> use is any use of the drug other than those indicated on a drug’s label as approved by the Food and Drug Administration.</w:t>
      </w:r>
    </w:p>
    <w:p w14:paraId="0158F6F8" w14:textId="0C603348" w:rsidR="00F1332D" w:rsidRDefault="005C67AD" w:rsidP="00F1332D">
      <w:r>
        <w:t>In addition</w:t>
      </w:r>
      <w:r w:rsidR="00F1332D" w:rsidRPr="00754A56">
        <w:t>, by law, the</w:t>
      </w:r>
      <w:r w:rsidRPr="005C67AD">
        <w:t xml:space="preserve"> </w:t>
      </w:r>
      <w:r>
        <w:t>following</w:t>
      </w:r>
      <w:r w:rsidRPr="00754A56">
        <w:t xml:space="preserve"> </w:t>
      </w:r>
      <w:r w:rsidR="00F1332D" w:rsidRPr="00754A56">
        <w:t xml:space="preserve">categories of drugs are not covered by Medicare drug plans: </w:t>
      </w:r>
      <w:r w:rsidR="00F1332D" w:rsidRPr="00754A56">
        <w:rPr>
          <w:color w:val="0000FF"/>
        </w:rPr>
        <w:t>[</w:t>
      </w:r>
      <w:r w:rsidR="00F1332D" w:rsidRPr="000871E5">
        <w:rPr>
          <w:i/>
          <w:iCs/>
          <w:color w:val="0000FF"/>
        </w:rPr>
        <w:t>Insert if applic</w:t>
      </w:r>
      <w:r w:rsidR="00F1332D" w:rsidRPr="00D95AA1">
        <w:rPr>
          <w:i/>
          <w:iCs/>
          <w:color w:val="0000FF"/>
        </w:rPr>
        <w:t>able:</w:t>
      </w:r>
      <w:r w:rsidR="00F1332D" w:rsidRPr="00754A56">
        <w:rPr>
          <w:color w:val="0000FF"/>
        </w:rPr>
        <w:t xml:space="preserve"> (Our plan covers certain drugs listed below through our enhanced drug coverage, for which you may be charged an additional premium. More information is provided below.)]</w:t>
      </w:r>
    </w:p>
    <w:p w14:paraId="4D072D8F" w14:textId="77777777" w:rsidR="002E1D1E" w:rsidRPr="007830D2" w:rsidRDefault="002E1D1E" w:rsidP="002647CC">
      <w:pPr>
        <w:pStyle w:val="ListBullet"/>
        <w:numPr>
          <w:ilvl w:val="0"/>
          <w:numId w:val="25"/>
        </w:numPr>
      </w:pPr>
      <w:r w:rsidRPr="007830D2">
        <w:t>Non-prescription drugs (also called over-the-counter drugs)</w:t>
      </w:r>
      <w:r w:rsidR="00EA2510" w:rsidRPr="007830D2">
        <w:t>.</w:t>
      </w:r>
    </w:p>
    <w:p w14:paraId="276B99E6" w14:textId="1A31369D" w:rsidR="002E1D1E" w:rsidRPr="007830D2" w:rsidRDefault="002E1D1E" w:rsidP="002647CC">
      <w:pPr>
        <w:pStyle w:val="ListBullet"/>
        <w:numPr>
          <w:ilvl w:val="0"/>
          <w:numId w:val="25"/>
        </w:numPr>
      </w:pPr>
      <w:r w:rsidRPr="007830D2">
        <w:t>Drugs used to promote fertility</w:t>
      </w:r>
      <w:r w:rsidR="00EA2510" w:rsidRPr="007830D2">
        <w:t>.</w:t>
      </w:r>
    </w:p>
    <w:p w14:paraId="65FBCE6A" w14:textId="7E742502" w:rsidR="002E1D1E" w:rsidRPr="007830D2" w:rsidRDefault="002E1D1E" w:rsidP="002647CC">
      <w:pPr>
        <w:pStyle w:val="ListBullet"/>
        <w:numPr>
          <w:ilvl w:val="0"/>
          <w:numId w:val="25"/>
        </w:numPr>
      </w:pPr>
      <w:r w:rsidRPr="007830D2">
        <w:t>Drugs used for the relief of cough or cold symptoms</w:t>
      </w:r>
      <w:r w:rsidR="00EA2510" w:rsidRPr="007830D2">
        <w:t>.</w:t>
      </w:r>
    </w:p>
    <w:p w14:paraId="082AABC0" w14:textId="1B915C13" w:rsidR="002E1D1E" w:rsidRPr="007830D2" w:rsidRDefault="002E1D1E" w:rsidP="002647CC">
      <w:pPr>
        <w:pStyle w:val="ListBullet"/>
        <w:numPr>
          <w:ilvl w:val="0"/>
          <w:numId w:val="25"/>
        </w:numPr>
      </w:pPr>
      <w:r w:rsidRPr="007830D2">
        <w:t>Drug</w:t>
      </w:r>
      <w:r w:rsidR="00D561C1">
        <w:t>s</w:t>
      </w:r>
      <w:r w:rsidRPr="007830D2">
        <w:t xml:space="preserve"> used for cosmetic purposes or to promote hair growth</w:t>
      </w:r>
      <w:r w:rsidR="00EA2510" w:rsidRPr="007830D2">
        <w:t>.</w:t>
      </w:r>
    </w:p>
    <w:p w14:paraId="680BA629" w14:textId="77777777" w:rsidR="002E1D1E" w:rsidRPr="007830D2" w:rsidRDefault="002E1D1E" w:rsidP="002647CC">
      <w:pPr>
        <w:pStyle w:val="ListBullet"/>
        <w:numPr>
          <w:ilvl w:val="0"/>
          <w:numId w:val="25"/>
        </w:numPr>
      </w:pPr>
      <w:r w:rsidRPr="007830D2">
        <w:t>Prescription vitamins and mineral products, except prenatal vitamins and fluoride preparations</w:t>
      </w:r>
      <w:r w:rsidR="00EA2510" w:rsidRPr="007830D2">
        <w:t>.</w:t>
      </w:r>
    </w:p>
    <w:p w14:paraId="21F262B1" w14:textId="190CE98A" w:rsidR="002E1D1E" w:rsidRPr="007830D2" w:rsidRDefault="002E1D1E" w:rsidP="002647CC">
      <w:pPr>
        <w:pStyle w:val="ListBullet"/>
        <w:numPr>
          <w:ilvl w:val="0"/>
          <w:numId w:val="25"/>
        </w:numPr>
      </w:pPr>
      <w:r w:rsidRPr="007830D2">
        <w:t>Drugs used for the treatment of sexual or erectile dysfunction</w:t>
      </w:r>
      <w:r w:rsidR="00B00CB3">
        <w:t>.</w:t>
      </w:r>
    </w:p>
    <w:p w14:paraId="6AC0D413" w14:textId="2B36F463" w:rsidR="002E1D1E" w:rsidRPr="007830D2" w:rsidRDefault="002E1D1E" w:rsidP="002647CC">
      <w:pPr>
        <w:pStyle w:val="ListBullet"/>
        <w:numPr>
          <w:ilvl w:val="0"/>
          <w:numId w:val="25"/>
        </w:numPr>
      </w:pPr>
      <w:r w:rsidRPr="007830D2">
        <w:t>Drugs used for treatment of anorexia, weight loss, or weight gain</w:t>
      </w:r>
      <w:r w:rsidR="00EA2510" w:rsidRPr="007830D2">
        <w:t>.</w:t>
      </w:r>
    </w:p>
    <w:p w14:paraId="3A1279B8" w14:textId="7A4A08B9" w:rsidR="007A1C4B" w:rsidRPr="007A1C4B" w:rsidRDefault="007A1C4B" w:rsidP="002647CC">
      <w:pPr>
        <w:pStyle w:val="ListParagraph"/>
        <w:numPr>
          <w:ilvl w:val="0"/>
          <w:numId w:val="25"/>
        </w:numPr>
      </w:pPr>
      <w:r w:rsidRPr="007A1C4B">
        <w:t>Outpatient drugs for which the manufacturer seeks to require that associated tests or monitoring services be purchased exclusively from the manufacturer as a condition of sale</w:t>
      </w:r>
      <w:r>
        <w:t>.</w:t>
      </w:r>
    </w:p>
    <w:p w14:paraId="212766AF" w14:textId="71F8BCF4" w:rsidR="002E1D1E" w:rsidRDefault="002E1D1E" w:rsidP="002E1D1E">
      <w:pPr>
        <w:rPr>
          <w:color w:val="0000FF"/>
        </w:rPr>
      </w:pPr>
      <w:r w:rsidRPr="00754A56">
        <w:rPr>
          <w:color w:val="0000FF"/>
        </w:rPr>
        <w:t>[</w:t>
      </w:r>
      <w:r w:rsidRPr="000871E5">
        <w:rPr>
          <w:i/>
          <w:iCs/>
          <w:color w:val="0000FF"/>
        </w:rPr>
        <w:t xml:space="preserve">Insert if applicable: </w:t>
      </w:r>
      <w:r w:rsidRPr="00754A56">
        <w:rPr>
          <w:color w:val="0000FF"/>
        </w:rPr>
        <w:t xml:space="preserve">We offer additional coverage of some prescription drugs </w:t>
      </w:r>
      <w:r w:rsidR="005C67AD">
        <w:rPr>
          <w:color w:val="0000FF"/>
        </w:rPr>
        <w:t xml:space="preserve">(enhanced drug coverage) </w:t>
      </w:r>
      <w:r w:rsidRPr="00754A56">
        <w:rPr>
          <w:color w:val="0000FF"/>
        </w:rPr>
        <w:t xml:space="preserve">not normally covered in a Medicare prescription drug plan. </w:t>
      </w:r>
      <w:r w:rsidRPr="000871E5">
        <w:rPr>
          <w:i/>
          <w:iCs/>
          <w:color w:val="0000FF"/>
        </w:rPr>
        <w:t>[Insert details about the excluded drugs your plan does cover, includ</w:t>
      </w:r>
      <w:r w:rsidRPr="00D95AA1">
        <w:rPr>
          <w:i/>
          <w:iCs/>
          <w:color w:val="0000FF"/>
        </w:rPr>
        <w:t>ing whether you place any limits on that coverage.]</w:t>
      </w:r>
      <w:r w:rsidRPr="00754A56">
        <w:rPr>
          <w:color w:val="0000FF"/>
        </w:rPr>
        <w:t xml:space="preserve"> The amount you pay </w:t>
      </w:r>
      <w:r w:rsidR="005C67AD">
        <w:rPr>
          <w:color w:val="0000FF"/>
        </w:rPr>
        <w:t xml:space="preserve">for </w:t>
      </w:r>
      <w:r w:rsidRPr="00754A56">
        <w:rPr>
          <w:color w:val="0000FF"/>
        </w:rPr>
        <w:t xml:space="preserve">these drugs does not count toward qualifying you for the Catastrophic Coverage Stage. (The Catastrophic Coverage Stage is described in Chapter 6, Section </w:t>
      </w:r>
      <w:r w:rsidR="009D0136">
        <w:rPr>
          <w:color w:val="0000FF"/>
        </w:rPr>
        <w:t>6</w:t>
      </w:r>
      <w:r w:rsidRPr="00754A56">
        <w:rPr>
          <w:color w:val="0000FF"/>
        </w:rPr>
        <w:t xml:space="preserve"> of this </w:t>
      </w:r>
      <w:r w:rsidR="003F29CF">
        <w:rPr>
          <w:color w:val="0000FF"/>
        </w:rPr>
        <w:t>document</w:t>
      </w:r>
      <w:r w:rsidRPr="00754A56">
        <w:rPr>
          <w:color w:val="0000FF"/>
        </w:rPr>
        <w:t xml:space="preserve">.)] </w:t>
      </w:r>
    </w:p>
    <w:p w14:paraId="15FBDE4B" w14:textId="01F966C7" w:rsidR="000C5378" w:rsidRPr="00052110" w:rsidRDefault="000C5378" w:rsidP="000C5378">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w:t>
      </w:r>
      <w:r w:rsidR="00094430">
        <w:rPr>
          <w:color w:val="0000FF"/>
        </w:rPr>
        <w:t>t</w:t>
      </w:r>
      <w:r w:rsidRPr="00052110">
        <w:rPr>
          <w:color w:val="0000FF"/>
        </w:rPr>
        <w:t xml:space="preserve"> or call Member Services for more information. Phone numbers for Member Services are printed on </w:t>
      </w:r>
      <w:r w:rsidRPr="00052110">
        <w:rPr>
          <w:color w:val="0000FF"/>
        </w:rPr>
        <w:lastRenderedPageBreak/>
        <w:t>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7F9B174C" w14:textId="66FD9D25" w:rsidR="002E1D1E" w:rsidRPr="00754A56" w:rsidRDefault="000C5378" w:rsidP="002E1D1E">
      <w:pPr>
        <w:rPr>
          <w:color w:val="0000FF"/>
        </w:rPr>
      </w:pPr>
      <w:r w:rsidRPr="00713AC7">
        <w:rPr>
          <w:i/>
          <w:color w:val="0000FF"/>
        </w:rPr>
        <w:t>[Insert if plan does not offer coverage for any drugs excluded under Part D:</w:t>
      </w:r>
      <w:r w:rsidRPr="00052110">
        <w:rPr>
          <w:color w:val="0000FF"/>
        </w:rPr>
        <w:t xml:space="preserve"> </w:t>
      </w:r>
      <w:r w:rsidR="00C17A5D" w:rsidRPr="00332A64">
        <w:rPr>
          <w:b/>
          <w:bCs/>
          <w:color w:val="0000FF"/>
        </w:rPr>
        <w:t>I</w:t>
      </w:r>
      <w:r w:rsidR="002E1D1E" w:rsidRPr="00332A64">
        <w:rPr>
          <w:b/>
          <w:bCs/>
          <w:color w:val="0000FF"/>
        </w:rPr>
        <w:t>f you are receiving</w:t>
      </w:r>
      <w:r w:rsidR="004F586C" w:rsidRPr="00332A64">
        <w:rPr>
          <w:b/>
          <w:bCs/>
          <w:color w:val="0000FF"/>
        </w:rPr>
        <w:t xml:space="preserve"> “Extra </w:t>
      </w:r>
      <w:r w:rsidR="007B1133" w:rsidRPr="00332A64">
        <w:rPr>
          <w:b/>
          <w:bCs/>
          <w:color w:val="0000FF"/>
        </w:rPr>
        <w:t xml:space="preserve">Help” </w:t>
      </w:r>
      <w:r w:rsidR="007B1133" w:rsidRPr="00A416D9">
        <w:rPr>
          <w:bCs/>
          <w:color w:val="0000FF"/>
        </w:rPr>
        <w:t>to</w:t>
      </w:r>
      <w:r w:rsidR="002E1D1E" w:rsidRPr="00754A56">
        <w:rPr>
          <w:color w:val="0000FF"/>
        </w:rPr>
        <w:t xml:space="preserve"> pay for your prescriptions, the</w:t>
      </w:r>
      <w:r w:rsidR="004F586C" w:rsidRPr="00754A56">
        <w:rPr>
          <w:color w:val="0000FF"/>
        </w:rPr>
        <w:t xml:space="preserve"> “Extra Help”</w:t>
      </w:r>
      <w:r w:rsidR="002E1D1E" w:rsidRPr="00754A56">
        <w:rPr>
          <w:color w:val="0000FF"/>
        </w:rPr>
        <w:t xml:space="preserve"> program will not pay for the drugs not normally covered. However, </w:t>
      </w:r>
      <w:r w:rsidR="00234CAE" w:rsidRPr="00754A56">
        <w:rPr>
          <w:color w:val="0000FF"/>
        </w:rPr>
        <w:t xml:space="preserve">if you have drug coverage through Medicaid, </w:t>
      </w:r>
      <w:r w:rsidR="002E1D1E" w:rsidRPr="00754A56">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information for Medicaid in Chapter 2, Section 6.)]</w:t>
      </w:r>
    </w:p>
    <w:p w14:paraId="49382E69" w14:textId="77777777" w:rsidR="00F71E95" w:rsidRPr="004726E5" w:rsidRDefault="00F71E95">
      <w:pPr>
        <w:pStyle w:val="Heading3"/>
      </w:pPr>
      <w:bookmarkStart w:id="503" w:name="_Toc98761265"/>
      <w:bookmarkStart w:id="504" w:name="_Toc102342470"/>
      <w:bookmarkStart w:id="505" w:name="_Toc166060201"/>
      <w:bookmarkStart w:id="506" w:name="_Toc109315739"/>
      <w:bookmarkStart w:id="507" w:name="_Toc228557553"/>
      <w:bookmarkStart w:id="508" w:name="_Toc377670386"/>
      <w:bookmarkStart w:id="509" w:name="_Toc377720835"/>
      <w:bookmarkStart w:id="510" w:name="_Toc68442000"/>
      <w:bookmarkStart w:id="511" w:name="_Toc109315742"/>
      <w:bookmarkStart w:id="512" w:name="_Toc228561523"/>
      <w:bookmarkStart w:id="513" w:name="_Toc68442404"/>
      <w:r w:rsidRPr="00052110">
        <w:t>SECTION 8</w:t>
      </w:r>
      <w:r w:rsidRPr="00052110">
        <w:tab/>
      </w:r>
      <w:r>
        <w:t>F</w:t>
      </w:r>
      <w:r w:rsidRPr="00052110">
        <w:t>ill</w:t>
      </w:r>
      <w:r>
        <w:t>ing</w:t>
      </w:r>
      <w:r w:rsidRPr="00052110">
        <w:t xml:space="preserve"> a prescription</w:t>
      </w:r>
      <w:bookmarkEnd w:id="503"/>
      <w:bookmarkEnd w:id="504"/>
      <w:bookmarkEnd w:id="505"/>
    </w:p>
    <w:p w14:paraId="0B594E16" w14:textId="77777777" w:rsidR="00F71E95" w:rsidRPr="00052110" w:rsidRDefault="00F71E95" w:rsidP="00F71E95">
      <w:pPr>
        <w:pStyle w:val="Heading4"/>
      </w:pPr>
      <w:r w:rsidRPr="00052110">
        <w:t>Section 8.1</w:t>
      </w:r>
      <w:r w:rsidRPr="00052110">
        <w:tab/>
      </w:r>
      <w:r>
        <w:t>Provide</w:t>
      </w:r>
      <w:r w:rsidRPr="00052110">
        <w:t xml:space="preserve"> your membership </w:t>
      </w:r>
      <w:r>
        <w:t>information</w:t>
      </w:r>
    </w:p>
    <w:p w14:paraId="7C155098" w14:textId="77777777" w:rsidR="00F71E95" w:rsidRPr="00052110" w:rsidRDefault="00F71E95" w:rsidP="00D95AA1">
      <w:pPr>
        <w:tabs>
          <w:tab w:val="left" w:pos="9360"/>
        </w:tabs>
        <w:spacing w:before="360" w:beforeAutospacing="0"/>
      </w:pPr>
      <w:r w:rsidRPr="00052110">
        <w:t xml:space="preserve">To fill your prescription, </w:t>
      </w:r>
      <w:r>
        <w:t>provide</w:t>
      </w:r>
      <w:r w:rsidRPr="00052110">
        <w:t xml:space="preserve"> your plan membership </w:t>
      </w:r>
      <w:r>
        <w:t>information, which can be found on your membership card,</w:t>
      </w:r>
      <w:r w:rsidRPr="00052110">
        <w:t xml:space="preserve"> at the network pharmacy you choose. </w:t>
      </w:r>
      <w:r>
        <w:t>T</w:t>
      </w:r>
      <w:r w:rsidRPr="00052110">
        <w:t xml:space="preserve">he network pharmacy will automatically bill the plan for </w:t>
      </w:r>
      <w:r w:rsidRPr="000871E5">
        <w:rPr>
          <w:i/>
          <w:iCs/>
        </w:rPr>
        <w:t xml:space="preserve">our </w:t>
      </w:r>
      <w:r w:rsidRPr="00052110">
        <w:t xml:space="preserve">share of your drug cost. You will need to pay the pharmacy </w:t>
      </w:r>
      <w:r w:rsidRPr="000871E5">
        <w:rPr>
          <w:i/>
          <w:iCs/>
        </w:rPr>
        <w:t>your</w:t>
      </w:r>
      <w:r w:rsidRPr="00052110">
        <w:t xml:space="preserve"> share of the cost when you pick up your prescription.</w:t>
      </w:r>
    </w:p>
    <w:p w14:paraId="58C1D6AC" w14:textId="77777777" w:rsidR="00F71E95" w:rsidRPr="00052110" w:rsidRDefault="00F71E95" w:rsidP="00F71E95">
      <w:pPr>
        <w:pStyle w:val="Heading4"/>
      </w:pPr>
      <w:r w:rsidRPr="00052110">
        <w:t>Section 8.2</w:t>
      </w:r>
      <w:r w:rsidRPr="00052110">
        <w:tab/>
        <w:t>What if you don’t have your membership</w:t>
      </w:r>
      <w:r>
        <w:t xml:space="preserve"> information</w:t>
      </w:r>
      <w:r w:rsidRPr="00052110">
        <w:t xml:space="preserve"> with you?</w:t>
      </w:r>
    </w:p>
    <w:bookmarkEnd w:id="506"/>
    <w:bookmarkEnd w:id="507"/>
    <w:bookmarkEnd w:id="508"/>
    <w:bookmarkEnd w:id="509"/>
    <w:bookmarkEnd w:id="510"/>
    <w:p w14:paraId="1F555D47" w14:textId="6A363C51" w:rsidR="00F71E95" w:rsidRPr="00052110" w:rsidRDefault="00F71E95" w:rsidP="00F71E95">
      <w:pPr>
        <w:spacing w:after="120"/>
      </w:pPr>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514" w:name="_Hlk134544953"/>
      <w:r w:rsidR="0001351A">
        <w:t xml:space="preserve">, </w:t>
      </w:r>
      <w:bookmarkStart w:id="515" w:name="_Hlk134544350"/>
      <w:r w:rsidR="0001351A">
        <w:t>or you can ask the pharmacy</w:t>
      </w:r>
      <w:r w:rsidR="0001351A" w:rsidRPr="00052110">
        <w:t xml:space="preserve"> to look up your plan enrollment information</w:t>
      </w:r>
      <w:bookmarkEnd w:id="514"/>
      <w:bookmarkEnd w:id="515"/>
      <w:r w:rsidRPr="00052110">
        <w:t>.</w:t>
      </w:r>
    </w:p>
    <w:p w14:paraId="7C053D14" w14:textId="5A4E149F" w:rsidR="00F71E95" w:rsidRPr="00052110" w:rsidRDefault="00F71E95" w:rsidP="00F71E95">
      <w:pPr>
        <w:spacing w:after="120"/>
      </w:pPr>
      <w:r w:rsidRPr="00052110">
        <w:t xml:space="preserve">If the pharmacy is not able to get the necessary information, </w:t>
      </w:r>
      <w:r w:rsidRPr="000871E5">
        <w:rPr>
          <w:b/>
          <w:bCs/>
        </w:rPr>
        <w:t>you may have to pay the full cost</w:t>
      </w:r>
      <w:r w:rsidRPr="00D95AA1">
        <w:rPr>
          <w:b/>
          <w:bCs/>
        </w:rPr>
        <w:t xml:space="preserve"> of the prescription when you pick it up</w:t>
      </w:r>
      <w:r w:rsidRPr="00052110">
        <w:t xml:space="preserve">. (You can then </w:t>
      </w:r>
      <w:r w:rsidRPr="000871E5">
        <w:rPr>
          <w:b/>
          <w:bCs/>
        </w:rPr>
        <w:t>ask us to reimburse you</w:t>
      </w:r>
      <w:r w:rsidRPr="00052110">
        <w:t xml:space="preserve"> for our share. See Chapter 7, Section 2 for information about how to ask the plan for reimbursement.)</w:t>
      </w:r>
    </w:p>
    <w:p w14:paraId="0AB4BAEA" w14:textId="77777777" w:rsidR="00A849B3" w:rsidRPr="00052110" w:rsidRDefault="00A849B3" w:rsidP="00A849B3">
      <w:pPr>
        <w:pStyle w:val="Heading3"/>
      </w:pPr>
      <w:bookmarkStart w:id="516" w:name="_Toc98761266"/>
      <w:bookmarkStart w:id="517" w:name="_Toc102342471"/>
      <w:bookmarkStart w:id="518" w:name="_Toc166060202"/>
      <w:bookmarkStart w:id="519" w:name="_Toc109315745"/>
      <w:bookmarkStart w:id="520" w:name="_Toc228561526"/>
      <w:bookmarkStart w:id="521" w:name="_Toc68442407"/>
      <w:bookmarkEnd w:id="511"/>
      <w:bookmarkEnd w:id="512"/>
      <w:bookmarkEnd w:id="513"/>
      <w:r w:rsidRPr="00052110">
        <w:t>SECTION 9</w:t>
      </w:r>
      <w:r w:rsidRPr="00052110">
        <w:tab/>
        <w:t>Part D drug coverage in special situations</w:t>
      </w:r>
      <w:bookmarkEnd w:id="516"/>
      <w:bookmarkEnd w:id="517"/>
      <w:bookmarkEnd w:id="518"/>
    </w:p>
    <w:p w14:paraId="5273664B" w14:textId="77777777" w:rsidR="00A849B3" w:rsidRPr="00052110" w:rsidRDefault="00A849B3" w:rsidP="00A849B3">
      <w:pPr>
        <w:pStyle w:val="Heading4"/>
      </w:pPr>
      <w:bookmarkStart w:id="522" w:name="_Toc109315743"/>
      <w:bookmarkStart w:id="523" w:name="_Toc228557557"/>
      <w:bookmarkStart w:id="524" w:name="_Toc377670390"/>
      <w:bookmarkStart w:id="525" w:name="_Toc377720839"/>
      <w:bookmarkStart w:id="526" w:name="_Toc68442004"/>
      <w:r w:rsidRPr="00052110">
        <w:t>Section 9.1</w:t>
      </w:r>
      <w:r w:rsidRPr="00052110">
        <w:tab/>
        <w:t>What if you’re in a hospital or a skilled nursing facility for a stay that is covered by the plan?</w:t>
      </w:r>
      <w:bookmarkEnd w:id="522"/>
      <w:bookmarkEnd w:id="523"/>
      <w:bookmarkEnd w:id="524"/>
      <w:bookmarkEnd w:id="525"/>
      <w:bookmarkEnd w:id="526"/>
    </w:p>
    <w:p w14:paraId="3028296F" w14:textId="77777777" w:rsidR="00A849B3" w:rsidRPr="00052110" w:rsidRDefault="00A849B3" w:rsidP="00A849B3">
      <w:pPr>
        <w:pStyle w:val="BodyTextIndent2"/>
        <w:spacing w:after="100" w:line="240" w:lineRule="auto"/>
        <w:ind w:left="0"/>
      </w:pPr>
      <w:r w:rsidRPr="00052110">
        <w:t>If you are admitted to a hospital or to a skilled nursing facility for a stay covered by the plan,</w:t>
      </w:r>
      <w:r w:rsidRPr="000871E5">
        <w:rPr>
          <w:b/>
          <w:bCs/>
          <w:i/>
          <w:iCs/>
        </w:rPr>
        <w:t xml:space="preserve"> </w:t>
      </w:r>
      <w:r w:rsidRPr="00052110">
        <w:t xml:space="preserve">we will generally cover the cost of your prescription drugs during your stay. Once you leave the </w:t>
      </w:r>
      <w:r w:rsidRPr="00052110">
        <w:lastRenderedPageBreak/>
        <w:t xml:space="preserve">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0FCA472B" w14:textId="77777777" w:rsidR="00A849B3" w:rsidRPr="00052110" w:rsidRDefault="00A849B3" w:rsidP="00A849B3">
      <w:pPr>
        <w:pStyle w:val="Heading4"/>
      </w:pPr>
      <w:bookmarkStart w:id="527" w:name="_Toc109315744"/>
      <w:bookmarkStart w:id="528" w:name="_Toc228557558"/>
      <w:bookmarkStart w:id="529" w:name="_Toc377670391"/>
      <w:bookmarkStart w:id="530" w:name="_Toc377720840"/>
      <w:bookmarkStart w:id="531" w:name="_Toc68442005"/>
      <w:bookmarkStart w:id="532" w:name="_Hlk86311504"/>
      <w:r w:rsidRPr="00052110">
        <w:t>Section 9.2</w:t>
      </w:r>
      <w:r w:rsidRPr="00052110">
        <w:tab/>
        <w:t>What if you’re a resident in a long-term care (LTC) facility?</w:t>
      </w:r>
      <w:bookmarkEnd w:id="527"/>
      <w:bookmarkEnd w:id="528"/>
      <w:bookmarkEnd w:id="529"/>
      <w:bookmarkEnd w:id="530"/>
      <w:bookmarkEnd w:id="531"/>
    </w:p>
    <w:p w14:paraId="5E18E6CE" w14:textId="062E271F" w:rsidR="00A849B3" w:rsidRPr="00052110" w:rsidRDefault="00A849B3" w:rsidP="00A849B3">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1D7C00">
        <w:t>n</w:t>
      </w:r>
      <w:r w:rsidRPr="00052110">
        <w:t xml:space="preserve"> </w:t>
      </w:r>
      <w:r w:rsidR="0011773C">
        <w:t>LTC</w:t>
      </w:r>
      <w:r w:rsidRPr="00052110">
        <w:t xml:space="preserve"> facility, you may get your prescription drugs through the facility’s pharmacy </w:t>
      </w:r>
      <w:r>
        <w:t xml:space="preserve">or the one it uses, </w:t>
      </w:r>
      <w:r w:rsidRPr="00052110">
        <w:t xml:space="preserve">as long as it is part of our network. </w:t>
      </w:r>
    </w:p>
    <w:p w14:paraId="7C5B50C9" w14:textId="1BB1438D" w:rsidR="00A849B3" w:rsidRPr="00052110" w:rsidRDefault="00A849B3" w:rsidP="00A849B3">
      <w:pPr>
        <w:spacing w:after="120"/>
        <w:rPr>
          <w:rFonts w:cs="Arial"/>
        </w:rPr>
      </w:pPr>
      <w:r w:rsidRPr="00052110">
        <w:t xml:space="preserve">Check your </w:t>
      </w:r>
      <w:r w:rsidRPr="000871E5">
        <w:rPr>
          <w:i/>
          <w:iCs/>
        </w:rPr>
        <w:t>Pharmacy Directory</w:t>
      </w:r>
      <w:r w:rsidRPr="00052110">
        <w:t xml:space="preserve"> </w:t>
      </w:r>
      <w:r w:rsidR="00924258" w:rsidRPr="00924258">
        <w:rPr>
          <w:i/>
          <w:iCs/>
          <w:color w:val="0000FF"/>
        </w:rPr>
        <w:t>[insert URL]</w:t>
      </w:r>
      <w:r w:rsidR="00924258" w:rsidRPr="00924258">
        <w:rPr>
          <w:color w:val="0000FF"/>
        </w:rPr>
        <w:t xml:space="preserve"> </w:t>
      </w:r>
      <w:r w:rsidRPr="00052110">
        <w:t xml:space="preserve">to find out if your </w:t>
      </w:r>
      <w:r w:rsidR="0011773C">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56373B0F" w14:textId="0A6349F5" w:rsidR="00A849B3" w:rsidRDefault="00A849B3" w:rsidP="00A849B3">
      <w:pPr>
        <w:pStyle w:val="subheading"/>
      </w:pPr>
      <w:bookmarkStart w:id="533" w:name="_Toc377720841"/>
      <w:r w:rsidRPr="00052110">
        <w:t xml:space="preserve">What if you’re a resident in a long-term care (LTC) facility and </w:t>
      </w:r>
      <w:r>
        <w:t>need a drug that is not on our Drug List or is restricted in some way</w:t>
      </w:r>
      <w:r w:rsidRPr="00052110">
        <w:t>?</w:t>
      </w:r>
      <w:bookmarkEnd w:id="533"/>
    </w:p>
    <w:p w14:paraId="1FE19B06" w14:textId="77777777" w:rsidR="00A849B3" w:rsidRPr="00D95AA1" w:rsidRDefault="00A849B3">
      <w:pPr>
        <w:rPr>
          <w:i/>
          <w:iCs/>
        </w:rPr>
      </w:pPr>
      <w:r>
        <w:t xml:space="preserve">Please refer to Section 5.2 about a temporary or emergency supply. </w:t>
      </w:r>
    </w:p>
    <w:bookmarkEnd w:id="532"/>
    <w:p w14:paraId="1C963E92" w14:textId="77777777" w:rsidR="002E1D1E" w:rsidRPr="00754A56" w:rsidRDefault="002E1D1E" w:rsidP="00F1332D">
      <w:pPr>
        <w:pStyle w:val="Heading4"/>
      </w:pPr>
      <w:r w:rsidRPr="00754A56">
        <w:t xml:space="preserve">Section </w:t>
      </w:r>
      <w:r w:rsidR="002A3F04" w:rsidRPr="00754A56">
        <w:t>9</w:t>
      </w:r>
      <w:r w:rsidRPr="00754A56">
        <w:t>.3</w:t>
      </w:r>
      <w:r w:rsidRPr="00754A56">
        <w:tab/>
        <w:t>What if you’re also getting drug coverage from an employer or retiree group plan?</w:t>
      </w:r>
      <w:bookmarkEnd w:id="519"/>
      <w:bookmarkEnd w:id="520"/>
      <w:bookmarkEnd w:id="521"/>
    </w:p>
    <w:p w14:paraId="4AEB248E" w14:textId="25B88C29" w:rsidR="002E1D1E" w:rsidRPr="00754A56" w:rsidRDefault="0034178A" w:rsidP="002E1D1E">
      <w:pPr>
        <w:autoSpaceDE w:val="0"/>
        <w:autoSpaceDN w:val="0"/>
        <w:adjustRightInd w:val="0"/>
        <w:spacing w:after="120"/>
      </w:pPr>
      <w:r>
        <w:t>If you</w:t>
      </w:r>
      <w:r w:rsidR="002E1D1E" w:rsidRPr="00754A56">
        <w:t xml:space="preserve"> currently have other prescription drug coverage through your (or your spouse</w:t>
      </w:r>
      <w:r w:rsidR="00C011AB">
        <w:t xml:space="preserve"> or domestic partner</w:t>
      </w:r>
      <w:r w:rsidR="002E1D1E" w:rsidRPr="00754A56">
        <w:t>’s) employer or retiree group</w:t>
      </w:r>
      <w:r w:rsidR="007727BB">
        <w:t>,</w:t>
      </w:r>
      <w:r w:rsidR="002E1D1E" w:rsidRPr="00754A56">
        <w:t xml:space="preserve"> please contact </w:t>
      </w:r>
      <w:r w:rsidR="002E1D1E" w:rsidRPr="000871E5">
        <w:rPr>
          <w:b/>
          <w:bCs/>
        </w:rPr>
        <w:t xml:space="preserve">that group’s benefits administrator. </w:t>
      </w:r>
      <w:r w:rsidR="009D0136">
        <w:t>They</w:t>
      </w:r>
      <w:r w:rsidR="002E1D1E" w:rsidRPr="00754A56">
        <w:t xml:space="preserve"> can help you determine how your current prescription drug coverage will work with our plan.</w:t>
      </w:r>
    </w:p>
    <w:p w14:paraId="39E63A4C" w14:textId="68847791" w:rsidR="002E1D1E" w:rsidRPr="00754A56" w:rsidRDefault="002E1D1E" w:rsidP="002E1D1E">
      <w:pPr>
        <w:autoSpaceDE w:val="0"/>
        <w:autoSpaceDN w:val="0"/>
        <w:adjustRightInd w:val="0"/>
        <w:spacing w:after="120"/>
      </w:pPr>
      <w:r w:rsidRPr="00754A56">
        <w:t xml:space="preserve">In general, if you </w:t>
      </w:r>
      <w:r w:rsidR="0034178A">
        <w:t>have employee or retiree group coverage,</w:t>
      </w:r>
      <w:r w:rsidR="005B77C3">
        <w:t xml:space="preserve"> </w:t>
      </w:r>
      <w:r w:rsidRPr="00754A56">
        <w:t xml:space="preserve">the drug coverage you get from us will be </w:t>
      </w:r>
      <w:r w:rsidRPr="000871E5">
        <w:rPr>
          <w:i/>
          <w:iCs/>
        </w:rPr>
        <w:t>secondary</w:t>
      </w:r>
      <w:r w:rsidRPr="00754A56">
        <w:t xml:space="preserve"> to </w:t>
      </w:r>
      <w:r w:rsidR="009E643C" w:rsidRPr="00754A56">
        <w:t>your group</w:t>
      </w:r>
      <w:r w:rsidRPr="00754A56">
        <w:t xml:space="preserve"> coverage. That means your group coverage would pay first. </w:t>
      </w:r>
    </w:p>
    <w:p w14:paraId="50573FDD" w14:textId="480F72E5" w:rsidR="002E1D1E" w:rsidRPr="00754A56" w:rsidRDefault="002E1D1E" w:rsidP="00986487">
      <w:pPr>
        <w:pStyle w:val="subheading"/>
      </w:pPr>
      <w:r w:rsidRPr="00754A56">
        <w:t xml:space="preserve">Special note about creditable coverage: </w:t>
      </w:r>
    </w:p>
    <w:p w14:paraId="3E39DB59" w14:textId="436DAD65" w:rsidR="002E1D1E" w:rsidRPr="00754A56" w:rsidRDefault="002E1D1E" w:rsidP="002E1D1E">
      <w:pPr>
        <w:autoSpaceDE w:val="0"/>
        <w:autoSpaceDN w:val="0"/>
        <w:adjustRightInd w:val="0"/>
      </w:pPr>
      <w:r w:rsidRPr="00754A56">
        <w:t>Each year your employer or retiree group should send you a notice that tells if your prescription drug coverage for the next calendar year is creditable</w:t>
      </w:r>
      <w:r w:rsidR="0034178A">
        <w:t>.</w:t>
      </w:r>
      <w:r w:rsidRPr="00754A56">
        <w:t xml:space="preserve"> </w:t>
      </w:r>
    </w:p>
    <w:p w14:paraId="4CA0CBE9" w14:textId="07E82289" w:rsidR="002E1D1E" w:rsidRPr="00754A56" w:rsidRDefault="002E1D1E" w:rsidP="002E1D1E">
      <w:pPr>
        <w:autoSpaceDE w:val="0"/>
        <w:autoSpaceDN w:val="0"/>
        <w:adjustRightInd w:val="0"/>
      </w:pPr>
      <w:r w:rsidRPr="00754A56">
        <w:t xml:space="preserve">If the coverage from the group plan is </w:t>
      </w:r>
      <w:r w:rsidRPr="004D1502">
        <w:rPr>
          <w:bCs/>
        </w:rPr>
        <w:t>creditable</w:t>
      </w:r>
      <w:r w:rsidRPr="00754A56">
        <w:t xml:space="preserve">, it means that </w:t>
      </w:r>
      <w:r w:rsidR="006C0528" w:rsidRPr="00754A56">
        <w:t>the plan</w:t>
      </w:r>
      <w:r w:rsidRPr="00754A56">
        <w:t xml:space="preserve"> has drug coverage </w:t>
      </w:r>
      <w:r w:rsidRPr="00754A56">
        <w:rPr>
          <w:rFonts w:ascii="TimesNewRomanPSMT" w:hAnsi="TimesNewRomanPSMT" w:cs="TimesNewRomanPSMT"/>
        </w:rPr>
        <w:t xml:space="preserve">that </w:t>
      </w:r>
      <w:r w:rsidR="006C0528" w:rsidRPr="00754A56">
        <w:rPr>
          <w:rFonts w:ascii="TimesNewRomanPSMT" w:hAnsi="TimesNewRomanPSMT" w:cs="TimesNewRomanPSMT"/>
        </w:rPr>
        <w:t xml:space="preserve">is </w:t>
      </w:r>
      <w:r w:rsidR="006C0528" w:rsidRPr="00754A56">
        <w:rPr>
          <w:color w:val="000000"/>
        </w:rPr>
        <w:t>expected to pay, on average, at least as much as Medicare’s standard prescription drug coverage</w:t>
      </w:r>
      <w:r w:rsidRPr="00754A56">
        <w:t>.</w:t>
      </w:r>
    </w:p>
    <w:p w14:paraId="4FBB76AC" w14:textId="658552EC" w:rsidR="002E1D1E" w:rsidRDefault="002E1D1E" w:rsidP="002E1D1E">
      <w:pPr>
        <w:autoSpaceDE w:val="0"/>
        <w:autoSpaceDN w:val="0"/>
        <w:adjustRightInd w:val="0"/>
      </w:pPr>
      <w:r w:rsidRPr="000871E5">
        <w:rPr>
          <w:b/>
          <w:bCs/>
        </w:rPr>
        <w:t>Keep th</w:t>
      </w:r>
      <w:r w:rsidR="0034178A" w:rsidRPr="00D95AA1">
        <w:rPr>
          <w:b/>
          <w:bCs/>
        </w:rPr>
        <w:t>is</w:t>
      </w:r>
      <w:r w:rsidRPr="00D95AA1">
        <w:rPr>
          <w:b/>
          <w:bCs/>
        </w:rPr>
        <w:t xml:space="preserve"> notice about creditable </w:t>
      </w:r>
      <w:r w:rsidR="006253D0" w:rsidRPr="00D95AA1">
        <w:rPr>
          <w:b/>
          <w:bCs/>
        </w:rPr>
        <w:t>coverage</w:t>
      </w:r>
      <w:r w:rsidR="006253D0" w:rsidRPr="00754A56">
        <w:t xml:space="preserve"> because</w:t>
      </w:r>
      <w:r w:rsidRPr="00754A56">
        <w:t xml:space="preserve"> you may need </w:t>
      </w:r>
      <w:r w:rsidR="00B65BDA">
        <w:t>it</w:t>
      </w:r>
      <w:r w:rsidRPr="00754A56">
        <w:t xml:space="preserve"> later. If you enroll in a Medicare plan that includes Part D drug coverage, you may need these notices to show that you have maintained </w:t>
      </w:r>
      <w:r w:rsidRPr="000871E5">
        <w:t>creditable</w:t>
      </w:r>
      <w:r w:rsidRPr="6366B9EF">
        <w:rPr>
          <w:i/>
          <w:iCs/>
        </w:rPr>
        <w:t xml:space="preserve"> </w:t>
      </w:r>
      <w:r w:rsidRPr="00754A56">
        <w:t xml:space="preserve">coverage. If you didn’t get </w:t>
      </w:r>
      <w:r w:rsidR="0034178A">
        <w:t xml:space="preserve">the </w:t>
      </w:r>
      <w:r w:rsidRPr="00754A56">
        <w:t xml:space="preserve">creditable coverage </w:t>
      </w:r>
      <w:r w:rsidR="0034178A">
        <w:t xml:space="preserve">notice, request a </w:t>
      </w:r>
      <w:r w:rsidRPr="00754A56">
        <w:t xml:space="preserve">copy from the employer or retiree group’s benefits administrator or the employer or union. </w:t>
      </w:r>
    </w:p>
    <w:p w14:paraId="65C473D5" w14:textId="77777777" w:rsidR="00721E77" w:rsidRPr="00052110" w:rsidRDefault="00721E77" w:rsidP="00721E77">
      <w:pPr>
        <w:pStyle w:val="Heading4"/>
      </w:pPr>
      <w:bookmarkStart w:id="534" w:name="_Toc68442408"/>
      <w:r w:rsidRPr="00052110">
        <w:lastRenderedPageBreak/>
        <w:t>Section 9</w:t>
      </w:r>
      <w:r>
        <w:t>.4</w:t>
      </w:r>
      <w:r w:rsidRPr="00052110">
        <w:tab/>
      </w:r>
      <w:r w:rsidRPr="000D1C35">
        <w:t>What if you’re in Medicare-certified hospice?</w:t>
      </w:r>
      <w:bookmarkEnd w:id="534"/>
    </w:p>
    <w:p w14:paraId="67C26F7D" w14:textId="1D8CAE38" w:rsidR="00790DA7" w:rsidRPr="000D1C35" w:rsidRDefault="00790DA7" w:rsidP="00790DA7">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6447DC">
        <w:t xml:space="preserve"> drugs</w:t>
      </w:r>
      <w:r w:rsidRPr="000D1C35">
        <w:t>, laxative</w:t>
      </w:r>
      <w:r w:rsidR="006447DC">
        <w:t>s</w:t>
      </w:r>
      <w:r w:rsidRPr="000D1C35">
        <w:t>, pain medication or anti</w:t>
      </w:r>
      <w:r w:rsidR="006447DC">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535" w:name="_Hlk71197283"/>
      <w:r>
        <w:t>to provide notification</w:t>
      </w:r>
      <w:bookmarkEnd w:id="535"/>
      <w:r>
        <w:t xml:space="preserve"> </w:t>
      </w:r>
      <w:r w:rsidRPr="000D1C35">
        <w:t>before your prescription</w:t>
      </w:r>
      <w:r>
        <w:t xml:space="preserve"> is filled</w:t>
      </w:r>
      <w:r w:rsidRPr="000D1C35">
        <w:t>. </w:t>
      </w:r>
    </w:p>
    <w:p w14:paraId="293BF3A4" w14:textId="184F6174" w:rsidR="00790DA7" w:rsidRPr="00052110" w:rsidRDefault="00790DA7" w:rsidP="00790DA7">
      <w:pPr>
        <w:autoSpaceDE w:val="0"/>
        <w:autoSpaceDN w:val="0"/>
        <w:adjustRightInd w:val="0"/>
      </w:pPr>
      <w:r w:rsidRPr="000D1C35">
        <w:t>In the event you either revoke your hospice election or are discharged from hospice</w:t>
      </w:r>
      <w:r>
        <w:t>,</w:t>
      </w:r>
      <w:r w:rsidRPr="000D1C35">
        <w:t xml:space="preserve"> our plan should cover your drugs</w:t>
      </w:r>
      <w:r>
        <w:t xml:space="preserve"> as explained in this document</w:t>
      </w:r>
      <w:r w:rsidRPr="000D1C35">
        <w:t xml:space="preserve">. To prevent any delays at a pharmacy when your Medicare hospice benefit ends, bring documentation to the pharmacy to verify your revocation or discharge. </w:t>
      </w:r>
    </w:p>
    <w:p w14:paraId="0A61AED6" w14:textId="77777777" w:rsidR="002E1D1E" w:rsidRPr="008C10D1" w:rsidRDefault="002E1D1E">
      <w:pPr>
        <w:pStyle w:val="Heading3"/>
        <w:ind w:left="0" w:firstLine="0"/>
      </w:pPr>
      <w:bookmarkStart w:id="536" w:name="_Toc109315746"/>
      <w:bookmarkStart w:id="537" w:name="_Toc228561527"/>
      <w:bookmarkStart w:id="538" w:name="_Toc68442409"/>
      <w:bookmarkStart w:id="539" w:name="_Toc98761267"/>
      <w:bookmarkStart w:id="540" w:name="_Toc102342472"/>
      <w:bookmarkStart w:id="541" w:name="_Toc166060203"/>
      <w:bookmarkEnd w:id="436"/>
      <w:bookmarkEnd w:id="437"/>
      <w:bookmarkEnd w:id="438"/>
      <w:r w:rsidRPr="00754A56">
        <w:t>SECTION 1</w:t>
      </w:r>
      <w:r w:rsidR="002A3F04" w:rsidRPr="00754A56">
        <w:t>0</w:t>
      </w:r>
      <w:r w:rsidRPr="00754A56">
        <w:tab/>
        <w:t>Programs on drug safety and managing medications</w:t>
      </w:r>
      <w:bookmarkEnd w:id="536"/>
      <w:bookmarkEnd w:id="537"/>
      <w:bookmarkEnd w:id="538"/>
      <w:bookmarkEnd w:id="539"/>
      <w:bookmarkEnd w:id="540"/>
      <w:bookmarkEnd w:id="541"/>
    </w:p>
    <w:p w14:paraId="607D0DCC" w14:textId="77777777" w:rsidR="002E1D1E" w:rsidRPr="00754A56" w:rsidRDefault="002E1D1E" w:rsidP="00986487">
      <w:pPr>
        <w:pStyle w:val="Heading4"/>
      </w:pPr>
      <w:bookmarkStart w:id="542" w:name="_Toc109315747"/>
      <w:bookmarkStart w:id="543" w:name="_Toc228561528"/>
      <w:bookmarkStart w:id="544" w:name="_Toc68442410"/>
      <w:r w:rsidRPr="00754A56">
        <w:t>Section 1</w:t>
      </w:r>
      <w:r w:rsidR="002A3F04" w:rsidRPr="00754A56">
        <w:t>0</w:t>
      </w:r>
      <w:r w:rsidRPr="00754A56">
        <w:t>.1</w:t>
      </w:r>
      <w:r w:rsidRPr="00754A56">
        <w:tab/>
        <w:t>Programs to help members use drugs safely</w:t>
      </w:r>
      <w:bookmarkEnd w:id="542"/>
      <w:bookmarkEnd w:id="543"/>
      <w:bookmarkEnd w:id="544"/>
    </w:p>
    <w:p w14:paraId="388744F2" w14:textId="44646779" w:rsidR="002E1D1E" w:rsidRPr="00754A56" w:rsidRDefault="002E1D1E" w:rsidP="00986487">
      <w:r w:rsidRPr="00754A56">
        <w:t>We conduct drug use reviews for our members to help make sure that they are getting safe and appropriate care.</w:t>
      </w:r>
    </w:p>
    <w:p w14:paraId="386CB8BA" w14:textId="77777777" w:rsidR="002E1D1E" w:rsidRPr="00754A56" w:rsidRDefault="002E1D1E" w:rsidP="00986487">
      <w:r w:rsidRPr="00754A56">
        <w:t xml:space="preserve">We do a review each time you fill a prescription. We also review our records on a regular basis. During these reviews, we look for potential problems such as: </w:t>
      </w:r>
    </w:p>
    <w:p w14:paraId="3DF795FB" w14:textId="77777777" w:rsidR="002E1D1E" w:rsidRPr="00754A56" w:rsidRDefault="002E1D1E" w:rsidP="00FB6B18">
      <w:pPr>
        <w:pStyle w:val="ListBullet"/>
        <w:numPr>
          <w:ilvl w:val="0"/>
          <w:numId w:val="44"/>
        </w:numPr>
        <w:ind w:left="720"/>
      </w:pPr>
      <w:r w:rsidRPr="00754A56">
        <w:t>Possible medication errors</w:t>
      </w:r>
    </w:p>
    <w:p w14:paraId="5E4192ED" w14:textId="17B2C99D" w:rsidR="002E1D1E" w:rsidRPr="00754A56" w:rsidRDefault="002E1D1E" w:rsidP="00FB6B18">
      <w:pPr>
        <w:pStyle w:val="ListBullet"/>
        <w:numPr>
          <w:ilvl w:val="0"/>
          <w:numId w:val="44"/>
        </w:numPr>
        <w:ind w:left="720"/>
      </w:pPr>
      <w:r w:rsidRPr="00754A56">
        <w:t>Drugs that may not be necessary because you are taking another</w:t>
      </w:r>
      <w:r w:rsidR="00723587">
        <w:t xml:space="preserve"> similar</w:t>
      </w:r>
      <w:r w:rsidRPr="00754A56">
        <w:t xml:space="preserve"> drug to treat the same condition</w:t>
      </w:r>
    </w:p>
    <w:p w14:paraId="14AE78A6" w14:textId="77777777" w:rsidR="002E1D1E" w:rsidRPr="00754A56" w:rsidRDefault="002E1D1E" w:rsidP="00FB6B18">
      <w:pPr>
        <w:pStyle w:val="ListBullet"/>
        <w:numPr>
          <w:ilvl w:val="0"/>
          <w:numId w:val="44"/>
        </w:numPr>
        <w:ind w:left="720"/>
      </w:pPr>
      <w:r w:rsidRPr="00754A56">
        <w:t>Drugs that may not be safe or appropriate because of your age or gender</w:t>
      </w:r>
    </w:p>
    <w:p w14:paraId="04573706" w14:textId="77777777" w:rsidR="002E1D1E" w:rsidRPr="00754A56" w:rsidRDefault="002E1D1E" w:rsidP="00FB6B18">
      <w:pPr>
        <w:pStyle w:val="ListBullet"/>
        <w:numPr>
          <w:ilvl w:val="0"/>
          <w:numId w:val="44"/>
        </w:numPr>
        <w:ind w:left="720"/>
      </w:pPr>
      <w:r w:rsidRPr="00754A56">
        <w:t>Certain combinations of drugs that could harm you if taken at the same time</w:t>
      </w:r>
    </w:p>
    <w:p w14:paraId="20E695EE" w14:textId="1C036A67" w:rsidR="002E1D1E" w:rsidRPr="00754A56" w:rsidRDefault="002E1D1E" w:rsidP="00FB6B18">
      <w:pPr>
        <w:pStyle w:val="ListBullet"/>
        <w:numPr>
          <w:ilvl w:val="0"/>
          <w:numId w:val="44"/>
        </w:numPr>
        <w:ind w:left="720"/>
      </w:pPr>
      <w:r w:rsidRPr="00754A56">
        <w:t>Prescriptions for drugs that have ingredients you are allergic to</w:t>
      </w:r>
    </w:p>
    <w:p w14:paraId="4912A081" w14:textId="582B2F96" w:rsidR="002E1D1E" w:rsidRDefault="002E1D1E" w:rsidP="00FB6B18">
      <w:pPr>
        <w:pStyle w:val="ListBullet"/>
        <w:numPr>
          <w:ilvl w:val="0"/>
          <w:numId w:val="44"/>
        </w:numPr>
        <w:ind w:left="720"/>
      </w:pPr>
      <w:r w:rsidRPr="00754A56">
        <w:t>Possible errors in the amount (d</w:t>
      </w:r>
      <w:r w:rsidR="001E5496">
        <w:t>osage) of a drug you are taking</w:t>
      </w:r>
      <w:r w:rsidRPr="00754A56">
        <w:t xml:space="preserve"> </w:t>
      </w:r>
    </w:p>
    <w:p w14:paraId="0BCD6D7B" w14:textId="5A1C65D4" w:rsidR="005A2659" w:rsidRPr="00754A56" w:rsidRDefault="005A2659" w:rsidP="00FB6B18">
      <w:pPr>
        <w:pStyle w:val="ListBullet"/>
        <w:numPr>
          <w:ilvl w:val="0"/>
          <w:numId w:val="44"/>
        </w:numPr>
        <w:ind w:left="720"/>
      </w:pPr>
      <w:r w:rsidRPr="00427AD1">
        <w:t>Unsafe amounts of opioid pain medications</w:t>
      </w:r>
    </w:p>
    <w:p w14:paraId="6AA454EB" w14:textId="385186C6" w:rsidR="002E1D1E" w:rsidRDefault="002E1D1E" w:rsidP="00986487">
      <w:r w:rsidRPr="00754A56">
        <w:t>If we see a possible problem in your use of medications, we will work with your provider to correct the problem.</w:t>
      </w:r>
      <w:bookmarkStart w:id="545" w:name="_9._Getting_the_1"/>
      <w:bookmarkStart w:id="546" w:name="_9._Getting_the"/>
      <w:bookmarkStart w:id="547" w:name="_Voluntarily_ending_your"/>
      <w:bookmarkStart w:id="548" w:name="_8._How_to"/>
      <w:bookmarkStart w:id="549" w:name="_12_Legal_Notices"/>
      <w:bookmarkStart w:id="550" w:name="_11_Definition_of_Some_Words_Used_in"/>
      <w:bookmarkStart w:id="551" w:name="_12_Definition_of_Some_Words_Used_in"/>
      <w:bookmarkStart w:id="552" w:name="_13_Definition_of"/>
      <w:bookmarkStart w:id="553" w:name="_13._Helpful_Phone"/>
      <w:bookmarkStart w:id="554" w:name="_12._Helpful_Phone"/>
      <w:bookmarkStart w:id="555" w:name="_14._Definition_of"/>
      <w:bookmarkStart w:id="556" w:name="_13._Definition_of"/>
      <w:bookmarkStart w:id="557" w:name="_6._Your_rights"/>
      <w:bookmarkStart w:id="558" w:name="_1_Introduction_1"/>
      <w:bookmarkStart w:id="559" w:name="_1._Introduction"/>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p>
    <w:p w14:paraId="2AABD896" w14:textId="77777777" w:rsidR="00AD29FA" w:rsidRPr="00872B77" w:rsidRDefault="00AD29FA" w:rsidP="00AD29FA">
      <w:pPr>
        <w:pStyle w:val="Heading4"/>
      </w:pPr>
      <w:bookmarkStart w:id="560" w:name="_Toc68442411"/>
      <w:r w:rsidRPr="00872B77">
        <w:lastRenderedPageBreak/>
        <w:t>Section 10.</w:t>
      </w:r>
      <w:r>
        <w:t>2</w:t>
      </w:r>
      <w:r w:rsidRPr="00872B77">
        <w:tab/>
      </w:r>
      <w:r>
        <w:t>Drug Management Program (DMP) to help members safely use their opioid medications</w:t>
      </w:r>
      <w:bookmarkEnd w:id="560"/>
    </w:p>
    <w:p w14:paraId="68A71DED" w14:textId="3A8C94D4" w:rsidR="00C65B3B" w:rsidRDefault="00C65B3B" w:rsidP="00C65B3B">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561" w:name="_Hlk71197444"/>
      <w:r>
        <w:rPr>
          <w:color w:val="221F1F"/>
        </w:rPr>
        <w:t>frequently abused</w:t>
      </w:r>
      <w:bookmarkEnd w:id="561"/>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696F10">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we may</w:t>
      </w:r>
      <w:r w:rsidR="00A33D65">
        <w:rPr>
          <w:color w:val="221F1F"/>
        </w:rPr>
        <w:t xml:space="preserve"> </w:t>
      </w:r>
      <w:r w:rsidRPr="003C331C">
        <w:rPr>
          <w:color w:val="221F1F"/>
        </w:rPr>
        <w:t xml:space="preserve">talk to </w:t>
      </w:r>
      <w:r>
        <w:rPr>
          <w:color w:val="221F1F"/>
        </w:rPr>
        <w:t xml:space="preserve">your </w:t>
      </w:r>
      <w:r w:rsidR="00696F10">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562" w:name="_Hlk513451206"/>
      <w:r>
        <w:rPr>
          <w:color w:val="221F1F"/>
        </w:rPr>
        <w:t xml:space="preserve">Working with your </w:t>
      </w:r>
      <w:r w:rsidR="00696F10">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0871E5">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166BE0">
        <w:rPr>
          <w:color w:val="221F1F"/>
        </w:rPr>
        <w:t>may</w:t>
      </w:r>
      <w:r>
        <w:rPr>
          <w:color w:val="221F1F"/>
        </w:rPr>
        <w:t xml:space="preserve"> not</w:t>
      </w:r>
      <w:r w:rsidR="00166BE0">
        <w:rPr>
          <w:color w:val="221F1F"/>
        </w:rPr>
        <w:t xml:space="preserve"> be </w:t>
      </w:r>
      <w:r>
        <w:rPr>
          <w:color w:val="221F1F"/>
        </w:rPr>
        <w:t xml:space="preserve">safe, </w:t>
      </w:r>
      <w:bookmarkEnd w:id="562"/>
      <w:r>
        <w:rPr>
          <w:color w:val="221F1F"/>
        </w:rPr>
        <w:t>we may limit how you can get those medications. If we place you in our DMP, the limitations may be:</w:t>
      </w:r>
    </w:p>
    <w:p w14:paraId="6E340D13" w14:textId="50D91659" w:rsidR="00AD29FA" w:rsidRDefault="00AD29FA" w:rsidP="00FB6B18">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 xml:space="preserve">a certain </w:t>
      </w:r>
      <w:r>
        <w:rPr>
          <w:color w:val="221F1F"/>
        </w:rPr>
        <w:t>pharmacy</w:t>
      </w:r>
      <w:r w:rsidR="004F5321">
        <w:rPr>
          <w:color w:val="221F1F"/>
        </w:rPr>
        <w:t>(ies)</w:t>
      </w:r>
    </w:p>
    <w:p w14:paraId="5DE67508" w14:textId="77777777" w:rsidR="00AD29FA" w:rsidRDefault="00AD29FA" w:rsidP="00FB6B18">
      <w:pPr>
        <w:pStyle w:val="ListParagraph"/>
        <w:numPr>
          <w:ilvl w:val="0"/>
          <w:numId w:val="40"/>
        </w:numPr>
        <w:autoSpaceDE w:val="0"/>
        <w:autoSpaceDN w:val="0"/>
        <w:adjustRightInd w:val="0"/>
        <w:spacing w:after="120"/>
        <w:rPr>
          <w:color w:val="221F1F"/>
        </w:rPr>
      </w:pPr>
      <w:r>
        <w:rPr>
          <w:color w:val="221F1F"/>
        </w:rPr>
        <w:t xml:space="preserve">Requiring you to get all your prescriptions for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sidRPr="00BB5406">
        <w:rPr>
          <w:color w:val="0000FF"/>
        </w:rPr>
        <w:t xml:space="preserve"> </w:t>
      </w:r>
      <w:r>
        <w:rPr>
          <w:color w:val="221F1F"/>
        </w:rPr>
        <w:t xml:space="preserve">medications from </w:t>
      </w:r>
      <w:r w:rsidR="004F5321">
        <w:rPr>
          <w:color w:val="221F1F"/>
        </w:rPr>
        <w:t>a certain</w:t>
      </w:r>
      <w:r>
        <w:rPr>
          <w:color w:val="221F1F"/>
        </w:rPr>
        <w:t xml:space="preserve"> doctor</w:t>
      </w:r>
      <w:r w:rsidR="004F5321">
        <w:rPr>
          <w:color w:val="221F1F"/>
        </w:rPr>
        <w:t>(s)</w:t>
      </w:r>
    </w:p>
    <w:p w14:paraId="6D2499BB" w14:textId="77777777" w:rsidR="00AD29FA" w:rsidRDefault="00AD29FA" w:rsidP="00FB6B18">
      <w:pPr>
        <w:pStyle w:val="ListParagraph"/>
        <w:numPr>
          <w:ilvl w:val="0"/>
          <w:numId w:val="40"/>
        </w:numPr>
        <w:autoSpaceDE w:val="0"/>
        <w:autoSpaceDN w:val="0"/>
        <w:adjustRightInd w:val="0"/>
        <w:spacing w:after="120"/>
        <w:rPr>
          <w:color w:val="221F1F"/>
        </w:rPr>
      </w:pPr>
      <w:r>
        <w:rPr>
          <w:color w:val="221F1F"/>
        </w:rPr>
        <w:t xml:space="preserve">Limiting the amount of opioid </w:t>
      </w:r>
      <w:r w:rsidRPr="001E5496">
        <w:rPr>
          <w:color w:val="0000FF"/>
        </w:rPr>
        <w:t>[</w:t>
      </w:r>
      <w:r w:rsidRPr="000871E5">
        <w:rPr>
          <w:i/>
          <w:iCs/>
          <w:color w:val="0000FF"/>
        </w:rPr>
        <w:t>insert if applicable</w:t>
      </w:r>
      <w:r w:rsidR="001E5496" w:rsidRPr="00D95AA1">
        <w:rPr>
          <w:i/>
          <w:iCs/>
          <w:color w:val="0000FF"/>
        </w:rPr>
        <w:t>:</w:t>
      </w:r>
      <w:r w:rsidR="00066651">
        <w:rPr>
          <w:color w:val="0000FF"/>
        </w:rPr>
        <w:t xml:space="preserve"> or benzodiazepine</w:t>
      </w:r>
      <w:r w:rsidRPr="001E5496">
        <w:rPr>
          <w:color w:val="0000FF"/>
        </w:rPr>
        <w:t>]</w:t>
      </w:r>
      <w:r>
        <w:rPr>
          <w:color w:val="221F1F"/>
        </w:rPr>
        <w:t xml:space="preserve"> medications we will cover for you</w:t>
      </w:r>
    </w:p>
    <w:p w14:paraId="302A955E" w14:textId="677A3598" w:rsidR="00C65B3B" w:rsidRPr="004D56A5" w:rsidRDefault="00C65B3B" w:rsidP="00C65B3B">
      <w:pPr>
        <w:autoSpaceDE w:val="0"/>
        <w:autoSpaceDN w:val="0"/>
        <w:adjustRightInd w:val="0"/>
        <w:spacing w:after="120"/>
        <w:rPr>
          <w:color w:val="221F1F"/>
        </w:rPr>
      </w:pPr>
      <w:r>
        <w:rPr>
          <w:color w:val="221F1F"/>
        </w:rPr>
        <w:t xml:space="preserve">If we plan on limiting how you may get these medications or how much you can get, we will send you a letter in advance. The letter will </w:t>
      </w:r>
      <w:r w:rsidR="005A522B">
        <w:rPr>
          <w:color w:val="221F1F"/>
        </w:rPr>
        <w:t xml:space="preserve">tell you if we will limit coverage of these drugs for you, or if you’ll be required to get the prescriptions for these drugs only from a specific </w:t>
      </w:r>
      <w:r w:rsidR="00696F10">
        <w:rPr>
          <w:color w:val="221F1F"/>
        </w:rPr>
        <w:t xml:space="preserve">prescriber </w:t>
      </w:r>
      <w:r w:rsidR="005A522B">
        <w:rPr>
          <w:color w:val="221F1F"/>
        </w:rPr>
        <w:t>or pharmacy.</w:t>
      </w:r>
      <w:r w:rsidR="00237C07">
        <w:rPr>
          <w:color w:val="221F1F"/>
        </w:rPr>
        <w:t xml:space="preserve"> </w:t>
      </w:r>
      <w:r>
        <w:rPr>
          <w:color w:val="221F1F"/>
        </w:rPr>
        <w:t xml:space="preserve">You will have an opportunity to tell us which </w:t>
      </w:r>
      <w:r w:rsidR="00696F10">
        <w:rPr>
          <w:color w:val="221F1F"/>
        </w:rPr>
        <w:t>prescribers</w:t>
      </w:r>
      <w:r>
        <w:rPr>
          <w:color w:val="221F1F"/>
        </w:rPr>
        <w:t xml:space="preserve"> or pharmacies you prefer to use, </w:t>
      </w:r>
      <w:r w:rsidRPr="008923F0">
        <w:rPr>
          <w:rFonts w:cs="Minion Pro"/>
          <w:color w:val="000000"/>
        </w:rPr>
        <w:t xml:space="preserve">and about any other information you think is important for </w:t>
      </w:r>
      <w:r>
        <w:rPr>
          <w:rFonts w:cs="Minion Pro"/>
          <w:color w:val="000000"/>
        </w:rPr>
        <w:t>us</w:t>
      </w:r>
      <w:r w:rsidRPr="008923F0">
        <w:rPr>
          <w:rFonts w:cs="Minion Pro"/>
          <w:color w:val="000000"/>
        </w:rPr>
        <w:t xml:space="preserve"> to know</w:t>
      </w:r>
      <w:r w:rsidRPr="008923F0">
        <w:rPr>
          <w:color w:val="221F1F"/>
        </w:rPr>
        <w:t>.</w:t>
      </w:r>
      <w:r>
        <w:rPr>
          <w:color w:val="221F1F"/>
        </w:rPr>
        <w:t xml:space="preserve"> </w:t>
      </w:r>
      <w:r w:rsidRPr="008923F0">
        <w:rPr>
          <w:color w:val="221F1F"/>
        </w:rPr>
        <w:t xml:space="preserve">After you’ve had the opportunity to respond, if </w:t>
      </w:r>
      <w:r>
        <w:rPr>
          <w:color w:val="221F1F"/>
        </w:rPr>
        <w:t>we decide</w:t>
      </w:r>
      <w:r w:rsidRPr="008923F0">
        <w:rPr>
          <w:color w:val="221F1F"/>
        </w:rPr>
        <w:t xml:space="preserve"> to limit your coverage for these medications, </w:t>
      </w:r>
      <w:r>
        <w:rPr>
          <w:color w:val="221F1F"/>
        </w:rPr>
        <w:t>we</w:t>
      </w:r>
      <w:r w:rsidRPr="008923F0">
        <w:rPr>
          <w:color w:val="221F1F"/>
        </w:rPr>
        <w:t xml:space="preserve"> will send you another letter confirming </w:t>
      </w:r>
      <w:r>
        <w:rPr>
          <w:color w:val="221F1F"/>
        </w:rPr>
        <w:t xml:space="preserve">the limitation. If you think we made a mistake or you disagree with our </w:t>
      </w:r>
      <w:r w:rsidR="005A522B">
        <w:rPr>
          <w:color w:val="221F1F"/>
        </w:rPr>
        <w:t>decision</w:t>
      </w:r>
      <w:r>
        <w:rPr>
          <w:color w:val="221F1F"/>
        </w:rPr>
        <w:t xml:space="preserve"> or with the limitation, you and your prescriber have the right to </w:t>
      </w:r>
      <w:r w:rsidRPr="004D56A5">
        <w:rPr>
          <w:color w:val="221F1F"/>
        </w:rPr>
        <w:t>appeal.</w:t>
      </w:r>
      <w:r>
        <w:rPr>
          <w:color w:val="221F1F"/>
        </w:rPr>
        <w:t xml:space="preserve"> </w:t>
      </w:r>
      <w:r>
        <w:t xml:space="preserve">If you appeal, we will review your case and give you a </w:t>
      </w:r>
      <w:r w:rsidR="005A522B">
        <w:t xml:space="preserve">new </w:t>
      </w:r>
      <w:r>
        <w:t xml:space="preserve">decision. </w:t>
      </w:r>
      <w:r>
        <w:rPr>
          <w:color w:val="333333"/>
        </w:rPr>
        <w:t xml:space="preserve">If we continue to deny any part of your request related to the limitations that apply to your access to medications, we will automatically send your case to an independent reviewer outside of our plan. </w:t>
      </w:r>
      <w:r>
        <w:rPr>
          <w:color w:val="221F1F"/>
        </w:rPr>
        <w:t>See Chapter 9 for information about how to ask for an appeal.</w:t>
      </w:r>
    </w:p>
    <w:p w14:paraId="2AAC22FD" w14:textId="469BE9F7" w:rsidR="00AD29FA" w:rsidRDefault="00C65B3B" w:rsidP="004A2F8B">
      <w:pPr>
        <w:autoSpaceDE w:val="0"/>
        <w:autoSpaceDN w:val="0"/>
        <w:adjustRightInd w:val="0"/>
        <w:spacing w:after="120"/>
      </w:pPr>
      <w:r>
        <w:rPr>
          <w:color w:val="221F1F"/>
        </w:rPr>
        <w:t>You will</w:t>
      </w:r>
      <w:r w:rsidR="00AD29FA" w:rsidRPr="003C331C">
        <w:rPr>
          <w:color w:val="221F1F"/>
        </w:rPr>
        <w:t xml:space="preserve"> not </w:t>
      </w:r>
      <w:r>
        <w:rPr>
          <w:color w:val="221F1F"/>
        </w:rPr>
        <w:t>be placed in our</w:t>
      </w:r>
      <w:r w:rsidRPr="003C331C">
        <w:rPr>
          <w:color w:val="221F1F"/>
        </w:rPr>
        <w:t xml:space="preserve"> DMP</w:t>
      </w:r>
      <w:r w:rsidR="00AD29FA" w:rsidRPr="003C331C">
        <w:rPr>
          <w:color w:val="221F1F"/>
        </w:rPr>
        <w:t xml:space="preserve"> if you have certain medical conditions, such as cancer</w:t>
      </w:r>
      <w:r>
        <w:rPr>
          <w:color w:val="221F1F"/>
        </w:rPr>
        <w:t>-related pain</w:t>
      </w:r>
      <w:r w:rsidR="004F0A01">
        <w:rPr>
          <w:color w:val="221F1F"/>
        </w:rPr>
        <w:t xml:space="preserve"> or sickle cell disease</w:t>
      </w:r>
      <w:r w:rsidR="00AD29FA" w:rsidRPr="003C331C">
        <w:rPr>
          <w:color w:val="221F1F"/>
        </w:rPr>
        <w:t>, you are receiving hospice</w:t>
      </w:r>
      <w:r w:rsidR="005A2659">
        <w:rPr>
          <w:color w:val="221F1F"/>
        </w:rPr>
        <w:t>, palliative, or end-of-life</w:t>
      </w:r>
      <w:r w:rsidR="00AD29FA" w:rsidRPr="003C331C">
        <w:rPr>
          <w:color w:val="221F1F"/>
        </w:rPr>
        <w:t xml:space="preserve"> care</w:t>
      </w:r>
      <w:r w:rsidR="005A2659">
        <w:rPr>
          <w:color w:val="221F1F"/>
        </w:rPr>
        <w:t>,</w:t>
      </w:r>
      <w:r w:rsidR="00AD29FA" w:rsidRPr="003C331C">
        <w:rPr>
          <w:color w:val="221F1F"/>
        </w:rPr>
        <w:t xml:space="preserve"> or live in a long-term care facility.</w:t>
      </w:r>
    </w:p>
    <w:p w14:paraId="3D5AB654" w14:textId="094331BC" w:rsidR="005C247A" w:rsidRDefault="00AD29FA" w:rsidP="00986487">
      <w:pPr>
        <w:pStyle w:val="Heading4"/>
      </w:pPr>
      <w:bookmarkStart w:id="563" w:name="_Toc479864655"/>
      <w:bookmarkStart w:id="564" w:name="_Toc68442412"/>
      <w:r>
        <w:t>Section 10.3</w:t>
      </w:r>
      <w:r w:rsidR="00986487" w:rsidRPr="00754A56">
        <w:tab/>
      </w:r>
      <w:r w:rsidR="00986487" w:rsidRPr="00466841">
        <w:t xml:space="preserve">Medication Therapy Management (MTM) </w:t>
      </w:r>
      <w:r w:rsidR="00986487" w:rsidRPr="00B2636E">
        <w:rPr>
          <w:b w:val="0"/>
          <w:bCs w:val="0"/>
          <w:color w:val="0000FF"/>
        </w:rPr>
        <w:t>[</w:t>
      </w:r>
      <w:r w:rsidR="00986487" w:rsidRPr="000871E5">
        <w:rPr>
          <w:b w:val="0"/>
          <w:bCs w:val="0"/>
          <w:i/>
          <w:iCs/>
          <w:color w:val="0000FF"/>
        </w:rPr>
        <w:t>insert if plan</w:t>
      </w:r>
      <w:r w:rsidR="00986487" w:rsidRPr="00D95AA1">
        <w:rPr>
          <w:b w:val="0"/>
          <w:bCs w:val="0"/>
          <w:i/>
          <w:iCs/>
          <w:color w:val="0000FF"/>
        </w:rPr>
        <w:t xml:space="preserve"> has other medication management programs</w:t>
      </w:r>
      <w:r w:rsidR="006D2526" w:rsidRPr="00D95AA1">
        <w:rPr>
          <w:b w:val="0"/>
          <w:bCs w:val="0"/>
          <w:i/>
          <w:iCs/>
          <w:color w:val="0000FF"/>
        </w:rPr>
        <w:t>:</w:t>
      </w:r>
      <w:r w:rsidR="00986487" w:rsidRPr="00670A63">
        <w:rPr>
          <w:color w:val="0000FF"/>
        </w:rPr>
        <w:t xml:space="preserve"> and other</w:t>
      </w:r>
      <w:r w:rsidR="00986487" w:rsidRPr="00B2636E">
        <w:rPr>
          <w:b w:val="0"/>
          <w:bCs w:val="0"/>
          <w:color w:val="0000FF"/>
        </w:rPr>
        <w:t>]</w:t>
      </w:r>
      <w:r w:rsidR="00986487" w:rsidRPr="00466841">
        <w:t xml:space="preserve"> program </w:t>
      </w:r>
      <w:r w:rsidR="00986487" w:rsidRPr="00B2636E">
        <w:rPr>
          <w:b w:val="0"/>
          <w:bCs w:val="0"/>
          <w:color w:val="0000FF"/>
        </w:rPr>
        <w:t>[</w:t>
      </w:r>
      <w:r w:rsidR="00986487" w:rsidRPr="000871E5">
        <w:rPr>
          <w:b w:val="0"/>
          <w:bCs w:val="0"/>
          <w:i/>
          <w:iCs/>
          <w:color w:val="0000FF"/>
        </w:rPr>
        <w:t>insert if</w:t>
      </w:r>
      <w:r w:rsidR="00986487" w:rsidRPr="00B2636E">
        <w:rPr>
          <w:b w:val="0"/>
          <w:bCs w:val="0"/>
          <w:color w:val="0000FF"/>
        </w:rPr>
        <w:t xml:space="preserve"> </w:t>
      </w:r>
      <w:r w:rsidR="00986487" w:rsidRPr="000871E5">
        <w:rPr>
          <w:b w:val="0"/>
          <w:bCs w:val="0"/>
          <w:i/>
          <w:iCs/>
          <w:color w:val="0000FF"/>
        </w:rPr>
        <w:t>applicable</w:t>
      </w:r>
      <w:r w:rsidR="006D2526" w:rsidRPr="00D95AA1">
        <w:rPr>
          <w:b w:val="0"/>
          <w:bCs w:val="0"/>
          <w:i/>
          <w:iCs/>
          <w:color w:val="0000FF"/>
        </w:rPr>
        <w:t>:</w:t>
      </w:r>
      <w:r w:rsidR="00986487" w:rsidRPr="00B2636E">
        <w:rPr>
          <w:b w:val="0"/>
          <w:bCs w:val="0"/>
          <w:color w:val="0000FF"/>
        </w:rPr>
        <w:t xml:space="preserve"> </w:t>
      </w:r>
      <w:r w:rsidR="00986487" w:rsidRPr="00670A63">
        <w:rPr>
          <w:color w:val="0000FF"/>
        </w:rPr>
        <w:t>s</w:t>
      </w:r>
      <w:r w:rsidR="00986487" w:rsidRPr="00B2636E">
        <w:rPr>
          <w:b w:val="0"/>
          <w:bCs w:val="0"/>
          <w:color w:val="0000FF"/>
        </w:rPr>
        <w:t>]</w:t>
      </w:r>
      <w:r w:rsidR="00986487" w:rsidRPr="00B2636E">
        <w:rPr>
          <w:b w:val="0"/>
          <w:bCs w:val="0"/>
        </w:rPr>
        <w:t xml:space="preserve"> </w:t>
      </w:r>
      <w:r w:rsidR="00986487" w:rsidRPr="00466841">
        <w:t>to help members manage their medications</w:t>
      </w:r>
      <w:bookmarkEnd w:id="563"/>
      <w:bookmarkEnd w:id="564"/>
    </w:p>
    <w:p w14:paraId="2E8DA786" w14:textId="3C362F88" w:rsidR="002E1D1E" w:rsidRPr="00754A56" w:rsidRDefault="00AC127E" w:rsidP="00D95AA1">
      <w:pPr>
        <w:spacing w:before="360" w:beforeAutospacing="0"/>
      </w:pPr>
      <w:r w:rsidRPr="00754A56">
        <w:t xml:space="preserve">We have </w:t>
      </w:r>
      <w:r>
        <w:t xml:space="preserve">a </w:t>
      </w:r>
      <w:r w:rsidRPr="00754A56">
        <w:t>program</w:t>
      </w:r>
      <w:r w:rsidRPr="00052110">
        <w:t xml:space="preserve"> </w:t>
      </w:r>
      <w:r w:rsidRPr="000871E5">
        <w:rPr>
          <w:color w:val="0000FF"/>
        </w:rPr>
        <w:t>[</w:t>
      </w:r>
      <w:r w:rsidRPr="6366B9EF">
        <w:rPr>
          <w:i/>
          <w:iCs/>
          <w:color w:val="0000FF"/>
        </w:rPr>
        <w:t>delete</w:t>
      </w:r>
      <w:r w:rsidR="00BF613C">
        <w:rPr>
          <w:i/>
          <w:iCs/>
          <w:color w:val="0000FF"/>
        </w:rPr>
        <w:t>:</w:t>
      </w:r>
      <w:r w:rsidRPr="6366B9EF">
        <w:rPr>
          <w:i/>
          <w:iCs/>
          <w:color w:val="0000FF"/>
        </w:rPr>
        <w:t xml:space="preserve"> </w:t>
      </w:r>
      <w:r w:rsidRPr="00D77671">
        <w:rPr>
          <w:color w:val="0000FF"/>
        </w:rPr>
        <w:t xml:space="preserve">a </w:t>
      </w:r>
      <w:r w:rsidRPr="6366B9EF">
        <w:rPr>
          <w:i/>
          <w:iCs/>
          <w:color w:val="0000FF"/>
        </w:rPr>
        <w:t>and insert</w:t>
      </w:r>
      <w:r w:rsidR="00BF613C">
        <w:rPr>
          <w:i/>
          <w:iCs/>
          <w:color w:val="0000FF"/>
        </w:rPr>
        <w:t>:</w:t>
      </w:r>
      <w:r w:rsidRPr="6366B9EF">
        <w:rPr>
          <w:i/>
          <w:iCs/>
          <w:color w:val="0000FF"/>
        </w:rPr>
        <w:t xml:space="preserve"> </w:t>
      </w:r>
      <w:r w:rsidRPr="00A662E2">
        <w:rPr>
          <w:color w:val="0000FF"/>
        </w:rPr>
        <w:t>programs</w:t>
      </w:r>
      <w:r w:rsidRPr="6366B9EF">
        <w:rPr>
          <w:i/>
          <w:iCs/>
          <w:color w:val="0000FF"/>
        </w:rPr>
        <w:t xml:space="preserve"> if plan has other medication management programs</w:t>
      </w:r>
      <w:r w:rsidRPr="000871E5">
        <w:rPr>
          <w:color w:val="0000FF"/>
        </w:rPr>
        <w:t>]</w:t>
      </w:r>
      <w:r w:rsidRPr="00052110">
        <w:rPr>
          <w:color w:val="0000FF"/>
        </w:rPr>
        <w:t xml:space="preserve"> </w:t>
      </w:r>
      <w:r w:rsidRPr="00754A56">
        <w:t xml:space="preserve">that can help our members with </w:t>
      </w:r>
      <w:r w:rsidR="00590803">
        <w:t>complex health needs</w:t>
      </w:r>
      <w:r w:rsidRPr="00754A56">
        <w:t>.</w:t>
      </w:r>
      <w:bookmarkStart w:id="565" w:name="_Hlk71197651"/>
      <w:r w:rsidRPr="00754A56">
        <w:t xml:space="preserve"> </w:t>
      </w:r>
      <w:r w:rsidR="005D12ED" w:rsidRPr="00052110">
        <w:t>Our</w:t>
      </w:r>
      <w:r w:rsidR="005D12ED">
        <w:t xml:space="preserve"> </w:t>
      </w:r>
      <w:r w:rsidR="005D12ED" w:rsidRPr="00052110">
        <w:rPr>
          <w:color w:val="0000FF"/>
        </w:rPr>
        <w:t>[</w:t>
      </w:r>
      <w:r w:rsidR="005D12ED" w:rsidRPr="000871E5">
        <w:rPr>
          <w:i/>
          <w:iCs/>
          <w:color w:val="0000FF"/>
        </w:rPr>
        <w:t xml:space="preserve">if applicable replace: </w:t>
      </w:r>
      <w:r w:rsidR="005D12ED" w:rsidRPr="00052110">
        <w:rPr>
          <w:color w:val="0000FF"/>
        </w:rPr>
        <w:t>Our</w:t>
      </w:r>
      <w:r w:rsidR="005D12ED" w:rsidRPr="000871E5">
        <w:rPr>
          <w:i/>
          <w:iCs/>
          <w:color w:val="0000FF"/>
        </w:rPr>
        <w:t xml:space="preserve"> with</w:t>
      </w:r>
      <w:r w:rsidR="005D12ED" w:rsidRPr="00052110">
        <w:rPr>
          <w:color w:val="0000FF"/>
        </w:rPr>
        <w:t xml:space="preserve"> One]</w:t>
      </w:r>
      <w:r w:rsidR="005D12ED" w:rsidRPr="00052110">
        <w:t xml:space="preserve"> program is called a Medication Therapy Management (MTM) program.</w:t>
      </w:r>
      <w:r w:rsidR="005D12ED">
        <w:t xml:space="preserve"> This</w:t>
      </w:r>
      <w:r w:rsidR="00C45C38">
        <w:t xml:space="preserve"> </w:t>
      </w:r>
      <w:bookmarkEnd w:id="565"/>
      <w:r w:rsidR="00670A63">
        <w:t xml:space="preserve">program is </w:t>
      </w:r>
      <w:r w:rsidR="00670A63" w:rsidRPr="000871E5">
        <w:rPr>
          <w:color w:val="0000FF"/>
        </w:rPr>
        <w:t>[</w:t>
      </w:r>
      <w:r w:rsidR="00670A63" w:rsidRPr="6366B9EF">
        <w:rPr>
          <w:i/>
          <w:iCs/>
          <w:color w:val="0000FF"/>
        </w:rPr>
        <w:t>if applicable replace with</w:t>
      </w:r>
      <w:r w:rsidR="006D2526" w:rsidRPr="6366B9EF">
        <w:rPr>
          <w:i/>
          <w:iCs/>
          <w:color w:val="0000FF"/>
        </w:rPr>
        <w:t>:</w:t>
      </w:r>
      <w:r w:rsidR="00670A63" w:rsidRPr="6366B9EF">
        <w:rPr>
          <w:i/>
          <w:iCs/>
          <w:color w:val="0000FF"/>
        </w:rPr>
        <w:t xml:space="preserve"> </w:t>
      </w:r>
      <w:r w:rsidR="00670A63" w:rsidRPr="00D95AA1">
        <w:rPr>
          <w:color w:val="0000FF"/>
        </w:rPr>
        <w:t>These programs are]</w:t>
      </w:r>
      <w:r w:rsidR="00670A63" w:rsidRPr="00052110">
        <w:rPr>
          <w:color w:val="0000FF"/>
        </w:rPr>
        <w:t xml:space="preserve"> </w:t>
      </w:r>
      <w:r w:rsidR="00670A63">
        <w:t xml:space="preserve">voluntary and free. A team of </w:t>
      </w:r>
      <w:r w:rsidR="00670A63">
        <w:lastRenderedPageBreak/>
        <w:t xml:space="preserve">pharmacists and doctors developed the program </w:t>
      </w:r>
      <w:r w:rsidR="00670A63" w:rsidRPr="000871E5">
        <w:rPr>
          <w:color w:val="0000FF"/>
        </w:rPr>
        <w:t>[</w:t>
      </w:r>
      <w:r w:rsidR="00670A63" w:rsidRPr="6366B9EF">
        <w:rPr>
          <w:i/>
          <w:iCs/>
          <w:color w:val="0000FF"/>
        </w:rPr>
        <w:t>insert if</w:t>
      </w:r>
      <w:r w:rsidR="00670A63" w:rsidRPr="00052110">
        <w:rPr>
          <w:color w:val="0000FF"/>
        </w:rPr>
        <w:t xml:space="preserve"> </w:t>
      </w:r>
      <w:r w:rsidR="00670A63" w:rsidRPr="6366B9EF">
        <w:rPr>
          <w:i/>
          <w:iCs/>
          <w:color w:val="0000FF"/>
        </w:rPr>
        <w:t>applicable</w:t>
      </w:r>
      <w:r w:rsidR="00BF613C">
        <w:rPr>
          <w:i/>
          <w:iCs/>
          <w:color w:val="0000FF"/>
        </w:rPr>
        <w:t>:</w:t>
      </w:r>
      <w:r w:rsidR="00670A63" w:rsidRPr="00052110">
        <w:rPr>
          <w:color w:val="0000FF"/>
        </w:rPr>
        <w:t xml:space="preserve"> </w:t>
      </w:r>
      <w:r w:rsidR="00670A63" w:rsidRPr="000871E5">
        <w:rPr>
          <w:color w:val="0000FF"/>
        </w:rPr>
        <w:t>s]</w:t>
      </w:r>
      <w:r w:rsidR="00670A63" w:rsidRPr="00052110">
        <w:rPr>
          <w:color w:val="0000FF"/>
        </w:rPr>
        <w:t xml:space="preserve"> </w:t>
      </w:r>
      <w:r w:rsidR="00670A63">
        <w:t>for us</w:t>
      </w:r>
      <w:r w:rsidR="00B33DF4">
        <w:t xml:space="preserve"> to</w:t>
      </w:r>
      <w:r>
        <w:t xml:space="preserve"> help make sure that our members </w:t>
      </w:r>
      <w:r w:rsidR="0097661A">
        <w:t>get the most benefit from the drugs they take</w:t>
      </w:r>
      <w:r w:rsidR="00880931">
        <w:t>.</w:t>
      </w:r>
      <w:r w:rsidR="00237C07">
        <w:t xml:space="preserve"> </w:t>
      </w:r>
    </w:p>
    <w:p w14:paraId="0B6094CD" w14:textId="187AE7F0" w:rsidR="00F92498" w:rsidRDefault="00F92498" w:rsidP="00483176">
      <w:pPr>
        <w:spacing w:after="120"/>
      </w:pPr>
      <w:r w:rsidRPr="00754A56">
        <w:t xml:space="preserve">Some members who </w:t>
      </w:r>
      <w:r w:rsidR="001F65E7">
        <w:t xml:space="preserve">have certain chronic diseases and take medications that </w:t>
      </w:r>
      <w:r w:rsidR="009905A6">
        <w:t xml:space="preserve">exceed a specific amount of </w:t>
      </w:r>
      <w:r w:rsidR="002609FE">
        <w:t xml:space="preserve">drug </w:t>
      </w:r>
      <w:r w:rsidR="00074E8D">
        <w:t>costs or</w:t>
      </w:r>
      <w:r w:rsidR="00E73489">
        <w:t xml:space="preserve"> are in a DMP to help members use their opioids safely</w:t>
      </w:r>
      <w:r w:rsidR="005A3A30">
        <w:t>,</w:t>
      </w:r>
      <w:r w:rsidR="005A3A30" w:rsidRPr="00052110">
        <w:t xml:space="preserve"> may </w:t>
      </w:r>
      <w:r w:rsidR="005A3A30">
        <w:t>be able to get services through an MTM program</w:t>
      </w:r>
      <w:r w:rsidR="005A3A30" w:rsidRPr="00052110">
        <w:t xml:space="preserve">. </w:t>
      </w:r>
      <w:r w:rsidR="003917F5">
        <w:t>If you qualify for the program, a</w:t>
      </w:r>
      <w:r w:rsidR="003917F5" w:rsidRPr="00052110">
        <w:t xml:space="preserve"> </w:t>
      </w:r>
      <w:r w:rsidR="005A3A30" w:rsidRPr="00052110">
        <w:t xml:space="preserve">pharmacist or other health professional will give you a comprehensive review of all your medications. </w:t>
      </w:r>
      <w:r w:rsidR="00286FFB">
        <w:t>During the review, y</w:t>
      </w:r>
      <w:r w:rsidR="005A3A30" w:rsidRPr="00052110">
        <w:t xml:space="preserve">ou </w:t>
      </w:r>
      <w:r w:rsidR="005A3A30">
        <w:t xml:space="preserve">can </w:t>
      </w:r>
      <w:r w:rsidR="00645DFE">
        <w:t>talk about</w:t>
      </w:r>
      <w:r w:rsidR="00E63E64">
        <w:t xml:space="preserve"> </w:t>
      </w:r>
      <w:r w:rsidR="005A3A30" w:rsidRPr="00052110">
        <w:t xml:space="preserve">your medications, your costs, </w:t>
      </w:r>
      <w:r w:rsidR="005A3A30">
        <w:t xml:space="preserve">and any problems </w:t>
      </w:r>
      <w:r w:rsidR="005A3A30" w:rsidRPr="00052110">
        <w:t xml:space="preserve">or </w:t>
      </w:r>
      <w:r w:rsidR="005A3A30">
        <w:t>questions you have about your prescription and over-the-counter medications.</w:t>
      </w:r>
      <w:r w:rsidR="005A3A30" w:rsidRPr="00052110">
        <w:t xml:space="preserve"> You’ll get a written summary</w:t>
      </w:r>
      <w:r w:rsidR="005A3A30">
        <w:t xml:space="preserve"> which </w:t>
      </w:r>
      <w:r w:rsidR="005A3A30" w:rsidRPr="00052110">
        <w:t xml:space="preserve">has a </w:t>
      </w:r>
      <w:r w:rsidR="005A3A30">
        <w:t>recommended to-do list</w:t>
      </w:r>
      <w:r w:rsidR="005A3A30" w:rsidRPr="00052110">
        <w:t xml:space="preserve"> that </w:t>
      </w:r>
      <w:r w:rsidR="005A3A30">
        <w:t>includes</w:t>
      </w:r>
      <w:r w:rsidR="005A3A30" w:rsidRPr="00052110">
        <w:t xml:space="preserve"> </w:t>
      </w:r>
      <w:r w:rsidR="005A3A30">
        <w:t xml:space="preserve">steps you should take to get the best results from </w:t>
      </w:r>
      <w:r w:rsidR="005A3A30" w:rsidRPr="00052110">
        <w:t xml:space="preserve">your medications. You’ll also get a medication list that will </w:t>
      </w:r>
      <w:r w:rsidR="005A3A30">
        <w:t xml:space="preserve">include all the medications you’re taking, </w:t>
      </w:r>
      <w:r w:rsidR="009E1B5E">
        <w:t xml:space="preserve">how much you take, and when </w:t>
      </w:r>
      <w:r w:rsidR="005A3A30">
        <w:t>and why you take them.</w:t>
      </w:r>
      <w:r w:rsidR="00E73489" w:rsidRPr="00E73489">
        <w:t xml:space="preserve"> </w:t>
      </w:r>
      <w:r w:rsidR="00E73489">
        <w:t xml:space="preserve">In addition, members in the MTM program will receive information on the safe disposal of prescription medications that are controlled substances. </w:t>
      </w:r>
    </w:p>
    <w:p w14:paraId="13393D24" w14:textId="779C97D7" w:rsidR="005A3A30" w:rsidRPr="00052110" w:rsidRDefault="005A3A30" w:rsidP="005A3A30">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p>
    <w:p w14:paraId="51C955DE" w14:textId="7D7A3CBA" w:rsidR="00986487" w:rsidRDefault="002E1D1E" w:rsidP="002E1D1E">
      <w:pPr>
        <w:spacing w:after="120"/>
      </w:pPr>
      <w:r w:rsidRPr="00754A56">
        <w:t>If we have a program that fits your needs, we will automatically enroll you in the program and send you information. If you decide not to participate, please notify us and we will withdraw you</w:t>
      </w:r>
      <w:r w:rsidR="005D12ED">
        <w:t>.</w:t>
      </w:r>
      <w:r w:rsidRPr="00754A56">
        <w:t xml:space="preserve"> If you have any questions about </w:t>
      </w:r>
      <w:r w:rsidR="005A3A30">
        <w:t xml:space="preserve">this program </w:t>
      </w:r>
      <w:r w:rsidR="005A3A30" w:rsidRPr="000C53F1">
        <w:rPr>
          <w:color w:val="0000FF"/>
        </w:rPr>
        <w:t>[</w:t>
      </w:r>
      <w:r w:rsidR="005A3A30" w:rsidRPr="000871E5">
        <w:rPr>
          <w:i/>
          <w:iCs/>
          <w:color w:val="0000FF"/>
        </w:rPr>
        <w:t>if applicable replace with:</w:t>
      </w:r>
      <w:r w:rsidR="005A3A30" w:rsidRPr="000C53F1">
        <w:rPr>
          <w:color w:val="0000FF"/>
        </w:rPr>
        <w:t xml:space="preserve"> </w:t>
      </w:r>
      <w:r w:rsidRPr="000C53F1">
        <w:rPr>
          <w:color w:val="0000FF"/>
        </w:rPr>
        <w:t>these programs</w:t>
      </w:r>
      <w:r w:rsidR="005A3A30" w:rsidRPr="000C53F1">
        <w:rPr>
          <w:color w:val="0000FF"/>
        </w:rPr>
        <w:t>]</w:t>
      </w:r>
      <w:r w:rsidR="005A3A30" w:rsidRPr="00052110">
        <w:t>,</w:t>
      </w:r>
      <w:r w:rsidRPr="00754A56">
        <w:t xml:space="preserve"> please contact Member </w:t>
      </w:r>
      <w:r w:rsidR="005B77C3" w:rsidRPr="00754A56">
        <w:t>Services.</w:t>
      </w:r>
    </w:p>
    <w:p w14:paraId="33EFFD04" w14:textId="77777777" w:rsidR="00986487" w:rsidRPr="00754A56" w:rsidRDefault="00986487" w:rsidP="002E1D1E">
      <w:pPr>
        <w:spacing w:after="120"/>
        <w:sectPr w:rsidR="00986487" w:rsidRPr="00754A56" w:rsidSect="005A41A9">
          <w:headerReference w:type="even" r:id="rId53"/>
          <w:headerReference w:type="default" r:id="rId54"/>
          <w:footerReference w:type="even" r:id="rId55"/>
          <w:footerReference w:type="default" r:id="rId56"/>
          <w:headerReference w:type="first" r:id="rId57"/>
          <w:endnotePr>
            <w:numFmt w:val="decimal"/>
          </w:endnotePr>
          <w:pgSz w:w="12240" w:h="15840" w:code="1"/>
          <w:pgMar w:top="1440" w:right="1440" w:bottom="1152" w:left="1440" w:header="619" w:footer="720" w:gutter="0"/>
          <w:cols w:space="720"/>
          <w:titlePg/>
          <w:docGrid w:linePitch="360"/>
        </w:sectPr>
      </w:pPr>
    </w:p>
    <w:p w14:paraId="18CA545A" w14:textId="77777777" w:rsidR="003F7F00" w:rsidRDefault="003F7F00" w:rsidP="003F7F00">
      <w:bookmarkStart w:id="566" w:name="_Toc109322041"/>
      <w:bookmarkStart w:id="567" w:name="_Toc110619995"/>
      <w:bookmarkStart w:id="568" w:name="s6"/>
      <w:bookmarkEnd w:id="390"/>
    </w:p>
    <w:p w14:paraId="5CA78A59" w14:textId="6163B261" w:rsidR="003F7F00" w:rsidRPr="006A7AB5" w:rsidRDefault="003D1D5D" w:rsidP="007D73E8">
      <w:pPr>
        <w:pStyle w:val="Heading2"/>
      </w:pPr>
      <w:bookmarkStart w:id="569" w:name="_Toc98761268"/>
      <w:bookmarkStart w:id="570" w:name="_Toc102342473"/>
      <w:bookmarkStart w:id="571" w:name="_Toc166060204"/>
      <w:r>
        <w:t>CHAPTER</w:t>
      </w:r>
      <w:r w:rsidR="003F7F00">
        <w:t xml:space="preserve"> 6</w:t>
      </w:r>
      <w:r w:rsidR="006A7AB5">
        <w:t>:</w:t>
      </w:r>
      <w:r w:rsidR="006A7AB5">
        <w:br/>
      </w:r>
      <w:r w:rsidR="003F7F00" w:rsidRPr="000871E5">
        <w:rPr>
          <w:i/>
          <w:sz w:val="56"/>
          <w:szCs w:val="56"/>
        </w:rPr>
        <w:t>What you pay for your Part D prescription drugs</w:t>
      </w:r>
      <w:bookmarkEnd w:id="569"/>
      <w:bookmarkEnd w:id="570"/>
      <w:bookmarkEnd w:id="571"/>
    </w:p>
    <w:bookmarkEnd w:id="566"/>
    <w:bookmarkEnd w:id="567"/>
    <w:p w14:paraId="24FBEC0D" w14:textId="03E85EC2" w:rsidR="00907444" w:rsidRPr="00754A56" w:rsidRDefault="002E1D1E" w:rsidP="00C45C38">
      <w:pPr>
        <w:tabs>
          <w:tab w:val="left" w:pos="900"/>
          <w:tab w:val="right" w:leader="dot" w:pos="9180"/>
        </w:tabs>
        <w:spacing w:before="120" w:beforeAutospacing="0" w:after="120" w:afterAutospacing="0"/>
        <w:ind w:right="1890"/>
      </w:pPr>
      <w:r w:rsidRPr="00754A56">
        <w:br w:type="page"/>
      </w:r>
    </w:p>
    <w:p w14:paraId="6F9B6425" w14:textId="77777777" w:rsidR="00907444" w:rsidRPr="00D95AA1" w:rsidRDefault="00907444">
      <w:pPr>
        <w:ind w:right="612"/>
        <w:rPr>
          <w:rFonts w:ascii="Arial" w:hAnsi="Arial" w:cs="Arial"/>
          <w:b/>
          <w:bCs/>
        </w:rPr>
      </w:pPr>
      <w:r w:rsidRPr="000871E5">
        <w:rPr>
          <w:rFonts w:ascii="Arial" w:hAnsi="Arial" w:cs="Arial"/>
          <w:b/>
          <w:bCs/>
        </w:rPr>
        <w:lastRenderedPageBreak/>
        <w:t xml:space="preserve">Are you currently getting </w:t>
      </w:r>
      <w:r w:rsidRPr="00D95AA1">
        <w:rPr>
          <w:rFonts w:ascii="Arial" w:hAnsi="Arial" w:cs="Arial"/>
          <w:b/>
          <w:bCs/>
        </w:rPr>
        <w:t>help to pay for your drugs?</w:t>
      </w:r>
    </w:p>
    <w:p w14:paraId="0D79A9CB" w14:textId="2086BE71" w:rsidR="004479A4" w:rsidRPr="00BB311F" w:rsidRDefault="00907444" w:rsidP="008A1AFD">
      <w:r w:rsidRPr="00754A56">
        <w:rPr>
          <w:lang w:bidi="x-none"/>
        </w:rPr>
        <w:t xml:space="preserve">If you are in a program that helps pay for your drugs, </w:t>
      </w:r>
      <w:r w:rsidRPr="000871E5">
        <w:rPr>
          <w:b/>
          <w:bCs/>
          <w:lang w:bidi="x-none"/>
        </w:rPr>
        <w:t xml:space="preserve">some information in this </w:t>
      </w:r>
      <w:r w:rsidRPr="00D95AA1">
        <w:rPr>
          <w:b/>
          <w:bCs/>
          <w:i/>
          <w:iCs/>
          <w:lang w:bidi="x-none"/>
        </w:rPr>
        <w:t>Evidence of Coverage</w:t>
      </w:r>
      <w:r w:rsidRPr="00D95AA1">
        <w:rPr>
          <w:b/>
          <w:bCs/>
          <w:lang w:bidi="x-none"/>
        </w:rPr>
        <w:t xml:space="preserve"> about the costs for Part D prescription drugs </w:t>
      </w:r>
      <w:r w:rsidRPr="00754A56">
        <w:rPr>
          <w:color w:val="0000FF"/>
        </w:rPr>
        <w:t>[</w:t>
      </w:r>
      <w:r w:rsidRPr="000871E5">
        <w:rPr>
          <w:i/>
          <w:iCs/>
          <w:color w:val="0000FF"/>
        </w:rPr>
        <w:t xml:space="preserve">insert as </w:t>
      </w:r>
      <w:r w:rsidRPr="00D95AA1">
        <w:rPr>
          <w:i/>
          <w:iCs/>
          <w:color w:val="0000FF"/>
        </w:rPr>
        <w:t>applicable:</w:t>
      </w:r>
      <w:r w:rsidRPr="00D95AA1">
        <w:rPr>
          <w:b/>
          <w:bCs/>
          <w:color w:val="0000FF"/>
        </w:rPr>
        <w:t xml:space="preserve"> may </w:t>
      </w:r>
      <w:r w:rsidRPr="00D95AA1">
        <w:rPr>
          <w:i/>
          <w:iCs/>
          <w:color w:val="0000FF"/>
        </w:rPr>
        <w:t>OR</w:t>
      </w:r>
      <w:r w:rsidRPr="00D95AA1">
        <w:rPr>
          <w:b/>
          <w:bCs/>
          <w:color w:val="0000FF"/>
        </w:rPr>
        <w:t xml:space="preserve"> does</w:t>
      </w:r>
      <w:r w:rsidRPr="00D95AA1">
        <w:rPr>
          <w:color w:val="0000FF"/>
        </w:rPr>
        <w:t>]</w:t>
      </w:r>
      <w:r w:rsidRPr="00D95AA1">
        <w:rPr>
          <w:b/>
          <w:bCs/>
        </w:rPr>
        <w:t xml:space="preserve"> </w:t>
      </w:r>
      <w:r w:rsidRPr="00D95AA1">
        <w:rPr>
          <w:b/>
          <w:bCs/>
          <w:lang w:bidi="x-none"/>
        </w:rPr>
        <w:t xml:space="preserve">not apply to you. </w:t>
      </w:r>
      <w:r w:rsidRPr="00D95AA1">
        <w:rPr>
          <w:i/>
          <w:iCs/>
          <w:color w:val="0000FF"/>
        </w:rPr>
        <w:t>[If not applicable, omit information about the LIS Rider]</w:t>
      </w:r>
      <w:r w:rsidRPr="00D95AA1">
        <w:rPr>
          <w:b/>
          <w:bCs/>
        </w:rPr>
        <w:t xml:space="preserve"> </w:t>
      </w:r>
      <w:r w:rsidRPr="00754A56">
        <w:rPr>
          <w:lang w:bidi="x-none"/>
        </w:rPr>
        <w:t xml:space="preserve">We </w:t>
      </w:r>
      <w:r w:rsidRPr="00754A56">
        <w:rPr>
          <w:color w:val="0000FF"/>
        </w:rPr>
        <w:t>[</w:t>
      </w:r>
      <w:r w:rsidRPr="000871E5">
        <w:rPr>
          <w:i/>
          <w:iCs/>
          <w:color w:val="0000FF"/>
        </w:rPr>
        <w:t>insert as appropriate:</w:t>
      </w:r>
      <w:r w:rsidRPr="00754A56">
        <w:rPr>
          <w:color w:val="0000FF"/>
        </w:rPr>
        <w:t xml:space="preserve"> have included </w:t>
      </w:r>
      <w:r w:rsidRPr="000871E5">
        <w:rPr>
          <w:i/>
          <w:iCs/>
          <w:color w:val="0000FF"/>
        </w:rPr>
        <w:t>OR</w:t>
      </w:r>
      <w:r w:rsidRPr="00754A56">
        <w:rPr>
          <w:color w:val="0000FF"/>
        </w:rPr>
        <w:t xml:space="preserve"> sen</w:t>
      </w:r>
      <w:r w:rsidR="00255F6C">
        <w:rPr>
          <w:color w:val="0000FF"/>
        </w:rPr>
        <w:t>t</w:t>
      </w:r>
      <w:r w:rsidRPr="00754A56">
        <w:rPr>
          <w:color w:val="0000FF"/>
        </w:rPr>
        <w:t xml:space="preserve"> you]</w:t>
      </w:r>
      <w:r w:rsidRPr="00754A56">
        <w:rPr>
          <w:lang w:bidi="x-none"/>
        </w:rPr>
        <w:t xml:space="preserve"> a separate insert, called the </w:t>
      </w:r>
      <w:r w:rsidRPr="00A301B4">
        <w:rPr>
          <w:i/>
          <w:lang w:bidi="x-none"/>
        </w:rPr>
        <w:t xml:space="preserve">Evidence of Coverage Rider for People Who Get </w:t>
      </w:r>
      <w:r w:rsidR="00FA2F30">
        <w:rPr>
          <w:i/>
          <w:lang w:bidi="x-none"/>
        </w:rPr>
        <w:t>“</w:t>
      </w:r>
      <w:r w:rsidRPr="00A301B4">
        <w:rPr>
          <w:i/>
          <w:lang w:bidi="x-none"/>
        </w:rPr>
        <w:t>Extra Help</w:t>
      </w:r>
      <w:r w:rsidR="00FA2F30">
        <w:rPr>
          <w:i/>
          <w:lang w:bidi="x-none"/>
        </w:rPr>
        <w:t>”</w:t>
      </w:r>
      <w:r w:rsidRPr="00A301B4">
        <w:rPr>
          <w:i/>
          <w:lang w:bidi="x-none"/>
        </w:rPr>
        <w:t xml:space="preserve"> Paying for Prescription Drugs</w:t>
      </w:r>
      <w:r w:rsidR="00A301B4">
        <w:rPr>
          <w:lang w:bidi="x-none"/>
        </w:rPr>
        <w:t xml:space="preserve"> </w:t>
      </w:r>
      <w:r w:rsidRPr="00754A56">
        <w:rPr>
          <w:lang w:bidi="x-none"/>
        </w:rPr>
        <w:t>(</w:t>
      </w:r>
      <w:r w:rsidRPr="00754A56">
        <w:t xml:space="preserve">also known as </w:t>
      </w:r>
      <w:r w:rsidRPr="008F5E96">
        <w:rPr>
          <w:i/>
        </w:rPr>
        <w:t xml:space="preserve">the </w:t>
      </w:r>
      <w:r w:rsidR="00FB0311" w:rsidRPr="008F5E96">
        <w:rPr>
          <w:i/>
        </w:rPr>
        <w:t>Low-Income</w:t>
      </w:r>
      <w:r w:rsidRPr="008F5E96">
        <w:rPr>
          <w:i/>
        </w:rPr>
        <w:t xml:space="preserve"> Subsidy Rider</w:t>
      </w:r>
      <w:r w:rsidRPr="00754A56">
        <w:t xml:space="preserve"> or the </w:t>
      </w:r>
      <w:r w:rsidRPr="008F5E96">
        <w:rPr>
          <w:i/>
        </w:rPr>
        <w:t>LIS Rider</w:t>
      </w:r>
      <w:r w:rsidRPr="00754A56">
        <w:rPr>
          <w:lang w:bidi="x-none"/>
        </w:rPr>
        <w:t xml:space="preserve">), which tells you about your drug coverage. If you don’t have this insert, please call Member Services and ask for the </w:t>
      </w:r>
      <w:r w:rsidRPr="008F5E96">
        <w:rPr>
          <w:i/>
        </w:rPr>
        <w:t>LIS Rider</w:t>
      </w:r>
      <w:r w:rsidRPr="00754A56">
        <w:t>.</w:t>
      </w:r>
      <w:r w:rsidRPr="000871E5">
        <w:t xml:space="preserve"> </w:t>
      </w:r>
    </w:p>
    <w:p w14:paraId="24880F13" w14:textId="77777777" w:rsidR="002E1D1E" w:rsidRPr="00D95AA1" w:rsidRDefault="002E1D1E">
      <w:pPr>
        <w:pStyle w:val="Heading3"/>
        <w:rPr>
          <w:sz w:val="12"/>
          <w:szCs w:val="12"/>
        </w:rPr>
      </w:pPr>
      <w:bookmarkStart w:id="572" w:name="_Toc228561532"/>
      <w:bookmarkStart w:id="573" w:name="_Toc68442413"/>
      <w:bookmarkStart w:id="574" w:name="_Toc98761269"/>
      <w:bookmarkStart w:id="575" w:name="_Toc102342474"/>
      <w:bookmarkStart w:id="576" w:name="_Toc166060205"/>
      <w:r w:rsidRPr="00754A56">
        <w:t>SECTION 1</w:t>
      </w:r>
      <w:r w:rsidRPr="00754A56">
        <w:tab/>
        <w:t>Introduction</w:t>
      </w:r>
      <w:bookmarkEnd w:id="572"/>
      <w:bookmarkEnd w:id="573"/>
      <w:bookmarkEnd w:id="574"/>
      <w:bookmarkEnd w:id="575"/>
      <w:bookmarkEnd w:id="576"/>
    </w:p>
    <w:p w14:paraId="12B723DF" w14:textId="4375E883" w:rsidR="002E1D1E" w:rsidRPr="00754A56" w:rsidRDefault="002E1D1E" w:rsidP="00F150A6">
      <w:pPr>
        <w:pStyle w:val="Heading4"/>
      </w:pPr>
      <w:bookmarkStart w:id="577" w:name="_Toc228561533"/>
      <w:bookmarkStart w:id="578" w:name="_Toc68442414"/>
      <w:r w:rsidRPr="00754A56">
        <w:t>Section 1.1</w:t>
      </w:r>
      <w:r w:rsidRPr="00754A56">
        <w:tab/>
        <w:t>Use this chapter together with other materials that explain your drug coverage</w:t>
      </w:r>
      <w:bookmarkEnd w:id="577"/>
      <w:bookmarkEnd w:id="578"/>
      <w:r w:rsidR="00EB351C">
        <w:t xml:space="preserve"> </w:t>
      </w:r>
    </w:p>
    <w:p w14:paraId="16E7DEEE" w14:textId="0C3CB5C2" w:rsidR="002E1D1E" w:rsidRPr="00754A56" w:rsidRDefault="002E1D1E" w:rsidP="00D95AA1">
      <w:pPr>
        <w:spacing w:before="240" w:beforeAutospacing="0" w:after="0" w:afterAutospacing="0"/>
        <w:rPr>
          <w:color w:val="0000FF"/>
          <w:lang w:bidi="x-none"/>
        </w:rPr>
      </w:pPr>
      <w:r w:rsidRPr="00754A56">
        <w:t xml:space="preserve">This chapter focuses on what you pay </w:t>
      </w:r>
      <w:r w:rsidR="005B77C3" w:rsidRPr="00754A56">
        <w:t>for Part</w:t>
      </w:r>
      <w:r w:rsidRPr="00754A56">
        <w:t xml:space="preserve"> D prescription drugs. To keep things simple, we use </w:t>
      </w:r>
      <w:r w:rsidRPr="00D57506">
        <w:rPr>
          <w:i/>
        </w:rPr>
        <w:t>drug</w:t>
      </w:r>
      <w:r w:rsidRPr="00754A56">
        <w:t xml:space="preserve"> in this chapter to mean a Part D prescription drug. As explained in Chapter 5, </w:t>
      </w:r>
      <w:r w:rsidR="002F203E" w:rsidRPr="00754A56">
        <w:t>not all drugs are Part D drugs</w:t>
      </w:r>
      <w:r w:rsidR="009B5DDC">
        <w:t>—</w:t>
      </w:r>
      <w:r w:rsidR="002F203E" w:rsidRPr="00754A56">
        <w:t>some drugs are covered under Medicare Part A or Part B and other drugs are excluded from Medicare coverage by law</w:t>
      </w:r>
      <w:r w:rsidRPr="00754A56">
        <w:t xml:space="preserve">. </w:t>
      </w:r>
      <w:r w:rsidRPr="00754A56">
        <w:rPr>
          <w:color w:val="0000FF"/>
          <w:lang w:bidi="x-none"/>
        </w:rPr>
        <w:t>[</w:t>
      </w:r>
      <w:r w:rsidRPr="000871E5">
        <w:rPr>
          <w:i/>
          <w:iCs/>
          <w:color w:val="0000FF"/>
          <w:lang w:bidi="x-none"/>
        </w:rPr>
        <w:t xml:space="preserve">Optional for plans that provide supplemental coverage: </w:t>
      </w:r>
      <w:r w:rsidRPr="00754A56">
        <w:rPr>
          <w:color w:val="0000FF"/>
          <w:lang w:bidi="x-none"/>
        </w:rPr>
        <w:t>Some excluded drugs may be covered by our plan if you have purchased supplemental drug coverage]</w:t>
      </w:r>
      <w:r w:rsidR="00915533">
        <w:rPr>
          <w:color w:val="0000FF"/>
          <w:lang w:bidi="x-none"/>
        </w:rPr>
        <w:t>.</w:t>
      </w:r>
      <w:r w:rsidRPr="00754A56">
        <w:rPr>
          <w:color w:val="0000FF"/>
          <w:lang w:bidi="x-none"/>
        </w:rPr>
        <w:t xml:space="preserve"> </w:t>
      </w:r>
    </w:p>
    <w:p w14:paraId="58601DC9" w14:textId="65DCCD9E" w:rsidR="002E1D1E" w:rsidRPr="00754A56" w:rsidRDefault="002E1D1E" w:rsidP="00DF610A">
      <w:r w:rsidRPr="00754A56">
        <w:t>To understand the payment information, you need to know what drugs are covered, where to fill your prescriptions, and what rules to follow when you get your covered drugs</w:t>
      </w:r>
      <w:r w:rsidR="00F6238E" w:rsidRPr="00052110">
        <w:t>.</w:t>
      </w:r>
      <w:r w:rsidR="004B0E76">
        <w:t xml:space="preserve"> </w:t>
      </w:r>
      <w:r w:rsidR="002E3704">
        <w:t>Chapter 5, Sections 1 through 4 explain these rules</w:t>
      </w:r>
      <w:r w:rsidR="00B01005">
        <w:t>.</w:t>
      </w:r>
      <w:r w:rsidR="00142CF7">
        <w:t xml:space="preserve"> When you use the plan’s “Real</w:t>
      </w:r>
      <w:r w:rsidR="00C92950">
        <w:t>-</w:t>
      </w:r>
      <w:r w:rsidR="00142CF7">
        <w:t xml:space="preserve">Time Benefit Tool” to look up drug coverage (see Chapter </w:t>
      </w:r>
      <w:r w:rsidR="008C489D">
        <w:t>5</w:t>
      </w:r>
      <w:r w:rsidR="00142CF7">
        <w:t>, Section 3.3), the cost shown is provided in “real time</w:t>
      </w:r>
      <w:r w:rsidR="00991929">
        <w:t>,</w:t>
      </w:r>
      <w:r w:rsidR="00142CF7">
        <w:t>” meaning the cost you see in the tool reflects a moment in time to provide an estimate of the out-of-pocket costs you are expected to pay. You can also obtain information provided by the “Real</w:t>
      </w:r>
      <w:r w:rsidR="00D843BB">
        <w:t>-</w:t>
      </w:r>
      <w:r w:rsidR="00142CF7">
        <w:t>Time Benefit Tool” by calling Member Services.</w:t>
      </w:r>
    </w:p>
    <w:p w14:paraId="5869494D" w14:textId="77777777" w:rsidR="008A0DD0" w:rsidRPr="00754A56" w:rsidRDefault="008A0DD0" w:rsidP="00F150A6">
      <w:pPr>
        <w:pStyle w:val="Heading4"/>
      </w:pPr>
      <w:bookmarkStart w:id="579" w:name="_Toc228561534"/>
      <w:bookmarkStart w:id="580" w:name="_Toc68442415"/>
      <w:r w:rsidRPr="00754A56">
        <w:t>Section 1.2</w:t>
      </w:r>
      <w:r w:rsidRPr="00754A56">
        <w:tab/>
        <w:t>Types of out-of-pocket costs you may pay for covered drugs</w:t>
      </w:r>
      <w:bookmarkEnd w:id="579"/>
      <w:bookmarkEnd w:id="580"/>
    </w:p>
    <w:p w14:paraId="5A2DF46D" w14:textId="398DABD4" w:rsidR="008A0DD0" w:rsidRPr="00754A56" w:rsidRDefault="002E3704" w:rsidP="00EA28AB">
      <w:r>
        <w:t xml:space="preserve">There are different types </w:t>
      </w:r>
      <w:r w:rsidR="008A0DD0" w:rsidRPr="00754A56">
        <w:t xml:space="preserve">of out-of-pocket costs for </w:t>
      </w:r>
      <w:r>
        <w:t>Part D drugs</w:t>
      </w:r>
      <w:r w:rsidR="008A0DD0" w:rsidRPr="00754A56">
        <w:t xml:space="preserve">. The amount that you pay for a drug is called </w:t>
      </w:r>
      <w:r w:rsidR="008A0DD0" w:rsidRPr="00A17F07">
        <w:rPr>
          <w:b/>
        </w:rPr>
        <w:t>cost</w:t>
      </w:r>
      <w:r w:rsidR="00556EDB" w:rsidRPr="00A17F07">
        <w:rPr>
          <w:b/>
        </w:rPr>
        <w:t xml:space="preserve"> </w:t>
      </w:r>
      <w:r w:rsidR="008A0DD0" w:rsidRPr="00A17F07">
        <w:rPr>
          <w:b/>
        </w:rPr>
        <w:t>sharing</w:t>
      </w:r>
      <w:r w:rsidR="008A0DD0" w:rsidRPr="00754A56">
        <w:t>, and there are three ways</w:t>
      </w:r>
      <w:r w:rsidR="00FB06D7" w:rsidRPr="00052110">
        <w:t xml:space="preserve"> </w:t>
      </w:r>
      <w:r w:rsidR="008A0DD0" w:rsidRPr="00754A56">
        <w:t>you may be asked to pay.</w:t>
      </w:r>
      <w:r w:rsidR="00ED5B39">
        <w:t xml:space="preserve"> </w:t>
      </w:r>
    </w:p>
    <w:p w14:paraId="3006DCA7" w14:textId="1770A802" w:rsidR="008A0DD0" w:rsidRPr="00754A56" w:rsidRDefault="00E30876" w:rsidP="00FB6B18">
      <w:pPr>
        <w:pStyle w:val="ListBullet"/>
        <w:numPr>
          <w:ilvl w:val="0"/>
          <w:numId w:val="45"/>
        </w:numPr>
      </w:pPr>
      <w:r>
        <w:rPr>
          <w:b/>
          <w:bCs/>
        </w:rPr>
        <w:t>D</w:t>
      </w:r>
      <w:r w:rsidR="008A0DD0" w:rsidRPr="000871E5">
        <w:rPr>
          <w:b/>
          <w:bCs/>
        </w:rPr>
        <w:t>eductible</w:t>
      </w:r>
      <w:r w:rsidR="008A0DD0" w:rsidRPr="00754A56">
        <w:t xml:space="preserve"> is the amount </w:t>
      </w:r>
      <w:r w:rsidR="005B77C3" w:rsidRPr="00754A56">
        <w:t>you pay</w:t>
      </w:r>
      <w:r w:rsidR="008A0DD0" w:rsidRPr="00754A56">
        <w:t xml:space="preserve"> for drugs before our plan begins to pay its share.</w:t>
      </w:r>
    </w:p>
    <w:p w14:paraId="124BD175" w14:textId="07148840" w:rsidR="008A0DD0" w:rsidRPr="00754A56" w:rsidRDefault="008A0DD0" w:rsidP="00FB6B18">
      <w:pPr>
        <w:pStyle w:val="ListBullet"/>
        <w:numPr>
          <w:ilvl w:val="0"/>
          <w:numId w:val="45"/>
        </w:numPr>
      </w:pPr>
      <w:r w:rsidRPr="000871E5">
        <w:rPr>
          <w:b/>
          <w:bCs/>
        </w:rPr>
        <w:t>Copayment</w:t>
      </w:r>
      <w:r w:rsidRPr="00754A56">
        <w:t xml:space="preserve"> </w:t>
      </w:r>
      <w:r w:rsidR="005B77C3">
        <w:t xml:space="preserve">is </w:t>
      </w:r>
      <w:r w:rsidR="005B77C3" w:rsidRPr="00754A56">
        <w:t>a</w:t>
      </w:r>
      <w:r w:rsidRPr="00754A56">
        <w:t xml:space="preserve"> fixed </w:t>
      </w:r>
      <w:r w:rsidR="0018667F">
        <w:t>amount you pay</w:t>
      </w:r>
      <w:r w:rsidRPr="00754A56">
        <w:t xml:space="preserve"> each time you fill a prescription.</w:t>
      </w:r>
    </w:p>
    <w:p w14:paraId="668403FB" w14:textId="13A9B2D9" w:rsidR="002E3704" w:rsidRDefault="008A0DD0" w:rsidP="00FB6B18">
      <w:pPr>
        <w:pStyle w:val="ListBullet"/>
        <w:numPr>
          <w:ilvl w:val="0"/>
          <w:numId w:val="45"/>
        </w:numPr>
      </w:pPr>
      <w:r w:rsidRPr="000871E5">
        <w:rPr>
          <w:b/>
          <w:bCs/>
        </w:rPr>
        <w:t>Coinsurance</w:t>
      </w:r>
      <w:r w:rsidRPr="00754A56">
        <w:t xml:space="preserve"> </w:t>
      </w:r>
      <w:r w:rsidR="002E3704">
        <w:t xml:space="preserve">is </w:t>
      </w:r>
      <w:r w:rsidR="005B77C3">
        <w:t xml:space="preserve">a </w:t>
      </w:r>
      <w:r w:rsidR="005B77C3" w:rsidRPr="00754A56">
        <w:t>percent</w:t>
      </w:r>
      <w:r w:rsidR="00163B60">
        <w:t>age</w:t>
      </w:r>
      <w:r w:rsidRPr="00754A56">
        <w:t xml:space="preserve"> of the total cost </w:t>
      </w:r>
      <w:r w:rsidR="002E3704">
        <w:t xml:space="preserve">you pay </w:t>
      </w:r>
      <w:r w:rsidRPr="00754A56">
        <w:t>each time you fill a prescription.</w:t>
      </w:r>
    </w:p>
    <w:p w14:paraId="35DC42A0" w14:textId="77777777" w:rsidR="002E3704" w:rsidRPr="0058572A" w:rsidRDefault="002E3704" w:rsidP="002E3704">
      <w:pPr>
        <w:pStyle w:val="Heading4"/>
        <w:rPr>
          <w:color w:val="0000FF"/>
        </w:rPr>
      </w:pPr>
      <w:r w:rsidRPr="0058572A">
        <w:rPr>
          <w:color w:val="0000FF"/>
        </w:rPr>
        <w:lastRenderedPageBreak/>
        <w:t>Section 1.3</w:t>
      </w:r>
      <w:r w:rsidRPr="0058572A">
        <w:rPr>
          <w:color w:val="0000FF"/>
        </w:rPr>
        <w:tab/>
        <w:t xml:space="preserve">How Medicare calculates your out-of-pocket costs </w:t>
      </w:r>
    </w:p>
    <w:p w14:paraId="5DF4BE4D" w14:textId="05E01D6C" w:rsidR="002E3704" w:rsidRDefault="002E3704" w:rsidP="002E3704">
      <w:pPr>
        <w:pStyle w:val="BodyTextIndent2"/>
        <w:spacing w:after="0" w:line="240" w:lineRule="auto"/>
        <w:ind w:left="0"/>
        <w:rPr>
          <w:color w:val="0000FF"/>
        </w:rPr>
      </w:pPr>
      <w:r w:rsidRPr="00052110">
        <w:rPr>
          <w:color w:val="0000FF"/>
        </w:rPr>
        <w:t xml:space="preserve">Medicare has rules about what counts and what does </w:t>
      </w:r>
      <w:r w:rsidRPr="000871E5">
        <w:rPr>
          <w:i/>
          <w:iCs/>
          <w:color w:val="0000FF"/>
        </w:rPr>
        <w:t xml:space="preserve">not </w:t>
      </w:r>
      <w:r w:rsidRPr="00052110">
        <w:rPr>
          <w:color w:val="0000FF"/>
        </w:rPr>
        <w:t xml:space="preserve">count </w:t>
      </w:r>
      <w:r w:rsidR="00F07E51">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1135896F" w14:textId="77777777" w:rsidR="002E3704" w:rsidRPr="00056A1E" w:rsidRDefault="002E3704" w:rsidP="002E3704">
      <w:pPr>
        <w:pStyle w:val="Divider"/>
      </w:pPr>
    </w:p>
    <w:p w14:paraId="4DE62BA9" w14:textId="77777777" w:rsidR="002E3704" w:rsidRPr="00D95AA1" w:rsidRDefault="002E3704" w:rsidP="00D95AA1">
      <w:pPr>
        <w:keepNext/>
        <w:spacing w:after="120" w:afterAutospacing="0"/>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included</w:t>
      </w:r>
      <w:r w:rsidRPr="00D95AA1">
        <w:rPr>
          <w:rFonts w:ascii="Arial" w:hAnsi="Arial" w:cs="Arial"/>
          <w:b/>
          <w:bCs/>
          <w:color w:val="0000FF"/>
          <w:sz w:val="28"/>
          <w:szCs w:val="28"/>
        </w:rPr>
        <w:t xml:space="preserve"> in your out-of-pocket costs</w:t>
      </w:r>
    </w:p>
    <w:p w14:paraId="1225BF0D" w14:textId="77777777" w:rsidR="002E3704" w:rsidRPr="00D95AA1" w:rsidRDefault="002E3704" w:rsidP="00D95AA1">
      <w:pPr>
        <w:pStyle w:val="Minorsubheadingindented25"/>
        <w:rPr>
          <w:b w:val="0"/>
          <w:i w:val="0"/>
          <w:color w:val="0000FF"/>
        </w:rPr>
      </w:pPr>
      <w:r w:rsidRPr="6366B9EF">
        <w:rPr>
          <w:i w:val="0"/>
          <w:color w:val="0000FF"/>
          <w:u w:val="single"/>
        </w:rPr>
        <w:t>Your out-of-pocket costs include</w:t>
      </w:r>
      <w:r w:rsidRPr="6366B9EF">
        <w:rPr>
          <w:b w:val="0"/>
          <w:i w:val="0"/>
          <w:color w:val="0000FF"/>
        </w:rPr>
        <w:t xml:space="preserve"> the payments listed below (as long as they are for Part D covered drugs and you followed the ru</w:t>
      </w:r>
      <w:r w:rsidRPr="000871E5">
        <w:rPr>
          <w:b w:val="0"/>
          <w:i w:val="0"/>
          <w:color w:val="0000FF"/>
        </w:rPr>
        <w:t>les for drug coverage that are explained in Chapter 5):</w:t>
      </w:r>
    </w:p>
    <w:p w14:paraId="4D1F023B" w14:textId="1D33FBBE" w:rsidR="002E3704" w:rsidRPr="00574E8A" w:rsidRDefault="002E3704" w:rsidP="002B6331">
      <w:pPr>
        <w:numPr>
          <w:ilvl w:val="0"/>
          <w:numId w:val="66"/>
        </w:numPr>
        <w:spacing w:before="0" w:beforeAutospacing="0" w:after="120" w:afterAutospacing="0"/>
        <w:rPr>
          <w:color w:val="0000FF"/>
        </w:rPr>
      </w:pPr>
      <w:r w:rsidRPr="00574E8A">
        <w:rPr>
          <w:color w:val="0000FF"/>
        </w:rPr>
        <w:t>The amount you pay for drugs when you are in the following drug payment stages:</w:t>
      </w:r>
    </w:p>
    <w:p w14:paraId="39A5673A" w14:textId="77777777" w:rsidR="002E3704" w:rsidRPr="00574E8A" w:rsidRDefault="002E3704" w:rsidP="002B6331">
      <w:pPr>
        <w:numPr>
          <w:ilvl w:val="1"/>
          <w:numId w:val="68"/>
        </w:numPr>
        <w:spacing w:before="0" w:beforeAutospacing="0" w:after="120" w:afterAutospacing="0"/>
        <w:ind w:right="130"/>
        <w:rPr>
          <w:color w:val="0000FF"/>
        </w:rPr>
      </w:pPr>
      <w:r w:rsidRPr="000871E5">
        <w:rPr>
          <w:i/>
          <w:iCs/>
          <w:color w:val="0000FF"/>
        </w:rPr>
        <w:t>[Plans without a deductible, omit]</w:t>
      </w:r>
      <w:r>
        <w:rPr>
          <w:color w:val="0000FF"/>
        </w:rPr>
        <w:t xml:space="preserve"> The Deductible Stage</w:t>
      </w:r>
    </w:p>
    <w:p w14:paraId="1975F516" w14:textId="77777777" w:rsidR="002E3704" w:rsidRDefault="002E3704" w:rsidP="002B6331">
      <w:pPr>
        <w:numPr>
          <w:ilvl w:val="1"/>
          <w:numId w:val="68"/>
        </w:numPr>
        <w:spacing w:before="0" w:beforeAutospacing="0" w:after="120" w:afterAutospacing="0"/>
        <w:ind w:right="130"/>
        <w:rPr>
          <w:color w:val="0000FF"/>
        </w:rPr>
      </w:pPr>
      <w:r>
        <w:rPr>
          <w:color w:val="0000FF"/>
        </w:rPr>
        <w:t>The Initial Coverage Stage</w:t>
      </w:r>
    </w:p>
    <w:p w14:paraId="5D481EBD" w14:textId="1BB42A21" w:rsidR="002E3704" w:rsidRPr="00574E8A" w:rsidRDefault="002E3704" w:rsidP="002B6331">
      <w:pPr>
        <w:numPr>
          <w:ilvl w:val="0"/>
          <w:numId w:val="66"/>
        </w:numPr>
        <w:spacing w:before="0" w:beforeAutospacing="0" w:after="120" w:afterAutospacing="0"/>
        <w:rPr>
          <w:color w:val="0000FF"/>
        </w:rPr>
      </w:pPr>
      <w:r w:rsidRPr="00574E8A">
        <w:rPr>
          <w:color w:val="0000FF"/>
        </w:rPr>
        <w:t>Any payments you made during this calendar year as a member of a different Medicare prescription drug plan before you joined our plan.</w:t>
      </w:r>
    </w:p>
    <w:p w14:paraId="32D01905" w14:textId="77777777" w:rsidR="002E3704" w:rsidRPr="00D95AA1" w:rsidRDefault="002E3704">
      <w:pPr>
        <w:pStyle w:val="Minorsubheadingindented25"/>
        <w:rPr>
          <w:i w:val="0"/>
          <w:color w:val="0000FF"/>
        </w:rPr>
      </w:pPr>
      <w:r w:rsidRPr="6366B9EF">
        <w:rPr>
          <w:i w:val="0"/>
          <w:color w:val="0000FF"/>
        </w:rPr>
        <w:t>It matters who pays:</w:t>
      </w:r>
    </w:p>
    <w:p w14:paraId="745C9EEB" w14:textId="18E43DE2" w:rsidR="002E3704" w:rsidRDefault="002E3704" w:rsidP="002B6331">
      <w:pPr>
        <w:numPr>
          <w:ilvl w:val="0"/>
          <w:numId w:val="66"/>
        </w:numPr>
        <w:spacing w:before="0" w:beforeAutospacing="0" w:after="120" w:afterAutospacing="0"/>
        <w:rPr>
          <w:color w:val="0000FF"/>
        </w:rPr>
      </w:pPr>
      <w:r w:rsidRPr="00574E8A">
        <w:rPr>
          <w:color w:val="0000FF"/>
        </w:rPr>
        <w:t xml:space="preserve">If you make these payments </w:t>
      </w:r>
      <w:r w:rsidRPr="000871E5">
        <w:rPr>
          <w:b/>
          <w:bCs/>
          <w:color w:val="0000FF"/>
        </w:rPr>
        <w:t>yourself</w:t>
      </w:r>
      <w:r w:rsidRPr="00574E8A">
        <w:rPr>
          <w:color w:val="0000FF"/>
        </w:rPr>
        <w:t xml:space="preserve">, they are included in your out-of-pocket costs. </w:t>
      </w:r>
    </w:p>
    <w:p w14:paraId="0726BF9A" w14:textId="0AD1E055" w:rsidR="0006381E" w:rsidRDefault="0006381E" w:rsidP="002B6331">
      <w:pPr>
        <w:numPr>
          <w:ilvl w:val="0"/>
          <w:numId w:val="66"/>
        </w:numPr>
        <w:spacing w:before="0" w:beforeAutospacing="0" w:after="120" w:afterAutospacing="0"/>
        <w:rPr>
          <w:color w:val="0000FF"/>
        </w:rPr>
      </w:pPr>
      <w:r w:rsidRPr="00574E8A">
        <w:rPr>
          <w:color w:val="0000FF"/>
        </w:rPr>
        <w:t xml:space="preserve">These payments are </w:t>
      </w:r>
      <w:r w:rsidRPr="000871E5">
        <w:rPr>
          <w:i/>
          <w:iCs/>
          <w:color w:val="0000FF"/>
        </w:rPr>
        <w:t>also included</w:t>
      </w:r>
      <w:r w:rsidRPr="00574E8A">
        <w:rPr>
          <w:color w:val="0000FF"/>
        </w:rPr>
        <w:t xml:space="preserve"> </w:t>
      </w:r>
      <w:bookmarkStart w:id="581" w:name="_Hlk134548952"/>
      <w:r w:rsidR="002C423C">
        <w:rPr>
          <w:color w:val="0000FF"/>
        </w:rPr>
        <w:t>in your out-of-pocket costs</w:t>
      </w:r>
      <w:r w:rsidR="002C423C" w:rsidRPr="00574E8A">
        <w:rPr>
          <w:color w:val="0000FF"/>
        </w:rPr>
        <w:t xml:space="preserve"> </w:t>
      </w:r>
      <w:bookmarkEnd w:id="581"/>
      <w:r w:rsidRPr="00574E8A">
        <w:rPr>
          <w:color w:val="0000FF"/>
        </w:rPr>
        <w:t xml:space="preserve">if they are made on your behalf by </w:t>
      </w:r>
      <w:r w:rsidRPr="000871E5">
        <w:rPr>
          <w:b/>
          <w:bCs/>
          <w:color w:val="0000FF"/>
        </w:rPr>
        <w:t>certain other individu</w:t>
      </w:r>
      <w:r w:rsidRPr="00D95AA1">
        <w:rPr>
          <w:b/>
          <w:bCs/>
          <w:color w:val="0000FF"/>
        </w:rPr>
        <w:t xml:space="preserve">als or organizations. </w:t>
      </w:r>
      <w:r w:rsidRPr="00574E8A">
        <w:rPr>
          <w:color w:val="0000FF"/>
        </w:rPr>
        <w:t xml:space="preserve">This includes payments for your drugs made by a friend or relative, by most charities, by AIDS drug assistance programs, </w:t>
      </w:r>
      <w:r w:rsidRPr="000871E5">
        <w:rPr>
          <w:i/>
          <w:iCs/>
          <w:color w:val="0000FF"/>
        </w:rPr>
        <w:t xml:space="preserve">[plans without an SPAP in their state delete next item] </w:t>
      </w:r>
      <w:r w:rsidRPr="00574E8A">
        <w:rPr>
          <w:color w:val="0000FF"/>
        </w:rPr>
        <w:t xml:space="preserve">by a State Pharmaceutical Assistance Program that is qualified by Medicare, </w:t>
      </w:r>
      <w:r w:rsidR="00F06DA1" w:rsidRPr="001D618C">
        <w:rPr>
          <w:color w:val="0000FF"/>
        </w:rPr>
        <w:t>employer or union health plans, TRICARE,</w:t>
      </w:r>
      <w:r w:rsidR="00F06DA1" w:rsidRPr="00DD7040">
        <w:rPr>
          <w:color w:val="0000FF"/>
        </w:rPr>
        <w:t xml:space="preserve"> </w:t>
      </w:r>
      <w:r w:rsidRPr="00574E8A">
        <w:rPr>
          <w:color w:val="0000FF"/>
        </w:rPr>
        <w:t>or by the Indian Health Service. Payments made by Medicare’s “Extra Help” Program</w:t>
      </w:r>
      <w:r w:rsidRPr="00574E8A" w:rsidDel="006B60CA">
        <w:rPr>
          <w:color w:val="0000FF"/>
        </w:rPr>
        <w:t xml:space="preserve"> </w:t>
      </w:r>
      <w:r w:rsidRPr="00574E8A">
        <w:rPr>
          <w:color w:val="0000FF"/>
        </w:rPr>
        <w:t>are also included.</w:t>
      </w:r>
    </w:p>
    <w:p w14:paraId="244E1A4D" w14:textId="77777777" w:rsidR="002E3704" w:rsidRPr="00D95AA1" w:rsidRDefault="002E3704">
      <w:pPr>
        <w:pStyle w:val="Minorsubheadingindented25"/>
        <w:rPr>
          <w:i w:val="0"/>
          <w:color w:val="0000FF"/>
        </w:rPr>
      </w:pPr>
      <w:r w:rsidRPr="6366B9EF">
        <w:rPr>
          <w:i w:val="0"/>
          <w:color w:val="0000FF"/>
        </w:rPr>
        <w:t>Moving on to the Catastrophic Coverage Stage:</w:t>
      </w:r>
    </w:p>
    <w:p w14:paraId="6353D25D" w14:textId="7DDD3163" w:rsidR="002E3704" w:rsidRPr="00574E8A" w:rsidRDefault="002E3704" w:rsidP="00D95AA1">
      <w:pPr>
        <w:spacing w:before="0" w:beforeAutospacing="0"/>
        <w:ind w:left="360"/>
        <w:rPr>
          <w:color w:val="0000FF"/>
        </w:rPr>
      </w:pPr>
      <w:r w:rsidRPr="00574E8A">
        <w:rPr>
          <w:color w:val="0000FF"/>
        </w:rPr>
        <w:t xml:space="preserve">When you (or those paying on your behalf) have spent a total of </w:t>
      </w:r>
      <w:r w:rsidR="0051287D" w:rsidRPr="00574E8A">
        <w:rPr>
          <w:color w:val="0000FF"/>
        </w:rPr>
        <w:t>$</w:t>
      </w:r>
      <w:r w:rsidR="0051287D">
        <w:rPr>
          <w:i/>
          <w:iCs/>
          <w:color w:val="0000FF"/>
        </w:rPr>
        <w:t>[insert 2025 out-of-pocket threshold]</w:t>
      </w:r>
      <w:r w:rsidR="0051287D" w:rsidRPr="00CB6200">
        <w:rPr>
          <w:i/>
          <w:iCs/>
          <w:color w:val="0000FF"/>
        </w:rPr>
        <w:t xml:space="preserve"> </w:t>
      </w:r>
      <w:r w:rsidRPr="00574E8A">
        <w:rPr>
          <w:color w:val="0000FF"/>
        </w:rPr>
        <w:t>in out-of-pocket costs within the calendar year, you will move from the</w:t>
      </w:r>
      <w:r w:rsidR="00160763">
        <w:rPr>
          <w:color w:val="0000FF"/>
        </w:rPr>
        <w:t xml:space="preserve"> </w:t>
      </w:r>
      <w:r w:rsidRPr="00574E8A">
        <w:rPr>
          <w:color w:val="0000FF"/>
        </w:rPr>
        <w:t xml:space="preserve">Initial Coverage Stage </w:t>
      </w:r>
      <w:r w:rsidR="00CB5E9D">
        <w:rPr>
          <w:color w:val="0000FF"/>
        </w:rPr>
        <w:t>t</w:t>
      </w:r>
      <w:r w:rsidRPr="00574E8A">
        <w:rPr>
          <w:color w:val="0000FF"/>
        </w:rPr>
        <w:t>o the Catastrophic Coverage Stage.</w:t>
      </w:r>
    </w:p>
    <w:p w14:paraId="21BA242F" w14:textId="77777777" w:rsidR="002E3704" w:rsidRPr="00685286" w:rsidRDefault="002E3704" w:rsidP="002E3704">
      <w:pPr>
        <w:pStyle w:val="Divider"/>
        <w:rPr>
          <w:rFonts w:ascii="Arial" w:hAnsi="Arial" w:cs="Arial"/>
        </w:rPr>
      </w:pPr>
    </w:p>
    <w:p w14:paraId="7D0AF636" w14:textId="77777777" w:rsidR="002E3704" w:rsidRPr="00D95AA1" w:rsidRDefault="002E3704">
      <w:pPr>
        <w:keepNext/>
        <w:jc w:val="center"/>
        <w:outlineLvl w:val="4"/>
        <w:rPr>
          <w:rFonts w:ascii="Arial" w:hAnsi="Arial" w:cs="Arial"/>
          <w:b/>
          <w:bCs/>
          <w:color w:val="0000FF"/>
          <w:sz w:val="28"/>
          <w:szCs w:val="28"/>
        </w:rPr>
      </w:pPr>
      <w:r w:rsidRPr="000871E5">
        <w:rPr>
          <w:rFonts w:ascii="Arial" w:hAnsi="Arial" w:cs="Arial"/>
          <w:b/>
          <w:bCs/>
          <w:color w:val="0000FF"/>
          <w:sz w:val="28"/>
          <w:szCs w:val="28"/>
        </w:rPr>
        <w:t xml:space="preserve">These payments </w:t>
      </w:r>
      <w:r w:rsidRPr="00D95AA1">
        <w:rPr>
          <w:rFonts w:ascii="Arial" w:hAnsi="Arial" w:cs="Arial"/>
          <w:b/>
          <w:bCs/>
          <w:color w:val="0000FF"/>
          <w:sz w:val="28"/>
          <w:szCs w:val="28"/>
          <w:u w:val="single"/>
        </w:rPr>
        <w:t>are not included</w:t>
      </w:r>
      <w:r w:rsidRPr="00D95AA1">
        <w:rPr>
          <w:rFonts w:ascii="Arial" w:hAnsi="Arial" w:cs="Arial"/>
          <w:b/>
          <w:bCs/>
          <w:color w:val="0000FF"/>
          <w:sz w:val="28"/>
          <w:szCs w:val="28"/>
        </w:rPr>
        <w:t xml:space="preserve"> in your out-of-pocket costs</w:t>
      </w:r>
    </w:p>
    <w:p w14:paraId="28947F56" w14:textId="77777777" w:rsidR="002E3704" w:rsidRPr="00574E8A" w:rsidRDefault="002E3704" w:rsidP="00D95AA1">
      <w:pPr>
        <w:pStyle w:val="BodyTextIndent2"/>
        <w:spacing w:before="240" w:beforeAutospacing="0" w:afterAutospacing="0" w:line="240" w:lineRule="auto"/>
        <w:ind w:right="130"/>
        <w:rPr>
          <w:color w:val="0000FF"/>
        </w:rPr>
      </w:pPr>
      <w:r>
        <w:rPr>
          <w:color w:val="0000FF"/>
        </w:rPr>
        <w:t>Y</w:t>
      </w:r>
      <w:r w:rsidRPr="00574E8A">
        <w:rPr>
          <w:color w:val="0000FF"/>
        </w:rPr>
        <w:t>our out-of-pocket costs</w:t>
      </w:r>
      <w:r w:rsidRPr="000871E5">
        <w:rPr>
          <w:color w:val="0000FF"/>
        </w:rPr>
        <w:t xml:space="preserve"> </w:t>
      </w:r>
      <w:r w:rsidRPr="00D95AA1">
        <w:rPr>
          <w:b/>
          <w:bCs/>
          <w:color w:val="0000FF"/>
        </w:rPr>
        <w:t>do not include</w:t>
      </w:r>
      <w:r w:rsidRPr="00574E8A">
        <w:rPr>
          <w:color w:val="0000FF"/>
        </w:rPr>
        <w:t xml:space="preserve"> </w:t>
      </w:r>
      <w:r w:rsidRPr="000871E5">
        <w:rPr>
          <w:color w:val="0000FF"/>
        </w:rPr>
        <w:t>a</w:t>
      </w:r>
      <w:r w:rsidRPr="00D95AA1">
        <w:rPr>
          <w:color w:val="0000FF"/>
        </w:rPr>
        <w:t xml:space="preserve">ny of </w:t>
      </w:r>
      <w:r w:rsidRPr="00574E8A">
        <w:rPr>
          <w:color w:val="0000FF"/>
        </w:rPr>
        <w:t>these types of payments</w:t>
      </w:r>
      <w:r w:rsidRPr="000871E5">
        <w:rPr>
          <w:color w:val="0000FF"/>
        </w:rPr>
        <w:t>:</w:t>
      </w:r>
    </w:p>
    <w:p w14:paraId="63E5DAAF" w14:textId="3C68A099" w:rsidR="002E3704" w:rsidRPr="00574E8A" w:rsidRDefault="002E3704" w:rsidP="002B6331">
      <w:pPr>
        <w:numPr>
          <w:ilvl w:val="0"/>
          <w:numId w:val="70"/>
        </w:numPr>
        <w:spacing w:before="0" w:beforeAutospacing="0" w:after="120" w:afterAutospacing="0"/>
        <w:rPr>
          <w:color w:val="0000FF"/>
        </w:rPr>
      </w:pPr>
      <w:r w:rsidRPr="000871E5">
        <w:rPr>
          <w:i/>
          <w:iCs/>
          <w:color w:val="0000FF"/>
        </w:rPr>
        <w:t>[Plans with no premium, omit]</w:t>
      </w:r>
      <w:r w:rsidRPr="00574E8A">
        <w:rPr>
          <w:color w:val="0000FF"/>
        </w:rPr>
        <w:t xml:space="preserve"> </w:t>
      </w:r>
      <w:r>
        <w:rPr>
          <w:color w:val="0000FF"/>
        </w:rPr>
        <w:t>Y</w:t>
      </w:r>
      <w:r w:rsidRPr="00574E8A">
        <w:rPr>
          <w:color w:val="0000FF"/>
        </w:rPr>
        <w:t>our monthly premium</w:t>
      </w:r>
    </w:p>
    <w:p w14:paraId="0403609E" w14:textId="52AFA2A1" w:rsidR="002E3704" w:rsidRPr="00574E8A" w:rsidRDefault="002E3704" w:rsidP="002B6331">
      <w:pPr>
        <w:numPr>
          <w:ilvl w:val="0"/>
          <w:numId w:val="70"/>
        </w:numPr>
        <w:spacing w:before="0" w:beforeAutospacing="0" w:after="120" w:afterAutospacing="0"/>
        <w:rPr>
          <w:color w:val="0000FF"/>
        </w:rPr>
      </w:pPr>
      <w:r w:rsidRPr="00574E8A">
        <w:rPr>
          <w:color w:val="0000FF"/>
        </w:rPr>
        <w:t>Drugs you buy outside the United States and its territories</w:t>
      </w:r>
    </w:p>
    <w:p w14:paraId="109E363D" w14:textId="00539E5A" w:rsidR="002E3704" w:rsidRPr="00574E8A" w:rsidRDefault="002E3704" w:rsidP="002B6331">
      <w:pPr>
        <w:numPr>
          <w:ilvl w:val="0"/>
          <w:numId w:val="70"/>
        </w:numPr>
        <w:spacing w:before="0" w:beforeAutospacing="0" w:after="120" w:afterAutospacing="0"/>
        <w:rPr>
          <w:color w:val="0000FF"/>
        </w:rPr>
      </w:pPr>
      <w:r w:rsidRPr="00574E8A">
        <w:rPr>
          <w:color w:val="0000FF"/>
        </w:rPr>
        <w:t>Drugs that are not covered by our plan</w:t>
      </w:r>
    </w:p>
    <w:p w14:paraId="2093756A" w14:textId="40554F57" w:rsidR="002E3704" w:rsidRPr="00574E8A" w:rsidRDefault="002E3704" w:rsidP="002B6331">
      <w:pPr>
        <w:numPr>
          <w:ilvl w:val="0"/>
          <w:numId w:val="70"/>
        </w:numPr>
        <w:spacing w:before="0" w:beforeAutospacing="0" w:after="120" w:afterAutospacing="0"/>
        <w:rPr>
          <w:color w:val="0000FF"/>
        </w:rPr>
      </w:pPr>
      <w:r w:rsidRPr="00574E8A">
        <w:rPr>
          <w:color w:val="0000FF"/>
        </w:rPr>
        <w:lastRenderedPageBreak/>
        <w:t>Drugs you get at an out-of-network pharmacy that do not meet the plan’s requirements for out-of-network coverage</w:t>
      </w:r>
    </w:p>
    <w:p w14:paraId="540C2046" w14:textId="7C7E0918" w:rsidR="002E3704" w:rsidRPr="00574E8A" w:rsidRDefault="002E3704" w:rsidP="002B6331">
      <w:pPr>
        <w:numPr>
          <w:ilvl w:val="0"/>
          <w:numId w:val="70"/>
        </w:numPr>
        <w:spacing w:before="0" w:beforeAutospacing="0" w:after="120" w:afterAutospacing="0"/>
        <w:rPr>
          <w:color w:val="0000FF"/>
        </w:rPr>
      </w:pPr>
      <w:r w:rsidRPr="00574E8A">
        <w:rPr>
          <w:color w:val="0000FF"/>
        </w:rPr>
        <w:t>[</w:t>
      </w:r>
      <w:r w:rsidRPr="000871E5">
        <w:rPr>
          <w:i/>
          <w:iCs/>
          <w:color w:val="0000FF"/>
        </w:rPr>
        <w:t>Insert if plan does not provide coverage for excluded drugs as a supplemental benefit:</w:t>
      </w:r>
      <w:r w:rsidRPr="00574E8A">
        <w:rPr>
          <w:color w:val="0000FF"/>
        </w:rPr>
        <w:t xml:space="preserve"> Non-Part D drugs, including prescription drugs covered by Part A or Part B and other drugs excluded from coverage by Medicare]</w:t>
      </w:r>
    </w:p>
    <w:p w14:paraId="703F032E" w14:textId="77777777" w:rsidR="002E3704" w:rsidRPr="00574E8A" w:rsidRDefault="002E3704" w:rsidP="00D95AA1">
      <w:pPr>
        <w:spacing w:before="0" w:beforeAutospacing="0" w:after="120" w:afterAutospacing="0"/>
        <w:ind w:left="360" w:right="124"/>
        <w:rPr>
          <w:color w:val="0000FF"/>
        </w:rPr>
      </w:pPr>
      <w:r w:rsidRPr="00574E8A">
        <w:rPr>
          <w:color w:val="0000FF"/>
        </w:rPr>
        <w:t>[</w:t>
      </w:r>
      <w:r w:rsidRPr="000871E5">
        <w:rPr>
          <w:i/>
          <w:iCs/>
          <w:color w:val="0000FF"/>
        </w:rPr>
        <w:t>Insert next two bullets if plan provides coverage for excluded drugs as a supplemental benefit:</w:t>
      </w:r>
    </w:p>
    <w:p w14:paraId="3C69EF2D" w14:textId="4A610005" w:rsidR="002E3704" w:rsidRPr="00574E8A" w:rsidRDefault="002E3704" w:rsidP="002B6331">
      <w:pPr>
        <w:numPr>
          <w:ilvl w:val="0"/>
          <w:numId w:val="72"/>
        </w:numPr>
        <w:spacing w:before="0" w:beforeAutospacing="0" w:after="120" w:afterAutospacing="0"/>
        <w:rPr>
          <w:color w:val="0000FF"/>
        </w:rPr>
      </w:pPr>
      <w:r w:rsidRPr="00574E8A">
        <w:rPr>
          <w:color w:val="0000FF"/>
        </w:rPr>
        <w:t>Prescription drugs covered by Part A or Part B</w:t>
      </w:r>
    </w:p>
    <w:p w14:paraId="470967BD" w14:textId="7741633B" w:rsidR="002E3704" w:rsidRPr="00574E8A" w:rsidRDefault="002E3704" w:rsidP="002B6331">
      <w:pPr>
        <w:numPr>
          <w:ilvl w:val="0"/>
          <w:numId w:val="72"/>
        </w:numPr>
        <w:spacing w:before="0" w:beforeAutospacing="0" w:after="120" w:afterAutospacing="0"/>
        <w:rPr>
          <w:color w:val="0000FF"/>
        </w:rPr>
      </w:pPr>
      <w:r w:rsidRPr="00574E8A">
        <w:rPr>
          <w:color w:val="0000FF"/>
        </w:rPr>
        <w:t xml:space="preserve">Payments you make toward drugs covered under our additional coverage but not normally covered in a Medicare Prescription Drug Plan] </w:t>
      </w:r>
    </w:p>
    <w:p w14:paraId="28851E98" w14:textId="1DFA399E" w:rsidR="002E3704" w:rsidRPr="00574E8A" w:rsidRDefault="002E3704" w:rsidP="002B6331">
      <w:pPr>
        <w:numPr>
          <w:ilvl w:val="0"/>
          <w:numId w:val="72"/>
        </w:numPr>
        <w:spacing w:before="0" w:beforeAutospacing="0" w:after="120" w:afterAutospacing="0"/>
        <w:rPr>
          <w:color w:val="0000FF"/>
        </w:rPr>
      </w:pPr>
      <w:r w:rsidRPr="00574E8A">
        <w:rPr>
          <w:color w:val="0000FF"/>
        </w:rPr>
        <w:t>[</w:t>
      </w:r>
      <w:r w:rsidRPr="000871E5">
        <w:rPr>
          <w:i/>
          <w:iCs/>
          <w:color w:val="0000FF"/>
        </w:rPr>
        <w:t xml:space="preserve">Insert if applicable: </w:t>
      </w:r>
      <w:r w:rsidRPr="00574E8A">
        <w:rPr>
          <w:color w:val="0000FF"/>
        </w:rPr>
        <w:t xml:space="preserve">Payments you make toward prescription drugs not normally covered in a Medicare Prescription Drug Plan] </w:t>
      </w:r>
    </w:p>
    <w:p w14:paraId="363E6DEA" w14:textId="0143089F" w:rsidR="002E3704" w:rsidRPr="00574E8A" w:rsidRDefault="002E3704" w:rsidP="002B6331">
      <w:pPr>
        <w:numPr>
          <w:ilvl w:val="0"/>
          <w:numId w:val="72"/>
        </w:numPr>
        <w:spacing w:before="0" w:beforeAutospacing="0" w:after="120" w:afterAutospacing="0"/>
        <w:rPr>
          <w:color w:val="0000FF"/>
        </w:rPr>
      </w:pPr>
      <w:r w:rsidRPr="00574E8A">
        <w:rPr>
          <w:color w:val="0000FF"/>
        </w:rPr>
        <w:t xml:space="preserve">Payments for your drugs that are made by the Veterans </w:t>
      </w:r>
      <w:r w:rsidR="00CB1C00">
        <w:rPr>
          <w:color w:val="0000FF"/>
        </w:rPr>
        <w:t>Health</w:t>
      </w:r>
      <w:r w:rsidR="00F33287">
        <w:rPr>
          <w:color w:val="0000FF"/>
        </w:rPr>
        <w:t xml:space="preserve"> </w:t>
      </w:r>
      <w:r w:rsidR="003B48EF">
        <w:rPr>
          <w:color w:val="0000FF"/>
        </w:rPr>
        <w:t>Administration (VA)</w:t>
      </w:r>
    </w:p>
    <w:p w14:paraId="140B6AC0" w14:textId="7F239FE4" w:rsidR="002E3704" w:rsidRDefault="002E3704" w:rsidP="002B6331">
      <w:pPr>
        <w:numPr>
          <w:ilvl w:val="0"/>
          <w:numId w:val="72"/>
        </w:numPr>
        <w:spacing w:before="0" w:beforeAutospacing="0" w:after="120" w:afterAutospacing="0"/>
        <w:rPr>
          <w:color w:val="0000FF"/>
        </w:rPr>
      </w:pPr>
      <w:r w:rsidRPr="00574E8A">
        <w:rPr>
          <w:color w:val="0000FF"/>
        </w:rPr>
        <w:t>Payments for your drugs made by a third-party with a legal obligation to pay for prescription costs (for example, Workers</w:t>
      </w:r>
      <w:r>
        <w:rPr>
          <w:color w:val="0000FF"/>
        </w:rPr>
        <w:t>’</w:t>
      </w:r>
      <w:r w:rsidRPr="00574E8A">
        <w:rPr>
          <w:color w:val="0000FF"/>
        </w:rPr>
        <w:t xml:space="preserve"> Compensation)</w:t>
      </w:r>
    </w:p>
    <w:p w14:paraId="39D6C854" w14:textId="188F1174" w:rsidR="003B48EF" w:rsidRPr="001354B8" w:rsidRDefault="003B48EF" w:rsidP="002B6331">
      <w:pPr>
        <w:numPr>
          <w:ilvl w:val="0"/>
          <w:numId w:val="72"/>
        </w:numPr>
        <w:spacing w:before="0" w:beforeAutospacing="0" w:after="120" w:afterAutospacing="0"/>
        <w:rPr>
          <w:color w:val="0000FF"/>
        </w:rPr>
      </w:pPr>
      <w:r w:rsidRPr="001354B8">
        <w:rPr>
          <w:color w:val="0000FF"/>
        </w:rPr>
        <w:t>Payments made by drug manufacturers under the Manufacturer Discount Program</w:t>
      </w:r>
      <w:r w:rsidR="00237C07">
        <w:rPr>
          <w:color w:val="0000FF"/>
        </w:rPr>
        <w:t xml:space="preserve"> </w:t>
      </w:r>
    </w:p>
    <w:p w14:paraId="150AF8D5" w14:textId="77777777" w:rsidR="002E3704" w:rsidRPr="00574E8A" w:rsidRDefault="002E3704" w:rsidP="00D95AA1">
      <w:pPr>
        <w:keepNext/>
        <w:spacing w:before="0" w:beforeAutospacing="0" w:after="240" w:afterAutospacing="0"/>
        <w:ind w:left="432" w:right="130"/>
        <w:rPr>
          <w:color w:val="0000FF"/>
        </w:rPr>
      </w:pPr>
      <w:r w:rsidRPr="000871E5">
        <w:rPr>
          <w:i/>
          <w:iCs/>
          <w:color w:val="0000FF"/>
        </w:rPr>
        <w:t>Reminder:</w:t>
      </w:r>
      <w:r w:rsidRPr="00D95AA1">
        <w:rPr>
          <w:b/>
          <w:bCs/>
          <w:color w:val="0000FF"/>
        </w:rPr>
        <w:t xml:space="preserve"> </w:t>
      </w:r>
      <w:r w:rsidRPr="00574E8A">
        <w:rPr>
          <w:color w:val="0000FF"/>
        </w:rPr>
        <w:t>If any other organization such as the ones listed above pays part or all of your out-of-pocket costs for drugs, you are required to tell our plan</w:t>
      </w:r>
      <w:r>
        <w:rPr>
          <w:color w:val="0000FF"/>
        </w:rPr>
        <w:t xml:space="preserve"> by calling </w:t>
      </w:r>
      <w:r w:rsidRPr="00574E8A">
        <w:rPr>
          <w:color w:val="0000FF"/>
        </w:rPr>
        <w:t>Member Services.</w:t>
      </w:r>
    </w:p>
    <w:p w14:paraId="60F8B5E1" w14:textId="77777777" w:rsidR="002E3704" w:rsidRPr="00052110" w:rsidRDefault="002E3704" w:rsidP="002E3704">
      <w:pPr>
        <w:pStyle w:val="Divider"/>
      </w:pPr>
    </w:p>
    <w:p w14:paraId="406662E9" w14:textId="77777777" w:rsidR="002E3704" w:rsidRPr="000518D8" w:rsidRDefault="002E3704" w:rsidP="002E3704">
      <w:pPr>
        <w:pStyle w:val="subheading"/>
        <w:rPr>
          <w:color w:val="0000FF"/>
        </w:rPr>
      </w:pPr>
      <w:r w:rsidRPr="000518D8">
        <w:rPr>
          <w:color w:val="0000FF"/>
        </w:rPr>
        <w:t>How can you keep track of your out-of-pocket total?</w:t>
      </w:r>
    </w:p>
    <w:p w14:paraId="32ED6D3F" w14:textId="5D63E642" w:rsidR="002E3704" w:rsidRPr="00052110" w:rsidRDefault="002E3704" w:rsidP="002B6331">
      <w:pPr>
        <w:numPr>
          <w:ilvl w:val="0"/>
          <w:numId w:val="75"/>
        </w:numPr>
        <w:spacing w:before="0" w:beforeAutospacing="0" w:after="120" w:afterAutospacing="0"/>
        <w:ind w:right="124"/>
        <w:rPr>
          <w:color w:val="0000FF"/>
        </w:rPr>
      </w:pPr>
      <w:r w:rsidRPr="000871E5">
        <w:rPr>
          <w:b/>
          <w:bCs/>
          <w:color w:val="0000FF"/>
        </w:rPr>
        <w:t>We will help you</w:t>
      </w:r>
      <w:r w:rsidRPr="00052110">
        <w:rPr>
          <w:color w:val="0000FF"/>
        </w:rPr>
        <w:t xml:space="preserve">. The </w:t>
      </w:r>
      <w:r w:rsidRPr="00375320">
        <w:rPr>
          <w:i/>
          <w:color w:val="0000FF"/>
        </w:rPr>
        <w:t>Part D</w:t>
      </w:r>
      <w:r w:rsidRPr="00052110">
        <w:rPr>
          <w:color w:val="0000FF"/>
        </w:rPr>
        <w:t xml:space="preserve"> </w:t>
      </w:r>
      <w:r w:rsidR="002C5416" w:rsidRPr="0005728B">
        <w:rPr>
          <w:i/>
          <w:color w:val="0000FF"/>
        </w:rPr>
        <w:t>Explanation of Benefit</w:t>
      </w:r>
      <w:r w:rsidR="002C5416">
        <w:rPr>
          <w:color w:val="0000FF"/>
        </w:rPr>
        <w:t>s (</w:t>
      </w:r>
      <w:r w:rsidRPr="00052110">
        <w:rPr>
          <w:color w:val="0000FF"/>
        </w:rPr>
        <w:t>EOB</w:t>
      </w:r>
      <w:r w:rsidR="002C5416">
        <w:rPr>
          <w:color w:val="0000FF"/>
        </w:rPr>
        <w:t>)</w:t>
      </w:r>
      <w:r w:rsidRPr="00052110">
        <w:rPr>
          <w:color w:val="0000FF"/>
        </w:rPr>
        <w:t xml:space="preserve"> report </w:t>
      </w:r>
      <w:r>
        <w:rPr>
          <w:color w:val="0000FF"/>
        </w:rPr>
        <w:t>you receive</w:t>
      </w:r>
      <w:r w:rsidRPr="00052110">
        <w:rPr>
          <w:color w:val="0000FF"/>
        </w:rPr>
        <w:t xml:space="preserve"> includes the current amount of your out-of-pocket costs. When</w:t>
      </w:r>
      <w:r>
        <w:rPr>
          <w:color w:val="0000FF"/>
        </w:rPr>
        <w:t xml:space="preserve"> this amount reaches </w:t>
      </w:r>
      <w:r w:rsidRPr="00052110">
        <w:rPr>
          <w:color w:val="0000FF"/>
        </w:rPr>
        <w:t>$</w:t>
      </w:r>
      <w:r w:rsidR="00B1303E" w:rsidRPr="003051F4" w:rsidDel="00D06743">
        <w:rPr>
          <w:i/>
          <w:iCs/>
          <w:color w:val="0000FF"/>
        </w:rPr>
        <w:t>[insert 202</w:t>
      </w:r>
      <w:r w:rsidR="00B1303E" w:rsidDel="00D06743">
        <w:rPr>
          <w:i/>
          <w:iCs/>
          <w:color w:val="0000FF"/>
        </w:rPr>
        <w:t>5</w:t>
      </w:r>
      <w:r w:rsidR="00B1303E" w:rsidRPr="003051F4" w:rsidDel="00D06743">
        <w:rPr>
          <w:i/>
          <w:iCs/>
          <w:color w:val="0000FF"/>
        </w:rPr>
        <w:t xml:space="preserve"> out-of-pocket threshold</w:t>
      </w:r>
      <w:r w:rsidR="00B1303E">
        <w:rPr>
          <w:i/>
          <w:iCs/>
          <w:color w:val="0000FF"/>
        </w:rPr>
        <w:t>]</w:t>
      </w:r>
      <w:r w:rsidRPr="00052110">
        <w:rPr>
          <w:color w:val="0000FF"/>
        </w:rPr>
        <w:t xml:space="preserve">, this report will tell you that you have left the </w:t>
      </w:r>
      <w:r w:rsidRPr="000871E5">
        <w:rPr>
          <w:color w:val="0000FF"/>
        </w:rPr>
        <w:t>Initial Coverage Stage</w:t>
      </w:r>
      <w:r w:rsidR="00040F30" w:rsidRPr="00D95AA1">
        <w:rPr>
          <w:color w:val="0000FF"/>
        </w:rPr>
        <w:t xml:space="preserve"> </w:t>
      </w:r>
      <w:r w:rsidRPr="00052110">
        <w:rPr>
          <w:color w:val="0000FF"/>
        </w:rPr>
        <w:t>and have moved on to the Catastrophic Coverage Stage.</w:t>
      </w:r>
    </w:p>
    <w:p w14:paraId="5984D33E" w14:textId="77777777" w:rsidR="002E3704" w:rsidRPr="00052110" w:rsidRDefault="002E3704" w:rsidP="002B6331">
      <w:pPr>
        <w:numPr>
          <w:ilvl w:val="0"/>
          <w:numId w:val="75"/>
        </w:numPr>
        <w:spacing w:before="0" w:beforeAutospacing="0" w:after="120" w:afterAutospacing="0"/>
        <w:ind w:right="124"/>
        <w:rPr>
          <w:color w:val="0000FF"/>
        </w:rPr>
      </w:pPr>
      <w:r w:rsidRPr="000871E5">
        <w:rPr>
          <w:b/>
          <w:bCs/>
          <w:color w:val="0000FF"/>
        </w:rPr>
        <w:t>Make sure we have the information we need</w:t>
      </w:r>
      <w:r w:rsidRPr="00052110">
        <w:rPr>
          <w:color w:val="0000FF"/>
        </w:rPr>
        <w:t>. Section 3.2 tells what you can do to help make sure that our records of what you have spent are complete and up to date.]</w:t>
      </w:r>
    </w:p>
    <w:p w14:paraId="45F6F2E3" w14:textId="77777777" w:rsidR="002E3704" w:rsidRPr="00754A56" w:rsidRDefault="002E3704" w:rsidP="002E3704">
      <w:pPr>
        <w:pStyle w:val="ListBullet"/>
        <w:ind w:left="720"/>
      </w:pPr>
    </w:p>
    <w:p w14:paraId="367965BB" w14:textId="0355D722" w:rsidR="002E1D1E" w:rsidRPr="00D95AA1" w:rsidRDefault="002E1D1E">
      <w:pPr>
        <w:pStyle w:val="Heading3"/>
        <w:rPr>
          <w:sz w:val="12"/>
          <w:szCs w:val="12"/>
        </w:rPr>
      </w:pPr>
      <w:bookmarkStart w:id="582" w:name="_Toc109315881"/>
      <w:bookmarkStart w:id="583" w:name="_Toc228561535"/>
      <w:bookmarkStart w:id="584" w:name="_Toc68442416"/>
      <w:bookmarkStart w:id="585" w:name="_Toc98761270"/>
      <w:bookmarkStart w:id="586" w:name="_Toc102342475"/>
      <w:bookmarkStart w:id="587" w:name="_Toc166060206"/>
      <w:r w:rsidRPr="00754A56">
        <w:lastRenderedPageBreak/>
        <w:t>SECTION 2</w:t>
      </w:r>
      <w:r w:rsidRPr="00754A56">
        <w:tab/>
        <w:t>What you pay for a drug depends on which drug payment stage you are in when you get the drug</w:t>
      </w:r>
      <w:bookmarkEnd w:id="582"/>
      <w:bookmarkEnd w:id="583"/>
      <w:bookmarkEnd w:id="584"/>
      <w:bookmarkEnd w:id="585"/>
      <w:bookmarkEnd w:id="586"/>
      <w:bookmarkEnd w:id="587"/>
    </w:p>
    <w:p w14:paraId="6A407786" w14:textId="2FCC0B25" w:rsidR="002E1D1E" w:rsidRPr="00754A56" w:rsidRDefault="002E1D1E" w:rsidP="00F150A6">
      <w:pPr>
        <w:pStyle w:val="Heading4"/>
      </w:pPr>
      <w:bookmarkStart w:id="588" w:name="_Toc109315882"/>
      <w:bookmarkStart w:id="589" w:name="_Toc228561536"/>
      <w:bookmarkStart w:id="590" w:name="_Toc68442417"/>
      <w:r w:rsidRPr="00754A56">
        <w:t>Section 2.1</w:t>
      </w:r>
      <w:r w:rsidRPr="00754A56">
        <w:tab/>
        <w:t>What are the drug payment stages</w:t>
      </w:r>
      <w:r w:rsidR="00604418" w:rsidRPr="00754A56">
        <w:t xml:space="preserve"> for </w:t>
      </w:r>
      <w:r w:rsidR="00604418" w:rsidRPr="000871E5">
        <w:rPr>
          <w:i/>
          <w:iCs/>
          <w:color w:val="0000FF"/>
        </w:rPr>
        <w:t>[</w:t>
      </w:r>
      <w:r w:rsidR="00512A9B" w:rsidRPr="00D95AA1">
        <w:rPr>
          <w:i/>
          <w:iCs/>
          <w:color w:val="0000FF"/>
        </w:rPr>
        <w:t xml:space="preserve">insert </w:t>
      </w:r>
      <w:r w:rsidR="00FA7280" w:rsidRPr="00D95AA1">
        <w:rPr>
          <w:i/>
          <w:iCs/>
          <w:color w:val="0000FF"/>
        </w:rPr>
        <w:t>202</w:t>
      </w:r>
      <w:r w:rsidR="00080979">
        <w:rPr>
          <w:i/>
          <w:iCs/>
          <w:color w:val="0000FF"/>
        </w:rPr>
        <w:t>5</w:t>
      </w:r>
      <w:r w:rsidR="00512A9B" w:rsidRPr="00D95AA1">
        <w:rPr>
          <w:i/>
          <w:iCs/>
          <w:color w:val="0000FF"/>
        </w:rPr>
        <w:t xml:space="preserve"> plan name</w:t>
      </w:r>
      <w:r w:rsidR="00604418" w:rsidRPr="00D95AA1">
        <w:rPr>
          <w:i/>
          <w:iCs/>
          <w:color w:val="0000FF"/>
        </w:rPr>
        <w:t xml:space="preserve">] </w:t>
      </w:r>
      <w:r w:rsidR="00604418" w:rsidRPr="00754A56">
        <w:t>members</w:t>
      </w:r>
      <w:r w:rsidRPr="00754A56">
        <w:t>?</w:t>
      </w:r>
      <w:bookmarkEnd w:id="588"/>
      <w:bookmarkEnd w:id="589"/>
      <w:bookmarkEnd w:id="590"/>
    </w:p>
    <w:p w14:paraId="01C132BF" w14:textId="2719A690" w:rsidR="003D2BDF" w:rsidRPr="00D95AA1" w:rsidRDefault="003D2BDF" w:rsidP="00D95AA1">
      <w:pPr>
        <w:keepNext/>
        <w:spacing w:before="240" w:beforeAutospacing="0" w:after="120" w:afterAutospacing="0"/>
        <w:ind w:right="187"/>
        <w:rPr>
          <w:i/>
          <w:iCs/>
          <w:color w:val="0000FF"/>
        </w:rPr>
      </w:pPr>
      <w:r w:rsidRPr="000871E5">
        <w:rPr>
          <w:i/>
          <w:iCs/>
          <w:color w:val="0000FF"/>
        </w:rPr>
        <w:t>[Plans participating in the VBID Model and approved to offer VBID reduced or eliminated Part D cost</w:t>
      </w:r>
      <w:r w:rsidR="004402FD" w:rsidRPr="00D95AA1">
        <w:rPr>
          <w:i/>
          <w:iCs/>
          <w:color w:val="0000FF"/>
        </w:rPr>
        <w:t xml:space="preserve"> </w:t>
      </w:r>
      <w:r w:rsidRPr="00D95AA1">
        <w:rPr>
          <w:i/>
          <w:iCs/>
          <w:color w:val="0000FF"/>
        </w:rPr>
        <w:t>sharing should update the sections below to reflect the approved Model Benefit(s), as appropriate.]</w:t>
      </w:r>
    </w:p>
    <w:p w14:paraId="4807C55B" w14:textId="7EB30B84" w:rsidR="002E3704" w:rsidRDefault="002E3704" w:rsidP="00D95AA1">
      <w:pPr>
        <w:spacing w:before="240" w:beforeAutospacing="0" w:after="120" w:afterAutospacing="0"/>
      </w:pPr>
      <w:r w:rsidRPr="000871E5">
        <w:t xml:space="preserve">There are </w:t>
      </w:r>
      <w:r w:rsidR="003B48EF">
        <w:t>three</w:t>
      </w:r>
      <w:r w:rsidR="003B48EF" w:rsidRPr="00D95AA1">
        <w:t xml:space="preserve"> </w:t>
      </w:r>
      <w:r w:rsidR="002E1D1E" w:rsidRPr="00B66BD6">
        <w:rPr>
          <w:b/>
        </w:rPr>
        <w:t>drug payment stages</w:t>
      </w:r>
      <w:r w:rsidR="00605A60">
        <w:t xml:space="preserve"> </w:t>
      </w:r>
      <w:r w:rsidR="002E1D1E" w:rsidRPr="00D95AA1">
        <w:t>for your prescription drug coverage</w:t>
      </w:r>
      <w:r w:rsidR="00604418" w:rsidRPr="00D95AA1">
        <w:t xml:space="preserve"> under </w:t>
      </w:r>
      <w:r w:rsidR="00604418" w:rsidRPr="00D95AA1">
        <w:rPr>
          <w:i/>
          <w:iCs/>
          <w:color w:val="0000FF"/>
        </w:rPr>
        <w:t>[</w:t>
      </w:r>
      <w:r w:rsidR="00512A9B" w:rsidRPr="00D95AA1">
        <w:rPr>
          <w:i/>
          <w:iCs/>
          <w:color w:val="0000FF"/>
        </w:rPr>
        <w:t xml:space="preserve">insert </w:t>
      </w:r>
      <w:r w:rsidR="00FA7280" w:rsidRPr="00D95AA1">
        <w:rPr>
          <w:i/>
          <w:iCs/>
          <w:color w:val="0000FF"/>
        </w:rPr>
        <w:t>202</w:t>
      </w:r>
      <w:r w:rsidR="00D9378E">
        <w:rPr>
          <w:i/>
          <w:iCs/>
          <w:color w:val="0000FF"/>
        </w:rPr>
        <w:t>5</w:t>
      </w:r>
      <w:r w:rsidR="00512A9B" w:rsidRPr="00D95AA1">
        <w:rPr>
          <w:i/>
          <w:iCs/>
          <w:color w:val="0000FF"/>
        </w:rPr>
        <w:t xml:space="preserve"> plan name</w:t>
      </w:r>
      <w:r w:rsidR="00604418" w:rsidRPr="00D95AA1">
        <w:rPr>
          <w:i/>
          <w:iCs/>
          <w:color w:val="0000FF"/>
        </w:rPr>
        <w:t>]</w:t>
      </w:r>
      <w:r w:rsidR="002E1D1E" w:rsidRPr="00D95AA1">
        <w:t>. How much you pay depends on wh</w:t>
      </w:r>
      <w:r w:rsidRPr="00D95AA1">
        <w:t>at</w:t>
      </w:r>
      <w:r w:rsidR="002E1D1E" w:rsidRPr="00D95AA1">
        <w:t xml:space="preserve"> stage you are in </w:t>
      </w:r>
      <w:r w:rsidRPr="00D95AA1">
        <w:t>when</w:t>
      </w:r>
      <w:r w:rsidR="002E1D1E" w:rsidRPr="00D95AA1">
        <w:t xml:space="preserve"> you get a prescription filled or refilled</w:t>
      </w:r>
      <w:r w:rsidR="002E1D1E" w:rsidRPr="00754A56">
        <w:t>.</w:t>
      </w:r>
      <w:r w:rsidRPr="002E3704">
        <w:t xml:space="preserve"> </w:t>
      </w:r>
      <w:r>
        <w:t xml:space="preserve">Details of each stage are in Sections 4 through </w:t>
      </w:r>
      <w:r w:rsidR="003F7E3E">
        <w:t>6</w:t>
      </w:r>
      <w:r>
        <w:t xml:space="preserve"> of this chapter. The stages are:</w:t>
      </w:r>
    </w:p>
    <w:p w14:paraId="0A27BC11" w14:textId="23A7ADE0" w:rsidR="002E3704" w:rsidRPr="00D95AA1" w:rsidRDefault="002E3704" w:rsidP="00D95AA1">
      <w:pPr>
        <w:spacing w:before="240" w:beforeAutospacing="0" w:after="120" w:afterAutospacing="0"/>
        <w:rPr>
          <w:b/>
          <w:bCs/>
        </w:rPr>
      </w:pPr>
      <w:r w:rsidRPr="000871E5">
        <w:rPr>
          <w:b/>
          <w:bCs/>
        </w:rPr>
        <w:t>Stage 1:</w:t>
      </w:r>
      <w:r w:rsidR="00237C07">
        <w:rPr>
          <w:b/>
          <w:bCs/>
        </w:rPr>
        <w:t xml:space="preserve"> </w:t>
      </w:r>
      <w:r w:rsidRPr="00D95AA1">
        <w:rPr>
          <w:b/>
          <w:bCs/>
        </w:rPr>
        <w:t>Yearly Deductible Stage</w:t>
      </w:r>
    </w:p>
    <w:p w14:paraId="31667EFD" w14:textId="36EC94ED" w:rsidR="002E3704" w:rsidRPr="00D95AA1" w:rsidRDefault="002E3704" w:rsidP="00D95AA1">
      <w:pPr>
        <w:spacing w:before="240" w:beforeAutospacing="0" w:after="120" w:afterAutospacing="0"/>
        <w:rPr>
          <w:b/>
          <w:bCs/>
        </w:rPr>
      </w:pPr>
      <w:r w:rsidRPr="000871E5">
        <w:rPr>
          <w:b/>
          <w:bCs/>
        </w:rPr>
        <w:t>Stage 2:</w:t>
      </w:r>
      <w:r w:rsidR="00237C07">
        <w:rPr>
          <w:b/>
          <w:bCs/>
        </w:rPr>
        <w:t xml:space="preserve"> </w:t>
      </w:r>
      <w:r w:rsidRPr="000871E5">
        <w:rPr>
          <w:b/>
          <w:bCs/>
        </w:rPr>
        <w:t>Initial Coverage Stage</w:t>
      </w:r>
    </w:p>
    <w:p w14:paraId="27E3797B" w14:textId="5E1C0B4A" w:rsidR="00724C4B" w:rsidRPr="00D95AA1" w:rsidRDefault="00FD70F1" w:rsidP="00D95AA1">
      <w:pPr>
        <w:spacing w:before="240" w:beforeAutospacing="0" w:after="120" w:afterAutospacing="0"/>
        <w:rPr>
          <w:b/>
          <w:bCs/>
        </w:rPr>
      </w:pPr>
      <w:r w:rsidRPr="000871E5">
        <w:rPr>
          <w:b/>
          <w:bCs/>
        </w:rPr>
        <w:t xml:space="preserve">Stage </w:t>
      </w:r>
      <w:r w:rsidR="00761232">
        <w:rPr>
          <w:b/>
          <w:bCs/>
        </w:rPr>
        <w:t>3</w:t>
      </w:r>
      <w:r w:rsidRPr="000871E5">
        <w:rPr>
          <w:b/>
          <w:bCs/>
        </w:rPr>
        <w:t>:</w:t>
      </w:r>
      <w:r w:rsidR="00237C07">
        <w:rPr>
          <w:b/>
          <w:bCs/>
        </w:rPr>
        <w:t xml:space="preserve"> </w:t>
      </w:r>
      <w:r w:rsidRPr="000871E5">
        <w:rPr>
          <w:b/>
          <w:bCs/>
        </w:rPr>
        <w:t>Catastrophic Coverage Stage</w:t>
      </w:r>
    </w:p>
    <w:p w14:paraId="74B3D022" w14:textId="77777777" w:rsidR="002E1D1E" w:rsidRPr="00D95AA1" w:rsidRDefault="002E1D1E">
      <w:pPr>
        <w:pStyle w:val="Heading3"/>
        <w:rPr>
          <w:sz w:val="12"/>
          <w:szCs w:val="12"/>
        </w:rPr>
      </w:pPr>
      <w:bookmarkStart w:id="591" w:name="_Toc109315883"/>
      <w:bookmarkStart w:id="592" w:name="_Toc228561537"/>
      <w:bookmarkStart w:id="593" w:name="_Toc68442418"/>
      <w:bookmarkStart w:id="594" w:name="_Toc98761271"/>
      <w:bookmarkStart w:id="595" w:name="_Toc102342476"/>
      <w:bookmarkStart w:id="596" w:name="_Toc166060207"/>
      <w:r w:rsidRPr="00754A56">
        <w:t>SECTION 3</w:t>
      </w:r>
      <w:r w:rsidRPr="00754A56">
        <w:tab/>
        <w:t>We send you reports that explain payments for your drugs and which payment stage you are in</w:t>
      </w:r>
      <w:bookmarkEnd w:id="591"/>
      <w:bookmarkEnd w:id="592"/>
      <w:bookmarkEnd w:id="593"/>
      <w:bookmarkEnd w:id="594"/>
      <w:bookmarkEnd w:id="595"/>
      <w:bookmarkEnd w:id="596"/>
    </w:p>
    <w:p w14:paraId="3144A688" w14:textId="262FCCB9" w:rsidR="002E1D1E" w:rsidRPr="00754A56" w:rsidRDefault="002E1D1E" w:rsidP="003A6DFD">
      <w:pPr>
        <w:pStyle w:val="Heading4"/>
      </w:pPr>
      <w:bookmarkStart w:id="597" w:name="_Toc109315884"/>
      <w:bookmarkStart w:id="598" w:name="_Toc228561538"/>
      <w:bookmarkStart w:id="599" w:name="_Toc68442419"/>
      <w:r w:rsidRPr="00754A56">
        <w:t>Section 3.1</w:t>
      </w:r>
      <w:r w:rsidRPr="00754A56">
        <w:tab/>
        <w:t xml:space="preserve">We send you a monthly </w:t>
      </w:r>
      <w:r w:rsidR="006D6785">
        <w:t xml:space="preserve">summary </w:t>
      </w:r>
      <w:r w:rsidRPr="00754A56">
        <w:t xml:space="preserve">called the </w:t>
      </w:r>
      <w:r w:rsidR="0052369F" w:rsidRPr="000871E5">
        <w:rPr>
          <w:i/>
          <w:iCs/>
        </w:rPr>
        <w:t xml:space="preserve">Part D </w:t>
      </w:r>
      <w:r w:rsidRPr="00D95AA1">
        <w:rPr>
          <w:i/>
          <w:iCs/>
        </w:rPr>
        <w:t>Explanation of Benefits</w:t>
      </w:r>
      <w:bookmarkEnd w:id="597"/>
      <w:r w:rsidR="00F2395C" w:rsidRPr="00754A56">
        <w:t xml:space="preserve"> (the </w:t>
      </w:r>
      <w:r w:rsidR="0052369F" w:rsidRPr="0093012E">
        <w:rPr>
          <w:i/>
        </w:rPr>
        <w:t xml:space="preserve">Part D </w:t>
      </w:r>
      <w:r w:rsidR="00F2395C" w:rsidRPr="0093012E">
        <w:rPr>
          <w:i/>
        </w:rPr>
        <w:t>EOB</w:t>
      </w:r>
      <w:r w:rsidR="00F2395C" w:rsidRPr="00754A56">
        <w:t>)</w:t>
      </w:r>
      <w:bookmarkEnd w:id="598"/>
      <w:bookmarkEnd w:id="599"/>
    </w:p>
    <w:p w14:paraId="31B584C0" w14:textId="77777777" w:rsidR="002E1D1E" w:rsidRPr="00754A56" w:rsidRDefault="002E1D1E" w:rsidP="003A6DFD">
      <w:pPr>
        <w:rPr>
          <w:strike/>
        </w:rPr>
      </w:pPr>
      <w:r w:rsidRPr="00754A56">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1BB28F52" w14:textId="35914AB3" w:rsidR="002E1D1E" w:rsidRPr="00754A56" w:rsidRDefault="002E1D1E" w:rsidP="002B6331">
      <w:pPr>
        <w:pStyle w:val="ListBullet"/>
        <w:numPr>
          <w:ilvl w:val="0"/>
          <w:numId w:val="120"/>
        </w:numPr>
      </w:pPr>
      <w:r w:rsidRPr="00754A56">
        <w:t xml:space="preserve">We keep track of how much you have paid. This is called your </w:t>
      </w:r>
      <w:r w:rsidR="00FF1E8D">
        <w:rPr>
          <w:b/>
          <w:bCs/>
        </w:rPr>
        <w:t>O</w:t>
      </w:r>
      <w:r w:rsidRPr="000871E5">
        <w:rPr>
          <w:b/>
          <w:bCs/>
        </w:rPr>
        <w:t>ut-of-</w:t>
      </w:r>
      <w:r w:rsidR="00FF1E8D">
        <w:rPr>
          <w:b/>
          <w:bCs/>
        </w:rPr>
        <w:t>P</w:t>
      </w:r>
      <w:r w:rsidRPr="000871E5">
        <w:rPr>
          <w:b/>
          <w:bCs/>
        </w:rPr>
        <w:t>ocket</w:t>
      </w:r>
      <w:r w:rsidR="00FF1E8D">
        <w:rPr>
          <w:b/>
          <w:bCs/>
        </w:rPr>
        <w:t xml:space="preserve"> Costs</w:t>
      </w:r>
      <w:r w:rsidRPr="00754A56">
        <w:t>.</w:t>
      </w:r>
      <w:r w:rsidR="00280580">
        <w:t xml:space="preserve"> This includes what you paid when you </w:t>
      </w:r>
      <w:r w:rsidR="00986CF7">
        <w:t>get</w:t>
      </w:r>
      <w:r w:rsidR="00280580">
        <w:t xml:space="preserve"> a covered Part D drug, any payments for your drugs made by family or friends, and any payments made for your drugs by </w:t>
      </w:r>
      <w:r w:rsidR="00FA2F30">
        <w:t>“</w:t>
      </w:r>
      <w:r w:rsidR="00280580">
        <w:t>Extra Help</w:t>
      </w:r>
      <w:r w:rsidR="00FA2F30">
        <w:t>”</w:t>
      </w:r>
      <w:r w:rsidR="00280580">
        <w:t xml:space="preserve"> from Medicare, employer or union health plans, TRICARE, Indian Health Service, AIDS drug assistance programs, charities, and most State Pharmaceutical Assistance Programs (SPAPs).</w:t>
      </w:r>
      <w:r w:rsidR="00237C07">
        <w:t xml:space="preserve"> </w:t>
      </w:r>
    </w:p>
    <w:p w14:paraId="2C3100E7" w14:textId="73A894CB" w:rsidR="002E1D1E" w:rsidRPr="00754A56" w:rsidRDefault="002E1D1E" w:rsidP="002B6331">
      <w:pPr>
        <w:pStyle w:val="ListBullet"/>
        <w:numPr>
          <w:ilvl w:val="0"/>
          <w:numId w:val="120"/>
        </w:numPr>
      </w:pPr>
      <w:r w:rsidRPr="00754A56">
        <w:t xml:space="preserve">We keep track of your </w:t>
      </w:r>
      <w:r w:rsidR="00FF1E8D">
        <w:rPr>
          <w:b/>
          <w:bCs/>
        </w:rPr>
        <w:t>T</w:t>
      </w:r>
      <w:r w:rsidRPr="000871E5">
        <w:rPr>
          <w:b/>
          <w:bCs/>
        </w:rPr>
        <w:t xml:space="preserve">otal </w:t>
      </w:r>
      <w:r w:rsidR="00FF1E8D">
        <w:rPr>
          <w:b/>
          <w:bCs/>
        </w:rPr>
        <w:t>D</w:t>
      </w:r>
      <w:r w:rsidRPr="000871E5">
        <w:rPr>
          <w:b/>
          <w:bCs/>
        </w:rPr>
        <w:t xml:space="preserve">rug </w:t>
      </w:r>
      <w:r w:rsidR="00FF1E8D">
        <w:rPr>
          <w:b/>
          <w:bCs/>
        </w:rPr>
        <w:t>C</w:t>
      </w:r>
      <w:r w:rsidRPr="000871E5">
        <w:rPr>
          <w:b/>
          <w:bCs/>
        </w:rPr>
        <w:t>osts</w:t>
      </w:r>
      <w:r w:rsidRPr="00754A56">
        <w:t xml:space="preserve">. </w:t>
      </w:r>
      <w:r w:rsidR="00BF51CD">
        <w:t xml:space="preserve">This is </w:t>
      </w:r>
      <w:r w:rsidR="00D245C7">
        <w:t xml:space="preserve">the </w:t>
      </w:r>
      <w:r w:rsidR="00BF51CD">
        <w:t xml:space="preserve">total of all payments made for your covered Part D drugs. It includes what the plan </w:t>
      </w:r>
      <w:r w:rsidR="00986CF7">
        <w:t>paid</w:t>
      </w:r>
      <w:r w:rsidR="00BF51CD">
        <w:t xml:space="preserve">, what you </w:t>
      </w:r>
      <w:r w:rsidR="00986CF7">
        <w:t>paid, and</w:t>
      </w:r>
      <w:r w:rsidR="00BF51CD">
        <w:t xml:space="preserve"> what other programs or organizations </w:t>
      </w:r>
      <w:r w:rsidR="00986CF7">
        <w:t xml:space="preserve">paid </w:t>
      </w:r>
      <w:r w:rsidR="00BF51CD">
        <w:t>for your covered Part D drugs</w:t>
      </w:r>
      <w:r w:rsidR="00BF51CD" w:rsidRPr="00052110">
        <w:t xml:space="preserve">. </w:t>
      </w:r>
    </w:p>
    <w:p w14:paraId="6EFC55A9" w14:textId="7FF131B8" w:rsidR="002E1D1E" w:rsidRPr="00754A56" w:rsidRDefault="00FA037F" w:rsidP="003A6DFD">
      <w:r>
        <w:t xml:space="preserve">If you </w:t>
      </w:r>
      <w:r w:rsidRPr="00052110">
        <w:t>have had one or more prescriptions filled through the plan during the previous month</w:t>
      </w:r>
      <w:r w:rsidR="00B079CE">
        <w:t>,</w:t>
      </w:r>
      <w:r w:rsidRPr="00052110">
        <w:t xml:space="preserve"> </w:t>
      </w:r>
      <w:r>
        <w:t>we will send you a</w:t>
      </w:r>
      <w:r w:rsidR="002E1D1E" w:rsidRPr="00754A56">
        <w:t xml:space="preserve"> </w:t>
      </w:r>
      <w:r w:rsidR="0052369F" w:rsidRPr="00231A98">
        <w:rPr>
          <w:i/>
        </w:rPr>
        <w:t xml:space="preserve">Part D </w:t>
      </w:r>
      <w:r w:rsidR="002E1D1E" w:rsidRPr="00231A98">
        <w:rPr>
          <w:i/>
        </w:rPr>
        <w:t>EOB</w:t>
      </w:r>
      <w:r>
        <w:t>.</w:t>
      </w:r>
      <w:r w:rsidR="002E1D1E" w:rsidRPr="00754A56">
        <w:t xml:space="preserve"> </w:t>
      </w:r>
      <w:r w:rsidR="006D6785">
        <w:t xml:space="preserve">The </w:t>
      </w:r>
      <w:r w:rsidR="006D6785" w:rsidRPr="00231A98">
        <w:rPr>
          <w:i/>
        </w:rPr>
        <w:t>Part D EOB</w:t>
      </w:r>
      <w:r w:rsidR="002E1D1E" w:rsidRPr="00754A56">
        <w:t xml:space="preserve"> includes: </w:t>
      </w:r>
    </w:p>
    <w:p w14:paraId="616F39FD" w14:textId="3A3AEB28" w:rsidR="002E1D1E" w:rsidRPr="00754A56" w:rsidRDefault="002E1D1E" w:rsidP="002B6331">
      <w:pPr>
        <w:pStyle w:val="ListBullet"/>
        <w:numPr>
          <w:ilvl w:val="0"/>
          <w:numId w:val="220"/>
        </w:numPr>
        <w:ind w:left="720"/>
      </w:pPr>
      <w:r w:rsidRPr="000871E5">
        <w:rPr>
          <w:b/>
          <w:bCs/>
        </w:rPr>
        <w:lastRenderedPageBreak/>
        <w:t>Information for that month</w:t>
      </w:r>
      <w:r w:rsidRPr="00754A56">
        <w:t>. This report gives the payment details about the prescriptions you have filled during the previous month. It shows the total drug costs, what the plan paid, and what you and others on your behalf paid.</w:t>
      </w:r>
    </w:p>
    <w:p w14:paraId="03109A05" w14:textId="2431ECD0" w:rsidR="002E1D1E" w:rsidRDefault="002E1D1E" w:rsidP="002B6331">
      <w:pPr>
        <w:pStyle w:val="ListBullet"/>
        <w:numPr>
          <w:ilvl w:val="0"/>
          <w:numId w:val="220"/>
        </w:numPr>
        <w:ind w:left="720"/>
      </w:pPr>
      <w:r w:rsidRPr="000871E5">
        <w:rPr>
          <w:b/>
          <w:bCs/>
        </w:rPr>
        <w:t xml:space="preserve">Totals for the year since January 1. </w:t>
      </w:r>
      <w:r w:rsidRPr="00754A56">
        <w:t>This is called year-to-date information. It shows the total drug costs and total payments for your drugs since the year began.</w:t>
      </w:r>
    </w:p>
    <w:p w14:paraId="4E2CC5EE" w14:textId="0A2AB470" w:rsidR="00823CE6" w:rsidRDefault="00823CE6" w:rsidP="002B6331">
      <w:pPr>
        <w:pStyle w:val="ListBullet"/>
        <w:numPr>
          <w:ilvl w:val="0"/>
          <w:numId w:val="220"/>
        </w:numPr>
        <w:ind w:left="720"/>
      </w:pPr>
      <w:bookmarkStart w:id="600" w:name="_Hlk27933453"/>
      <w:bookmarkStart w:id="601" w:name="_Hlk27933431"/>
      <w:bookmarkStart w:id="602" w:name="_Hlk27933239"/>
      <w:r w:rsidRPr="000871E5">
        <w:rPr>
          <w:b/>
          <w:bCs/>
        </w:rPr>
        <w:t xml:space="preserve">Drug price information. </w:t>
      </w:r>
      <w:r>
        <w:t xml:space="preserve">This information will display the total drug price, and information about increases in price from first fill for each prescription claim of the same quantity. </w:t>
      </w:r>
    </w:p>
    <w:p w14:paraId="2EF17601" w14:textId="1FDB069D" w:rsidR="00EA28AB" w:rsidRPr="00754A56" w:rsidRDefault="00A65D23" w:rsidP="002B6331">
      <w:pPr>
        <w:pStyle w:val="ListBullet"/>
        <w:numPr>
          <w:ilvl w:val="0"/>
          <w:numId w:val="220"/>
        </w:numPr>
        <w:ind w:left="720"/>
      </w:pPr>
      <w:r w:rsidRPr="000871E5">
        <w:rPr>
          <w:b/>
          <w:bCs/>
        </w:rPr>
        <w:t xml:space="preserve">Available lower cost alternative prescriptions. </w:t>
      </w:r>
      <w:r>
        <w:t xml:space="preserve">This will include information about other </w:t>
      </w:r>
      <w:r w:rsidR="00FA037F">
        <w:t xml:space="preserve">available </w:t>
      </w:r>
      <w:r>
        <w:t>drugs with lower cost</w:t>
      </w:r>
      <w:r w:rsidR="00AC23A1">
        <w:t xml:space="preserve"> </w:t>
      </w:r>
      <w:r>
        <w:t>sharing for each prescription claim</w:t>
      </w:r>
      <w:bookmarkEnd w:id="600"/>
      <w:r w:rsidR="008D232C">
        <w:t>, if applicable</w:t>
      </w:r>
      <w:r>
        <w:t>.</w:t>
      </w:r>
      <w:r w:rsidR="00237C07">
        <w:t xml:space="preserve"> </w:t>
      </w:r>
      <w:bookmarkEnd w:id="601"/>
      <w:bookmarkEnd w:id="602"/>
    </w:p>
    <w:p w14:paraId="0048C316" w14:textId="77777777" w:rsidR="002E1D1E" w:rsidRPr="00754A56" w:rsidRDefault="002E1D1E" w:rsidP="003A6DFD">
      <w:pPr>
        <w:pStyle w:val="Heading4"/>
      </w:pPr>
      <w:bookmarkStart w:id="603" w:name="_Toc109315885"/>
      <w:bookmarkStart w:id="604" w:name="_Toc228561539"/>
      <w:bookmarkStart w:id="605" w:name="_Toc68442420"/>
      <w:r w:rsidRPr="00754A56">
        <w:t>Section 3.2</w:t>
      </w:r>
      <w:r w:rsidRPr="00754A56">
        <w:tab/>
        <w:t>Help us keep our information about your drug payments up to date</w:t>
      </w:r>
      <w:bookmarkEnd w:id="603"/>
      <w:bookmarkEnd w:id="604"/>
      <w:bookmarkEnd w:id="605"/>
    </w:p>
    <w:p w14:paraId="0270C863" w14:textId="77777777" w:rsidR="002E1D1E" w:rsidRPr="00754A56" w:rsidRDefault="002E1D1E" w:rsidP="003A6DFD">
      <w:r w:rsidRPr="00754A56">
        <w:t>To keep track of your drug costs and the payments you make for drugs, we use records we get from pharmacies. Here is how you can help us keep your information correct and up to date:</w:t>
      </w:r>
    </w:p>
    <w:p w14:paraId="3BC42395" w14:textId="38CD1301" w:rsidR="002E1D1E" w:rsidRPr="00754A56" w:rsidRDefault="002E1D1E" w:rsidP="002B6331">
      <w:pPr>
        <w:pStyle w:val="ListBullet"/>
        <w:numPr>
          <w:ilvl w:val="0"/>
          <w:numId w:val="169"/>
        </w:numPr>
      </w:pPr>
      <w:r w:rsidRPr="000871E5">
        <w:rPr>
          <w:b/>
          <w:bCs/>
        </w:rPr>
        <w:t xml:space="preserve">Show your membership card </w:t>
      </w:r>
      <w:r w:rsidR="00FA037F" w:rsidRPr="00D95AA1">
        <w:rPr>
          <w:b/>
          <w:bCs/>
        </w:rPr>
        <w:t xml:space="preserve">every time </w:t>
      </w:r>
      <w:r w:rsidRPr="00D95AA1">
        <w:rPr>
          <w:b/>
          <w:bCs/>
        </w:rPr>
        <w:t>you get a prescription filled.</w:t>
      </w:r>
      <w:r w:rsidRPr="00754A56">
        <w:t xml:space="preserve"> </w:t>
      </w:r>
      <w:r w:rsidR="00FA037F">
        <w:t xml:space="preserve">This helps </w:t>
      </w:r>
      <w:r w:rsidR="005B77C3">
        <w:t xml:space="preserve">us </w:t>
      </w:r>
      <w:r w:rsidR="005B77C3" w:rsidRPr="00754A56">
        <w:t>make</w:t>
      </w:r>
      <w:r w:rsidRPr="00754A56">
        <w:t xml:space="preserve"> sure we know about the prescriptions you are filling and what you are paying.</w:t>
      </w:r>
    </w:p>
    <w:p w14:paraId="6E95D405" w14:textId="25266D63" w:rsidR="002E1D1E" w:rsidRPr="00754A56" w:rsidRDefault="002E1D1E" w:rsidP="002B6331">
      <w:pPr>
        <w:pStyle w:val="ListBullet"/>
        <w:numPr>
          <w:ilvl w:val="0"/>
          <w:numId w:val="169"/>
        </w:numPr>
      </w:pPr>
      <w:r w:rsidRPr="000871E5">
        <w:rPr>
          <w:b/>
          <w:bCs/>
        </w:rPr>
        <w:t>Make sure we have the information we need.</w:t>
      </w:r>
      <w:r w:rsidRPr="00754A56">
        <w:t xml:space="preserve"> There are times you may pay for</w:t>
      </w:r>
      <w:r w:rsidR="00FA037F" w:rsidRPr="00FA037F">
        <w:t xml:space="preserve"> </w:t>
      </w:r>
      <w:r w:rsidR="00FA037F">
        <w:t>the entire cost of a</w:t>
      </w:r>
      <w:r w:rsidRPr="00754A56">
        <w:t xml:space="preserve"> prescription</w:t>
      </w:r>
      <w:r w:rsidR="006C5CA8">
        <w:t xml:space="preserve"> drug</w:t>
      </w:r>
      <w:r w:rsidR="00FA037F">
        <w:t>.</w:t>
      </w:r>
      <w:r w:rsidR="00FA037F" w:rsidRPr="00FA037F">
        <w:t xml:space="preserve"> </w:t>
      </w:r>
      <w:r w:rsidR="00FA037F">
        <w:t>In these cases,</w:t>
      </w:r>
      <w:r w:rsidRPr="00754A56">
        <w:t xml:space="preserve"> we will not automatically get the information we need to keep track of your out-of-pocket costs. To help us keep track of your out-of-pocket costs, give us copies of </w:t>
      </w:r>
      <w:r w:rsidR="004D0C47">
        <w:t>your</w:t>
      </w:r>
      <w:r w:rsidR="00FA037F" w:rsidRPr="00754A56">
        <w:t xml:space="preserve"> </w:t>
      </w:r>
      <w:r w:rsidRPr="00754A56">
        <w:t>receipts</w:t>
      </w:r>
      <w:r w:rsidR="008C36A9">
        <w:t>.</w:t>
      </w:r>
      <w:r w:rsidR="00517471">
        <w:t xml:space="preserve"> </w:t>
      </w:r>
      <w:r w:rsidRPr="00D26E22">
        <w:rPr>
          <w:b/>
          <w:bCs/>
        </w:rPr>
        <w:t xml:space="preserve">Here are </w:t>
      </w:r>
      <w:r w:rsidR="00B22152" w:rsidRPr="00D26E22">
        <w:rPr>
          <w:b/>
          <w:bCs/>
        </w:rPr>
        <w:t xml:space="preserve">examples of when </w:t>
      </w:r>
      <w:r w:rsidRPr="00D26E22">
        <w:rPr>
          <w:b/>
          <w:bCs/>
        </w:rPr>
        <w:t xml:space="preserve">you </w:t>
      </w:r>
      <w:r w:rsidR="00B22152" w:rsidRPr="00D26E22">
        <w:rPr>
          <w:b/>
          <w:bCs/>
        </w:rPr>
        <w:t xml:space="preserve">should </w:t>
      </w:r>
      <w:r w:rsidRPr="00D26E22">
        <w:rPr>
          <w:b/>
          <w:bCs/>
        </w:rPr>
        <w:t xml:space="preserve">give us copies of your drug receipts: </w:t>
      </w:r>
    </w:p>
    <w:p w14:paraId="04F3B9FB" w14:textId="77777777" w:rsidR="002E1D1E" w:rsidRPr="00754A56" w:rsidRDefault="002E1D1E" w:rsidP="00FB6B18">
      <w:pPr>
        <w:pStyle w:val="ListBullet"/>
        <w:numPr>
          <w:ilvl w:val="1"/>
          <w:numId w:val="34"/>
        </w:numPr>
      </w:pPr>
      <w:r w:rsidRPr="00754A56">
        <w:t xml:space="preserve">When you purchase a covered drug at a network pharmacy at a special price or using a discount card that is not part of our plan’s benefit. </w:t>
      </w:r>
    </w:p>
    <w:p w14:paraId="153296E5" w14:textId="77777777" w:rsidR="002E1D1E" w:rsidRPr="00754A56" w:rsidRDefault="002E1D1E" w:rsidP="00FB6B18">
      <w:pPr>
        <w:pStyle w:val="ListBullet"/>
        <w:numPr>
          <w:ilvl w:val="1"/>
          <w:numId w:val="34"/>
        </w:numPr>
      </w:pPr>
      <w:r w:rsidRPr="00754A56">
        <w:t>When you made a copayment for drugs that are provided under a drug manufacturer patient assistance program.</w:t>
      </w:r>
    </w:p>
    <w:p w14:paraId="4C2133A3" w14:textId="5DC44215" w:rsidR="00B22152" w:rsidRDefault="002E1D1E" w:rsidP="00FB6B18">
      <w:pPr>
        <w:pStyle w:val="ListBullet"/>
        <w:numPr>
          <w:ilvl w:val="1"/>
          <w:numId w:val="34"/>
        </w:numPr>
      </w:pPr>
      <w:r w:rsidRPr="00754A56">
        <w:t>Any time you have purchased covered drugs at out-of-network pharmacies or other times you have paid the full price for a covered drug under special circumstances.</w:t>
      </w:r>
    </w:p>
    <w:p w14:paraId="4D2812CB" w14:textId="0F3FF244" w:rsidR="00B22152" w:rsidRPr="00754A56" w:rsidRDefault="00B22152" w:rsidP="00FB6B18">
      <w:pPr>
        <w:pStyle w:val="ListBullet2"/>
        <w:numPr>
          <w:ilvl w:val="1"/>
          <w:numId w:val="34"/>
        </w:numPr>
      </w:pPr>
      <w:r w:rsidRPr="00052110">
        <w:t>If you are billed for a covered drug, you can ask our plan to pay our share of the cost. For instructions on how to do this, go to Chapter 7, Section 2.</w:t>
      </w:r>
    </w:p>
    <w:p w14:paraId="6087666B" w14:textId="7ECD712B" w:rsidR="002E1D1E" w:rsidRPr="00754A56" w:rsidRDefault="002E1D1E" w:rsidP="002647CC">
      <w:pPr>
        <w:pStyle w:val="ListBullet"/>
        <w:numPr>
          <w:ilvl w:val="0"/>
          <w:numId w:val="26"/>
        </w:numPr>
      </w:pPr>
      <w:r w:rsidRPr="000871E5">
        <w:rPr>
          <w:b/>
          <w:bCs/>
        </w:rPr>
        <w:t>Send us information about the payments others have made for you.</w:t>
      </w:r>
      <w:r w:rsidRPr="00754A56">
        <w:t xml:space="preserve"> Payments made by certain other individuals and organizations also count toward your out-of-pocket costs. For example, payments made by </w:t>
      </w:r>
      <w:r w:rsidR="002609AB" w:rsidRPr="000871E5">
        <w:rPr>
          <w:i/>
          <w:iCs/>
          <w:color w:val="0000FF"/>
        </w:rPr>
        <w:t>[plans witho</w:t>
      </w:r>
      <w:r w:rsidR="002609AB" w:rsidRPr="00D95AA1">
        <w:rPr>
          <w:i/>
          <w:iCs/>
          <w:color w:val="0000FF"/>
        </w:rPr>
        <w:t>ut a</w:t>
      </w:r>
      <w:r w:rsidR="001E7453" w:rsidRPr="00D95AA1">
        <w:rPr>
          <w:i/>
          <w:iCs/>
          <w:color w:val="0000FF"/>
        </w:rPr>
        <w:t>n</w:t>
      </w:r>
      <w:r w:rsidR="002609AB" w:rsidRPr="00D95AA1">
        <w:rPr>
          <w:i/>
          <w:iCs/>
          <w:color w:val="0000FF"/>
        </w:rPr>
        <w:t xml:space="preserve"> SPAP in their state delete next item] </w:t>
      </w:r>
      <w:r w:rsidRPr="00754A56">
        <w:t>a State Pharmaceutical Assistance Program, an AIDS drug assistance program</w:t>
      </w:r>
      <w:r w:rsidR="00EB7FA7">
        <w:t xml:space="preserve"> (ADAP)</w:t>
      </w:r>
      <w:r w:rsidRPr="00754A56">
        <w:t>, the Indian Health Service, and charities</w:t>
      </w:r>
      <w:r w:rsidR="00380C66">
        <w:t xml:space="preserve"> </w:t>
      </w:r>
      <w:r w:rsidR="006D5A06" w:rsidRPr="00754A56">
        <w:t>count</w:t>
      </w:r>
      <w:r w:rsidRPr="00754A56">
        <w:t xml:space="preserve"> toward your out-of-pocket costs. </w:t>
      </w:r>
      <w:r w:rsidR="00B22152">
        <w:t>K</w:t>
      </w:r>
      <w:r w:rsidRPr="00754A56">
        <w:t xml:space="preserve">eep a record of these payments and send them to us so we can track your costs. </w:t>
      </w:r>
    </w:p>
    <w:p w14:paraId="4570EE8A" w14:textId="0459D8C3" w:rsidR="002E1D1E" w:rsidRPr="00754A56" w:rsidRDefault="002E1D1E" w:rsidP="002647CC">
      <w:pPr>
        <w:pStyle w:val="ListBullet"/>
        <w:numPr>
          <w:ilvl w:val="0"/>
          <w:numId w:val="26"/>
        </w:numPr>
      </w:pPr>
      <w:r w:rsidRPr="000871E5">
        <w:rPr>
          <w:b/>
          <w:bCs/>
        </w:rPr>
        <w:t>Check the written report we send you.</w:t>
      </w:r>
      <w:r w:rsidRPr="00754A56">
        <w:t xml:space="preserve"> When you receive </w:t>
      </w:r>
      <w:r w:rsidR="003605E7">
        <w:t>a</w:t>
      </w:r>
      <w:r w:rsidR="003605E7" w:rsidRPr="000871E5">
        <w:rPr>
          <w:i/>
          <w:iCs/>
        </w:rPr>
        <w:t xml:space="preserve"> </w:t>
      </w:r>
      <w:r w:rsidR="0052369F" w:rsidRPr="00F574F7">
        <w:rPr>
          <w:i/>
        </w:rPr>
        <w:t xml:space="preserve">Part D </w:t>
      </w:r>
      <w:r w:rsidR="00F2395C" w:rsidRPr="00F574F7">
        <w:rPr>
          <w:i/>
        </w:rPr>
        <w:t>EOB</w:t>
      </w:r>
      <w:r w:rsidR="00F574F7">
        <w:t>,</w:t>
      </w:r>
      <w:r w:rsidRPr="00754A56">
        <w:t xml:space="preserve"> look it over to be sure the information is complete and correct. If you think something is missing or you </w:t>
      </w:r>
      <w:r w:rsidRPr="00754A56">
        <w:lastRenderedPageBreak/>
        <w:t xml:space="preserve">have any questions, please call us at Member Services. </w:t>
      </w:r>
      <w:r w:rsidRPr="000871E5">
        <w:rPr>
          <w:rFonts w:cs="Arial"/>
          <w:i/>
          <w:iCs/>
          <w:color w:val="0000FF"/>
        </w:rPr>
        <w:t xml:space="preserve">[Plans that allow members to manage this information on-line may describe that option here.] </w:t>
      </w:r>
      <w:r w:rsidRPr="00754A56">
        <w:t xml:space="preserve">Be sure to keep these reports. </w:t>
      </w:r>
    </w:p>
    <w:p w14:paraId="187BEB8B" w14:textId="77777777" w:rsidR="002E1D1E" w:rsidRPr="00D97AD2" w:rsidRDefault="002E1D1E">
      <w:pPr>
        <w:pStyle w:val="Heading3"/>
      </w:pPr>
      <w:bookmarkStart w:id="606" w:name="_Toc109315886"/>
      <w:bookmarkStart w:id="607" w:name="_Toc228561540"/>
      <w:bookmarkStart w:id="608" w:name="_Toc68442421"/>
      <w:bookmarkStart w:id="609" w:name="_Toc98761272"/>
      <w:bookmarkStart w:id="610" w:name="_Toc102342477"/>
      <w:bookmarkStart w:id="611" w:name="_Toc166060208"/>
      <w:r w:rsidRPr="00754A56">
        <w:t>SECTION 4</w:t>
      </w:r>
      <w:r w:rsidRPr="00754A56">
        <w:tab/>
        <w:t xml:space="preserve">During the Deductible Stage, you pay the full cost of your </w:t>
      </w:r>
      <w:r w:rsidR="0097760E" w:rsidRPr="000871E5">
        <w:rPr>
          <w:i/>
          <w:iCs/>
          <w:color w:val="0000FF"/>
        </w:rPr>
        <w:t>[insert d</w:t>
      </w:r>
      <w:r w:rsidR="0097760E" w:rsidRPr="00D95AA1">
        <w:rPr>
          <w:i/>
          <w:iCs/>
          <w:color w:val="0000FF"/>
        </w:rPr>
        <w:t>rug tiers if applicable]</w:t>
      </w:r>
      <w:r w:rsidR="0097760E" w:rsidRPr="00754A56">
        <w:t xml:space="preserve"> </w:t>
      </w:r>
      <w:r w:rsidRPr="00754A56">
        <w:t>drugs</w:t>
      </w:r>
      <w:bookmarkEnd w:id="606"/>
      <w:bookmarkEnd w:id="607"/>
      <w:bookmarkEnd w:id="608"/>
      <w:bookmarkEnd w:id="609"/>
      <w:bookmarkEnd w:id="610"/>
      <w:bookmarkEnd w:id="611"/>
    </w:p>
    <w:p w14:paraId="7BCD0945" w14:textId="0CE9C664" w:rsidR="00685E03" w:rsidRPr="00D95AA1" w:rsidRDefault="0001635E">
      <w:pPr>
        <w:rPr>
          <w:i/>
          <w:iCs/>
          <w:color w:val="0000FF"/>
        </w:rPr>
      </w:pPr>
      <w:r w:rsidRPr="00754A56">
        <w:rPr>
          <w:color w:val="0000FF"/>
        </w:rPr>
        <w:t>[</w:t>
      </w:r>
      <w:r w:rsidRPr="000871E5">
        <w:rPr>
          <w:i/>
          <w:iCs/>
          <w:color w:val="0000FF"/>
        </w:rPr>
        <w:t xml:space="preserve">Plans with no </w:t>
      </w:r>
      <w:r w:rsidR="00685E03" w:rsidRPr="00D95AA1">
        <w:rPr>
          <w:i/>
          <w:iCs/>
          <w:color w:val="0000FF"/>
        </w:rPr>
        <w:t xml:space="preserve">deductible replace </w:t>
      </w:r>
      <w:r w:rsidR="004B29E4" w:rsidRPr="00D95AA1">
        <w:rPr>
          <w:i/>
          <w:iCs/>
          <w:color w:val="0000FF"/>
        </w:rPr>
        <w:t>Section 4 title</w:t>
      </w:r>
      <w:r w:rsidR="00685E03" w:rsidRPr="00D95AA1">
        <w:rPr>
          <w:i/>
          <w:iCs/>
          <w:color w:val="0000FF"/>
        </w:rPr>
        <w:t xml:space="preserve"> with:</w:t>
      </w:r>
      <w:r w:rsidR="004B29E4" w:rsidRPr="00D95AA1">
        <w:rPr>
          <w:i/>
          <w:iCs/>
          <w:color w:val="0000FF"/>
        </w:rPr>
        <w:t xml:space="preserve"> </w:t>
      </w:r>
      <w:r w:rsidR="004B29E4" w:rsidRPr="00754A56">
        <w:rPr>
          <w:color w:val="0000FF"/>
        </w:rPr>
        <w:t>There is no deductible for</w:t>
      </w:r>
      <w:r w:rsidR="004B29E4" w:rsidRPr="000871E5">
        <w:rPr>
          <w:i/>
          <w:iCs/>
          <w:color w:val="0000FF"/>
        </w:rPr>
        <w:t xml:space="preserve"> [</w:t>
      </w:r>
      <w:r w:rsidR="00512A9B" w:rsidRPr="00D95AA1">
        <w:rPr>
          <w:i/>
          <w:iCs/>
          <w:color w:val="0000FF"/>
        </w:rPr>
        <w:t xml:space="preserve">insert </w:t>
      </w:r>
      <w:r w:rsidR="00FA7280" w:rsidRPr="00D95AA1">
        <w:rPr>
          <w:i/>
          <w:iCs/>
          <w:color w:val="0000FF"/>
        </w:rPr>
        <w:t>202</w:t>
      </w:r>
      <w:r w:rsidR="00775CBA">
        <w:rPr>
          <w:i/>
          <w:iCs/>
          <w:color w:val="0000FF"/>
        </w:rPr>
        <w:t>5</w:t>
      </w:r>
      <w:r w:rsidR="00512A9B" w:rsidRPr="00D95AA1">
        <w:rPr>
          <w:i/>
          <w:iCs/>
          <w:color w:val="0000FF"/>
        </w:rPr>
        <w:t xml:space="preserve"> plan name</w:t>
      </w:r>
      <w:r w:rsidR="004B29E4" w:rsidRPr="00D95AA1">
        <w:rPr>
          <w:i/>
          <w:iCs/>
          <w:color w:val="0000FF"/>
        </w:rPr>
        <w:t>].</w:t>
      </w:r>
      <w:r w:rsidR="007B238A">
        <w:rPr>
          <w:color w:val="0000FF"/>
        </w:rPr>
        <w:t>]</w:t>
      </w:r>
      <w:r w:rsidR="00685E03" w:rsidRPr="000871E5">
        <w:rPr>
          <w:i/>
          <w:iCs/>
          <w:color w:val="0000FF"/>
        </w:rPr>
        <w:t xml:space="preserve"> </w:t>
      </w:r>
    </w:p>
    <w:p w14:paraId="35CEE15C" w14:textId="7F6CA36C" w:rsidR="0001635E" w:rsidRPr="00D95AA1" w:rsidRDefault="00685E03">
      <w:pPr>
        <w:rPr>
          <w:i/>
          <w:iCs/>
          <w:color w:val="0000FF"/>
        </w:rPr>
      </w:pPr>
      <w:r w:rsidRPr="00754A56">
        <w:rPr>
          <w:color w:val="0000FF"/>
        </w:rPr>
        <w:t>[</w:t>
      </w:r>
      <w:r w:rsidRPr="000871E5">
        <w:rPr>
          <w:i/>
          <w:iCs/>
          <w:color w:val="0000FF"/>
        </w:rPr>
        <w:t>Plans with no deductible replace text below with</w:t>
      </w:r>
      <w:r w:rsidRPr="00754A56">
        <w:rPr>
          <w:color w:val="0000FF"/>
        </w:rPr>
        <w:t>: There is no</w:t>
      </w:r>
      <w:r w:rsidR="0001635E" w:rsidRPr="00754A56">
        <w:rPr>
          <w:color w:val="0000FF"/>
        </w:rPr>
        <w:t xml:space="preserve"> deductible for </w:t>
      </w:r>
      <w:r w:rsidRPr="000871E5">
        <w:rPr>
          <w:i/>
          <w:iCs/>
          <w:color w:val="0000FF"/>
        </w:rPr>
        <w:t>[</w:t>
      </w:r>
      <w:r w:rsidR="00512A9B" w:rsidRPr="00D95AA1">
        <w:rPr>
          <w:i/>
          <w:iCs/>
          <w:color w:val="0000FF"/>
        </w:rPr>
        <w:t xml:space="preserve">insert </w:t>
      </w:r>
      <w:r w:rsidR="00FA7280" w:rsidRPr="00D95AA1">
        <w:rPr>
          <w:i/>
          <w:iCs/>
          <w:color w:val="0000FF"/>
        </w:rPr>
        <w:t>202</w:t>
      </w:r>
      <w:r w:rsidR="00775CBA">
        <w:rPr>
          <w:i/>
          <w:iCs/>
          <w:color w:val="0000FF"/>
        </w:rPr>
        <w:t>5</w:t>
      </w:r>
      <w:r w:rsidR="00512A9B" w:rsidRPr="00D95AA1">
        <w:rPr>
          <w:i/>
          <w:iCs/>
          <w:color w:val="0000FF"/>
        </w:rPr>
        <w:t xml:space="preserve"> plan name</w:t>
      </w:r>
      <w:r w:rsidRPr="00D95AA1">
        <w:rPr>
          <w:i/>
          <w:iCs/>
          <w:color w:val="0000FF"/>
        </w:rPr>
        <w:t>]</w:t>
      </w:r>
      <w:r w:rsidR="0001635E" w:rsidRPr="00754A56">
        <w:rPr>
          <w:color w:val="0000FF"/>
        </w:rPr>
        <w:t>.</w:t>
      </w:r>
      <w:r w:rsidRPr="00754A56">
        <w:rPr>
          <w:color w:val="0000FF"/>
        </w:rPr>
        <w:t xml:space="preserve"> You begin in the Initial Coverage Stage when you fill your first prescription of the year. See Section 5 for information about your coverage in the Initial Coverage Stage.]</w:t>
      </w:r>
    </w:p>
    <w:p w14:paraId="5CA86548" w14:textId="78DD708D" w:rsidR="002E1D1E" w:rsidRPr="00754A56" w:rsidRDefault="002E1D1E" w:rsidP="003A6DFD">
      <w:r w:rsidRPr="00754A56">
        <w:t xml:space="preserve">The Deductible Stage is the first payment stage for your drug coverage. </w:t>
      </w:r>
      <w:r w:rsidRPr="00754A56">
        <w:rPr>
          <w:color w:val="0000FF"/>
        </w:rPr>
        <w:t>[</w:t>
      </w:r>
      <w:r w:rsidRPr="000871E5">
        <w:rPr>
          <w:i/>
          <w:iCs/>
          <w:color w:val="0000FF"/>
        </w:rPr>
        <w:t>Plans wit</w:t>
      </w:r>
      <w:r w:rsidRPr="00D95AA1">
        <w:rPr>
          <w:i/>
          <w:iCs/>
          <w:color w:val="0000FF"/>
        </w:rPr>
        <w:t>h a dedu</w:t>
      </w:r>
      <w:r w:rsidR="00B2636E" w:rsidRPr="00D95AA1">
        <w:rPr>
          <w:i/>
          <w:iCs/>
          <w:color w:val="0000FF"/>
        </w:rPr>
        <w:t xml:space="preserve">ctible for all drug types/tiers, insert: </w:t>
      </w:r>
      <w:r w:rsidR="00BA4A53" w:rsidRPr="00754A56">
        <w:rPr>
          <w:color w:val="0000FF"/>
        </w:rPr>
        <w:t xml:space="preserve">This stage begins when you fill your first prescription </w:t>
      </w:r>
      <w:r w:rsidR="004D191C">
        <w:rPr>
          <w:color w:val="0000FF"/>
        </w:rPr>
        <w:t>for</w:t>
      </w:r>
      <w:r w:rsidR="00BA4A53" w:rsidRPr="00754A56">
        <w:rPr>
          <w:color w:val="0000FF"/>
        </w:rPr>
        <w:t xml:space="preserve"> the year. </w:t>
      </w:r>
      <w:r w:rsidRPr="00754A56">
        <w:rPr>
          <w:color w:val="0000FF"/>
        </w:rPr>
        <w:t xml:space="preserve">When you are in this payment stage, </w:t>
      </w:r>
      <w:r w:rsidRPr="000871E5">
        <w:rPr>
          <w:b/>
          <w:bCs/>
          <w:color w:val="0000FF"/>
        </w:rPr>
        <w:t xml:space="preserve">you must pay the </w:t>
      </w:r>
      <w:r w:rsidRPr="00754A56">
        <w:rPr>
          <w:b/>
          <w:bCs/>
          <w:color w:val="0000FF"/>
        </w:rPr>
        <w:t>full cost</w:t>
      </w:r>
      <w:r w:rsidRPr="000871E5">
        <w:rPr>
          <w:b/>
          <w:bCs/>
          <w:color w:val="0000FF"/>
        </w:rPr>
        <w:t xml:space="preserve"> of your drugs</w:t>
      </w:r>
      <w:r w:rsidRPr="00754A56">
        <w:rPr>
          <w:color w:val="0000FF"/>
        </w:rPr>
        <w:t xml:space="preserve"> until you reach the plan’s deductible amount, which is $</w:t>
      </w:r>
      <w:r w:rsidRPr="000871E5">
        <w:rPr>
          <w:i/>
          <w:iCs/>
          <w:color w:val="0000FF"/>
        </w:rPr>
        <w:t>[</w:t>
      </w:r>
      <w:r w:rsidRPr="00D95AA1">
        <w:rPr>
          <w:i/>
          <w:iCs/>
          <w:color w:val="0000FF"/>
        </w:rPr>
        <w:t>insert deductible amount]</w:t>
      </w:r>
      <w:r w:rsidRPr="00754A56">
        <w:rPr>
          <w:color w:val="0000FF"/>
        </w:rPr>
        <w:t xml:space="preserve"> for </w:t>
      </w:r>
      <w:r w:rsidR="00FA7280">
        <w:rPr>
          <w:color w:val="0000FF"/>
        </w:rPr>
        <w:t>202</w:t>
      </w:r>
      <w:r w:rsidR="002E50EA">
        <w:rPr>
          <w:color w:val="0000FF"/>
        </w:rPr>
        <w:t>5</w:t>
      </w:r>
      <w:r w:rsidRPr="00754A56">
        <w:rPr>
          <w:color w:val="0000FF"/>
        </w:rPr>
        <w:t>.]</w:t>
      </w:r>
      <w:r w:rsidR="002B0BB7">
        <w:rPr>
          <w:color w:val="0000FF"/>
        </w:rPr>
        <w:t xml:space="preserve"> </w:t>
      </w:r>
      <w:r w:rsidR="002B0BB7" w:rsidRPr="00D305AA">
        <w:rPr>
          <w:color w:val="0000FF"/>
        </w:rPr>
        <w:t>[</w:t>
      </w:r>
      <w:r w:rsidR="002B0BB7">
        <w:rPr>
          <w:i/>
          <w:color w:val="0000FF"/>
        </w:rPr>
        <w:t xml:space="preserve">Plans with a deductible amount other than $0, add: </w:t>
      </w:r>
      <w:bookmarkStart w:id="612" w:name="_Hlk134558536"/>
      <w:r w:rsidR="006F46B8">
        <w:rPr>
          <w:color w:val="0000FF"/>
        </w:rPr>
        <w:t>The deductible doesn’t apply to covered insulin products and most adult Part D vaccines, including shingles, tetanus</w:t>
      </w:r>
      <w:r w:rsidR="008025DF">
        <w:rPr>
          <w:color w:val="0000FF"/>
        </w:rPr>
        <w:t xml:space="preserve">, </w:t>
      </w:r>
      <w:r w:rsidR="006F46B8">
        <w:rPr>
          <w:color w:val="0000FF"/>
        </w:rPr>
        <w:t>and travel vaccines</w:t>
      </w:r>
      <w:bookmarkEnd w:id="612"/>
      <w:r w:rsidR="002B0BB7">
        <w:rPr>
          <w:color w:val="0000FF"/>
        </w:rPr>
        <w:t>.</w:t>
      </w:r>
      <w:r w:rsidR="002B0BB7" w:rsidRPr="00D305AA">
        <w:rPr>
          <w:color w:val="0000FF"/>
        </w:rPr>
        <w:t>]</w:t>
      </w:r>
      <w:r w:rsidRPr="00754A56">
        <w:t xml:space="preserve"> </w:t>
      </w:r>
      <w:r w:rsidRPr="00754A56">
        <w:rPr>
          <w:color w:val="0000FF"/>
        </w:rPr>
        <w:t>[</w:t>
      </w:r>
      <w:r w:rsidRPr="000871E5">
        <w:rPr>
          <w:i/>
          <w:iCs/>
          <w:color w:val="0000FF"/>
        </w:rPr>
        <w:t xml:space="preserve">Plans with a deductible on only a subset of drugs, insert: </w:t>
      </w:r>
      <w:r w:rsidRPr="00754A56">
        <w:rPr>
          <w:color w:val="0000FF"/>
        </w:rPr>
        <w:t>You will pay a yearly deductible of $</w:t>
      </w:r>
      <w:r w:rsidRPr="000871E5">
        <w:rPr>
          <w:i/>
          <w:iCs/>
          <w:color w:val="0000FF"/>
        </w:rPr>
        <w:t>[insert deductible amount]</w:t>
      </w:r>
      <w:r w:rsidRPr="00754A56">
        <w:rPr>
          <w:color w:val="0000FF"/>
        </w:rPr>
        <w:t xml:space="preserve"> on </w:t>
      </w:r>
      <w:r w:rsidRPr="000871E5">
        <w:rPr>
          <w:i/>
          <w:iCs/>
          <w:color w:val="0000FF"/>
        </w:rPr>
        <w:t>[insert applicable drug tier]</w:t>
      </w:r>
      <w:r w:rsidRPr="00754A56">
        <w:rPr>
          <w:color w:val="0000FF"/>
        </w:rPr>
        <w:t xml:space="preserve"> drugs. </w:t>
      </w:r>
      <w:r w:rsidRPr="000871E5">
        <w:rPr>
          <w:b/>
          <w:bCs/>
          <w:color w:val="0000FF"/>
        </w:rPr>
        <w:t xml:space="preserve">You must pay the </w:t>
      </w:r>
      <w:r w:rsidRPr="00754A56">
        <w:rPr>
          <w:b/>
          <w:bCs/>
          <w:color w:val="0000FF"/>
        </w:rPr>
        <w:t>full cost</w:t>
      </w:r>
      <w:r w:rsidRPr="000871E5">
        <w:rPr>
          <w:b/>
          <w:bCs/>
          <w:color w:val="0000FF"/>
        </w:rPr>
        <w:t xml:space="preserve"> of your </w:t>
      </w:r>
      <w:r w:rsidRPr="00D95AA1">
        <w:rPr>
          <w:b/>
          <w:bCs/>
          <w:i/>
          <w:iCs/>
          <w:color w:val="0000FF"/>
        </w:rPr>
        <w:t>[insert applicable drug tier]</w:t>
      </w:r>
      <w:r w:rsidRPr="00754A56">
        <w:rPr>
          <w:color w:val="0000FF"/>
        </w:rPr>
        <w:t xml:space="preserve"> </w:t>
      </w:r>
      <w:r w:rsidRPr="000871E5">
        <w:rPr>
          <w:b/>
          <w:bCs/>
          <w:color w:val="0000FF"/>
        </w:rPr>
        <w:t>drugs</w:t>
      </w:r>
      <w:r w:rsidRPr="00754A56">
        <w:rPr>
          <w:color w:val="0000FF"/>
        </w:rPr>
        <w:t xml:space="preserve"> until you reach the plan’s deductible amount. For all other drugs you will not have to pay any deductible.] </w:t>
      </w:r>
      <w:r w:rsidR="00B22152" w:rsidRPr="00632F13">
        <w:t>The</w:t>
      </w:r>
      <w:r w:rsidR="00B22152">
        <w:rPr>
          <w:color w:val="0000FF"/>
        </w:rPr>
        <w:t xml:space="preserve"> </w:t>
      </w:r>
      <w:r w:rsidR="00B22152" w:rsidRPr="000871E5">
        <w:rPr>
          <w:b/>
          <w:bCs/>
        </w:rPr>
        <w:t>full cost</w:t>
      </w:r>
      <w:r w:rsidR="00B22152" w:rsidRPr="00052110">
        <w:t xml:space="preserve"> is usually lower than the normal full price of the </w:t>
      </w:r>
      <w:r w:rsidR="00074E8D" w:rsidRPr="00052110">
        <w:t>drug since</w:t>
      </w:r>
      <w:r w:rsidR="00B22152" w:rsidRPr="00052110">
        <w:t xml:space="preserve"> our plan has negotiated lower costs for most drugs</w:t>
      </w:r>
      <w:r w:rsidR="00DA2B67">
        <w:t xml:space="preserve"> at network pharmacies</w:t>
      </w:r>
      <w:r w:rsidR="00B22152" w:rsidRPr="00052110">
        <w:t>.</w:t>
      </w:r>
    </w:p>
    <w:p w14:paraId="08DD727F" w14:textId="0AC020E7" w:rsidR="002E1D1E" w:rsidRPr="00754A56" w:rsidRDefault="002E1D1E" w:rsidP="003A6DFD">
      <w:r w:rsidRPr="00754A56">
        <w:t>Once you have paid $</w:t>
      </w:r>
      <w:r w:rsidRPr="000871E5">
        <w:rPr>
          <w:i/>
          <w:iCs/>
          <w:color w:val="0000FF"/>
        </w:rPr>
        <w:t>[insert deductible amount]</w:t>
      </w:r>
      <w:r w:rsidRPr="00754A56">
        <w:rPr>
          <w:color w:val="0000FF"/>
        </w:rPr>
        <w:t xml:space="preserve"> </w:t>
      </w:r>
      <w:r w:rsidRPr="00754A56">
        <w:t xml:space="preserve">for your </w:t>
      </w:r>
      <w:r w:rsidR="00BA4A53" w:rsidRPr="000871E5">
        <w:rPr>
          <w:i/>
          <w:iCs/>
          <w:color w:val="0000FF"/>
        </w:rPr>
        <w:t>[insert drug tiers if applicable]</w:t>
      </w:r>
      <w:r w:rsidR="00BA4A53" w:rsidRPr="00754A56">
        <w:t xml:space="preserve"> </w:t>
      </w:r>
      <w:r w:rsidRPr="00754A56">
        <w:t xml:space="preserve">drugs, you leave the Deductible Stage and move on to the Initial Coverage Stage. </w:t>
      </w:r>
    </w:p>
    <w:p w14:paraId="327E381F" w14:textId="77777777" w:rsidR="002E1D1E" w:rsidRPr="007C1668" w:rsidRDefault="002E1D1E">
      <w:pPr>
        <w:pStyle w:val="Heading3"/>
      </w:pPr>
      <w:bookmarkStart w:id="613" w:name="_Toc109315888"/>
      <w:bookmarkStart w:id="614" w:name="_Toc228561542"/>
      <w:bookmarkStart w:id="615" w:name="_Toc68442423"/>
      <w:bookmarkStart w:id="616" w:name="_Toc98761273"/>
      <w:bookmarkStart w:id="617" w:name="_Toc102342478"/>
      <w:bookmarkStart w:id="618" w:name="_Toc166060209"/>
      <w:r w:rsidRPr="00754A56">
        <w:t>SECTION 5</w:t>
      </w:r>
      <w:r w:rsidRPr="00754A56">
        <w:tab/>
        <w:t>During the Initial Coverage Stage, the plan pays its share of your drug costs and you pay your share</w:t>
      </w:r>
      <w:bookmarkEnd w:id="613"/>
      <w:bookmarkEnd w:id="614"/>
      <w:bookmarkEnd w:id="615"/>
      <w:bookmarkEnd w:id="616"/>
      <w:bookmarkEnd w:id="617"/>
      <w:bookmarkEnd w:id="618"/>
    </w:p>
    <w:p w14:paraId="2F3BC9C4" w14:textId="77777777" w:rsidR="002E1D1E" w:rsidRPr="00754A56" w:rsidRDefault="002E1D1E" w:rsidP="003A6DFD">
      <w:pPr>
        <w:pStyle w:val="Heading4"/>
      </w:pPr>
      <w:bookmarkStart w:id="619" w:name="_Toc109315889"/>
      <w:bookmarkStart w:id="620" w:name="_Toc228561543"/>
      <w:bookmarkStart w:id="621" w:name="_Toc68442424"/>
      <w:r w:rsidRPr="00754A56">
        <w:t>Section 5.1</w:t>
      </w:r>
      <w:r w:rsidRPr="00754A56">
        <w:tab/>
        <w:t>What you pay for a drug depends on the drug and where you fill your prescription</w:t>
      </w:r>
      <w:bookmarkEnd w:id="619"/>
      <w:bookmarkEnd w:id="620"/>
      <w:bookmarkEnd w:id="621"/>
    </w:p>
    <w:p w14:paraId="23B82924" w14:textId="519BAE73" w:rsidR="002E1D1E" w:rsidRDefault="002E1D1E" w:rsidP="002E1D1E">
      <w:r w:rsidRPr="00754A56">
        <w:t xml:space="preserve">During the Initial Coverage Stage, </w:t>
      </w:r>
      <w:r w:rsidRPr="000871E5">
        <w:t>the plan pays its share</w:t>
      </w:r>
      <w:r w:rsidRPr="00754A56">
        <w:t xml:space="preserve"> of the cost of your covered prescription drugs, </w:t>
      </w:r>
      <w:r w:rsidRPr="000871E5">
        <w:t xml:space="preserve">and you </w:t>
      </w:r>
      <w:r w:rsidRPr="00D95AA1">
        <w:t>pay your share</w:t>
      </w:r>
      <w:r w:rsidR="00AD32F6" w:rsidRPr="00D95AA1">
        <w:t xml:space="preserve"> (your </w:t>
      </w:r>
      <w:r w:rsidR="00AD32F6" w:rsidRPr="00D95AA1">
        <w:rPr>
          <w:color w:val="0000FF"/>
        </w:rPr>
        <w:t>[</w:t>
      </w:r>
      <w:r w:rsidR="00AD32F6" w:rsidRPr="00D95AA1">
        <w:rPr>
          <w:i/>
          <w:iCs/>
          <w:color w:val="0000FF"/>
        </w:rPr>
        <w:t>insert as applicable:</w:t>
      </w:r>
      <w:r w:rsidR="00AD32F6" w:rsidRPr="00D95AA1">
        <w:rPr>
          <w:color w:val="0000FF"/>
        </w:rPr>
        <w:t xml:space="preserve"> copayment </w:t>
      </w:r>
      <w:r w:rsidR="00F05BC9">
        <w:rPr>
          <w:i/>
          <w:iCs/>
          <w:color w:val="0000FF"/>
        </w:rPr>
        <w:t>or</w:t>
      </w:r>
      <w:r w:rsidR="00AD32F6" w:rsidRPr="00D95AA1">
        <w:rPr>
          <w:color w:val="0000FF"/>
        </w:rPr>
        <w:t xml:space="preserve"> coinsurance amount]</w:t>
      </w:r>
      <w:r w:rsidR="00AD32F6" w:rsidRPr="00D95AA1">
        <w:t>)</w:t>
      </w:r>
      <w:r w:rsidRPr="00754A56">
        <w:t xml:space="preserve">. Your share of the cost will vary depending on the drug and where you fill your prescription. </w:t>
      </w:r>
    </w:p>
    <w:p w14:paraId="6B0F01BF" w14:textId="77777777" w:rsidR="00663DF4" w:rsidRPr="00754A56" w:rsidRDefault="00663DF4" w:rsidP="00663DF4">
      <w:pPr>
        <w:pStyle w:val="subheading"/>
      </w:pPr>
      <w:r w:rsidRPr="00754A56">
        <w:t xml:space="preserve">The plan has </w:t>
      </w:r>
      <w:r w:rsidRPr="000871E5">
        <w:rPr>
          <w:i/>
          <w:iCs/>
          <w:color w:val="0000FF"/>
        </w:rPr>
        <w:t>[insert number of tiers]</w:t>
      </w:r>
      <w:r w:rsidRPr="00754A56">
        <w:t xml:space="preserve"> cost-sharing tiers</w:t>
      </w:r>
    </w:p>
    <w:p w14:paraId="39C2FB04" w14:textId="77777777" w:rsidR="002E1D1E" w:rsidRPr="00D95AA1" w:rsidRDefault="002E1D1E" w:rsidP="00D95AA1">
      <w:pPr>
        <w:spacing w:after="0" w:afterAutospacing="0"/>
        <w:rPr>
          <w:i/>
          <w:iCs/>
          <w:color w:val="0000FF"/>
        </w:rPr>
      </w:pPr>
      <w:r w:rsidRPr="000871E5">
        <w:rPr>
          <w:i/>
          <w:iCs/>
          <w:color w:val="0000FF"/>
        </w:rPr>
        <w:t>[Plans that do not use drug tiers should omit this section.]</w:t>
      </w:r>
    </w:p>
    <w:p w14:paraId="0824A166" w14:textId="02DDD3F0" w:rsidR="002E1D1E" w:rsidRPr="00754A56" w:rsidRDefault="002E1D1E" w:rsidP="003A6DFD">
      <w:r w:rsidRPr="00754A56">
        <w:lastRenderedPageBreak/>
        <w:t xml:space="preserve">Every drug on the plan’s Drug List is in one of </w:t>
      </w:r>
      <w:r w:rsidRPr="000871E5">
        <w:rPr>
          <w:i/>
          <w:iCs/>
          <w:color w:val="0000FF"/>
        </w:rPr>
        <w:t>[insert number of tiers]</w:t>
      </w:r>
      <w:r w:rsidRPr="00754A56">
        <w:t xml:space="preserve"> cost-sharing tiers. In general, the higher the cost-sharing tier number, the higher your cost for the drug:</w:t>
      </w:r>
    </w:p>
    <w:p w14:paraId="00506A79" w14:textId="154D7473" w:rsidR="002E1D1E" w:rsidRPr="00A35D5A" w:rsidRDefault="002E1D1E" w:rsidP="00876CD3">
      <w:pPr>
        <w:numPr>
          <w:ilvl w:val="0"/>
          <w:numId w:val="4"/>
        </w:numPr>
        <w:spacing w:before="120" w:beforeAutospacing="0" w:after="120" w:afterAutospacing="0"/>
        <w:rPr>
          <w:i/>
          <w:iCs/>
          <w:color w:val="0000FF"/>
        </w:rPr>
      </w:pPr>
      <w:r w:rsidRPr="000871E5" w:rsidDel="005D66D8">
        <w:rPr>
          <w:i/>
          <w:iCs/>
          <w:color w:val="0000FF"/>
        </w:rPr>
        <w:t>[Plan</w:t>
      </w:r>
      <w:r w:rsidRPr="00D95AA1" w:rsidDel="005D66D8">
        <w:rPr>
          <w:i/>
          <w:iCs/>
          <w:color w:val="0000FF"/>
        </w:rPr>
        <w:t>s should briefly describe each tier (e.g., Cost-Sharing Tier 1 includes generic drugs). Indicate which is the lowest tier and which is the highest tier.]</w:t>
      </w:r>
    </w:p>
    <w:p w14:paraId="5F1785EA" w14:textId="77777777" w:rsidR="00A35D5A" w:rsidRPr="00052110" w:rsidRDefault="00A35D5A" w:rsidP="00876CD3">
      <w:pPr>
        <w:numPr>
          <w:ilvl w:val="0"/>
          <w:numId w:val="4"/>
        </w:numPr>
        <w:spacing w:before="120" w:beforeAutospacing="0" w:after="120" w:afterAutospacing="0"/>
      </w:pPr>
      <w:r w:rsidRPr="009B3CBF">
        <w:rPr>
          <w:color w:val="0000FF"/>
        </w:rPr>
        <w:t>[</w:t>
      </w:r>
      <w:r w:rsidRPr="00285FA6">
        <w:rPr>
          <w:i/>
          <w:color w:val="0000FF"/>
        </w:rPr>
        <w:t xml:space="preserve">Plans with copayment/coinsurance on tiers during the Initial Coverage Stage, insert the following if the insulin cost sharing differs from the cost sharing for other drugs on the same tier: </w:t>
      </w:r>
      <w:r w:rsidRPr="00285FA6">
        <w:rPr>
          <w:color w:val="0000FF"/>
        </w:rPr>
        <w:t>You pay $[</w:t>
      </w:r>
      <w:r w:rsidRPr="00285FA6">
        <w:rPr>
          <w:i/>
          <w:color w:val="0000FF"/>
        </w:rPr>
        <w:t>xx</w:t>
      </w:r>
      <w:r w:rsidRPr="00285FA6">
        <w:rPr>
          <w:color w:val="0000FF"/>
        </w:rPr>
        <w:t>] per month supply of each covered insulin product on this tier.</w:t>
      </w:r>
      <w:r w:rsidRPr="00285FA6">
        <w:rPr>
          <w:i/>
          <w:color w:val="0000FF"/>
        </w:rPr>
        <w:t>] [Repeat for all drug tiers.</w:t>
      </w:r>
      <w:r w:rsidRPr="009B3CBF">
        <w:rPr>
          <w:color w:val="0000FF"/>
        </w:rPr>
        <w:t>]</w:t>
      </w:r>
    </w:p>
    <w:p w14:paraId="28116213" w14:textId="3ACCEAE3" w:rsidR="002E1D1E" w:rsidRPr="00D95AA1" w:rsidRDefault="002E1D1E">
      <w:pPr>
        <w:rPr>
          <w:rFonts w:ascii="Arial" w:hAnsi="Arial" w:cs="Arial"/>
          <w:b/>
          <w:bCs/>
        </w:rPr>
      </w:pPr>
      <w:r w:rsidRPr="00754A56">
        <w:t xml:space="preserve">To find out which cost-sharing tier your drug is in, look it up in the plan’s Drug List. </w:t>
      </w:r>
    </w:p>
    <w:p w14:paraId="3DEC3CA2" w14:textId="77777777" w:rsidR="002E1D1E" w:rsidRPr="00754A56" w:rsidRDefault="002E1D1E" w:rsidP="003A6DFD">
      <w:pPr>
        <w:pStyle w:val="subheading"/>
      </w:pPr>
      <w:r w:rsidRPr="00754A56">
        <w:t>Your pharmacy choices</w:t>
      </w:r>
    </w:p>
    <w:p w14:paraId="2ADEF0E3" w14:textId="77777777" w:rsidR="002E1D1E" w:rsidRPr="00754A56" w:rsidRDefault="002E1D1E" w:rsidP="00EA28AB">
      <w:pPr>
        <w:keepNext/>
      </w:pPr>
      <w:r w:rsidRPr="00754A56">
        <w:t>How much you pay for a drug depends on whether you get the drug from:</w:t>
      </w:r>
    </w:p>
    <w:p w14:paraId="45CC0CBB" w14:textId="3C82975A" w:rsidR="002E1D1E" w:rsidRPr="005706C3" w:rsidRDefault="002E1D1E" w:rsidP="00876CD3">
      <w:pPr>
        <w:numPr>
          <w:ilvl w:val="0"/>
          <w:numId w:val="8"/>
        </w:numPr>
        <w:spacing w:before="120" w:beforeAutospacing="0" w:after="120" w:afterAutospacing="0"/>
      </w:pPr>
      <w:r w:rsidRPr="000871E5">
        <w:rPr>
          <w:i/>
          <w:iCs/>
          <w:color w:val="0000FF"/>
        </w:rPr>
        <w:t xml:space="preserve">[Plans with </w:t>
      </w:r>
      <w:r w:rsidR="00D33466" w:rsidRPr="00D95AA1">
        <w:rPr>
          <w:i/>
          <w:iCs/>
          <w:color w:val="0000FF"/>
        </w:rPr>
        <w:t>retail network pharmacies that offer preferred cost</w:t>
      </w:r>
      <w:r w:rsidR="00AC23A1" w:rsidRPr="00D95AA1">
        <w:rPr>
          <w:i/>
          <w:iCs/>
          <w:color w:val="0000FF"/>
        </w:rPr>
        <w:t xml:space="preserve"> </w:t>
      </w:r>
      <w:r w:rsidR="00D33466" w:rsidRPr="00D95AA1">
        <w:rPr>
          <w:i/>
          <w:iCs/>
          <w:color w:val="0000FF"/>
        </w:rPr>
        <w:t xml:space="preserve">sharing, </w:t>
      </w:r>
      <w:r w:rsidRPr="00D95AA1">
        <w:rPr>
          <w:i/>
          <w:iCs/>
          <w:color w:val="0000FF"/>
        </w:rPr>
        <w:t>delete this bullet and use next two bullets instead</w:t>
      </w:r>
      <w:r w:rsidR="002A48D9">
        <w:rPr>
          <w:i/>
          <w:iCs/>
          <w:color w:val="0000FF"/>
        </w:rPr>
        <w:t>.</w:t>
      </w:r>
      <w:r w:rsidRPr="00D95AA1">
        <w:rPr>
          <w:i/>
          <w:iCs/>
          <w:color w:val="0000FF"/>
        </w:rPr>
        <w:t xml:space="preserve">] </w:t>
      </w:r>
      <w:r w:rsidRPr="00754A56">
        <w:t xml:space="preserve">A </w:t>
      </w:r>
      <w:r w:rsidR="00B22152">
        <w:t xml:space="preserve">network </w:t>
      </w:r>
      <w:r w:rsidRPr="00754A56">
        <w:t xml:space="preserve">retail pharmacy </w:t>
      </w:r>
    </w:p>
    <w:p w14:paraId="40113AB9" w14:textId="6E963B86" w:rsidR="00D85094" w:rsidRPr="00340EE1" w:rsidRDefault="00D85094" w:rsidP="00340EE1">
      <w:pPr>
        <w:pStyle w:val="ListParagraph"/>
        <w:numPr>
          <w:ilvl w:val="0"/>
          <w:numId w:val="8"/>
        </w:numPr>
        <w:spacing w:before="120" w:beforeAutospacing="0" w:after="120" w:afterAutospacing="0"/>
        <w:rPr>
          <w:color w:val="0000FF"/>
        </w:rPr>
      </w:pPr>
      <w:r w:rsidRPr="00C8151A">
        <w:rPr>
          <w:color w:val="0000FF"/>
        </w:rPr>
        <w:t>[</w:t>
      </w:r>
      <w:r w:rsidRPr="00340EE1">
        <w:rPr>
          <w:i/>
          <w:iCs/>
          <w:color w:val="0000FF"/>
        </w:rPr>
        <w:t xml:space="preserve">Plans with </w:t>
      </w:r>
      <w:r w:rsidR="00D33466" w:rsidRPr="00340EE1">
        <w:rPr>
          <w:i/>
          <w:iCs/>
          <w:color w:val="0000FF"/>
        </w:rPr>
        <w:t>retail network pharmacies that offer preferred cost</w:t>
      </w:r>
      <w:r w:rsidR="00AC23A1" w:rsidRPr="00340EE1">
        <w:rPr>
          <w:i/>
          <w:iCs/>
          <w:color w:val="0000FF"/>
        </w:rPr>
        <w:t xml:space="preserve"> </w:t>
      </w:r>
      <w:r w:rsidR="00D33466" w:rsidRPr="00340EE1">
        <w:rPr>
          <w:i/>
          <w:iCs/>
          <w:color w:val="0000FF"/>
        </w:rPr>
        <w:t>sharing, insert:</w:t>
      </w:r>
      <w:r w:rsidR="00D33466" w:rsidRPr="00340EE1">
        <w:rPr>
          <w:color w:val="0000FF"/>
        </w:rPr>
        <w:t xml:space="preserve"> A network retail pharmacy that offers standard cost</w:t>
      </w:r>
      <w:r w:rsidR="00AC23A1" w:rsidRPr="00340EE1">
        <w:rPr>
          <w:color w:val="0000FF"/>
        </w:rPr>
        <w:t xml:space="preserve"> </w:t>
      </w:r>
      <w:r w:rsidR="00D33466" w:rsidRPr="00340EE1">
        <w:rPr>
          <w:color w:val="0000FF"/>
        </w:rPr>
        <w:t>sharing</w:t>
      </w:r>
      <w:r w:rsidR="002A48D9" w:rsidRPr="00340EE1">
        <w:rPr>
          <w:i/>
          <w:color w:val="0000FF"/>
        </w:rPr>
        <w:t>.</w:t>
      </w:r>
      <w:r w:rsidR="00D33466" w:rsidRPr="00C8151A">
        <w:rPr>
          <w:color w:val="0000FF"/>
        </w:rPr>
        <w:t>]</w:t>
      </w:r>
    </w:p>
    <w:p w14:paraId="7006AE69" w14:textId="71C7A200" w:rsidR="002E1D1E" w:rsidRPr="00340EE1" w:rsidRDefault="002E1D1E" w:rsidP="00340EE1">
      <w:pPr>
        <w:pStyle w:val="ListParagraph"/>
        <w:numPr>
          <w:ilvl w:val="0"/>
          <w:numId w:val="8"/>
        </w:numPr>
        <w:spacing w:before="120" w:beforeAutospacing="0" w:after="120" w:afterAutospacing="0"/>
        <w:rPr>
          <w:i/>
          <w:color w:val="0000FF"/>
        </w:rPr>
      </w:pPr>
      <w:r w:rsidRPr="00C8151A">
        <w:rPr>
          <w:color w:val="0000FF"/>
        </w:rPr>
        <w:t>[</w:t>
      </w:r>
      <w:r w:rsidRPr="00340EE1">
        <w:rPr>
          <w:i/>
          <w:iCs/>
          <w:color w:val="0000FF"/>
        </w:rPr>
        <w:t xml:space="preserve">Plans with </w:t>
      </w:r>
      <w:r w:rsidR="00D33466" w:rsidRPr="00340EE1">
        <w:rPr>
          <w:i/>
          <w:iCs/>
          <w:color w:val="0000FF"/>
        </w:rPr>
        <w:t>retail network pharmacies that offer</w:t>
      </w:r>
      <w:r w:rsidR="00ED5B39" w:rsidRPr="00340EE1">
        <w:rPr>
          <w:i/>
          <w:iCs/>
          <w:color w:val="0000FF"/>
        </w:rPr>
        <w:t xml:space="preserve"> </w:t>
      </w:r>
      <w:r w:rsidR="00D33466" w:rsidRPr="00340EE1">
        <w:rPr>
          <w:i/>
          <w:iCs/>
          <w:color w:val="0000FF"/>
        </w:rPr>
        <w:t>preferred cost</w:t>
      </w:r>
      <w:r w:rsidR="00AC23A1" w:rsidRPr="00340EE1">
        <w:rPr>
          <w:i/>
          <w:iCs/>
          <w:color w:val="0000FF"/>
        </w:rPr>
        <w:t xml:space="preserve"> </w:t>
      </w:r>
      <w:r w:rsidR="00D33466" w:rsidRPr="00340EE1">
        <w:rPr>
          <w:i/>
          <w:iCs/>
          <w:color w:val="0000FF"/>
        </w:rPr>
        <w:t xml:space="preserve">sharing, insert: </w:t>
      </w:r>
      <w:r w:rsidR="00D33466" w:rsidRPr="00340EE1">
        <w:rPr>
          <w:color w:val="0000FF"/>
        </w:rPr>
        <w:t>A network retail pharmacy that offers preferred cost</w:t>
      </w:r>
      <w:r w:rsidR="00AC23A1" w:rsidRPr="00340EE1">
        <w:rPr>
          <w:color w:val="0000FF"/>
        </w:rPr>
        <w:t xml:space="preserve"> </w:t>
      </w:r>
      <w:r w:rsidR="00D33466" w:rsidRPr="00340EE1">
        <w:rPr>
          <w:color w:val="0000FF"/>
        </w:rPr>
        <w:t>sharing</w:t>
      </w:r>
      <w:r w:rsidR="00AD5C00" w:rsidRPr="00340EE1">
        <w:rPr>
          <w:color w:val="0000FF"/>
        </w:rPr>
        <w:t>. Costs may be less at pharmacies that offer preferred cost sharing</w:t>
      </w:r>
      <w:r w:rsidR="00AD5C00" w:rsidRPr="00340EE1">
        <w:rPr>
          <w:i/>
          <w:color w:val="0000FF"/>
        </w:rPr>
        <w:t>.</w:t>
      </w:r>
      <w:r w:rsidR="007B238A" w:rsidRPr="00C8151A">
        <w:rPr>
          <w:color w:val="0000FF"/>
        </w:rPr>
        <w:t>]</w:t>
      </w:r>
    </w:p>
    <w:p w14:paraId="2042A93B" w14:textId="70942C55" w:rsidR="00B22152" w:rsidRPr="005706C3" w:rsidRDefault="002E1D1E" w:rsidP="00876CD3">
      <w:pPr>
        <w:numPr>
          <w:ilvl w:val="0"/>
          <w:numId w:val="8"/>
        </w:numPr>
        <w:spacing w:before="120" w:beforeAutospacing="0" w:after="120" w:afterAutospacing="0"/>
      </w:pPr>
      <w:r w:rsidRPr="00754A56">
        <w:t>A pharmacy that is not in the plan’s network</w:t>
      </w:r>
      <w:r w:rsidR="00B22152">
        <w:t>.</w:t>
      </w:r>
      <w:r w:rsidR="00B22152" w:rsidRPr="00B22152">
        <w:t xml:space="preserve"> </w:t>
      </w:r>
      <w:r w:rsidR="00B22152" w:rsidRPr="00052110">
        <w:t xml:space="preserve">We cover prescriptions filled at out-of-network pharmacies in only limited situations. Please see Chapter 5, Section 2.5 </w:t>
      </w:r>
      <w:r w:rsidR="00B22152">
        <w:t xml:space="preserve">to find out </w:t>
      </w:r>
      <w:r w:rsidR="00B22152" w:rsidRPr="00052110">
        <w:t>when we will cover a prescription filled at an out-of-network pharmacy.</w:t>
      </w:r>
    </w:p>
    <w:p w14:paraId="6B3BB3B4" w14:textId="0C5801F3" w:rsidR="002E1D1E" w:rsidRPr="005706C3" w:rsidRDefault="002E1D1E" w:rsidP="00876CD3">
      <w:pPr>
        <w:numPr>
          <w:ilvl w:val="0"/>
          <w:numId w:val="8"/>
        </w:numPr>
        <w:spacing w:before="120" w:beforeAutospacing="0" w:after="120" w:afterAutospacing="0"/>
      </w:pPr>
      <w:r w:rsidRPr="000871E5">
        <w:rPr>
          <w:i/>
          <w:iCs/>
          <w:color w:val="0000FF"/>
        </w:rPr>
        <w:t xml:space="preserve">[Plans without mail-order service, delete this bullet] </w:t>
      </w:r>
      <w:r w:rsidRPr="00754A56">
        <w:t>The plan’s mail-order pharmacy</w:t>
      </w:r>
      <w:r w:rsidR="00E56F9F">
        <w:t>.</w:t>
      </w:r>
    </w:p>
    <w:p w14:paraId="6C69DE0C" w14:textId="44042F68" w:rsidR="002E1D1E" w:rsidRPr="00D95AA1" w:rsidRDefault="002E1D1E">
      <w:pPr>
        <w:rPr>
          <w:i/>
          <w:iCs/>
        </w:rPr>
      </w:pPr>
      <w:r w:rsidRPr="00754A56">
        <w:t xml:space="preserve">For more information about these pharmacy choices and filling your prescriptions, see Chapter </w:t>
      </w:r>
      <w:r w:rsidR="005B77C3" w:rsidRPr="00754A56">
        <w:t>5 and</w:t>
      </w:r>
      <w:r w:rsidRPr="00754A56">
        <w:t xml:space="preserve"> the plan’s </w:t>
      </w:r>
      <w:r w:rsidRPr="000871E5">
        <w:rPr>
          <w:i/>
          <w:iCs/>
        </w:rPr>
        <w:t>Pharmacy Directory</w:t>
      </w:r>
      <w:r w:rsidR="00924258">
        <w:rPr>
          <w:i/>
          <w:iCs/>
        </w:rPr>
        <w:t xml:space="preserve"> </w:t>
      </w:r>
      <w:r w:rsidR="00924258" w:rsidRPr="00924258">
        <w:rPr>
          <w:i/>
          <w:iCs/>
          <w:color w:val="0000FF"/>
        </w:rPr>
        <w:t>[insert URL]</w:t>
      </w:r>
      <w:r w:rsidRPr="00924258">
        <w:rPr>
          <w:i/>
          <w:iCs/>
          <w:color w:val="0000FF"/>
        </w:rPr>
        <w:t>.</w:t>
      </w:r>
    </w:p>
    <w:p w14:paraId="0C204C71" w14:textId="77777777" w:rsidR="002E1D1E" w:rsidRPr="00754A56" w:rsidRDefault="002E1D1E" w:rsidP="003A6DFD">
      <w:pPr>
        <w:pStyle w:val="Heading4"/>
      </w:pPr>
      <w:bookmarkStart w:id="622" w:name="_Toc109315890"/>
      <w:bookmarkStart w:id="623" w:name="_Toc228561544"/>
      <w:bookmarkStart w:id="624" w:name="_Toc68442425"/>
      <w:r w:rsidRPr="00754A56">
        <w:t>Section 5.2</w:t>
      </w:r>
      <w:r w:rsidRPr="00754A56">
        <w:tab/>
        <w:t xml:space="preserve">A table that shows your costs for a </w:t>
      </w:r>
      <w:r w:rsidRPr="000871E5">
        <w:rPr>
          <w:i/>
          <w:iCs/>
        </w:rPr>
        <w:t>one-month</w:t>
      </w:r>
      <w:r w:rsidRPr="00754A56">
        <w:t xml:space="preserve"> supply of a drug</w:t>
      </w:r>
      <w:bookmarkEnd w:id="622"/>
      <w:bookmarkEnd w:id="623"/>
      <w:bookmarkEnd w:id="624"/>
    </w:p>
    <w:p w14:paraId="4E2144BF" w14:textId="564EC5C5" w:rsidR="002E1D1E" w:rsidRPr="00754A56" w:rsidRDefault="002E1D1E" w:rsidP="003A6DFD">
      <w:r w:rsidRPr="000871E5">
        <w:rPr>
          <w:i/>
          <w:iCs/>
          <w:color w:val="0000FF"/>
        </w:rPr>
        <w:t xml:space="preserve">[Plans using only copayments or only coinsurance should edit this paragraph to reflect the plan’s </w:t>
      </w:r>
      <w:r w:rsidR="00DA621C" w:rsidRPr="00D95AA1">
        <w:rPr>
          <w:i/>
          <w:iCs/>
          <w:color w:val="0000FF"/>
        </w:rPr>
        <w:t>cost</w:t>
      </w:r>
      <w:r w:rsidR="00AC23A1" w:rsidRPr="00D95AA1">
        <w:rPr>
          <w:i/>
          <w:iCs/>
          <w:color w:val="0000FF"/>
        </w:rPr>
        <w:t xml:space="preserve"> </w:t>
      </w:r>
      <w:r w:rsidR="00DA621C" w:rsidRPr="00D95AA1">
        <w:rPr>
          <w:i/>
          <w:iCs/>
          <w:color w:val="0000FF"/>
        </w:rPr>
        <w:t>sharing</w:t>
      </w:r>
      <w:r w:rsidRPr="00D95AA1">
        <w:rPr>
          <w:i/>
          <w:iCs/>
          <w:color w:val="0000FF"/>
        </w:rPr>
        <w:t xml:space="preserve">] </w:t>
      </w:r>
      <w:r w:rsidRPr="00754A56">
        <w:t>During the Initial Coverage Stage, your share of the cost of a covered drug will be either a copayment or coinsurance.</w:t>
      </w:r>
    </w:p>
    <w:p w14:paraId="44AFED11" w14:textId="286DD5CD" w:rsidR="002E1D1E" w:rsidRPr="00754A56" w:rsidRDefault="002E1D1E" w:rsidP="003A6DFD">
      <w:r w:rsidRPr="000871E5">
        <w:rPr>
          <w:i/>
          <w:iCs/>
          <w:color w:val="0000FF"/>
        </w:rPr>
        <w:t xml:space="preserve">[Plans that do not use drug tiers, omit] </w:t>
      </w:r>
      <w:r w:rsidRPr="00754A56">
        <w:t xml:space="preserve">As shown in the table below, the amount of the copayment or coinsurance depends on </w:t>
      </w:r>
      <w:r w:rsidR="00531DCC">
        <w:t>the</w:t>
      </w:r>
      <w:r w:rsidRPr="00754A56">
        <w:t xml:space="preserve"> cost-sharing tier</w:t>
      </w:r>
      <w:r w:rsidR="00E17A82">
        <w:t>.</w:t>
      </w:r>
    </w:p>
    <w:p w14:paraId="2C267F8A" w14:textId="71564C7A" w:rsidR="009729D8" w:rsidRDefault="003111F0" w:rsidP="00331E7A">
      <w:r w:rsidRPr="000871E5">
        <w:rPr>
          <w:i/>
          <w:iCs/>
          <w:color w:val="0000FF"/>
        </w:rPr>
        <w:t>[Plans without copayments</w:t>
      </w:r>
      <w:r w:rsidR="005713F8" w:rsidRPr="00D95AA1">
        <w:rPr>
          <w:i/>
          <w:iCs/>
          <w:color w:val="0000FF"/>
        </w:rPr>
        <w:t>,</w:t>
      </w:r>
      <w:r w:rsidRPr="00D95AA1">
        <w:rPr>
          <w:i/>
          <w:iCs/>
          <w:color w:val="0000FF"/>
        </w:rPr>
        <w:t xml:space="preserve"> omit]</w:t>
      </w:r>
      <w:r w:rsidRPr="00754A56">
        <w:t xml:space="preserve"> </w:t>
      </w:r>
      <w:r w:rsidR="00B378CC">
        <w:t xml:space="preserve">Sometimes the cost of the drug is lower than your copayment. In these cases, you pay the lower price for the drug instead of the copayment. </w:t>
      </w:r>
    </w:p>
    <w:p w14:paraId="47BD2040" w14:textId="12C0F272" w:rsidR="000D2B8A" w:rsidRPr="00754A56" w:rsidRDefault="003A6DFD" w:rsidP="003A6DFD">
      <w:r w:rsidRPr="000871E5">
        <w:rPr>
          <w:color w:val="0000FF"/>
        </w:rPr>
        <w:lastRenderedPageBreak/>
        <w:t>[</w:t>
      </w:r>
      <w:r w:rsidRPr="6366B9EF">
        <w:rPr>
          <w:i/>
          <w:iCs/>
          <w:color w:val="0000FF"/>
        </w:rPr>
        <w:t>If the plan has retail network pharmacies that offer preferred cost</w:t>
      </w:r>
      <w:r w:rsidR="00AC23A1" w:rsidRPr="6366B9EF">
        <w:rPr>
          <w:i/>
          <w:iCs/>
          <w:color w:val="0000FF"/>
        </w:rPr>
        <w:t xml:space="preserve"> </w:t>
      </w:r>
      <w:r w:rsidRPr="6366B9EF">
        <w:rPr>
          <w:i/>
          <w:iCs/>
          <w:color w:val="0000FF"/>
        </w:rPr>
        <w:t>sharing, the chart must include both standard and preferred cost</w:t>
      </w:r>
      <w:r w:rsidR="004357C5" w:rsidRPr="6366B9EF">
        <w:rPr>
          <w:i/>
          <w:iCs/>
          <w:color w:val="0000FF"/>
        </w:rPr>
        <w:t xml:space="preserve"> </w:t>
      </w:r>
      <w:r w:rsidRPr="6366B9EF">
        <w:rPr>
          <w:i/>
          <w:iCs/>
          <w:color w:val="0000FF"/>
        </w:rPr>
        <w:t>sharing rates. For plans that offer mail-order benefits with both preferred and standard cost</w:t>
      </w:r>
      <w:r w:rsidR="00AC23A1" w:rsidRPr="6366B9EF">
        <w:rPr>
          <w:i/>
          <w:iCs/>
          <w:color w:val="0000FF"/>
        </w:rPr>
        <w:t xml:space="preserve"> </w:t>
      </w:r>
      <w:r w:rsidRPr="6366B9EF">
        <w:rPr>
          <w:i/>
          <w:iCs/>
          <w:color w:val="0000FF"/>
        </w:rPr>
        <w:t xml:space="preserve">sharing, sponsors may modify the chart to indicate the different rates. </w:t>
      </w:r>
      <w:r w:rsidR="00B378CC" w:rsidRPr="6366B9EF">
        <w:rPr>
          <w:i/>
          <w:iCs/>
          <w:color w:val="0000FF"/>
        </w:rPr>
        <w:t>Remove</w:t>
      </w:r>
      <w:r w:rsidRPr="6366B9EF">
        <w:rPr>
          <w:i/>
          <w:iCs/>
          <w:color w:val="0000FF"/>
        </w:rPr>
        <w:t xml:space="preserve"> columns </w:t>
      </w:r>
      <w:r w:rsidR="00CB5DBA">
        <w:rPr>
          <w:i/>
          <w:iCs/>
          <w:color w:val="0000FF"/>
        </w:rPr>
        <w:t xml:space="preserve">that </w:t>
      </w:r>
      <w:r w:rsidRPr="6366B9EF">
        <w:rPr>
          <w:i/>
          <w:iCs/>
          <w:color w:val="0000FF"/>
        </w:rPr>
        <w:t>do not apply to the plan (e.g., preferred cost</w:t>
      </w:r>
      <w:r w:rsidR="00AC23A1" w:rsidRPr="6366B9EF">
        <w:rPr>
          <w:i/>
          <w:iCs/>
          <w:color w:val="0000FF"/>
        </w:rPr>
        <w:t xml:space="preserve"> </w:t>
      </w:r>
      <w:r w:rsidRPr="6366B9EF">
        <w:rPr>
          <w:i/>
          <w:iCs/>
          <w:color w:val="0000FF"/>
        </w:rPr>
        <w:t xml:space="preserve">sharing or mail order). </w:t>
      </w:r>
      <w:r w:rsidR="00B378CC" w:rsidRPr="6366B9EF">
        <w:rPr>
          <w:i/>
          <w:iCs/>
          <w:color w:val="0000FF"/>
        </w:rPr>
        <w:t>A</w:t>
      </w:r>
      <w:r w:rsidRPr="6366B9EF">
        <w:rPr>
          <w:i/>
          <w:iCs/>
          <w:color w:val="0000FF"/>
        </w:rPr>
        <w:t xml:space="preserve">dd or remove tiers as necessary. If mail order is not available for certain tiers, plans should insert the following text in the cost-sharing cell: </w:t>
      </w:r>
      <w:r w:rsidRPr="006B2BF5">
        <w:rPr>
          <w:color w:val="0000FF"/>
        </w:rPr>
        <w:t>Mail order is not available for drugs in</w:t>
      </w:r>
      <w:r w:rsidRPr="000871E5">
        <w:rPr>
          <w:color w:val="0000FF"/>
        </w:rPr>
        <w:t xml:space="preserve"> </w:t>
      </w:r>
      <w:r w:rsidRPr="6366B9EF">
        <w:rPr>
          <w:i/>
          <w:iCs/>
          <w:color w:val="0000FF"/>
        </w:rPr>
        <w:t>[insert tier].</w:t>
      </w:r>
      <w:r w:rsidRPr="000871E5">
        <w:rPr>
          <w:color w:val="0000FF"/>
        </w:rPr>
        <w:t>]</w:t>
      </w:r>
    </w:p>
    <w:p w14:paraId="3D8B0819" w14:textId="77777777" w:rsidR="00BF4899" w:rsidRDefault="00BF4899" w:rsidP="003A6DFD">
      <w:pPr>
        <w:pStyle w:val="subheading"/>
      </w:pPr>
      <w:bookmarkStart w:id="625" w:name="_Toc109315891"/>
      <w:r w:rsidRPr="00754A56">
        <w:t xml:space="preserve">Your share of the cost when you get a </w:t>
      </w:r>
      <w:r w:rsidRPr="000871E5">
        <w:rPr>
          <w:i/>
          <w:iCs/>
        </w:rPr>
        <w:t>one-month</w:t>
      </w:r>
      <w:r w:rsidRPr="00754A56">
        <w:t xml:space="preserve"> supply of a covered Part D prescription drug:</w:t>
      </w:r>
    </w:p>
    <w:tbl>
      <w:tblPr>
        <w:tblW w:w="9360" w:type="dxa"/>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Pr>
      <w:tblGrid>
        <w:gridCol w:w="1738"/>
        <w:gridCol w:w="1410"/>
        <w:gridCol w:w="1410"/>
        <w:gridCol w:w="1410"/>
        <w:gridCol w:w="1492"/>
        <w:gridCol w:w="1900"/>
      </w:tblGrid>
      <w:tr w:rsidR="00BF4899" w:rsidRPr="002E0F26" w14:paraId="2444A5C8" w14:textId="77777777" w:rsidTr="00846C2D">
        <w:trPr>
          <w:cantSplit/>
          <w:tblHeader/>
          <w:jc w:val="center"/>
        </w:trPr>
        <w:tc>
          <w:tcPr>
            <w:tcW w:w="1738"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19C2808D" w14:textId="77777777" w:rsidR="00BF4899" w:rsidRPr="00EA28AB" w:rsidRDefault="003A6DFD" w:rsidP="00D95AA1">
            <w:pPr>
              <w:keepNext/>
              <w:spacing w:before="40" w:beforeAutospacing="0" w:after="40" w:afterAutospacing="0"/>
              <w:rPr>
                <w:b/>
                <w:bCs/>
                <w:sz w:val="22"/>
                <w:szCs w:val="22"/>
              </w:rPr>
            </w:pPr>
            <w:r w:rsidRPr="00EA28AB">
              <w:rPr>
                <w:b/>
                <w:bCs/>
                <w:sz w:val="22"/>
                <w:szCs w:val="22"/>
              </w:rPr>
              <w:t>Tier</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5CA500D" w14:textId="0EFE02CF" w:rsidR="00BF4899" w:rsidRPr="00EA28AB" w:rsidRDefault="00543FF4" w:rsidP="00D95AA1">
            <w:pPr>
              <w:keepNext/>
              <w:spacing w:before="40" w:beforeAutospacing="0" w:after="40" w:afterAutospacing="0"/>
              <w:rPr>
                <w:b/>
                <w:bCs/>
                <w:sz w:val="22"/>
                <w:szCs w:val="22"/>
              </w:rPr>
            </w:pPr>
            <w:r w:rsidRPr="00EA28AB">
              <w:rPr>
                <w:b/>
                <w:bCs/>
                <w:sz w:val="22"/>
                <w:szCs w:val="22"/>
              </w:rPr>
              <w:t>S</w:t>
            </w:r>
            <w:r w:rsidR="00236918" w:rsidRPr="00EA28AB">
              <w:rPr>
                <w:b/>
                <w:bCs/>
                <w:sz w:val="22"/>
                <w:szCs w:val="22"/>
              </w:rPr>
              <w:t>tandard</w:t>
            </w:r>
            <w:r w:rsidR="00EE245B" w:rsidRPr="00EA28AB">
              <w:rPr>
                <w:b/>
                <w:bCs/>
                <w:sz w:val="22"/>
                <w:szCs w:val="22"/>
              </w:rPr>
              <w:t xml:space="preserve"> retail</w:t>
            </w:r>
            <w:r w:rsidR="00236918" w:rsidRPr="00EA28AB">
              <w:rPr>
                <w:b/>
                <w:bCs/>
                <w:sz w:val="22"/>
                <w:szCs w:val="22"/>
              </w:rPr>
              <w:t xml:space="preserve"> cost</w:t>
            </w:r>
            <w:r w:rsidR="00AC23A1">
              <w:rPr>
                <w:b/>
                <w:bCs/>
                <w:sz w:val="22"/>
                <w:szCs w:val="22"/>
              </w:rPr>
              <w:t xml:space="preserve"> </w:t>
            </w:r>
            <w:r w:rsidR="00236918" w:rsidRPr="00EA28AB">
              <w:rPr>
                <w:b/>
                <w:bCs/>
                <w:sz w:val="22"/>
                <w:szCs w:val="22"/>
              </w:rPr>
              <w:t>sharing</w:t>
            </w:r>
            <w:r w:rsidR="00EE1F83" w:rsidRPr="00EA28AB">
              <w:rPr>
                <w:b/>
                <w:bCs/>
                <w:sz w:val="22"/>
                <w:szCs w:val="22"/>
              </w:rPr>
              <w:t xml:space="preserve"> (in-network)</w:t>
            </w:r>
          </w:p>
          <w:p w14:paraId="4D6DF0B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0DB88F33" w14:textId="2E451941" w:rsidR="00BF4899" w:rsidRPr="00EA28AB" w:rsidRDefault="00543FF4" w:rsidP="00D95AA1">
            <w:pPr>
              <w:keepNext/>
              <w:spacing w:before="40" w:beforeAutospacing="0" w:after="40" w:afterAutospacing="0"/>
              <w:rPr>
                <w:b/>
                <w:bCs/>
                <w:sz w:val="22"/>
                <w:szCs w:val="22"/>
              </w:rPr>
            </w:pPr>
            <w:r w:rsidRPr="00EA28AB">
              <w:rPr>
                <w:b/>
                <w:bCs/>
                <w:sz w:val="22"/>
                <w:szCs w:val="22"/>
              </w:rPr>
              <w:t>Preferred retail cost</w:t>
            </w:r>
            <w:r w:rsidR="00AC23A1">
              <w:rPr>
                <w:b/>
                <w:bCs/>
                <w:sz w:val="22"/>
                <w:szCs w:val="22"/>
              </w:rPr>
              <w:t xml:space="preserve"> </w:t>
            </w:r>
            <w:r w:rsidRPr="00EA28AB">
              <w:rPr>
                <w:b/>
                <w:bCs/>
                <w:sz w:val="22"/>
                <w:szCs w:val="22"/>
              </w:rPr>
              <w:t>sharing</w:t>
            </w:r>
            <w:r w:rsidR="00EE1F83" w:rsidRPr="00EA28AB">
              <w:rPr>
                <w:b/>
                <w:bCs/>
                <w:sz w:val="22"/>
                <w:szCs w:val="22"/>
              </w:rPr>
              <w:t xml:space="preserve"> (in-network)</w:t>
            </w:r>
          </w:p>
          <w:p w14:paraId="7C5A4E85"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1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F8350F5" w14:textId="53359D3F" w:rsidR="00BF4899" w:rsidRPr="00EA28AB" w:rsidRDefault="00645F22" w:rsidP="00D95AA1">
            <w:pPr>
              <w:keepNext/>
              <w:spacing w:before="40" w:beforeAutospacing="0" w:after="40" w:afterAutospacing="0"/>
              <w:rPr>
                <w:b/>
                <w:bCs/>
                <w:sz w:val="22"/>
                <w:szCs w:val="22"/>
              </w:rPr>
            </w:pPr>
            <w:r w:rsidRPr="00EA28AB">
              <w:rPr>
                <w:b/>
                <w:bCs/>
                <w:sz w:val="22"/>
                <w:szCs w:val="22"/>
              </w:rPr>
              <w:t>Mail-order cost</w:t>
            </w:r>
            <w:r w:rsidR="00AC23A1">
              <w:rPr>
                <w:b/>
                <w:bCs/>
                <w:sz w:val="22"/>
                <w:szCs w:val="22"/>
              </w:rPr>
              <w:t xml:space="preserve"> </w:t>
            </w:r>
            <w:r w:rsidRPr="00EA28AB">
              <w:rPr>
                <w:b/>
                <w:bCs/>
                <w:sz w:val="22"/>
                <w:szCs w:val="22"/>
              </w:rPr>
              <w:t>sharing</w:t>
            </w:r>
          </w:p>
          <w:p w14:paraId="5BC59E98"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492"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47621405" w14:textId="3C78A0F4" w:rsidR="00BF4899" w:rsidRPr="00EA28AB" w:rsidRDefault="00EE1F83" w:rsidP="00D95AA1">
            <w:pPr>
              <w:keepNext/>
              <w:spacing w:before="40" w:beforeAutospacing="0" w:after="40" w:afterAutospacing="0"/>
              <w:rPr>
                <w:b/>
                <w:bCs/>
                <w:sz w:val="22"/>
                <w:szCs w:val="22"/>
              </w:rPr>
            </w:pPr>
            <w:r w:rsidRPr="00EA28AB">
              <w:rPr>
                <w:b/>
                <w:bCs/>
                <w:sz w:val="22"/>
                <w:szCs w:val="22"/>
              </w:rPr>
              <w:t>Long</w:t>
            </w:r>
            <w:r w:rsidR="00BF4899" w:rsidRPr="00EA28AB">
              <w:rPr>
                <w:b/>
                <w:bCs/>
                <w:sz w:val="22"/>
                <w:szCs w:val="22"/>
              </w:rPr>
              <w:t xml:space="preserve">-term care </w:t>
            </w:r>
            <w:r w:rsidR="000F55A1" w:rsidRPr="00EA28AB">
              <w:rPr>
                <w:b/>
                <w:bCs/>
                <w:sz w:val="22"/>
                <w:szCs w:val="22"/>
              </w:rPr>
              <w:t xml:space="preserve">(LTC) </w:t>
            </w:r>
            <w:r w:rsidR="00645F22" w:rsidRPr="00EA28AB">
              <w:rPr>
                <w:b/>
                <w:bCs/>
                <w:sz w:val="22"/>
                <w:szCs w:val="22"/>
              </w:rPr>
              <w:t>cost</w:t>
            </w:r>
            <w:r w:rsidR="00AC23A1">
              <w:rPr>
                <w:b/>
                <w:bCs/>
                <w:sz w:val="22"/>
                <w:szCs w:val="22"/>
              </w:rPr>
              <w:t xml:space="preserve"> </w:t>
            </w:r>
            <w:r w:rsidR="00645F22" w:rsidRPr="00EA28AB">
              <w:rPr>
                <w:b/>
                <w:bCs/>
                <w:sz w:val="22"/>
                <w:szCs w:val="22"/>
              </w:rPr>
              <w:t xml:space="preserve">sharing </w:t>
            </w:r>
          </w:p>
          <w:p w14:paraId="18A6E5C0" w14:textId="77777777" w:rsidR="00BF4899" w:rsidRPr="00EA28AB" w:rsidRDefault="00BF4899" w:rsidP="00D95AA1">
            <w:pPr>
              <w:keepNext/>
              <w:spacing w:before="40" w:beforeAutospacing="0" w:after="40" w:afterAutospacing="0"/>
              <w:rPr>
                <w:b/>
                <w:bCs/>
                <w:sz w:val="22"/>
                <w:szCs w:val="22"/>
              </w:rPr>
            </w:pPr>
            <w:r w:rsidRPr="000871E5">
              <w:rPr>
                <w:sz w:val="22"/>
                <w:szCs w:val="22"/>
              </w:rPr>
              <w:t xml:space="preserve">(up to a </w:t>
            </w:r>
            <w:r w:rsidRPr="00D95AA1">
              <w:rPr>
                <w:i/>
                <w:iCs/>
                <w:color w:val="0000FF"/>
                <w:sz w:val="22"/>
                <w:szCs w:val="22"/>
              </w:rPr>
              <w:t>[insert number of days]</w:t>
            </w:r>
            <w:r w:rsidRPr="00D95AA1">
              <w:rPr>
                <w:sz w:val="22"/>
                <w:szCs w:val="22"/>
              </w:rPr>
              <w:t>-day supply)</w:t>
            </w:r>
          </w:p>
        </w:tc>
        <w:tc>
          <w:tcPr>
            <w:tcW w:w="190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55C8B9BC" w14:textId="659E0031" w:rsidR="00BF4899" w:rsidRPr="00EA28AB" w:rsidRDefault="00BF4899" w:rsidP="00D95AA1">
            <w:pPr>
              <w:keepNext/>
              <w:spacing w:before="40" w:beforeAutospacing="0" w:after="40" w:afterAutospacing="0"/>
              <w:rPr>
                <w:b/>
                <w:bCs/>
                <w:sz w:val="22"/>
                <w:szCs w:val="22"/>
              </w:rPr>
            </w:pPr>
            <w:r w:rsidRPr="00EA28AB">
              <w:rPr>
                <w:b/>
                <w:bCs/>
                <w:sz w:val="22"/>
                <w:szCs w:val="22"/>
              </w:rPr>
              <w:t xml:space="preserve">Out-of-network </w:t>
            </w:r>
            <w:r w:rsidR="00645F22" w:rsidRPr="00EA28AB">
              <w:rPr>
                <w:b/>
                <w:bCs/>
                <w:sz w:val="22"/>
                <w:szCs w:val="22"/>
              </w:rPr>
              <w:t>cost</w:t>
            </w:r>
            <w:r w:rsidR="00AC23A1">
              <w:rPr>
                <w:b/>
                <w:bCs/>
                <w:sz w:val="22"/>
                <w:szCs w:val="22"/>
              </w:rPr>
              <w:t xml:space="preserve"> </w:t>
            </w:r>
            <w:r w:rsidR="00645F22" w:rsidRPr="00EA28AB">
              <w:rPr>
                <w:b/>
                <w:bCs/>
                <w:sz w:val="22"/>
                <w:szCs w:val="22"/>
              </w:rPr>
              <w:t>sharing</w:t>
            </w:r>
          </w:p>
          <w:p w14:paraId="108A49FA" w14:textId="77777777" w:rsidR="00BF4899" w:rsidRPr="00D95AA1" w:rsidRDefault="00BF4899" w:rsidP="00D95AA1">
            <w:pPr>
              <w:keepNext/>
              <w:spacing w:before="40" w:beforeAutospacing="0" w:after="40" w:afterAutospacing="0"/>
              <w:rPr>
                <w:sz w:val="22"/>
                <w:szCs w:val="22"/>
              </w:rPr>
            </w:pPr>
            <w:r w:rsidRPr="000871E5">
              <w:rPr>
                <w:sz w:val="22"/>
                <w:szCs w:val="22"/>
              </w:rPr>
              <w:t>(Coverage is limited to certain situations; see Chapter 5 for details.)</w:t>
            </w:r>
            <w:r w:rsidR="003A6DFD" w:rsidRPr="00D95AA1">
              <w:rPr>
                <w:sz w:val="22"/>
                <w:szCs w:val="22"/>
              </w:rPr>
              <w:t xml:space="preserve"> </w:t>
            </w:r>
            <w:r w:rsidRPr="00D95AA1">
              <w:rPr>
                <w:sz w:val="22"/>
                <w:szCs w:val="22"/>
              </w:rPr>
              <w:t xml:space="preserve">(up to a </w:t>
            </w:r>
            <w:r w:rsidRPr="00D95AA1">
              <w:rPr>
                <w:i/>
                <w:iCs/>
                <w:color w:val="0000FF"/>
                <w:sz w:val="22"/>
                <w:szCs w:val="22"/>
              </w:rPr>
              <w:t>[insert number of days]</w:t>
            </w:r>
            <w:r w:rsidRPr="00D95AA1">
              <w:rPr>
                <w:sz w:val="22"/>
                <w:szCs w:val="22"/>
              </w:rPr>
              <w:t>-day supply)</w:t>
            </w:r>
          </w:p>
        </w:tc>
      </w:tr>
      <w:tr w:rsidR="00BF4899" w:rsidRPr="002E0F26" w14:paraId="4B3D6D0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898B8B4" w14:textId="1A9A1275"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1</w:t>
            </w:r>
          </w:p>
          <w:p w14:paraId="15F2C36F" w14:textId="2BB3F81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 e.g., generic drugs]</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1D403E7C"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4A9E7A0" w14:textId="77777777" w:rsidR="00BF4899" w:rsidRPr="00EA28AB" w:rsidRDefault="00BF4899" w:rsidP="003A6DFD">
            <w:pPr>
              <w:keepNext/>
              <w:spacing w:before="40" w:beforeAutospacing="0" w:after="40" w:afterAutospacing="0"/>
              <w:rPr>
                <w:bCs/>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4527B107"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1EBF3376" w14:textId="77777777" w:rsidR="00BF4899" w:rsidRPr="00EA28AB" w:rsidRDefault="00BF4899" w:rsidP="003A6DFD">
            <w:pPr>
              <w:keepNext/>
              <w:spacing w:before="40" w:beforeAutospacing="0" w:after="40" w:afterAutospacing="0"/>
              <w:rPr>
                <w:bCs/>
                <w:i/>
                <w:color w:val="0000FF"/>
                <w:sz w:val="22"/>
                <w:szCs w:val="22"/>
              </w:rPr>
            </w:pPr>
          </w:p>
        </w:tc>
        <w:tc>
          <w:tcPr>
            <w:tcW w:w="1410" w:type="dxa"/>
            <w:tcBorders>
              <w:top w:val="single" w:sz="18" w:space="0" w:color="A6A6A6" w:themeColor="background1" w:themeShade="A6"/>
              <w:bottom w:val="single" w:sz="18" w:space="0" w:color="A6A6A6" w:themeColor="background1" w:themeShade="A6"/>
            </w:tcBorders>
          </w:tcPr>
          <w:p w14:paraId="2825E825"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5147A8B6"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45201CB8" w14:textId="77777777" w:rsidR="00BF4899" w:rsidRPr="00EA28AB" w:rsidRDefault="00BF4899" w:rsidP="003A6DFD">
            <w:pPr>
              <w:keepNext/>
              <w:spacing w:before="40" w:beforeAutospacing="0" w:after="40" w:afterAutospacing="0"/>
              <w:rPr>
                <w:bCs/>
                <w:color w:val="0000FF"/>
                <w:sz w:val="22"/>
                <w:szCs w:val="22"/>
              </w:rPr>
            </w:pP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BFA8712"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p w14:paraId="551CC1A3" w14:textId="77777777" w:rsidR="00BF4899" w:rsidRPr="00EA28AB" w:rsidRDefault="00BF4899" w:rsidP="003A6DFD">
            <w:pPr>
              <w:keepNext/>
              <w:spacing w:before="40" w:beforeAutospacing="0" w:after="40" w:afterAutospacing="0"/>
              <w:rPr>
                <w:bCs/>
                <w:color w:val="0000FF"/>
                <w:sz w:val="22"/>
                <w:szCs w:val="22"/>
              </w:rPr>
            </w:pPr>
          </w:p>
        </w:tc>
      </w:tr>
      <w:tr w:rsidR="00BF4899" w:rsidRPr="002E0F26" w14:paraId="75C8892B"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E8D2F3E" w14:textId="6612D078"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2</w:t>
            </w:r>
          </w:p>
          <w:p w14:paraId="595A14BF"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6FDAB834"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4D99468"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1A1F3AD1"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3B202005"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A792D37"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305164F2"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9432FEF" w14:textId="30ED29D0" w:rsidR="00BF4899" w:rsidRPr="00EA28AB" w:rsidRDefault="00BF4899" w:rsidP="00D95AA1">
            <w:pPr>
              <w:keepNext/>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3</w:t>
            </w:r>
          </w:p>
          <w:p w14:paraId="11929A4D" w14:textId="77777777" w:rsidR="00BF4899" w:rsidRPr="00EA28AB" w:rsidRDefault="00BF4899" w:rsidP="00D95AA1">
            <w:pPr>
              <w:keepNext/>
              <w:spacing w:before="40" w:beforeAutospacing="0" w:after="40" w:afterAutospacing="0"/>
              <w:ind w:right="12"/>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40363179"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7A14BCF4" w14:textId="77777777" w:rsidR="00BF4899" w:rsidRPr="00D95AA1" w:rsidRDefault="00BF4899" w:rsidP="00D95AA1">
            <w:pPr>
              <w:keepNext/>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08A1E038"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5237652"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C7F078B" w14:textId="77777777" w:rsidR="00BF4899" w:rsidRPr="00EA28AB" w:rsidRDefault="00BF4899" w:rsidP="00D95AA1">
            <w:pPr>
              <w:keepNext/>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r w:rsidR="00BF4899" w:rsidRPr="002E0F26" w14:paraId="67411F2C" w14:textId="77777777" w:rsidTr="00846C2D">
        <w:trPr>
          <w:cantSplit/>
          <w:jc w:val="center"/>
        </w:trPr>
        <w:tc>
          <w:tcPr>
            <w:tcW w:w="1738"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D9A5EB9" w14:textId="5B8AB81D" w:rsidR="00BF4899" w:rsidRPr="00EA28AB" w:rsidRDefault="00BF4899" w:rsidP="00D95AA1">
            <w:pPr>
              <w:spacing w:before="40" w:beforeAutospacing="0" w:after="40" w:afterAutospacing="0"/>
              <w:ind w:right="12"/>
              <w:rPr>
                <w:b/>
                <w:bCs/>
                <w:sz w:val="22"/>
                <w:szCs w:val="22"/>
              </w:rPr>
            </w:pPr>
            <w:r w:rsidRPr="00EA28AB">
              <w:rPr>
                <w:b/>
                <w:bCs/>
                <w:sz w:val="22"/>
                <w:szCs w:val="22"/>
              </w:rPr>
              <w:t>Cost</w:t>
            </w:r>
            <w:r w:rsidR="00892537">
              <w:rPr>
                <w:b/>
                <w:bCs/>
                <w:sz w:val="22"/>
                <w:szCs w:val="22"/>
              </w:rPr>
              <w:t>-</w:t>
            </w:r>
            <w:r w:rsidRPr="00EA28AB">
              <w:rPr>
                <w:b/>
                <w:bCs/>
                <w:sz w:val="22"/>
                <w:szCs w:val="22"/>
              </w:rPr>
              <w:t>Sharing Tier 4</w:t>
            </w:r>
          </w:p>
          <w:p w14:paraId="6630ABA2" w14:textId="77777777" w:rsidR="00BF4899" w:rsidRPr="00EA28AB" w:rsidRDefault="00BF4899" w:rsidP="00D95AA1">
            <w:pPr>
              <w:spacing w:before="40" w:beforeAutospacing="0" w:after="40" w:afterAutospacing="0"/>
              <w:ind w:right="14"/>
              <w:rPr>
                <w:b/>
                <w:bCs/>
                <w:sz w:val="22"/>
                <w:szCs w:val="22"/>
              </w:rPr>
            </w:pPr>
            <w:r w:rsidRPr="000871E5">
              <w:rPr>
                <w:sz w:val="22"/>
                <w:szCs w:val="22"/>
              </w:rPr>
              <w:t>(</w:t>
            </w:r>
            <w:r w:rsidRPr="00D95AA1">
              <w:rPr>
                <w:i/>
                <w:iCs/>
                <w:color w:val="0000FF"/>
                <w:sz w:val="22"/>
                <w:szCs w:val="22"/>
              </w:rPr>
              <w:t>[insert description]</w:t>
            </w:r>
            <w:r w:rsidRPr="00D95AA1">
              <w:rPr>
                <w:sz w:val="22"/>
                <w:szCs w:val="22"/>
              </w:rPr>
              <w:t>)</w:t>
            </w:r>
          </w:p>
        </w:tc>
        <w:tc>
          <w:tcPr>
            <w:tcW w:w="1410" w:type="dxa"/>
            <w:tcBorders>
              <w:top w:val="single" w:sz="18" w:space="0" w:color="A6A6A6" w:themeColor="background1" w:themeShade="A6"/>
              <w:bottom w:val="single" w:sz="18" w:space="0" w:color="A6A6A6" w:themeColor="background1" w:themeShade="A6"/>
            </w:tcBorders>
          </w:tcPr>
          <w:p w14:paraId="74354A2D"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3B6BA8DE" w14:textId="77777777" w:rsidR="00BF4899" w:rsidRPr="00D95AA1" w:rsidRDefault="00BF4899" w:rsidP="00D95AA1">
            <w:pPr>
              <w:spacing w:before="40" w:beforeAutospacing="0" w:after="40" w:afterAutospacing="0"/>
              <w:rPr>
                <w:i/>
                <w:iCs/>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10" w:type="dxa"/>
            <w:tcBorders>
              <w:top w:val="single" w:sz="18" w:space="0" w:color="A6A6A6" w:themeColor="background1" w:themeShade="A6"/>
              <w:bottom w:val="single" w:sz="18" w:space="0" w:color="A6A6A6" w:themeColor="background1" w:themeShade="A6"/>
            </w:tcBorders>
          </w:tcPr>
          <w:p w14:paraId="2C3A24B1"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492" w:type="dxa"/>
            <w:tcBorders>
              <w:top w:val="single" w:sz="18" w:space="0" w:color="A6A6A6" w:themeColor="background1" w:themeShade="A6"/>
              <w:bottom w:val="single" w:sz="18" w:space="0" w:color="A6A6A6" w:themeColor="background1" w:themeShade="A6"/>
            </w:tcBorders>
          </w:tcPr>
          <w:p w14:paraId="4D9E5E2F"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c>
          <w:tcPr>
            <w:tcW w:w="190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F9020A4" w14:textId="77777777" w:rsidR="00BF4899" w:rsidRPr="00EA28AB" w:rsidRDefault="00BF4899" w:rsidP="00D95AA1">
            <w:pPr>
              <w:spacing w:before="40" w:beforeAutospacing="0" w:after="40" w:afterAutospacing="0"/>
              <w:rPr>
                <w:color w:val="0000FF"/>
                <w:sz w:val="22"/>
                <w:szCs w:val="22"/>
              </w:rPr>
            </w:pPr>
            <w:r w:rsidRPr="000871E5">
              <w:rPr>
                <w:i/>
                <w:iCs/>
                <w:color w:val="0000FF"/>
                <w:sz w:val="22"/>
                <w:szCs w:val="22"/>
              </w:rPr>
              <w:t>[Insert copay/</w:t>
            </w:r>
            <w:r w:rsidRPr="00EA28AB">
              <w:rPr>
                <w:bCs/>
                <w:i/>
                <w:color w:val="0000FF"/>
                <w:sz w:val="22"/>
                <w:szCs w:val="22"/>
              </w:rPr>
              <w:br/>
            </w:r>
            <w:r w:rsidRPr="000871E5">
              <w:rPr>
                <w:i/>
                <w:iCs/>
                <w:color w:val="0000FF"/>
                <w:sz w:val="22"/>
                <w:szCs w:val="22"/>
              </w:rPr>
              <w:t>coinsurance]</w:t>
            </w:r>
          </w:p>
        </w:tc>
      </w:tr>
    </w:tbl>
    <w:p w14:paraId="772F9848" w14:textId="4338ADBE" w:rsidR="00846C2D" w:rsidRDefault="00846C2D" w:rsidP="00846C2D">
      <w:pPr>
        <w:rPr>
          <w:i/>
          <w:iCs/>
          <w:color w:val="0000FF"/>
        </w:rPr>
      </w:pPr>
      <w:bookmarkStart w:id="626" w:name="_Toc228561545"/>
      <w:r w:rsidRPr="00D2045B">
        <w:rPr>
          <w:color w:val="0000FF"/>
        </w:rPr>
        <w:t>[</w:t>
      </w:r>
      <w:r>
        <w:rPr>
          <w:i/>
          <w:iCs/>
          <w:color w:val="0000FF"/>
        </w:rPr>
        <w:t>Plans that offer cost</w:t>
      </w:r>
      <w:r w:rsidR="00033E5D">
        <w:rPr>
          <w:i/>
          <w:iCs/>
          <w:color w:val="0000FF"/>
        </w:rPr>
        <w:t xml:space="preserve"> </w:t>
      </w:r>
      <w:r>
        <w:rPr>
          <w:i/>
          <w:iCs/>
          <w:color w:val="0000FF"/>
        </w:rPr>
        <w:t xml:space="preserve">sharing for insulin that differs from the cost sharing for other drugs on the same tier, insert the following footnote: </w:t>
      </w:r>
      <w:r>
        <w:rPr>
          <w:iCs/>
          <w:color w:val="0000FF"/>
        </w:rPr>
        <w:t xml:space="preserve">You won’t pay more than $35 </w:t>
      </w:r>
      <w:r>
        <w:rPr>
          <w:i/>
          <w:iCs/>
          <w:color w:val="0000FF"/>
        </w:rPr>
        <w:t>[update the cost</w:t>
      </w:r>
      <w:r w:rsidR="00C55A43">
        <w:rPr>
          <w:i/>
          <w:iCs/>
          <w:color w:val="0000FF"/>
        </w:rPr>
        <w:t>-</w:t>
      </w:r>
      <w:r>
        <w:rPr>
          <w:i/>
          <w:iCs/>
          <w:color w:val="0000FF"/>
        </w:rPr>
        <w:t xml:space="preserve">sharing amount, if lower than $35] </w:t>
      </w:r>
      <w:r>
        <w:rPr>
          <w:iCs/>
          <w:color w:val="0000FF"/>
        </w:rPr>
        <w:t>for a one-month supply of each covered insulin product regardless of the cost-sharing tier</w:t>
      </w:r>
      <w:r>
        <w:rPr>
          <w:i/>
          <w:iCs/>
          <w:color w:val="0000FF"/>
        </w:rPr>
        <w:t xml:space="preserve"> [modify as needed if plan offers multiple cost</w:t>
      </w:r>
      <w:r w:rsidR="00FC3233">
        <w:rPr>
          <w:i/>
          <w:iCs/>
          <w:color w:val="0000FF"/>
        </w:rPr>
        <w:t>-</w:t>
      </w:r>
      <w:r>
        <w:rPr>
          <w:i/>
          <w:iCs/>
          <w:color w:val="0000FF"/>
        </w:rPr>
        <w:t xml:space="preserve">sharing amounts for insulins (e.g., preferred and non-preferred insulins)] [insert only if plan’s benefit design includes a deductible:, </w:t>
      </w:r>
      <w:r>
        <w:rPr>
          <w:iCs/>
          <w:color w:val="0000FF"/>
        </w:rPr>
        <w:t>even if you haven’t paid your deductible</w:t>
      </w:r>
      <w:r w:rsidRPr="00AE7665">
        <w:rPr>
          <w:color w:val="0000FF"/>
        </w:rPr>
        <w:t>]</w:t>
      </w:r>
      <w:r w:rsidR="00C60969">
        <w:rPr>
          <w:color w:val="0000FF"/>
        </w:rPr>
        <w:t>.</w:t>
      </w:r>
      <w:r w:rsidR="00CE7643">
        <w:rPr>
          <w:color w:val="0000FF"/>
        </w:rPr>
        <w:t>]</w:t>
      </w:r>
    </w:p>
    <w:p w14:paraId="77F20953" w14:textId="43E09048" w:rsidR="00846C2D" w:rsidRPr="00F527E6" w:rsidRDefault="00846C2D" w:rsidP="00846C2D">
      <w:pPr>
        <w:rPr>
          <w:iCs/>
        </w:rPr>
      </w:pPr>
      <w:r w:rsidRPr="00F527E6">
        <w:rPr>
          <w:iCs/>
        </w:rPr>
        <w:lastRenderedPageBreak/>
        <w:t xml:space="preserve">Please see Section </w:t>
      </w:r>
      <w:r w:rsidR="0014263E">
        <w:rPr>
          <w:iCs/>
        </w:rPr>
        <w:t>8</w:t>
      </w:r>
      <w:r w:rsidRPr="00F527E6">
        <w:rPr>
          <w:iCs/>
        </w:rPr>
        <w:t xml:space="preserve"> of this chapter for more information on cost sharing for Part D vaccines.</w:t>
      </w:r>
    </w:p>
    <w:p w14:paraId="1FD51CFA" w14:textId="77777777" w:rsidR="004B12B2" w:rsidRPr="00754A56" w:rsidRDefault="004B12B2" w:rsidP="003A6DFD">
      <w:pPr>
        <w:pStyle w:val="Heading4"/>
        <w:rPr>
          <w:rFonts w:cs="Arial"/>
        </w:rPr>
      </w:pPr>
      <w:bookmarkStart w:id="627" w:name="_Toc68442426"/>
      <w:r w:rsidRPr="00754A56">
        <w:t>Section 5.3</w:t>
      </w:r>
      <w:r w:rsidRPr="00754A56">
        <w:tab/>
        <w:t xml:space="preserve">If your doctor prescribes less than a full month’s supply, you may not have to pay </w:t>
      </w:r>
      <w:r w:rsidR="00C93818" w:rsidRPr="00754A56">
        <w:t>the cost of the entire month’s supply</w:t>
      </w:r>
      <w:bookmarkEnd w:id="626"/>
      <w:bookmarkEnd w:id="627"/>
    </w:p>
    <w:p w14:paraId="151E2A85" w14:textId="77777777" w:rsidR="00B7096C" w:rsidRDefault="004B12B2" w:rsidP="003A6DFD">
      <w:r w:rsidRPr="00754A56">
        <w:t xml:space="preserve">Typically, </w:t>
      </w:r>
      <w:r w:rsidR="00C72D6A" w:rsidRPr="00C72D6A">
        <w:t xml:space="preserve">the amount you pay for a prescription drug covers </w:t>
      </w:r>
      <w:r w:rsidRPr="00754A56">
        <w:t>a full month’s supply. There may be times when you</w:t>
      </w:r>
      <w:r w:rsidR="003D43E2">
        <w:t xml:space="preserve"> or </w:t>
      </w:r>
      <w:r w:rsidRPr="00754A56">
        <w:t>you</w:t>
      </w:r>
      <w:r w:rsidR="00B378CC">
        <w:t>r</w:t>
      </w:r>
      <w:r w:rsidRPr="00754A56">
        <w:t xml:space="preserve"> </w:t>
      </w:r>
      <w:r w:rsidR="00B378CC">
        <w:t xml:space="preserve">doctor would like </w:t>
      </w:r>
      <w:r w:rsidR="003D43E2">
        <w:t>you to have</w:t>
      </w:r>
      <w:r w:rsidR="00B378CC">
        <w:t xml:space="preserve"> </w:t>
      </w:r>
      <w:r w:rsidRPr="00754A56">
        <w:t xml:space="preserve">less than a month’s supply of a drug (for example, when you are trying a medication for the first time). </w:t>
      </w:r>
      <w:r w:rsidR="00B378CC" w:rsidRPr="00D01BEA">
        <w:t xml:space="preserve">You can also ask your doctor to prescribe, and your pharmacist to dispense, less than a full month’s supply of </w:t>
      </w:r>
      <w:r w:rsidR="008662D5">
        <w:t>your</w:t>
      </w:r>
      <w:r w:rsidR="00B378CC" w:rsidRPr="00D01BEA">
        <w:t xml:space="preserve"> drugs, if this will help you better plan refill date</w:t>
      </w:r>
      <w:r w:rsidR="00B378CC">
        <w:t>s</w:t>
      </w:r>
      <w:r w:rsidR="00B378CC" w:rsidRPr="00D01BEA">
        <w:t xml:space="preserve"> for different prescriptions</w:t>
      </w:r>
      <w:r w:rsidR="00B378CC">
        <w:t xml:space="preserve">. </w:t>
      </w:r>
    </w:p>
    <w:p w14:paraId="4DC556BF" w14:textId="21034296" w:rsidR="004B12B2" w:rsidRPr="00754A56" w:rsidRDefault="004B12B2" w:rsidP="003A6DFD">
      <w:r w:rsidRPr="00754A56">
        <w:t>If you</w:t>
      </w:r>
      <w:r w:rsidR="001A0C35">
        <w:t xml:space="preserve"> receive</w:t>
      </w:r>
      <w:r w:rsidR="00C72D6A" w:rsidRPr="00C72D6A">
        <w:t xml:space="preserve"> less than a full month’s supply</w:t>
      </w:r>
      <w:r w:rsidR="001A0C35">
        <w:t xml:space="preserve"> of certain drugs</w:t>
      </w:r>
      <w:r w:rsidRPr="00754A56">
        <w:t>, you will not have to pay for the full month’s supply</w:t>
      </w:r>
      <w:r w:rsidR="001A0C35">
        <w:t>.</w:t>
      </w:r>
    </w:p>
    <w:p w14:paraId="0AD5E5E5" w14:textId="7910CA50" w:rsidR="006F6ECC" w:rsidRPr="00754A56" w:rsidRDefault="006F6ECC" w:rsidP="002647CC">
      <w:pPr>
        <w:pStyle w:val="ListBullet"/>
        <w:numPr>
          <w:ilvl w:val="0"/>
          <w:numId w:val="27"/>
        </w:numPr>
      </w:pPr>
      <w:r w:rsidRPr="00754A56">
        <w:t xml:space="preserve">If you are responsible for coinsurance, you pay a </w:t>
      </w:r>
      <w:r w:rsidRPr="000871E5">
        <w:rPr>
          <w:i/>
          <w:iCs/>
        </w:rPr>
        <w:t>percentage</w:t>
      </w:r>
      <w:r w:rsidRPr="00754A56">
        <w:t xml:space="preserve"> of the total cost of the drug.</w:t>
      </w:r>
      <w:r w:rsidR="00B378CC" w:rsidRPr="00B378CC">
        <w:t xml:space="preserve"> </w:t>
      </w:r>
      <w:r w:rsidR="00B378CC">
        <w:t>Since the coinsurance is based on the total cost of the drug, your cost will be lower since the total cost for the drug will be lower.</w:t>
      </w:r>
      <w:r w:rsidRPr="00754A56">
        <w:t xml:space="preserve"> </w:t>
      </w:r>
    </w:p>
    <w:p w14:paraId="4AE12C4D" w14:textId="785329D4" w:rsidR="00895443" w:rsidRPr="00754A56" w:rsidRDefault="00895443" w:rsidP="002647CC">
      <w:pPr>
        <w:pStyle w:val="ListBullet"/>
        <w:numPr>
          <w:ilvl w:val="0"/>
          <w:numId w:val="27"/>
        </w:numPr>
      </w:pPr>
      <w:r w:rsidRPr="00754A56">
        <w:t xml:space="preserve">If you are responsible for a copayment for the drug, </w:t>
      </w:r>
      <w:r w:rsidR="00B378CC">
        <w:t xml:space="preserve">you will only pay for the </w:t>
      </w:r>
      <w:r w:rsidRPr="00754A56">
        <w:t>number of days of the drug that you receive</w:t>
      </w:r>
      <w:r w:rsidR="00B378CC" w:rsidRPr="00B378CC">
        <w:t xml:space="preserve"> </w:t>
      </w:r>
      <w:r w:rsidR="00B378CC">
        <w:t>instead of a whole month</w:t>
      </w:r>
      <w:r w:rsidRPr="00754A56">
        <w:t xml:space="preserve">. We will calculate the amount you pay per day for your drug (the daily cost-sharing rate) and multiply it by the number of days of the drug you receive. </w:t>
      </w:r>
    </w:p>
    <w:p w14:paraId="622EB698" w14:textId="77777777" w:rsidR="002E1D1E" w:rsidRPr="00754A56" w:rsidRDefault="002E1D1E" w:rsidP="003A6DFD">
      <w:pPr>
        <w:pStyle w:val="Heading4"/>
        <w:rPr>
          <w:rFonts w:cs="Arial"/>
        </w:rPr>
      </w:pPr>
      <w:bookmarkStart w:id="628" w:name="_Toc228561546"/>
      <w:bookmarkStart w:id="629" w:name="_Toc68442427"/>
      <w:r w:rsidRPr="00754A56">
        <w:t>Section 5.</w:t>
      </w:r>
      <w:r w:rsidR="007D5EBC" w:rsidRPr="00754A56">
        <w:t>4</w:t>
      </w:r>
      <w:r w:rsidRPr="00754A56">
        <w:tab/>
        <w:t xml:space="preserve">A table that shows your costs for a </w:t>
      </w:r>
      <w:r w:rsidRPr="000871E5">
        <w:rPr>
          <w:i/>
          <w:iCs/>
        </w:rPr>
        <w:t>long-term</w:t>
      </w:r>
      <w:r w:rsidRPr="00754A56">
        <w:t xml:space="preserve"> (</w:t>
      </w:r>
      <w:r w:rsidR="00EA5D49" w:rsidRPr="00247966">
        <w:rPr>
          <w:b w:val="0"/>
          <w:bCs w:val="0"/>
          <w:color w:val="0000FF"/>
        </w:rPr>
        <w:t>[</w:t>
      </w:r>
      <w:r w:rsidR="00EA5D49" w:rsidRPr="000871E5">
        <w:rPr>
          <w:b w:val="0"/>
          <w:bCs w:val="0"/>
          <w:i/>
          <w:iCs/>
          <w:color w:val="0000FF"/>
        </w:rPr>
        <w:t>insert if applicable:</w:t>
      </w:r>
      <w:r w:rsidR="00EA5D49" w:rsidRPr="00754A56">
        <w:rPr>
          <w:color w:val="0000FF"/>
        </w:rPr>
        <w:t xml:space="preserve"> </w:t>
      </w:r>
      <w:r w:rsidR="005673B3" w:rsidRPr="00754A56">
        <w:rPr>
          <w:color w:val="0000FF"/>
        </w:rPr>
        <w:t>up to a</w:t>
      </w:r>
      <w:r w:rsidR="00EA5D49" w:rsidRPr="00247966">
        <w:rPr>
          <w:b w:val="0"/>
          <w:bCs w:val="0"/>
          <w:color w:val="0000FF"/>
        </w:rPr>
        <w:t>]</w:t>
      </w:r>
      <w:r w:rsidR="005673B3" w:rsidRPr="00754A56">
        <w:t xml:space="preserve"> </w:t>
      </w:r>
      <w:r w:rsidRPr="000871E5">
        <w:rPr>
          <w:i/>
          <w:iCs/>
          <w:color w:val="0000FF"/>
        </w:rPr>
        <w:t>[insert number of days]</w:t>
      </w:r>
      <w:r w:rsidRPr="00754A56">
        <w:t>-day) supply of a drug</w:t>
      </w:r>
      <w:bookmarkEnd w:id="625"/>
      <w:bookmarkEnd w:id="628"/>
      <w:bookmarkEnd w:id="629"/>
    </w:p>
    <w:p w14:paraId="351FC341" w14:textId="77777777" w:rsidR="003A6DFD" w:rsidRDefault="003A6DFD" w:rsidP="003A6DFD">
      <w:r w:rsidRPr="000871E5">
        <w:rPr>
          <w:i/>
          <w:iCs/>
          <w:color w:val="0000FF"/>
        </w:rPr>
        <w:t>[Plans that do not offer extended-day supplies delete Section 5.4.]</w:t>
      </w:r>
    </w:p>
    <w:p w14:paraId="1E926CE2" w14:textId="14902CDE" w:rsidR="002E1D1E" w:rsidRPr="00754A56" w:rsidRDefault="002E1D1E" w:rsidP="003A6DFD">
      <w:r w:rsidRPr="00754A56">
        <w:t xml:space="preserve">For some drugs, you can get a long-term supply (also called an extended supply). </w:t>
      </w:r>
      <w:r w:rsidR="00EA5D49" w:rsidRPr="00754A56">
        <w:t>A long-term supply is</w:t>
      </w:r>
      <w:r w:rsidRPr="00754A56">
        <w:t xml:space="preserve"> </w:t>
      </w:r>
      <w:r w:rsidR="00EA5D49" w:rsidRPr="00754A56">
        <w:rPr>
          <w:color w:val="0000FF"/>
        </w:rPr>
        <w:t>[</w:t>
      </w:r>
      <w:r w:rsidR="00EA5D49" w:rsidRPr="000871E5">
        <w:rPr>
          <w:i/>
          <w:iCs/>
          <w:color w:val="0000FF"/>
        </w:rPr>
        <w:t>insert if applicable:</w:t>
      </w:r>
      <w:r w:rsidR="00EA5D49" w:rsidRPr="00754A56">
        <w:rPr>
          <w:color w:val="0000FF"/>
        </w:rPr>
        <w:t xml:space="preserve"> </w:t>
      </w:r>
      <w:r w:rsidRPr="00754A56">
        <w:rPr>
          <w:color w:val="0000FF"/>
        </w:rPr>
        <w:t>up to</w:t>
      </w:r>
      <w:r w:rsidR="00EA5D49" w:rsidRPr="00754A56">
        <w:rPr>
          <w:color w:val="0000FF"/>
        </w:rPr>
        <w:t>]</w:t>
      </w:r>
      <w:r w:rsidRPr="00754A56">
        <w:t xml:space="preserve"> a </w:t>
      </w:r>
      <w:r w:rsidRPr="000871E5">
        <w:rPr>
          <w:rFonts w:cs="Arial"/>
          <w:i/>
          <w:iCs/>
          <w:color w:val="0000FF"/>
        </w:rPr>
        <w:t>[insert number of days]</w:t>
      </w:r>
      <w:r w:rsidRPr="00D95AA1">
        <w:rPr>
          <w:rFonts w:cs="Arial"/>
        </w:rPr>
        <w:t>-day</w:t>
      </w:r>
      <w:r w:rsidRPr="00754A56">
        <w:t xml:space="preserve"> supply. </w:t>
      </w:r>
    </w:p>
    <w:p w14:paraId="7267CC87" w14:textId="7CC2107C" w:rsidR="002E1D1E" w:rsidRPr="00754A56" w:rsidRDefault="002E1D1E" w:rsidP="002E1D1E">
      <w:pPr>
        <w:ind w:right="180"/>
      </w:pPr>
      <w:r w:rsidRPr="00754A56">
        <w:t>The table below shows what you pay when you get a long-term supply of a drug.</w:t>
      </w:r>
    </w:p>
    <w:p w14:paraId="131E3A40" w14:textId="16C0DD08" w:rsidR="003111F0" w:rsidRPr="00754A56" w:rsidRDefault="003111F0" w:rsidP="002B6331">
      <w:pPr>
        <w:pStyle w:val="ListBullet"/>
        <w:numPr>
          <w:ilvl w:val="0"/>
          <w:numId w:val="170"/>
        </w:numPr>
      </w:pPr>
      <w:r w:rsidRPr="000871E5">
        <w:rPr>
          <w:i/>
          <w:iCs/>
          <w:color w:val="0000FF"/>
        </w:rPr>
        <w:t xml:space="preserve">[Plans </w:t>
      </w:r>
      <w:r w:rsidRPr="00D95AA1">
        <w:rPr>
          <w:i/>
          <w:iCs/>
          <w:color w:val="0000FF"/>
        </w:rPr>
        <w:t>without copayments</w:t>
      </w:r>
      <w:r w:rsidR="005713F8" w:rsidRPr="00D95AA1">
        <w:rPr>
          <w:i/>
          <w:iCs/>
          <w:color w:val="0000FF"/>
        </w:rPr>
        <w:t>,</w:t>
      </w:r>
      <w:r w:rsidR="001D1592" w:rsidRPr="00D95AA1">
        <w:rPr>
          <w:i/>
          <w:iCs/>
          <w:color w:val="0000FF"/>
        </w:rPr>
        <w:t xml:space="preserve"> omit</w:t>
      </w:r>
      <w:r w:rsidRPr="00D95AA1">
        <w:rPr>
          <w:i/>
          <w:iCs/>
          <w:color w:val="0000FF"/>
        </w:rPr>
        <w:t>]</w:t>
      </w:r>
      <w:r w:rsidRPr="00754A56">
        <w:t xml:space="preserve"> </w:t>
      </w:r>
      <w:r w:rsidR="00B378CC">
        <w:t xml:space="preserve">Sometimes the cost of the drug is lower than your copayment. In these cases, you pay the lower price for the drug instead of the copayment. </w:t>
      </w:r>
    </w:p>
    <w:p w14:paraId="3DEAC62F" w14:textId="392217C3" w:rsidR="00360494" w:rsidRDefault="003A6DFD" w:rsidP="003A6DFD">
      <w:pPr>
        <w:rPr>
          <w:color w:val="0000FF"/>
        </w:rPr>
      </w:pPr>
      <w:r w:rsidRPr="000871E5">
        <w:rPr>
          <w:color w:val="0000FF"/>
        </w:rPr>
        <w:t>[</w:t>
      </w:r>
      <w:r w:rsidRPr="6366B9EF">
        <w:rPr>
          <w:i/>
          <w:iCs/>
          <w:color w:val="0000FF"/>
        </w:rPr>
        <w:t>If the plan has retail network pharmacies that offer preferred cost</w:t>
      </w:r>
      <w:r w:rsidR="0054595E" w:rsidRPr="6366B9EF">
        <w:rPr>
          <w:i/>
          <w:iCs/>
          <w:color w:val="0000FF"/>
        </w:rPr>
        <w:t xml:space="preserve"> </w:t>
      </w:r>
      <w:r w:rsidRPr="6366B9EF">
        <w:rPr>
          <w:i/>
          <w:iCs/>
          <w:color w:val="0000FF"/>
        </w:rPr>
        <w:t>sharing, the chart must include both standard and preferred cost</w:t>
      </w:r>
      <w:r w:rsidR="00E72363" w:rsidRPr="6366B9EF">
        <w:rPr>
          <w:i/>
          <w:iCs/>
          <w:color w:val="0000FF"/>
        </w:rPr>
        <w:t>-</w:t>
      </w:r>
      <w:r w:rsidRPr="6366B9EF">
        <w:rPr>
          <w:i/>
          <w:iCs/>
          <w:color w:val="0000FF"/>
        </w:rPr>
        <w:t>sharing rates. For plans that offer mail-order benefits with both preferred and standard cost</w:t>
      </w:r>
      <w:r w:rsidR="0054595E" w:rsidRPr="6366B9EF">
        <w:rPr>
          <w:i/>
          <w:iCs/>
          <w:color w:val="0000FF"/>
        </w:rPr>
        <w:t xml:space="preserve"> </w:t>
      </w:r>
      <w:r w:rsidRPr="6366B9EF">
        <w:rPr>
          <w:i/>
          <w:iCs/>
          <w:color w:val="0000FF"/>
        </w:rPr>
        <w:t>sharing, sponsors may modify the chart to indicate the different rates.</w:t>
      </w:r>
      <w:r w:rsidR="00B378CC" w:rsidRPr="6366B9EF">
        <w:rPr>
          <w:i/>
          <w:iCs/>
          <w:color w:val="0000FF"/>
        </w:rPr>
        <w:t xml:space="preserve"> Remove columns that</w:t>
      </w:r>
      <w:r w:rsidRPr="6366B9EF">
        <w:rPr>
          <w:i/>
          <w:iCs/>
          <w:color w:val="0000FF"/>
        </w:rPr>
        <w:t xml:space="preserve"> do not apply (e.g., preferred cost</w:t>
      </w:r>
      <w:r w:rsidR="0054595E" w:rsidRPr="6366B9EF">
        <w:rPr>
          <w:i/>
          <w:iCs/>
          <w:color w:val="0000FF"/>
        </w:rPr>
        <w:t xml:space="preserve"> </w:t>
      </w:r>
      <w:r w:rsidRPr="6366B9EF">
        <w:rPr>
          <w:i/>
          <w:iCs/>
          <w:color w:val="0000FF"/>
        </w:rPr>
        <w:t xml:space="preserve">sharing or mail order), remove them from the table. The plan may also add or remove tiers as necessary. If mail order is not available for certain tiers, plans should insert the following text in the cost-sharing cell: </w:t>
      </w:r>
      <w:r w:rsidRPr="000871E5">
        <w:rPr>
          <w:color w:val="0000FF"/>
        </w:rPr>
        <w:t>Mail order is not availabl</w:t>
      </w:r>
      <w:r w:rsidRPr="00D95AA1">
        <w:rPr>
          <w:color w:val="0000FF"/>
        </w:rPr>
        <w:t>e for drugs in</w:t>
      </w:r>
      <w:r w:rsidRPr="6366B9EF">
        <w:rPr>
          <w:i/>
          <w:iCs/>
          <w:color w:val="0000FF"/>
        </w:rPr>
        <w:t xml:space="preserve"> [insert tier].</w:t>
      </w:r>
      <w:r w:rsidRPr="000871E5">
        <w:rPr>
          <w:color w:val="0000FF"/>
        </w:rPr>
        <w:t>]</w:t>
      </w:r>
    </w:p>
    <w:p w14:paraId="09AD6F9C" w14:textId="15C26A47" w:rsidR="00EE245B" w:rsidRDefault="003A6DFD" w:rsidP="003A6DFD">
      <w:r w:rsidRPr="00D95AA1">
        <w:rPr>
          <w:color w:val="0000FF"/>
        </w:rPr>
        <w:lastRenderedPageBreak/>
        <w:t>[</w:t>
      </w:r>
      <w:r w:rsidRPr="6366B9EF">
        <w:rPr>
          <w:i/>
          <w:iCs/>
          <w:color w:val="0000FF"/>
        </w:rPr>
        <w:t xml:space="preserve">Plans must include all of their tiers in the table. If plans do not offer </w:t>
      </w:r>
      <w:r w:rsidRPr="000871E5">
        <w:rPr>
          <w:i/>
          <w:iCs/>
          <w:color w:val="0000FF"/>
        </w:rPr>
        <w:t xml:space="preserve">extended-day </w:t>
      </w:r>
      <w:r w:rsidRPr="6366B9EF">
        <w:rPr>
          <w:i/>
          <w:iCs/>
          <w:color w:val="0000FF"/>
        </w:rPr>
        <w:t xml:space="preserve">supplies for certain tiers, the plan should use the following text in the cost-sharing cell: </w:t>
      </w:r>
      <w:r w:rsidRPr="000871E5">
        <w:rPr>
          <w:color w:val="0000FF"/>
        </w:rPr>
        <w:t xml:space="preserve">A long-term supply is not available for drugs in </w:t>
      </w:r>
      <w:r w:rsidRPr="6366B9EF">
        <w:rPr>
          <w:i/>
          <w:iCs/>
          <w:color w:val="0000FF"/>
        </w:rPr>
        <w:t>[insert tier].</w:t>
      </w:r>
      <w:r w:rsidRPr="000871E5">
        <w:rPr>
          <w:color w:val="0000FF"/>
        </w:rPr>
        <w:t>]</w:t>
      </w:r>
    </w:p>
    <w:p w14:paraId="5D9F7CA7" w14:textId="77777777" w:rsidR="002E1D1E" w:rsidRPr="00754A56" w:rsidRDefault="002E1D1E" w:rsidP="003A6DFD">
      <w:pPr>
        <w:pStyle w:val="subheading"/>
      </w:pPr>
      <w:r w:rsidRPr="00754A56">
        <w:t xml:space="preserve">Your share of the cost when you get a </w:t>
      </w:r>
      <w:r w:rsidRPr="000871E5">
        <w:rPr>
          <w:i/>
          <w:iCs/>
        </w:rPr>
        <w:t>long-term</w:t>
      </w:r>
      <w:r w:rsidRPr="00754A56">
        <w:t xml:space="preserve"> supply of a covered Part D prescription drug:</w:t>
      </w:r>
    </w:p>
    <w:tbl>
      <w:tblPr>
        <w:tblW w:w="9450" w:type="dxa"/>
        <w:jc w:val="center"/>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Pr>
      <w:tblGrid>
        <w:gridCol w:w="2700"/>
        <w:gridCol w:w="2250"/>
        <w:gridCol w:w="2250"/>
        <w:gridCol w:w="2250"/>
      </w:tblGrid>
      <w:tr w:rsidR="003C224B" w:rsidRPr="002E0F26" w14:paraId="14AE534D" w14:textId="77777777" w:rsidTr="00D95AA1">
        <w:trPr>
          <w:cantSplit/>
          <w:tblHeader/>
          <w:jc w:val="center"/>
        </w:trPr>
        <w:tc>
          <w:tcPr>
            <w:tcW w:w="2700" w:type="dxa"/>
            <w:tcBorders>
              <w:top w:val="single" w:sz="48" w:space="0" w:color="808080" w:themeColor="text1" w:themeTint="7F"/>
              <w:left w:val="single" w:sz="24" w:space="0" w:color="A6A6A6" w:themeColor="background1" w:themeShade="A6"/>
              <w:bottom w:val="single" w:sz="18" w:space="0" w:color="A6A6A6" w:themeColor="background1" w:themeShade="A6"/>
            </w:tcBorders>
            <w:shd w:val="clear" w:color="auto" w:fill="D9D9D9" w:themeFill="background1" w:themeFillShade="D9"/>
            <w:vAlign w:val="bottom"/>
          </w:tcPr>
          <w:p w14:paraId="4A7DE95C" w14:textId="77777777" w:rsidR="003C224B" w:rsidRPr="00D95AA1" w:rsidRDefault="003A6DFD" w:rsidP="00D95AA1">
            <w:pPr>
              <w:keepNext/>
              <w:spacing w:before="40" w:beforeAutospacing="0" w:after="40" w:afterAutospacing="0"/>
              <w:rPr>
                <w:b/>
                <w:bCs/>
              </w:rPr>
            </w:pPr>
            <w:r w:rsidRPr="000871E5">
              <w:rPr>
                <w:b/>
                <w:bCs/>
              </w:rPr>
              <w:t>Tier</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5B6E4E54" w14:textId="43C77208" w:rsidR="003C224B" w:rsidRPr="00D95AA1" w:rsidRDefault="00B913DB" w:rsidP="00D95AA1">
            <w:pPr>
              <w:keepNext/>
              <w:spacing w:before="40" w:beforeAutospacing="0" w:after="40" w:afterAutospacing="0"/>
              <w:rPr>
                <w:b/>
                <w:bCs/>
              </w:rPr>
            </w:pPr>
            <w:r w:rsidRPr="000871E5">
              <w:rPr>
                <w:b/>
                <w:bCs/>
              </w:rPr>
              <w:t>Standard retail cost</w:t>
            </w:r>
            <w:r w:rsidR="0054595E" w:rsidRPr="00D95AA1">
              <w:rPr>
                <w:b/>
                <w:bCs/>
              </w:rPr>
              <w:t xml:space="preserve"> </w:t>
            </w:r>
            <w:r w:rsidRPr="00D95AA1">
              <w:rPr>
                <w:b/>
                <w:bCs/>
              </w:rPr>
              <w:t>sharing (in-network)</w:t>
            </w:r>
          </w:p>
          <w:p w14:paraId="31BFD98A"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tcBorders>
            <w:shd w:val="clear" w:color="auto" w:fill="D9D9D9" w:themeFill="background1" w:themeFillShade="D9"/>
          </w:tcPr>
          <w:p w14:paraId="280941A0" w14:textId="10DECD9C" w:rsidR="00B913DB" w:rsidRPr="00D95AA1" w:rsidRDefault="00B913DB" w:rsidP="00D95AA1">
            <w:pPr>
              <w:keepNext/>
              <w:spacing w:before="40" w:beforeAutospacing="0" w:after="40" w:afterAutospacing="0"/>
              <w:rPr>
                <w:b/>
                <w:bCs/>
              </w:rPr>
            </w:pPr>
            <w:r w:rsidRPr="000871E5">
              <w:rPr>
                <w:b/>
                <w:bCs/>
              </w:rPr>
              <w:t>Preferred retail cost</w:t>
            </w:r>
            <w:r w:rsidR="0054595E" w:rsidRPr="00D95AA1">
              <w:rPr>
                <w:b/>
                <w:bCs/>
              </w:rPr>
              <w:t xml:space="preserve"> </w:t>
            </w:r>
            <w:r w:rsidRPr="00D95AA1">
              <w:rPr>
                <w:b/>
                <w:bCs/>
              </w:rPr>
              <w:t>sharing (in-network)</w:t>
            </w:r>
          </w:p>
          <w:p w14:paraId="06275D56"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c>
          <w:tcPr>
            <w:tcW w:w="2250" w:type="dxa"/>
            <w:tcBorders>
              <w:top w:val="single" w:sz="48" w:space="0" w:color="808080" w:themeColor="text1" w:themeTint="7F"/>
              <w:bottom w:val="single" w:sz="18" w:space="0" w:color="A6A6A6" w:themeColor="background1" w:themeShade="A6"/>
              <w:right w:val="single" w:sz="24" w:space="0" w:color="A6A6A6" w:themeColor="background1" w:themeShade="A6"/>
            </w:tcBorders>
            <w:shd w:val="clear" w:color="auto" w:fill="D9D9D9" w:themeFill="background1" w:themeFillShade="D9"/>
          </w:tcPr>
          <w:p w14:paraId="2F346749" w14:textId="740B92DC" w:rsidR="00727532" w:rsidRPr="00D95AA1" w:rsidRDefault="00B913DB" w:rsidP="00D95AA1">
            <w:pPr>
              <w:keepNext/>
              <w:spacing w:before="40" w:beforeAutospacing="0" w:after="40" w:afterAutospacing="0"/>
              <w:rPr>
                <w:b/>
                <w:bCs/>
              </w:rPr>
            </w:pPr>
            <w:r w:rsidRPr="000871E5">
              <w:rPr>
                <w:b/>
                <w:bCs/>
              </w:rPr>
              <w:t>Mail-order cost</w:t>
            </w:r>
            <w:r w:rsidR="0054595E" w:rsidRPr="00D95AA1">
              <w:rPr>
                <w:b/>
                <w:bCs/>
              </w:rPr>
              <w:t xml:space="preserve"> </w:t>
            </w:r>
            <w:r w:rsidRPr="00D95AA1">
              <w:rPr>
                <w:b/>
                <w:bCs/>
              </w:rPr>
              <w:t>sharing</w:t>
            </w:r>
          </w:p>
          <w:p w14:paraId="086B3A75" w14:textId="77777777" w:rsidR="003C224B" w:rsidRPr="00D95AA1" w:rsidRDefault="003C224B" w:rsidP="00D95AA1">
            <w:pPr>
              <w:keepNext/>
              <w:spacing w:before="40" w:beforeAutospacing="0" w:after="40" w:afterAutospacing="0"/>
              <w:rPr>
                <w:b/>
                <w:bCs/>
              </w:rPr>
            </w:pPr>
            <w:r w:rsidRPr="000871E5">
              <w:t>(</w:t>
            </w:r>
            <w:r w:rsidRPr="00D95AA1">
              <w:rPr>
                <w:color w:val="0000FF"/>
              </w:rPr>
              <w:t>[</w:t>
            </w:r>
            <w:r w:rsidRPr="00D95AA1">
              <w:rPr>
                <w:i/>
                <w:iCs/>
                <w:color w:val="0000FF"/>
              </w:rPr>
              <w:t>insert if applicable:</w:t>
            </w:r>
            <w:r w:rsidRPr="00D95AA1">
              <w:rPr>
                <w:color w:val="0000FF"/>
              </w:rPr>
              <w:t xml:space="preserve"> up to a]</w:t>
            </w:r>
            <w:r w:rsidRPr="00D95AA1">
              <w:t xml:space="preserve"> </w:t>
            </w:r>
            <w:r w:rsidRPr="00D95AA1">
              <w:rPr>
                <w:i/>
                <w:iCs/>
                <w:color w:val="0000FF"/>
              </w:rPr>
              <w:t>[insert number of days]</w:t>
            </w:r>
            <w:r w:rsidRPr="00D95AA1">
              <w:t>-day supply)</w:t>
            </w:r>
          </w:p>
        </w:tc>
      </w:tr>
      <w:tr w:rsidR="003C224B" w:rsidRPr="002E0F26" w14:paraId="68A34A9D"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EBE7EAB" w14:textId="61F3F31A"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1</w:t>
            </w:r>
          </w:p>
          <w:p w14:paraId="6D0E742F"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5E8C17E6"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F7DB0E4"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3F7E8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6C43D0"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5B724DBD" w14:textId="73958B25"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2</w:t>
            </w:r>
          </w:p>
          <w:p w14:paraId="4B1D2A4B"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38EC68E5"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080F760"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4E9F0414"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67066CBA"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65726684" w14:textId="6BDD5446" w:rsidR="003C224B" w:rsidRPr="00D95AA1" w:rsidRDefault="003C224B" w:rsidP="00D95AA1">
            <w:pPr>
              <w:keepNext/>
              <w:spacing w:before="40" w:beforeAutospacing="0" w:after="40" w:afterAutospacing="0"/>
              <w:ind w:left="90" w:right="162"/>
              <w:rPr>
                <w:b/>
                <w:bCs/>
              </w:rPr>
            </w:pPr>
            <w:r w:rsidRPr="000871E5">
              <w:rPr>
                <w:b/>
                <w:bCs/>
              </w:rPr>
              <w:t>Cost</w:t>
            </w:r>
            <w:r w:rsidR="00892537" w:rsidRPr="00D95AA1">
              <w:rPr>
                <w:b/>
                <w:bCs/>
              </w:rPr>
              <w:t>-</w:t>
            </w:r>
            <w:r w:rsidRPr="00D95AA1">
              <w:rPr>
                <w:b/>
                <w:bCs/>
              </w:rPr>
              <w:t>Sharing Tier 3</w:t>
            </w:r>
          </w:p>
          <w:p w14:paraId="70D3BBA1" w14:textId="77777777" w:rsidR="003C224B" w:rsidRPr="00D95AA1" w:rsidRDefault="003C224B" w:rsidP="00D95AA1">
            <w:pPr>
              <w:keepNext/>
              <w:spacing w:before="40" w:beforeAutospacing="0" w:after="40" w:afterAutospacing="0"/>
              <w:ind w:left="90"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05D1FBFD"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63BCCCFC" w14:textId="77777777" w:rsidR="003C224B" w:rsidRPr="00D95AA1" w:rsidRDefault="003C224B" w:rsidP="00D95AA1">
            <w:pPr>
              <w:keepNext/>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D10C29A" w14:textId="77777777" w:rsidR="003C224B" w:rsidRPr="00D95AA1" w:rsidRDefault="003C224B" w:rsidP="00D95AA1">
            <w:pPr>
              <w:keepNext/>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r w:rsidR="003C224B" w:rsidRPr="002E0F26" w14:paraId="45D95545" w14:textId="77777777" w:rsidTr="00D95AA1">
        <w:trPr>
          <w:cantSplit/>
          <w:jc w:val="center"/>
        </w:trPr>
        <w:tc>
          <w:tcPr>
            <w:tcW w:w="270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C861327" w14:textId="5E69C20C" w:rsidR="003C224B" w:rsidRPr="00D95AA1" w:rsidRDefault="003C224B" w:rsidP="00D95AA1">
            <w:pPr>
              <w:spacing w:before="40" w:beforeAutospacing="0" w:after="40" w:afterAutospacing="0"/>
              <w:ind w:left="90" w:right="162"/>
              <w:rPr>
                <w:b/>
                <w:bCs/>
              </w:rPr>
            </w:pPr>
            <w:r w:rsidRPr="000871E5">
              <w:rPr>
                <w:b/>
                <w:bCs/>
              </w:rPr>
              <w:t>Cost</w:t>
            </w:r>
            <w:r w:rsidR="00892537" w:rsidRPr="00D95AA1">
              <w:rPr>
                <w:b/>
                <w:bCs/>
              </w:rPr>
              <w:t>-</w:t>
            </w:r>
            <w:r w:rsidRPr="00D95AA1">
              <w:rPr>
                <w:b/>
                <w:bCs/>
              </w:rPr>
              <w:t>Sharing Tier 4</w:t>
            </w:r>
          </w:p>
          <w:p w14:paraId="3E99BB79" w14:textId="77777777" w:rsidR="003C224B" w:rsidRPr="00D95AA1" w:rsidRDefault="003C224B" w:rsidP="00D95AA1">
            <w:pPr>
              <w:spacing w:before="40" w:beforeAutospacing="0" w:after="40" w:afterAutospacing="0"/>
              <w:ind w:left="86" w:right="162"/>
              <w:rPr>
                <w:b/>
                <w:bCs/>
              </w:rPr>
            </w:pPr>
            <w:r w:rsidRPr="000871E5">
              <w:t>(</w:t>
            </w:r>
            <w:r w:rsidRPr="00D95AA1">
              <w:rPr>
                <w:i/>
                <w:iCs/>
                <w:color w:val="0000FF"/>
              </w:rPr>
              <w:t>[insert description]</w:t>
            </w:r>
            <w:r w:rsidRPr="00D95AA1">
              <w:t>)</w:t>
            </w:r>
          </w:p>
        </w:tc>
        <w:tc>
          <w:tcPr>
            <w:tcW w:w="2250" w:type="dxa"/>
            <w:tcBorders>
              <w:top w:val="single" w:sz="18" w:space="0" w:color="A6A6A6" w:themeColor="background1" w:themeShade="A6"/>
              <w:bottom w:val="single" w:sz="18" w:space="0" w:color="A6A6A6" w:themeColor="background1" w:themeShade="A6"/>
            </w:tcBorders>
          </w:tcPr>
          <w:p w14:paraId="2AB9F7FC"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tcBorders>
          </w:tcPr>
          <w:p w14:paraId="3B6B4F05" w14:textId="77777777" w:rsidR="003C224B" w:rsidRPr="00D95AA1" w:rsidRDefault="003C224B" w:rsidP="00D95AA1">
            <w:pPr>
              <w:spacing w:before="40" w:beforeAutospacing="0" w:after="40" w:afterAutospacing="0"/>
              <w:rPr>
                <w:i/>
                <w:iCs/>
                <w:color w:val="0000FF"/>
              </w:rPr>
            </w:pPr>
            <w:r w:rsidRPr="000871E5">
              <w:rPr>
                <w:i/>
                <w:iCs/>
                <w:color w:val="0000FF"/>
              </w:rPr>
              <w:t>[Insert copay/</w:t>
            </w:r>
            <w:r w:rsidRPr="00EA28AB">
              <w:rPr>
                <w:bCs/>
                <w:i/>
                <w:color w:val="0000FF"/>
                <w:szCs w:val="22"/>
              </w:rPr>
              <w:br/>
            </w:r>
            <w:r w:rsidRPr="000871E5">
              <w:rPr>
                <w:i/>
                <w:iCs/>
                <w:color w:val="0000FF"/>
              </w:rPr>
              <w:t>coinsurance]</w:t>
            </w:r>
          </w:p>
        </w:tc>
        <w:tc>
          <w:tcPr>
            <w:tcW w:w="225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1EC34FCE" w14:textId="77777777" w:rsidR="003C224B" w:rsidRPr="00D95AA1" w:rsidRDefault="003C224B" w:rsidP="00D95AA1">
            <w:pPr>
              <w:spacing w:before="40" w:beforeAutospacing="0" w:after="40" w:afterAutospacing="0"/>
              <w:rPr>
                <w:color w:val="0000FF"/>
              </w:rPr>
            </w:pPr>
            <w:r w:rsidRPr="000871E5">
              <w:rPr>
                <w:i/>
                <w:iCs/>
                <w:color w:val="0000FF"/>
              </w:rPr>
              <w:t>[Insert copay/</w:t>
            </w:r>
            <w:r w:rsidRPr="00EA28AB">
              <w:rPr>
                <w:bCs/>
                <w:i/>
                <w:color w:val="0000FF"/>
                <w:szCs w:val="22"/>
              </w:rPr>
              <w:br/>
            </w:r>
            <w:r w:rsidRPr="000871E5">
              <w:rPr>
                <w:i/>
                <w:iCs/>
                <w:color w:val="0000FF"/>
              </w:rPr>
              <w:t>coinsurance]</w:t>
            </w:r>
          </w:p>
        </w:tc>
      </w:tr>
    </w:tbl>
    <w:p w14:paraId="134292E2" w14:textId="77777777" w:rsidR="008838E1" w:rsidRDefault="008838E1" w:rsidP="00D53926">
      <w:pPr>
        <w:pStyle w:val="NoSpacing"/>
        <w:rPr>
          <w:i/>
        </w:rPr>
      </w:pPr>
    </w:p>
    <w:p w14:paraId="3DA92430" w14:textId="7908F7D5" w:rsidR="004A2E62" w:rsidRPr="009866F4" w:rsidRDefault="008838E1" w:rsidP="00D53926">
      <w:pPr>
        <w:pStyle w:val="NoSpacing"/>
        <w:rPr>
          <w:color w:val="0000FF"/>
        </w:rPr>
      </w:pPr>
      <w:r w:rsidRPr="00992DF7">
        <w:rPr>
          <w:color w:val="0000FF"/>
        </w:rPr>
        <w:t>[</w:t>
      </w:r>
      <w:r w:rsidRPr="009866F4">
        <w:rPr>
          <w:i/>
          <w:color w:val="0000FF"/>
        </w:rPr>
        <w:t xml:space="preserve">For plans that offer insulin cost sharing different from the cost sharing applicable to the other drugs on the same tier, insert the following: </w:t>
      </w:r>
      <w:r w:rsidRPr="009866F4">
        <w:rPr>
          <w:color w:val="0000FF"/>
        </w:rPr>
        <w:t xml:space="preserve">You won’t pay more than </w:t>
      </w:r>
      <w:r w:rsidRPr="0097436B">
        <w:rPr>
          <w:color w:val="0000FF"/>
        </w:rPr>
        <w:t>[</w:t>
      </w:r>
      <w:r w:rsidRPr="0097436B">
        <w:rPr>
          <w:iCs/>
          <w:color w:val="0000FF"/>
        </w:rPr>
        <w:t>i</w:t>
      </w:r>
      <w:r w:rsidRPr="009866F4">
        <w:rPr>
          <w:i/>
          <w:color w:val="0000FF"/>
        </w:rPr>
        <w:t>nse</w:t>
      </w:r>
      <w:r w:rsidR="001E4692">
        <w:rPr>
          <w:i/>
          <w:color w:val="0000FF"/>
        </w:rPr>
        <w:t>r</w:t>
      </w:r>
      <w:r w:rsidRPr="009866F4">
        <w:rPr>
          <w:i/>
          <w:color w:val="0000FF"/>
        </w:rPr>
        <w:t xml:space="preserve">t the applicable language: </w:t>
      </w:r>
      <w:r w:rsidRPr="009866F4">
        <w:rPr>
          <w:color w:val="0000FF"/>
        </w:rPr>
        <w:t xml:space="preserve">$70 </w:t>
      </w:r>
      <w:r w:rsidRPr="009866F4">
        <w:rPr>
          <w:i/>
          <w:color w:val="0000FF"/>
        </w:rPr>
        <w:t>[update the cost</w:t>
      </w:r>
      <w:r w:rsidR="00F46BD7">
        <w:rPr>
          <w:i/>
          <w:color w:val="0000FF"/>
        </w:rPr>
        <w:t>-</w:t>
      </w:r>
      <w:r w:rsidRPr="009866F4">
        <w:rPr>
          <w:i/>
          <w:color w:val="0000FF"/>
        </w:rPr>
        <w:t xml:space="preserve">sharing amount, if lower than $70] </w:t>
      </w:r>
      <w:r w:rsidRPr="009866F4">
        <w:rPr>
          <w:color w:val="0000FF"/>
        </w:rPr>
        <w:t xml:space="preserve">for up to a two-month supply or $105 </w:t>
      </w:r>
      <w:r w:rsidRPr="009866F4">
        <w:rPr>
          <w:i/>
          <w:color w:val="0000FF"/>
        </w:rPr>
        <w:t>[update the cost</w:t>
      </w:r>
      <w:r w:rsidR="00F46BD7">
        <w:rPr>
          <w:i/>
          <w:color w:val="0000FF"/>
        </w:rPr>
        <w:t>-</w:t>
      </w:r>
      <w:r w:rsidRPr="009866F4">
        <w:rPr>
          <w:i/>
          <w:color w:val="0000FF"/>
        </w:rPr>
        <w:t xml:space="preserve">sharing amount, if lower than $105] </w:t>
      </w:r>
      <w:r w:rsidRPr="009866F4">
        <w:rPr>
          <w:color w:val="0000FF"/>
        </w:rPr>
        <w:t xml:space="preserve">for up to a three-month supply of each covered insulin product regardless of the cost-sharing tier </w:t>
      </w:r>
      <w:r w:rsidRPr="009866F4">
        <w:rPr>
          <w:i/>
          <w:color w:val="0000FF"/>
        </w:rPr>
        <w:t>[modify as needed if plan offers multiple cost</w:t>
      </w:r>
      <w:r w:rsidR="00F46BD7">
        <w:rPr>
          <w:i/>
          <w:color w:val="0000FF"/>
        </w:rPr>
        <w:t>-</w:t>
      </w:r>
      <w:r w:rsidRPr="009866F4">
        <w:rPr>
          <w:i/>
          <w:color w:val="0000FF"/>
        </w:rPr>
        <w:t>sharing amounts for insulins (e.g., preferred and non-preferred insulins)</w:t>
      </w:r>
      <w:r w:rsidR="00075378">
        <w:rPr>
          <w:i/>
          <w:color w:val="0000FF"/>
        </w:rPr>
        <w:t>]</w:t>
      </w:r>
      <w:r w:rsidRPr="006367D4">
        <w:rPr>
          <w:iCs/>
          <w:color w:val="0000FF"/>
        </w:rPr>
        <w:t>]</w:t>
      </w:r>
      <w:r w:rsidRPr="009866F4">
        <w:rPr>
          <w:i/>
          <w:color w:val="0000FF"/>
        </w:rPr>
        <w:t xml:space="preserve"> [insert only if plan’s benefits design includes a deductible: </w:t>
      </w:r>
      <w:r w:rsidRPr="009866F4">
        <w:rPr>
          <w:color w:val="0000FF"/>
        </w:rPr>
        <w:t>, even if you haven’t paid your deductible</w:t>
      </w:r>
      <w:r w:rsidRPr="00B9742B">
        <w:rPr>
          <w:iCs/>
          <w:color w:val="0000FF"/>
        </w:rPr>
        <w:t>]</w:t>
      </w:r>
      <w:r w:rsidR="009B742C">
        <w:rPr>
          <w:i/>
          <w:color w:val="0000FF"/>
        </w:rPr>
        <w:t>.</w:t>
      </w:r>
      <w:r w:rsidR="009B742C" w:rsidRPr="009B742C">
        <w:rPr>
          <w:iCs/>
          <w:color w:val="0000FF"/>
        </w:rPr>
        <w:t>]</w:t>
      </w:r>
    </w:p>
    <w:p w14:paraId="1CDE2366" w14:textId="4E6CF5C0" w:rsidR="00D53926" w:rsidRPr="004B0111" w:rsidRDefault="00D53926" w:rsidP="00D53926">
      <w:pPr>
        <w:pStyle w:val="Heading4"/>
        <w:rPr>
          <w:color w:val="0000FF"/>
        </w:rPr>
      </w:pPr>
      <w:bookmarkStart w:id="630" w:name="_Toc68442428"/>
      <w:r w:rsidRPr="00754A56">
        <w:t>Section 5.5</w:t>
      </w:r>
      <w:r w:rsidRPr="00754A56">
        <w:tab/>
      </w:r>
      <w:r w:rsidRPr="00E556B4">
        <w:t xml:space="preserve">You stay in the Initial Coverage Stage until your </w:t>
      </w:r>
      <w:r w:rsidRPr="005E28BF">
        <w:t>out-of-pocket costs for the year reach $</w:t>
      </w:r>
      <w:bookmarkEnd w:id="630"/>
      <w:r w:rsidR="006D61A3" w:rsidRPr="004B0111">
        <w:rPr>
          <w:i/>
          <w:iCs/>
          <w:color w:val="0000FF"/>
        </w:rPr>
        <w:t>[insert 2025 out-of-pocket threshold]</w:t>
      </w:r>
    </w:p>
    <w:p w14:paraId="344E054B" w14:textId="610803EF" w:rsidR="006D61A3" w:rsidRPr="00C753E0" w:rsidRDefault="006D61A3" w:rsidP="004B0111">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34C4B6F5" w14:textId="009E6B74" w:rsidR="002E1D1E" w:rsidRPr="0030442F" w:rsidRDefault="002E1D1E" w:rsidP="00C753E0">
      <w:pPr>
        <w:rPr>
          <w:color w:val="0000FF"/>
        </w:rPr>
      </w:pPr>
      <w:r w:rsidRPr="0030442F">
        <w:rPr>
          <w:color w:val="0000FF"/>
        </w:rPr>
        <w:t>[</w:t>
      </w:r>
      <w:r w:rsidRPr="0030442F">
        <w:rPr>
          <w:i/>
          <w:iCs/>
          <w:color w:val="0000FF"/>
        </w:rPr>
        <w:t xml:space="preserve">Insert if applicable: </w:t>
      </w:r>
      <w:r w:rsidRPr="0030442F">
        <w:rPr>
          <w:color w:val="0000FF"/>
        </w:rPr>
        <w:t>We offer additional coverage on some prescription drugs that are not normally covered in a Medicare Prescription Drug Plan. Payments made for these drugs will not count toward your total out-of-pocket costs.</w:t>
      </w:r>
      <w:r w:rsidR="0095101B">
        <w:rPr>
          <w:color w:val="0000FF"/>
        </w:rPr>
        <w:t>]</w:t>
      </w:r>
      <w:r w:rsidRPr="0030442F">
        <w:rPr>
          <w:color w:val="0000FF"/>
        </w:rPr>
        <w:t xml:space="preserve"> </w:t>
      </w:r>
    </w:p>
    <w:p w14:paraId="79ABB07D" w14:textId="7D5A22AB" w:rsidR="002E1D1E" w:rsidRPr="00754A56" w:rsidRDefault="002E1D1E" w:rsidP="002E1D1E">
      <w:r w:rsidRPr="00754A56">
        <w:lastRenderedPageBreak/>
        <w:t xml:space="preserve">The </w:t>
      </w:r>
      <w:r w:rsidR="0052369F" w:rsidRPr="00F574F7">
        <w:rPr>
          <w:i/>
        </w:rPr>
        <w:t xml:space="preserve">Part D </w:t>
      </w:r>
      <w:r w:rsidR="00B777D9" w:rsidRPr="00F574F7">
        <w:rPr>
          <w:i/>
        </w:rPr>
        <w:t>EOB</w:t>
      </w:r>
      <w:r w:rsidR="00B777D9" w:rsidRPr="00754A56">
        <w:t xml:space="preserve"> </w:t>
      </w:r>
      <w:r w:rsidRPr="00754A56">
        <w:t xml:space="preserve">that </w:t>
      </w:r>
      <w:r w:rsidR="0076654B">
        <w:t>you receive</w:t>
      </w:r>
      <w:r w:rsidRPr="00754A56">
        <w:t xml:space="preserve"> will help you keep track of how much you</w:t>
      </w:r>
      <w:r w:rsidR="0076654B">
        <w:t>,</w:t>
      </w:r>
      <w:r w:rsidRPr="00754A56">
        <w:t xml:space="preserve"> the plan</w:t>
      </w:r>
      <w:r w:rsidR="00E31A92">
        <w:t xml:space="preserve">, </w:t>
      </w:r>
      <w:r w:rsidR="0076654B">
        <w:t>and</w:t>
      </w:r>
      <w:r w:rsidR="00E31A92">
        <w:t xml:space="preserve"> </w:t>
      </w:r>
      <w:r w:rsidR="005F0A27">
        <w:t>any third</w:t>
      </w:r>
      <w:r w:rsidR="008D17C0">
        <w:t xml:space="preserve"> parties</w:t>
      </w:r>
      <w:r w:rsidR="00E31A92">
        <w:t>, have spent on your behalf</w:t>
      </w:r>
      <w:r w:rsidRPr="00754A56">
        <w:t xml:space="preserve"> for your drugs during the year. </w:t>
      </w:r>
      <w:r w:rsidR="00092823">
        <w:t xml:space="preserve">Not all members will </w:t>
      </w:r>
      <w:r w:rsidRPr="00754A56">
        <w:t xml:space="preserve">reach the </w:t>
      </w:r>
      <w:r w:rsidR="00401FA6" w:rsidRPr="001C4175">
        <w:rPr>
          <w:color w:val="000000" w:themeColor="text1"/>
        </w:rPr>
        <w:t>$</w:t>
      </w:r>
      <w:r w:rsidR="006D61A3" w:rsidRPr="004B0111">
        <w:rPr>
          <w:i/>
          <w:iCs/>
          <w:color w:val="0000FF"/>
        </w:rPr>
        <w:t>[insert out-of-pocket threshold]</w:t>
      </w:r>
      <w:r w:rsidR="00D7520F" w:rsidRPr="004B0111">
        <w:rPr>
          <w:i/>
          <w:iCs/>
          <w:color w:val="0000FF"/>
        </w:rPr>
        <w:t xml:space="preserve"> </w:t>
      </w:r>
      <w:r w:rsidR="00092823" w:rsidRPr="001C4175">
        <w:rPr>
          <w:color w:val="000000" w:themeColor="text1"/>
        </w:rPr>
        <w:t>out</w:t>
      </w:r>
      <w:r w:rsidR="002D4110">
        <w:rPr>
          <w:color w:val="000000" w:themeColor="text1"/>
        </w:rPr>
        <w:t>-</w:t>
      </w:r>
      <w:r w:rsidR="00092823" w:rsidRPr="001C4175">
        <w:rPr>
          <w:color w:val="000000" w:themeColor="text1"/>
        </w:rPr>
        <w:t>of</w:t>
      </w:r>
      <w:r w:rsidR="002D4110">
        <w:rPr>
          <w:color w:val="000000" w:themeColor="text1"/>
        </w:rPr>
        <w:t>-</w:t>
      </w:r>
      <w:r w:rsidR="00092823" w:rsidRPr="001C4175">
        <w:rPr>
          <w:color w:val="000000" w:themeColor="text1"/>
        </w:rPr>
        <w:t>pocket</w:t>
      </w:r>
      <w:r w:rsidR="00B635E3" w:rsidRPr="001C4175">
        <w:rPr>
          <w:i/>
          <w:iCs/>
          <w:color w:val="000000" w:themeColor="text1"/>
        </w:rPr>
        <w:t xml:space="preserve"> </w:t>
      </w:r>
      <w:r w:rsidRPr="00754A56">
        <w:t xml:space="preserve">limit in a year. </w:t>
      </w:r>
    </w:p>
    <w:p w14:paraId="4A9EA34C" w14:textId="0B710244" w:rsidR="002E1D1E" w:rsidRPr="00754A56" w:rsidRDefault="002E1D1E" w:rsidP="002E1D1E">
      <w:r w:rsidRPr="00754A56">
        <w:t xml:space="preserve">We will let you know if you reach this amount. If you do reach this amount, you will leave the Initial Coverage Stage and move on to the </w:t>
      </w:r>
      <w:r w:rsidRPr="001C1F4C">
        <w:t>Catastrophic Coverage Stage</w:t>
      </w:r>
      <w:r w:rsidRPr="00754A56">
        <w:t>.</w:t>
      </w:r>
      <w:r w:rsidR="0076654B" w:rsidRPr="0076654B">
        <w:t xml:space="preserve"> </w:t>
      </w:r>
      <w:r w:rsidR="0076654B">
        <w:t>See Section 1.3 on how Medicare calculates your out-of-pocket costs.</w:t>
      </w:r>
    </w:p>
    <w:p w14:paraId="0A655EDF" w14:textId="2B8199F0" w:rsidR="002E1D1E" w:rsidRPr="00036145" w:rsidRDefault="002E1D1E">
      <w:pPr>
        <w:pStyle w:val="Heading3"/>
      </w:pPr>
      <w:bookmarkStart w:id="631" w:name="_Toc109315896"/>
      <w:bookmarkStart w:id="632" w:name="_Toc228561552"/>
      <w:bookmarkStart w:id="633" w:name="_Toc68442433"/>
      <w:bookmarkStart w:id="634" w:name="_Toc98761275"/>
      <w:bookmarkStart w:id="635" w:name="_Toc102342480"/>
      <w:bookmarkStart w:id="636" w:name="_Toc166060210"/>
      <w:r w:rsidRPr="00754A56">
        <w:t xml:space="preserve">SECTION </w:t>
      </w:r>
      <w:r w:rsidR="00854789">
        <w:t>6</w:t>
      </w:r>
      <w:r w:rsidRPr="00754A56">
        <w:tab/>
        <w:t xml:space="preserve">During the Catastrophic Coverage Stage, </w:t>
      </w:r>
      <w:r w:rsidR="00854789">
        <w:t>you pay nothing</w:t>
      </w:r>
      <w:r w:rsidR="007D7781">
        <w:t xml:space="preserve"> for your </w:t>
      </w:r>
      <w:r w:rsidR="00AF49C6">
        <w:t xml:space="preserve">covered Part D </w:t>
      </w:r>
      <w:r w:rsidRPr="00754A56">
        <w:t>drugs</w:t>
      </w:r>
      <w:bookmarkEnd w:id="631"/>
      <w:bookmarkEnd w:id="632"/>
      <w:bookmarkEnd w:id="633"/>
      <w:bookmarkEnd w:id="634"/>
      <w:bookmarkEnd w:id="635"/>
      <w:bookmarkEnd w:id="636"/>
    </w:p>
    <w:p w14:paraId="03C694E9" w14:textId="77CF7D88" w:rsidR="00C12588" w:rsidRDefault="00AC127E" w:rsidP="00C12588">
      <w:pPr>
        <w:ind w:right="124"/>
      </w:pPr>
      <w:r w:rsidRPr="00754A56">
        <w:t xml:space="preserve">You </w:t>
      </w:r>
      <w:r w:rsidR="0076654B">
        <w:t xml:space="preserve">enter </w:t>
      </w:r>
      <w:r w:rsidRPr="00754A56">
        <w:t xml:space="preserve">the Catastrophic Coverage Stage when your out-of-pocket costs have reached the </w:t>
      </w:r>
      <w:r w:rsidR="00FA7EEF" w:rsidRPr="00052110">
        <w:t>$</w:t>
      </w:r>
      <w:r w:rsidR="00FA7EEF" w:rsidRPr="00CD2C57">
        <w:rPr>
          <w:i/>
          <w:iCs/>
          <w:color w:val="0000FF"/>
        </w:rPr>
        <w:t>[</w:t>
      </w:r>
      <w:r w:rsidR="00FA7EEF" w:rsidRPr="00CD2C57" w:rsidDel="0010717A">
        <w:rPr>
          <w:i/>
          <w:iCs/>
          <w:color w:val="0000FF"/>
        </w:rPr>
        <w:t xml:space="preserve">insert </w:t>
      </w:r>
      <w:r w:rsidR="00FA7EEF" w:rsidRPr="00DE00A7" w:rsidDel="0010717A">
        <w:rPr>
          <w:i/>
          <w:iCs/>
          <w:color w:val="0000FF"/>
        </w:rPr>
        <w:t>202</w:t>
      </w:r>
      <w:r w:rsidR="00FA7EEF" w:rsidDel="0010717A">
        <w:rPr>
          <w:i/>
          <w:iCs/>
          <w:color w:val="0000FF"/>
        </w:rPr>
        <w:t>5</w:t>
      </w:r>
      <w:r w:rsidR="00FA7EEF" w:rsidRPr="00CB6200" w:rsidDel="0010717A">
        <w:rPr>
          <w:i/>
          <w:iCs/>
          <w:color w:val="0000FF"/>
        </w:rPr>
        <w:t xml:space="preserve"> out-of-pocket threshold]</w:t>
      </w:r>
      <w:r w:rsidR="00FA7EEF" w:rsidRPr="00CE090F" w:rsidDel="0010717A">
        <w:rPr>
          <w:color w:val="0000FF"/>
        </w:rPr>
        <w:t xml:space="preserve"> </w:t>
      </w:r>
      <w:r w:rsidRPr="00754A56">
        <w:t xml:space="preserve">limit for the calendar year. </w:t>
      </w:r>
      <w:r w:rsidR="002E1D1E" w:rsidRPr="00754A56">
        <w:t>Once you are in the Catastrophic Coverage Stage, you will stay in this payment stage until the end of the calendar year.</w:t>
      </w:r>
    </w:p>
    <w:p w14:paraId="5B380A28" w14:textId="60D32553" w:rsidR="00A13FE8" w:rsidRPr="00C12588" w:rsidRDefault="00A13FE8" w:rsidP="002B6331">
      <w:pPr>
        <w:pStyle w:val="ListParagraph"/>
        <w:numPr>
          <w:ilvl w:val="0"/>
          <w:numId w:val="85"/>
        </w:numPr>
        <w:ind w:right="124"/>
        <w:rPr>
          <w:color w:val="0000FF"/>
        </w:rPr>
      </w:pPr>
      <w:r w:rsidRPr="001C1F4C">
        <w:rPr>
          <w:iCs/>
          <w:color w:val="0000FF"/>
        </w:rPr>
        <w:t>[</w:t>
      </w:r>
      <w:r w:rsidRPr="00C12588">
        <w:rPr>
          <w:i/>
          <w:color w:val="0000FF"/>
        </w:rPr>
        <w:t>Plans that do not cover excluded drugs under an enhance</w:t>
      </w:r>
      <w:r w:rsidR="00E61054" w:rsidRPr="00C12588">
        <w:rPr>
          <w:i/>
          <w:color w:val="0000FF"/>
        </w:rPr>
        <w:t>d</w:t>
      </w:r>
      <w:r w:rsidRPr="00C12588">
        <w:rPr>
          <w:i/>
          <w:color w:val="0000FF"/>
        </w:rPr>
        <w:t xml:space="preserve"> benefit, OR plans that cover excluded drugs under an enhanced benefit but with the same cost sharing as covered Part D drugs in this stage (i.e., no cost sharing), insert the following: </w:t>
      </w:r>
      <w:r w:rsidRPr="00C12588">
        <w:rPr>
          <w:color w:val="0000FF"/>
        </w:rPr>
        <w:t xml:space="preserve">During this payment stage, </w:t>
      </w:r>
      <w:r w:rsidR="003D3AAC">
        <w:rPr>
          <w:color w:val="0000FF"/>
        </w:rPr>
        <w:t>you pay nothing for your</w:t>
      </w:r>
      <w:r w:rsidRPr="00C12588">
        <w:rPr>
          <w:color w:val="0000FF"/>
        </w:rPr>
        <w:t xml:space="preserve"> </w:t>
      </w:r>
      <w:r w:rsidR="0027293F">
        <w:rPr>
          <w:color w:val="0000FF"/>
        </w:rPr>
        <w:t xml:space="preserve">covered </w:t>
      </w:r>
      <w:r w:rsidR="00D055ED" w:rsidRPr="00C12588">
        <w:rPr>
          <w:color w:val="0000FF"/>
        </w:rPr>
        <w:t xml:space="preserve">Part D </w:t>
      </w:r>
      <w:r w:rsidRPr="00C12588">
        <w:rPr>
          <w:color w:val="0000FF"/>
        </w:rPr>
        <w:t>drugs</w:t>
      </w:r>
      <w:r w:rsidR="002D184C">
        <w:rPr>
          <w:color w:val="0000FF"/>
        </w:rPr>
        <w:t xml:space="preserve"> </w:t>
      </w:r>
      <w:r w:rsidR="002D184C" w:rsidRPr="005C739E">
        <w:rPr>
          <w:color w:val="0000FF"/>
        </w:rPr>
        <w:t>[</w:t>
      </w:r>
      <w:r w:rsidR="002D184C" w:rsidRPr="005C739E">
        <w:rPr>
          <w:i/>
          <w:iCs/>
          <w:color w:val="0000FF"/>
        </w:rPr>
        <w:t xml:space="preserve">insert as applicable: </w:t>
      </w:r>
      <w:r w:rsidR="002D184C" w:rsidRPr="005C739E">
        <w:rPr>
          <w:color w:val="0000FF"/>
        </w:rPr>
        <w:t>and for excluded drugs that are covered under our enhanced benefit]</w:t>
      </w:r>
      <w:r w:rsidRPr="00C12588">
        <w:rPr>
          <w:color w:val="0000FF"/>
        </w:rPr>
        <w:t>.</w:t>
      </w:r>
      <w:r w:rsidRPr="00357747">
        <w:rPr>
          <w:color w:val="0000FF"/>
        </w:rPr>
        <w:t>]</w:t>
      </w:r>
    </w:p>
    <w:p w14:paraId="0FEA7F8B" w14:textId="77777777" w:rsidR="00A13FE8" w:rsidRPr="006376BA" w:rsidRDefault="00A13FE8" w:rsidP="002B6331">
      <w:pPr>
        <w:pStyle w:val="ListParagraph"/>
        <w:numPr>
          <w:ilvl w:val="0"/>
          <w:numId w:val="85"/>
        </w:numPr>
        <w:ind w:right="124"/>
        <w:rPr>
          <w:color w:val="0000FF"/>
        </w:rPr>
      </w:pPr>
      <w:r>
        <w:rPr>
          <w:i/>
          <w:iCs/>
          <w:color w:val="0000FF"/>
        </w:rPr>
        <w:t>[Plans that cover excluded drugs under an enhanced benefit with cost sharing in this stage, insert the following two bullets:</w:t>
      </w:r>
    </w:p>
    <w:p w14:paraId="322BB743" w14:textId="397827F3" w:rsidR="00A13FE8" w:rsidRDefault="00A13FE8" w:rsidP="002B6331">
      <w:pPr>
        <w:pStyle w:val="ListParagraph"/>
        <w:numPr>
          <w:ilvl w:val="1"/>
          <w:numId w:val="85"/>
        </w:numPr>
        <w:ind w:right="124"/>
        <w:rPr>
          <w:color w:val="0000FF"/>
        </w:rPr>
      </w:pPr>
      <w:r>
        <w:rPr>
          <w:color w:val="0000FF"/>
        </w:rPr>
        <w:t xml:space="preserve">During this payment stage, </w:t>
      </w:r>
      <w:r w:rsidR="00F65A5A">
        <w:rPr>
          <w:color w:val="0000FF"/>
        </w:rPr>
        <w:t xml:space="preserve">you pay nothing </w:t>
      </w:r>
      <w:r>
        <w:rPr>
          <w:color w:val="0000FF"/>
        </w:rPr>
        <w:t xml:space="preserve">for your covered </w:t>
      </w:r>
      <w:r w:rsidR="00FA77AB">
        <w:rPr>
          <w:color w:val="0000FF"/>
        </w:rPr>
        <w:t xml:space="preserve">Part D </w:t>
      </w:r>
      <w:r>
        <w:rPr>
          <w:color w:val="0000FF"/>
        </w:rPr>
        <w:t>drugs.</w:t>
      </w:r>
    </w:p>
    <w:p w14:paraId="52224EEB" w14:textId="2A6D7905" w:rsidR="00A13FE8" w:rsidRPr="006376BA" w:rsidRDefault="00A13FE8" w:rsidP="002B6331">
      <w:pPr>
        <w:pStyle w:val="ListParagraph"/>
        <w:numPr>
          <w:ilvl w:val="1"/>
          <w:numId w:val="85"/>
        </w:numPr>
        <w:ind w:right="124"/>
        <w:rPr>
          <w:color w:val="0000FF"/>
        </w:rPr>
      </w:pPr>
      <w:r>
        <w:rPr>
          <w:color w:val="0000FF"/>
        </w:rPr>
        <w:t xml:space="preserve">For excluded drugs covered under our enhanced benefit, you pay </w:t>
      </w:r>
      <w:r>
        <w:rPr>
          <w:i/>
          <w:color w:val="0000FF"/>
        </w:rPr>
        <w:t>[insert copay o</w:t>
      </w:r>
      <w:r w:rsidR="00A47F23">
        <w:rPr>
          <w:i/>
          <w:color w:val="0000FF"/>
        </w:rPr>
        <w:t>r</w:t>
      </w:r>
      <w:r>
        <w:rPr>
          <w:i/>
          <w:color w:val="0000FF"/>
        </w:rPr>
        <w:t xml:space="preserve"> coinsurance amount].</w:t>
      </w:r>
      <w:r w:rsidRPr="001C1F4C">
        <w:rPr>
          <w:iCs/>
          <w:color w:val="0000FF"/>
        </w:rPr>
        <w:t>]</w:t>
      </w:r>
    </w:p>
    <w:p w14:paraId="2B53394A" w14:textId="24722094" w:rsidR="002E1D1E" w:rsidRPr="00991581" w:rsidRDefault="002E1D1E" w:rsidP="00991581">
      <w:pPr>
        <w:pStyle w:val="Heading3"/>
      </w:pPr>
      <w:bookmarkStart w:id="637" w:name="_Toc109315898"/>
      <w:bookmarkStart w:id="638" w:name="_Toc228561554"/>
      <w:bookmarkStart w:id="639" w:name="_Toc68442435"/>
      <w:bookmarkStart w:id="640" w:name="_Toc98761276"/>
      <w:bookmarkStart w:id="641" w:name="_Toc102342481"/>
      <w:bookmarkStart w:id="642" w:name="_Toc166060211"/>
      <w:r w:rsidRPr="00991581">
        <w:t xml:space="preserve">SECTION </w:t>
      </w:r>
      <w:r w:rsidR="00F61920">
        <w:t>7</w:t>
      </w:r>
      <w:r w:rsidRPr="00991581">
        <w:tab/>
        <w:t>Additional benefits information</w:t>
      </w:r>
      <w:bookmarkEnd w:id="637"/>
      <w:bookmarkEnd w:id="638"/>
      <w:bookmarkEnd w:id="639"/>
      <w:bookmarkEnd w:id="640"/>
      <w:bookmarkEnd w:id="641"/>
      <w:bookmarkEnd w:id="642"/>
    </w:p>
    <w:p w14:paraId="78A8ECC3" w14:textId="77777777" w:rsidR="002E1D1E" w:rsidRPr="00D95AA1" w:rsidRDefault="002E1D1E">
      <w:pPr>
        <w:rPr>
          <w:i/>
          <w:iCs/>
          <w:color w:val="0000FF"/>
        </w:rPr>
      </w:pPr>
      <w:r w:rsidRPr="000871E5">
        <w:rPr>
          <w:i/>
          <w:iCs/>
          <w:color w:val="0000FF"/>
        </w:rPr>
        <w:t>[Optional: Insert any additional benefits information based on the plan’s approved bid that is not captured in the sections above.]</w:t>
      </w:r>
    </w:p>
    <w:p w14:paraId="038FE576" w14:textId="300C4F24" w:rsidR="002E1D1E" w:rsidRPr="00D95AA1" w:rsidRDefault="002E1D1E">
      <w:pPr>
        <w:pStyle w:val="Heading3"/>
        <w:rPr>
          <w:sz w:val="12"/>
          <w:szCs w:val="12"/>
        </w:rPr>
      </w:pPr>
      <w:bookmarkStart w:id="643" w:name="_Toc109315900"/>
      <w:bookmarkStart w:id="644" w:name="_Toc228561556"/>
      <w:bookmarkStart w:id="645" w:name="_Toc68442437"/>
      <w:bookmarkStart w:id="646" w:name="_Toc98761277"/>
      <w:bookmarkStart w:id="647" w:name="_Toc102342482"/>
      <w:bookmarkStart w:id="648" w:name="_Toc166060212"/>
      <w:r w:rsidRPr="00754A56">
        <w:t xml:space="preserve">SECTION </w:t>
      </w:r>
      <w:r w:rsidR="00F61920">
        <w:t>8</w:t>
      </w:r>
      <w:r w:rsidRPr="00754A56">
        <w:tab/>
      </w:r>
      <w:r w:rsidR="004A6C5A">
        <w:t>Part D Vaccines. What</w:t>
      </w:r>
      <w:r w:rsidR="004A6C5A" w:rsidRPr="00052110">
        <w:t xml:space="preserve"> </w:t>
      </w:r>
      <w:r w:rsidRPr="00754A56">
        <w:t>you pay for depends on how and where you get them</w:t>
      </w:r>
      <w:bookmarkEnd w:id="643"/>
      <w:bookmarkEnd w:id="644"/>
      <w:bookmarkEnd w:id="645"/>
      <w:bookmarkEnd w:id="646"/>
      <w:bookmarkEnd w:id="647"/>
      <w:bookmarkEnd w:id="648"/>
    </w:p>
    <w:p w14:paraId="5CC92473" w14:textId="676078A9" w:rsidR="00145141" w:rsidRPr="0000606D" w:rsidRDefault="00E2433F" w:rsidP="00EA28AB">
      <w:bookmarkStart w:id="649" w:name="_DV_C2288"/>
      <w:r w:rsidRPr="0000606D">
        <w:rPr>
          <w:b/>
          <w:bCs/>
        </w:rPr>
        <w:t xml:space="preserve">Important Message About What You Pay for Vaccines </w:t>
      </w:r>
      <w:r w:rsidR="00AC3FD4" w:rsidRPr="0000606D">
        <w:t>–</w:t>
      </w:r>
      <w:r w:rsidRPr="0000606D">
        <w:t xml:space="preserve"> </w:t>
      </w:r>
      <w:r w:rsidR="00AC3FD4" w:rsidRPr="0000606D">
        <w:t>Some vaccines are considered medical benefits</w:t>
      </w:r>
      <w:r w:rsidR="0000606D" w:rsidRPr="0000606D">
        <w:t xml:space="preserve"> and are covered under Part B</w:t>
      </w:r>
      <w:r w:rsidR="00AC3FD4" w:rsidRPr="0000606D">
        <w:t xml:space="preserve">. Other vaccines are considered Part D drugs. You can find these vaccines listed in the plan’s </w:t>
      </w:r>
      <w:r w:rsidR="00CF0425" w:rsidRPr="0000606D">
        <w:t>Drug List.</w:t>
      </w:r>
      <w:r w:rsidR="00AC3FD4" w:rsidRPr="0000606D">
        <w:t xml:space="preserve"> </w:t>
      </w:r>
      <w:r w:rsidRPr="0000606D">
        <w:t xml:space="preserve">Our plan covers most </w:t>
      </w:r>
      <w:r w:rsidR="0042592B" w:rsidRPr="0000606D">
        <w:t xml:space="preserve">adult </w:t>
      </w:r>
      <w:r w:rsidRPr="0000606D">
        <w:t xml:space="preserve">Part D vaccines at no cost to you </w:t>
      </w:r>
      <w:r w:rsidRPr="00A47F23">
        <w:rPr>
          <w:color w:val="0000FF"/>
        </w:rPr>
        <w:t>[</w:t>
      </w:r>
      <w:r w:rsidRPr="0000606D">
        <w:rPr>
          <w:i/>
          <w:iCs/>
          <w:color w:val="0000FF"/>
        </w:rPr>
        <w:t>insert only if plan’s benefit design includes a deductible:</w:t>
      </w:r>
      <w:r w:rsidRPr="0000606D">
        <w:rPr>
          <w:color w:val="0000FF"/>
        </w:rPr>
        <w:t xml:space="preserve"> even if you haven’t paid your deductible</w:t>
      </w:r>
      <w:r w:rsidRPr="00A47F23">
        <w:rPr>
          <w:color w:val="0000FF"/>
        </w:rPr>
        <w:t>]</w:t>
      </w:r>
      <w:r w:rsidRPr="0000606D">
        <w:t xml:space="preserve">. </w:t>
      </w:r>
      <w:r w:rsidR="00145141" w:rsidRPr="0000606D">
        <w:t xml:space="preserve">Refer to your plan’s </w:t>
      </w:r>
      <w:r w:rsidR="00CF0425" w:rsidRPr="0000606D">
        <w:t>Drug List</w:t>
      </w:r>
      <w:r w:rsidR="00145141" w:rsidRPr="0000606D">
        <w:t xml:space="preserve"> or contact </w:t>
      </w:r>
      <w:r w:rsidRPr="0000606D">
        <w:t xml:space="preserve">Member Services for </w:t>
      </w:r>
      <w:r w:rsidR="00145141" w:rsidRPr="0000606D">
        <w:t>coverage and cost</w:t>
      </w:r>
      <w:r w:rsidR="00AC5ABA">
        <w:t>-</w:t>
      </w:r>
      <w:r w:rsidR="00145141" w:rsidRPr="0000606D">
        <w:t xml:space="preserve">sharing details about specific vaccines. </w:t>
      </w:r>
    </w:p>
    <w:bookmarkEnd w:id="649"/>
    <w:p w14:paraId="09116DED" w14:textId="3C970728" w:rsidR="002E1D1E" w:rsidRPr="00754A56" w:rsidRDefault="002E1D1E" w:rsidP="00EA28AB">
      <w:r w:rsidRPr="00754A56">
        <w:t xml:space="preserve">There are two parts to our coverage of </w:t>
      </w:r>
      <w:r w:rsidR="00E42E36" w:rsidRPr="00754A56">
        <w:t xml:space="preserve">Part D </w:t>
      </w:r>
      <w:r w:rsidRPr="00754A56">
        <w:t>vaccinations:</w:t>
      </w:r>
    </w:p>
    <w:p w14:paraId="7CB2CB53" w14:textId="3B9447CE" w:rsidR="002E1D1E" w:rsidRPr="00754A56" w:rsidRDefault="002E1D1E" w:rsidP="002B6331">
      <w:pPr>
        <w:pStyle w:val="ListBullet"/>
        <w:numPr>
          <w:ilvl w:val="0"/>
          <w:numId w:val="171"/>
        </w:numPr>
      </w:pPr>
      <w:r w:rsidRPr="00754A56">
        <w:lastRenderedPageBreak/>
        <w:t xml:space="preserve">The first part of coverage is the cost of </w:t>
      </w:r>
      <w:r w:rsidRPr="000871E5">
        <w:rPr>
          <w:b/>
          <w:bCs/>
        </w:rPr>
        <w:t>the vaccine itself</w:t>
      </w:r>
      <w:r w:rsidRPr="00754A56">
        <w:t>.</w:t>
      </w:r>
      <w:r w:rsidR="00237C07">
        <w:t xml:space="preserve"> </w:t>
      </w:r>
    </w:p>
    <w:p w14:paraId="722F3220" w14:textId="1B27AA35" w:rsidR="002E1D1E" w:rsidRPr="00754A56" w:rsidRDefault="002E1D1E" w:rsidP="002B6331">
      <w:pPr>
        <w:pStyle w:val="ListBullet"/>
        <w:numPr>
          <w:ilvl w:val="0"/>
          <w:numId w:val="171"/>
        </w:numPr>
      </w:pPr>
      <w:r w:rsidRPr="00754A56">
        <w:t xml:space="preserve">The second part of coverage is for the cost of </w:t>
      </w:r>
      <w:r w:rsidRPr="000871E5">
        <w:rPr>
          <w:b/>
          <w:bCs/>
        </w:rPr>
        <w:t>giving you the vaccin</w:t>
      </w:r>
      <w:r w:rsidR="00D66B07" w:rsidRPr="00D95AA1">
        <w:rPr>
          <w:b/>
          <w:bCs/>
        </w:rPr>
        <w:t>e</w:t>
      </w:r>
      <w:r w:rsidRPr="00754A56">
        <w:t xml:space="preserve">. </w:t>
      </w:r>
      <w:r w:rsidR="00F61F27" w:rsidRPr="00052110">
        <w:t>(This is sometimes called the administration of the vaccine.)</w:t>
      </w:r>
      <w:r w:rsidR="00F61F27">
        <w:t xml:space="preserve"> </w:t>
      </w:r>
    </w:p>
    <w:p w14:paraId="17A2E2F3" w14:textId="77777777" w:rsidR="002E1D1E" w:rsidRPr="00754A56" w:rsidRDefault="004A6C5A" w:rsidP="00F61F27">
      <w:pPr>
        <w:keepNext/>
      </w:pPr>
      <w:r>
        <w:t>Your costs</w:t>
      </w:r>
      <w:r w:rsidRPr="00754A56">
        <w:t xml:space="preserve"> </w:t>
      </w:r>
      <w:r w:rsidR="002E1D1E" w:rsidRPr="00754A56">
        <w:t xml:space="preserve">for a </w:t>
      </w:r>
      <w:r w:rsidR="00E42E36" w:rsidRPr="00754A56">
        <w:t xml:space="preserve">Part D </w:t>
      </w:r>
      <w:r w:rsidR="002E1D1E" w:rsidRPr="00754A56">
        <w:t>vaccination depend on three things:</w:t>
      </w:r>
    </w:p>
    <w:p w14:paraId="44FCF322" w14:textId="60D141F1" w:rsidR="00615BA6" w:rsidRDefault="00D774FC" w:rsidP="00D774FC">
      <w:pPr>
        <w:spacing w:before="120" w:beforeAutospacing="0" w:after="120" w:afterAutospacing="0"/>
        <w:ind w:left="360"/>
        <w:rPr>
          <w:b/>
        </w:rPr>
      </w:pPr>
      <w:r>
        <w:rPr>
          <w:b/>
        </w:rPr>
        <w:t>1. Whether the vaccine is recommended for adults by an organization called the Advisory Committee o</w:t>
      </w:r>
      <w:r w:rsidR="002A72E9">
        <w:rPr>
          <w:b/>
        </w:rPr>
        <w:t>n</w:t>
      </w:r>
      <w:r>
        <w:rPr>
          <w:b/>
        </w:rPr>
        <w:t xml:space="preserve"> Immunization Practices (ACIP). </w:t>
      </w:r>
    </w:p>
    <w:p w14:paraId="2A5B3EF2" w14:textId="435C3F80" w:rsidR="00D774FC" w:rsidRPr="00D774FC" w:rsidRDefault="00D774FC" w:rsidP="002B6331">
      <w:pPr>
        <w:pStyle w:val="ListParagraph"/>
        <w:numPr>
          <w:ilvl w:val="0"/>
          <w:numId w:val="89"/>
        </w:numPr>
        <w:spacing w:before="120" w:beforeAutospacing="0" w:after="120" w:afterAutospacing="0"/>
      </w:pPr>
      <w:r>
        <w:t xml:space="preserve">Most adult Part D vaccinations are recommended by ACIP and cost you nothing. </w:t>
      </w:r>
    </w:p>
    <w:p w14:paraId="7EBF9BFD" w14:textId="6BBB2176" w:rsidR="002E1D1E" w:rsidRPr="00D95AA1" w:rsidRDefault="002E1D1E" w:rsidP="00D95AA1">
      <w:pPr>
        <w:spacing w:before="120" w:beforeAutospacing="0" w:after="120" w:afterAutospacing="0"/>
        <w:ind w:left="720" w:hanging="360"/>
        <w:rPr>
          <w:b/>
          <w:bCs/>
        </w:rPr>
      </w:pPr>
      <w:r w:rsidRPr="000871E5">
        <w:rPr>
          <w:b/>
          <w:bCs/>
        </w:rPr>
        <w:t>2.</w:t>
      </w:r>
      <w:r w:rsidRPr="00754A56">
        <w:rPr>
          <w:b/>
        </w:rPr>
        <w:tab/>
      </w:r>
      <w:r w:rsidRPr="000871E5">
        <w:rPr>
          <w:b/>
          <w:bCs/>
        </w:rPr>
        <w:t>Where you get the vaccine.</w:t>
      </w:r>
    </w:p>
    <w:p w14:paraId="17D03538" w14:textId="77777777" w:rsidR="00F61F27" w:rsidRPr="00377E68" w:rsidRDefault="00F61F27" w:rsidP="002B6331">
      <w:pPr>
        <w:pStyle w:val="ListParagraph"/>
        <w:numPr>
          <w:ilvl w:val="0"/>
          <w:numId w:val="86"/>
        </w:numPr>
        <w:spacing w:before="120" w:beforeAutospacing="0" w:after="120" w:afterAutospacing="0"/>
        <w:ind w:left="1080"/>
      </w:pPr>
      <w:r w:rsidRPr="00377E68">
        <w:t xml:space="preserve">The vaccine itself may be dispensed by a pharmacy or provided by the </w:t>
      </w:r>
      <w:r>
        <w:t>doctor</w:t>
      </w:r>
      <w:r w:rsidRPr="00377E68">
        <w:t>’s office</w:t>
      </w:r>
      <w:r>
        <w:t>.</w:t>
      </w:r>
    </w:p>
    <w:p w14:paraId="29966602" w14:textId="04FFA7A7" w:rsidR="002E1D1E" w:rsidRPr="00D95AA1" w:rsidRDefault="002E1D1E" w:rsidP="00D95AA1">
      <w:pPr>
        <w:spacing w:before="120" w:beforeAutospacing="0" w:after="120" w:afterAutospacing="0"/>
        <w:ind w:left="720" w:hanging="360"/>
        <w:rPr>
          <w:b/>
          <w:bCs/>
        </w:rPr>
      </w:pPr>
      <w:r w:rsidRPr="000871E5">
        <w:rPr>
          <w:b/>
          <w:bCs/>
        </w:rPr>
        <w:t>3.</w:t>
      </w:r>
      <w:r w:rsidRPr="00754A56">
        <w:rPr>
          <w:b/>
        </w:rPr>
        <w:tab/>
      </w:r>
      <w:r w:rsidRPr="000871E5">
        <w:rPr>
          <w:b/>
          <w:bCs/>
        </w:rPr>
        <w:t>Who</w:t>
      </w:r>
      <w:r w:rsidRPr="00D95AA1">
        <w:rPr>
          <w:b/>
          <w:bCs/>
        </w:rPr>
        <w:t xml:space="preserve"> gives you the vaccin</w:t>
      </w:r>
      <w:r w:rsidR="00D66B07" w:rsidRPr="00D95AA1">
        <w:rPr>
          <w:b/>
          <w:bCs/>
        </w:rPr>
        <w:t>e</w:t>
      </w:r>
      <w:r w:rsidR="00BB6DEB" w:rsidRPr="00D95AA1">
        <w:rPr>
          <w:b/>
          <w:bCs/>
        </w:rPr>
        <w:t>.</w:t>
      </w:r>
    </w:p>
    <w:p w14:paraId="09D42B34" w14:textId="353B0D76" w:rsidR="00F61F27" w:rsidRPr="00377E68" w:rsidRDefault="00F61F27" w:rsidP="002B6331">
      <w:pPr>
        <w:pStyle w:val="ListParagraph"/>
        <w:numPr>
          <w:ilvl w:val="0"/>
          <w:numId w:val="86"/>
        </w:numPr>
        <w:spacing w:before="120" w:beforeAutospacing="0" w:after="120" w:afterAutospacing="0"/>
        <w:ind w:left="1080"/>
      </w:pPr>
      <w:r w:rsidRPr="00377E68">
        <w:t xml:space="preserve">A pharmacist </w:t>
      </w:r>
      <w:r w:rsidR="005E7976">
        <w:t xml:space="preserve">or another provider </w:t>
      </w:r>
      <w:r w:rsidRPr="00377E68">
        <w:t xml:space="preserve">may </w:t>
      </w:r>
      <w:r>
        <w:t>give</w:t>
      </w:r>
      <w:r w:rsidRPr="00377E68">
        <w:t xml:space="preserve"> the vaccine in the pharmacy</w:t>
      </w:r>
      <w:r w:rsidR="005E7976">
        <w:t>. Alternatively, a</w:t>
      </w:r>
      <w:r>
        <w:t xml:space="preserve"> provider</w:t>
      </w:r>
      <w:r w:rsidRPr="00377E68">
        <w:t xml:space="preserve"> may </w:t>
      </w:r>
      <w:r>
        <w:t>give</w:t>
      </w:r>
      <w:r w:rsidRPr="00377E68">
        <w:t xml:space="preserve"> it in the </w:t>
      </w:r>
      <w:r>
        <w:t>doctor</w:t>
      </w:r>
      <w:r w:rsidRPr="00377E68">
        <w:t>’s office.</w:t>
      </w:r>
    </w:p>
    <w:p w14:paraId="2B8A2084" w14:textId="53207908" w:rsidR="002E1D1E" w:rsidRPr="00754A56" w:rsidRDefault="002E1D1E" w:rsidP="005709D7">
      <w:pPr>
        <w:keepNext/>
      </w:pPr>
      <w:r w:rsidRPr="00754A56">
        <w:t xml:space="preserve">What you pay at the time you get the </w:t>
      </w:r>
      <w:r w:rsidR="00E42E36" w:rsidRPr="00754A56">
        <w:t xml:space="preserve">Part D </w:t>
      </w:r>
      <w:r w:rsidRPr="00754A56">
        <w:t>vaccination can vary depending on the circumstances</w:t>
      </w:r>
      <w:r w:rsidR="004A6C5A" w:rsidRPr="004A6C5A">
        <w:t xml:space="preserve"> </w:t>
      </w:r>
      <w:r w:rsidR="004A6C5A">
        <w:t xml:space="preserve">and what </w:t>
      </w:r>
      <w:r w:rsidR="005E7976" w:rsidRPr="005E7976">
        <w:rPr>
          <w:b/>
        </w:rPr>
        <w:t>drug payment stage</w:t>
      </w:r>
      <w:r w:rsidR="004A6C5A">
        <w:t xml:space="preserve"> you are in</w:t>
      </w:r>
      <w:r w:rsidRPr="00754A56">
        <w:t xml:space="preserve">. </w:t>
      </w:r>
    </w:p>
    <w:p w14:paraId="6D0E2B63" w14:textId="24EB6D93" w:rsidR="00077769" w:rsidRPr="00052110" w:rsidRDefault="00077769" w:rsidP="002B6331">
      <w:pPr>
        <w:pStyle w:val="ListBullet"/>
        <w:numPr>
          <w:ilvl w:val="0"/>
          <w:numId w:val="86"/>
        </w:numPr>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F417FB">
        <w:t>For most adult Part D vaccines, this means you will be reimbursed the entire cost you paid.</w:t>
      </w:r>
    </w:p>
    <w:p w14:paraId="2F8201E2" w14:textId="77777777" w:rsidR="00F417FB" w:rsidRPr="00052110" w:rsidRDefault="00077769" w:rsidP="002B6331">
      <w:pPr>
        <w:pStyle w:val="ListBullet"/>
        <w:numPr>
          <w:ilvl w:val="0"/>
          <w:numId w:val="86"/>
        </w:numPr>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F417FB">
        <w:t>For most adult Part D vaccines, you will pay nothing.</w:t>
      </w:r>
    </w:p>
    <w:p w14:paraId="3DD06707" w14:textId="55CF8975" w:rsidR="002E1D1E" w:rsidRPr="00754A56" w:rsidRDefault="004A6C5A" w:rsidP="002E1D1E">
      <w:r>
        <w:t xml:space="preserve">Below are three examples of </w:t>
      </w:r>
      <w:r w:rsidR="002E1D1E" w:rsidRPr="00754A56">
        <w:t xml:space="preserve">ways you might get a </w:t>
      </w:r>
      <w:r w:rsidR="00E42E36" w:rsidRPr="00754A56">
        <w:t xml:space="preserve">Part D </w:t>
      </w:r>
      <w:r w:rsidR="002E1D1E" w:rsidRPr="00754A56">
        <w:t>vaccin</w:t>
      </w:r>
      <w:r w:rsidR="00D66B07">
        <w:t>e</w:t>
      </w:r>
      <w:r w:rsidR="002E1D1E" w:rsidRPr="00754A56">
        <w:t xml:space="preserve">. </w:t>
      </w:r>
    </w:p>
    <w:p w14:paraId="7F0D4FCE" w14:textId="10906F5E" w:rsidR="00F61F27" w:rsidRPr="00052110" w:rsidRDefault="00F61F27" w:rsidP="00D95AA1">
      <w:pPr>
        <w:spacing w:after="0" w:afterAutospacing="0"/>
        <w:ind w:left="1800" w:hanging="1440"/>
      </w:pPr>
      <w:r w:rsidRPr="000871E5">
        <w:rPr>
          <w:i/>
          <w:iCs/>
        </w:rPr>
        <w:t>Situation 1:</w:t>
      </w:r>
      <w:r w:rsidRPr="00052110">
        <w:t xml:space="preserve"> </w:t>
      </w:r>
      <w:r w:rsidRPr="00052110">
        <w:tab/>
        <w:t xml:space="preserve">You get </w:t>
      </w:r>
      <w:r w:rsidR="00F417FB">
        <w:t>the Part D</w:t>
      </w:r>
      <w:r w:rsidRPr="00052110">
        <w:t xml:space="preserve"> vaccin</w:t>
      </w:r>
      <w:r>
        <w:t>ation</w:t>
      </w:r>
      <w:r w:rsidRPr="00052110">
        <w:t xml:space="preserve"> at the network pharmacy. (Whether you have this choice depends on where you live. Some states do not allow pharmacies to </w:t>
      </w:r>
      <w:r>
        <w:t xml:space="preserve">give </w:t>
      </w:r>
      <w:r w:rsidR="008A2E1B">
        <w:t xml:space="preserve">certain </w:t>
      </w:r>
      <w:r w:rsidRPr="00052110">
        <w:t>vaccin</w:t>
      </w:r>
      <w:r>
        <w:t>es</w:t>
      </w:r>
      <w:r w:rsidRPr="00052110">
        <w:t>.)</w:t>
      </w:r>
    </w:p>
    <w:p w14:paraId="2154C1C1" w14:textId="262CAB47" w:rsidR="00F417FB" w:rsidRDefault="00F417FB" w:rsidP="00F417FB">
      <w:pPr>
        <w:numPr>
          <w:ilvl w:val="0"/>
          <w:numId w:val="9"/>
        </w:numPr>
        <w:spacing w:before="120" w:beforeAutospacing="0" w:after="0" w:afterAutospacing="0"/>
        <w:ind w:left="2520"/>
      </w:pPr>
      <w:r>
        <w:t>For most adult Part D vaccines, you will pay nothing.</w:t>
      </w:r>
    </w:p>
    <w:p w14:paraId="3CBB90FD" w14:textId="1ED3BC15" w:rsidR="00F61F27" w:rsidRPr="00052110" w:rsidRDefault="00F417FB" w:rsidP="00F417FB">
      <w:pPr>
        <w:numPr>
          <w:ilvl w:val="0"/>
          <w:numId w:val="9"/>
        </w:numPr>
        <w:spacing w:before="120" w:beforeAutospacing="0" w:after="0" w:afterAutospacing="0"/>
        <w:ind w:left="2520"/>
      </w:pPr>
      <w:r>
        <w:t>For other Part D vaccines, y</w:t>
      </w:r>
      <w:r w:rsidR="00F61F27" w:rsidRPr="00052110">
        <w:t xml:space="preserve">ou will pay the pharmacy your </w:t>
      </w:r>
      <w:r w:rsidR="00F61F27" w:rsidRPr="00052110">
        <w:rPr>
          <w:color w:val="0000FF"/>
        </w:rPr>
        <w:t>[</w:t>
      </w:r>
      <w:r w:rsidR="00F61F27" w:rsidRPr="000871E5">
        <w:rPr>
          <w:i/>
          <w:iCs/>
          <w:color w:val="0000FF"/>
        </w:rPr>
        <w:t>insert as appropriate:</w:t>
      </w:r>
      <w:r w:rsidR="00F61F27" w:rsidRPr="00052110">
        <w:rPr>
          <w:color w:val="0000FF"/>
        </w:rPr>
        <w:t xml:space="preserve"> coinsurance </w:t>
      </w:r>
      <w:r w:rsidR="00F61F27" w:rsidRPr="000871E5">
        <w:rPr>
          <w:i/>
          <w:iCs/>
          <w:color w:val="0000FF"/>
        </w:rPr>
        <w:t>OR</w:t>
      </w:r>
      <w:r w:rsidR="00F61F27" w:rsidRPr="00052110">
        <w:rPr>
          <w:color w:val="0000FF"/>
        </w:rPr>
        <w:t xml:space="preserve"> copayment]</w:t>
      </w:r>
      <w:r w:rsidR="00F61F27" w:rsidRPr="00052110">
        <w:t xml:space="preserve"> for the vaccine</w:t>
      </w:r>
      <w:r w:rsidR="00F61F27">
        <w:t xml:space="preserve"> itself which includes </w:t>
      </w:r>
      <w:r w:rsidR="00F61F27" w:rsidRPr="00052110">
        <w:t>the cost of giving you the vaccin</w:t>
      </w:r>
      <w:r w:rsidR="00F61F27">
        <w:t>e</w:t>
      </w:r>
      <w:r w:rsidR="00F61F27" w:rsidRPr="00052110">
        <w:t xml:space="preserve">. </w:t>
      </w:r>
    </w:p>
    <w:p w14:paraId="02B61D32" w14:textId="77777777" w:rsidR="002E1D1E" w:rsidRPr="00D95AA1" w:rsidRDefault="002E1D1E" w:rsidP="00F417FB">
      <w:pPr>
        <w:numPr>
          <w:ilvl w:val="0"/>
          <w:numId w:val="9"/>
        </w:numPr>
        <w:spacing w:before="120" w:beforeAutospacing="0" w:after="0" w:afterAutospacing="0"/>
        <w:ind w:left="2520"/>
        <w:rPr>
          <w:i/>
          <w:iCs/>
        </w:rPr>
      </w:pPr>
      <w:r w:rsidRPr="00754A56">
        <w:t xml:space="preserve">Our plan will pay </w:t>
      </w:r>
      <w:r w:rsidR="00B752E3">
        <w:t>the remainder of the costs</w:t>
      </w:r>
      <w:r w:rsidRPr="00754A56">
        <w:t xml:space="preserve">. </w:t>
      </w:r>
    </w:p>
    <w:p w14:paraId="1F8AAE21" w14:textId="4779649F" w:rsidR="002E1D1E" w:rsidRPr="00754A56" w:rsidRDefault="002E1D1E" w:rsidP="00D95AA1">
      <w:pPr>
        <w:spacing w:after="0" w:afterAutospacing="0"/>
        <w:ind w:left="1800" w:hanging="1440"/>
      </w:pPr>
      <w:r w:rsidRPr="000871E5">
        <w:rPr>
          <w:i/>
          <w:iCs/>
        </w:rPr>
        <w:t>Situation 2:</w:t>
      </w:r>
      <w:r w:rsidRPr="00754A56">
        <w:tab/>
        <w:t xml:space="preserve">You get the </w:t>
      </w:r>
      <w:r w:rsidR="00E42E36" w:rsidRPr="00754A56">
        <w:t xml:space="preserve">Part D </w:t>
      </w:r>
      <w:r w:rsidRPr="00754A56">
        <w:t xml:space="preserve">vaccination at your doctor’s office. </w:t>
      </w:r>
    </w:p>
    <w:p w14:paraId="2646ECDA" w14:textId="0D1F0A2B" w:rsidR="002E1D1E" w:rsidRPr="00754A56" w:rsidRDefault="002E1D1E" w:rsidP="00F417FB">
      <w:pPr>
        <w:numPr>
          <w:ilvl w:val="0"/>
          <w:numId w:val="9"/>
        </w:numPr>
        <w:spacing w:before="120" w:beforeAutospacing="0" w:after="0" w:afterAutospacing="0"/>
        <w:ind w:left="2520"/>
        <w:rPr>
          <w:b/>
          <w:bCs/>
        </w:rPr>
      </w:pPr>
      <w:r w:rsidRPr="00754A56">
        <w:t xml:space="preserve">When you get the </w:t>
      </w:r>
      <w:r w:rsidR="00F61F27" w:rsidRPr="00052110">
        <w:t>vaccin</w:t>
      </w:r>
      <w:r w:rsidR="00F61F27">
        <w:t>e</w:t>
      </w:r>
      <w:r w:rsidRPr="00754A56">
        <w:t xml:space="preserve">, you </w:t>
      </w:r>
      <w:r w:rsidR="002F0730">
        <w:t xml:space="preserve">may have to </w:t>
      </w:r>
      <w:r w:rsidRPr="00754A56">
        <w:t xml:space="preserve">pay for the entire cost of the vaccine </w:t>
      </w:r>
      <w:r w:rsidR="00F61F27">
        <w:t xml:space="preserve">itself </w:t>
      </w:r>
      <w:r w:rsidR="00F61F27" w:rsidRPr="00052110">
        <w:t xml:space="preserve">and </w:t>
      </w:r>
      <w:r w:rsidR="00F61F27">
        <w:t>the cost for the provider to give it to you</w:t>
      </w:r>
      <w:r w:rsidR="00F61F27" w:rsidRPr="00052110">
        <w:t>.</w:t>
      </w:r>
      <w:r w:rsidRPr="00754A56">
        <w:t xml:space="preserve"> </w:t>
      </w:r>
    </w:p>
    <w:p w14:paraId="09F92EE8" w14:textId="17160E31" w:rsidR="002E1D1E" w:rsidRPr="00754A56" w:rsidRDefault="002E1D1E" w:rsidP="00F417FB">
      <w:pPr>
        <w:numPr>
          <w:ilvl w:val="0"/>
          <w:numId w:val="9"/>
        </w:numPr>
        <w:spacing w:before="120" w:beforeAutospacing="0" w:after="0" w:afterAutospacing="0"/>
        <w:ind w:left="2520"/>
        <w:rPr>
          <w:b/>
          <w:bCs/>
        </w:rPr>
      </w:pPr>
      <w:r w:rsidRPr="00754A56">
        <w:lastRenderedPageBreak/>
        <w:t>You can then ask our plan to pay our share of the cost by using the procedures that are described in Chapter 7</w:t>
      </w:r>
      <w:r w:rsidR="004A6C5A">
        <w:t>.</w:t>
      </w:r>
      <w:r w:rsidRPr="00754A56">
        <w:t xml:space="preserve"> </w:t>
      </w:r>
    </w:p>
    <w:p w14:paraId="3789273D" w14:textId="242C58EA" w:rsidR="002E1D1E" w:rsidRPr="00D95AA1" w:rsidRDefault="00207FCB" w:rsidP="00F417FB">
      <w:pPr>
        <w:numPr>
          <w:ilvl w:val="0"/>
          <w:numId w:val="9"/>
        </w:numPr>
        <w:spacing w:before="120" w:beforeAutospacing="0" w:after="0" w:afterAutospacing="0"/>
        <w:ind w:left="2520"/>
        <w:rPr>
          <w:b/>
          <w:bCs/>
          <w:color w:val="000000"/>
        </w:rPr>
      </w:pPr>
      <w:r>
        <w:t>For most adult Part D vaccines, y</w:t>
      </w:r>
      <w:r w:rsidR="002E1D1E" w:rsidRPr="00754A56">
        <w:t xml:space="preserve">ou will be reimbursed the </w:t>
      </w:r>
      <w:r w:rsidR="001621D6">
        <w:t xml:space="preserve">full </w:t>
      </w:r>
      <w:r w:rsidR="002E1D1E" w:rsidRPr="00754A56">
        <w:t>amount you paid</w:t>
      </w:r>
      <w:r w:rsidR="001621D6">
        <w:t>. For other Part D vaccines, you will be reimbursed the amount you paid</w:t>
      </w:r>
      <w:r w:rsidR="002E1D1E" w:rsidRPr="00754A56">
        <w:t xml:space="preserve"> less </w:t>
      </w:r>
      <w:r w:rsidR="001621D6">
        <w:t>any</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F28BB">
        <w:rPr>
          <w:color w:val="0000FF"/>
        </w:rPr>
        <w:t>coinsurance</w:t>
      </w:r>
      <w:r w:rsidR="002E1D1E" w:rsidRPr="00754A56">
        <w:rPr>
          <w:color w:val="0000FF"/>
        </w:rPr>
        <w:t xml:space="preserve"> </w:t>
      </w:r>
      <w:r w:rsidR="002E1D1E" w:rsidRPr="000871E5">
        <w:rPr>
          <w:i/>
          <w:iCs/>
          <w:color w:val="0000FF"/>
        </w:rPr>
        <w:t>OR</w:t>
      </w:r>
      <w:r w:rsidR="002E1D1E" w:rsidRPr="00754A56">
        <w:rPr>
          <w:color w:val="0000FF"/>
        </w:rPr>
        <w:t xml:space="preserve"> </w:t>
      </w:r>
      <w:r w:rsidR="002E1D1E" w:rsidRPr="007F28BB">
        <w:rPr>
          <w:color w:val="0000FF"/>
        </w:rPr>
        <w:t>copayment</w:t>
      </w:r>
      <w:r w:rsidR="002E1D1E" w:rsidRPr="00754A56">
        <w:rPr>
          <w:color w:val="0000FF"/>
        </w:rPr>
        <w:t xml:space="preserve">] </w:t>
      </w:r>
      <w:r w:rsidR="002E1D1E" w:rsidRPr="00754A56">
        <w:t>for the vaccine (including administration)</w:t>
      </w:r>
      <w:r w:rsidR="002E1D1E" w:rsidRPr="0032737B">
        <w:rPr>
          <w:iCs/>
        </w:rPr>
        <w:t xml:space="preserve"> </w:t>
      </w:r>
      <w:r w:rsidR="002E1D1E" w:rsidRPr="00BB07D2">
        <w:rPr>
          <w:iCs/>
          <w:color w:val="0000FF"/>
        </w:rPr>
        <w:t>[</w:t>
      </w:r>
      <w:r w:rsidR="001621D6">
        <w:rPr>
          <w:i/>
          <w:iCs/>
          <w:color w:val="0000FF"/>
        </w:rPr>
        <w:t>Only i</w:t>
      </w:r>
      <w:r w:rsidR="002E1D1E" w:rsidRPr="000871E5">
        <w:rPr>
          <w:i/>
          <w:iCs/>
          <w:color w:val="0000FF"/>
        </w:rPr>
        <w:t>nsert the following if</w:t>
      </w:r>
      <w:r w:rsidR="002E1D1E" w:rsidRPr="00D95AA1">
        <w:rPr>
          <w:i/>
          <w:iCs/>
          <w:color w:val="0000FF"/>
        </w:rPr>
        <w:t xml:space="preserve"> an out-of-network differential is charged</w:t>
      </w:r>
      <w:r w:rsidR="001621D6">
        <w:rPr>
          <w:i/>
          <w:iCs/>
          <w:color w:val="0000FF"/>
        </w:rPr>
        <w:t xml:space="preserve"> for a vaccine not identified as an</w:t>
      </w:r>
      <w:r w:rsidR="007F28BB">
        <w:rPr>
          <w:i/>
          <w:iCs/>
          <w:color w:val="0000FF"/>
        </w:rPr>
        <w:t xml:space="preserve"> adult</w:t>
      </w:r>
      <w:r w:rsidR="001621D6">
        <w:rPr>
          <w:i/>
          <w:iCs/>
          <w:color w:val="0000FF"/>
        </w:rPr>
        <w:t xml:space="preserve"> ACIP-recommended $0 cost</w:t>
      </w:r>
      <w:r w:rsidR="00960C87">
        <w:rPr>
          <w:i/>
          <w:iCs/>
          <w:color w:val="0000FF"/>
        </w:rPr>
        <w:t>-</w:t>
      </w:r>
      <w:r w:rsidR="001621D6">
        <w:rPr>
          <w:i/>
          <w:iCs/>
          <w:color w:val="0000FF"/>
        </w:rPr>
        <w:t>sharing vaccine</w:t>
      </w:r>
      <w:r w:rsidR="002E1D1E" w:rsidRPr="00D95AA1">
        <w:rPr>
          <w:i/>
          <w:iCs/>
          <w:color w:val="0000FF"/>
        </w:rPr>
        <w:t>:</w:t>
      </w:r>
      <w:r w:rsidR="002E1D1E" w:rsidRPr="00754A56">
        <w:rPr>
          <w:color w:val="0000FF"/>
        </w:rPr>
        <w:t xml:space="preserve"> </w:t>
      </w:r>
      <w:r w:rsidR="000A7670">
        <w:rPr>
          <w:color w:val="0000FF"/>
        </w:rPr>
        <w:t xml:space="preserve">,and </w:t>
      </w:r>
      <w:r w:rsidR="002E1D1E" w:rsidRPr="00754A56">
        <w:rPr>
          <w:color w:val="0000FF"/>
        </w:rPr>
        <w:t xml:space="preserve">less any difference between the amount the doctor charges and what we normally pay. (If you </w:t>
      </w:r>
      <w:r w:rsidR="00414CF8" w:rsidRPr="00754A56">
        <w:rPr>
          <w:color w:val="0000FF"/>
        </w:rPr>
        <w:t>get</w:t>
      </w:r>
      <w:r w:rsidR="002E1D1E" w:rsidRPr="00754A56">
        <w:rPr>
          <w:color w:val="0000FF"/>
        </w:rPr>
        <w:t xml:space="preserve"> </w:t>
      </w:r>
      <w:r w:rsidR="004F586C" w:rsidRPr="00754A56">
        <w:rPr>
          <w:color w:val="0000FF"/>
        </w:rPr>
        <w:t>“</w:t>
      </w:r>
      <w:r w:rsidR="002E1D1E" w:rsidRPr="00754A56">
        <w:rPr>
          <w:color w:val="0000FF"/>
        </w:rPr>
        <w:t>Extra Help,</w:t>
      </w:r>
      <w:r w:rsidR="004F586C" w:rsidRPr="00754A56">
        <w:rPr>
          <w:color w:val="0000FF"/>
        </w:rPr>
        <w:t>”</w:t>
      </w:r>
      <w:r w:rsidR="002E1D1E" w:rsidRPr="00754A56">
        <w:rPr>
          <w:color w:val="0000FF"/>
        </w:rPr>
        <w:t xml:space="preserve"> we will reimburse you for this difference.)</w:t>
      </w:r>
      <w:r w:rsidR="002E1D1E" w:rsidRPr="00BB07D2">
        <w:rPr>
          <w:iCs/>
          <w:color w:val="0000FF"/>
        </w:rPr>
        <w:t>]</w:t>
      </w:r>
      <w:r w:rsidR="00CD0745">
        <w:rPr>
          <w:iCs/>
          <w:color w:val="0000FF"/>
        </w:rPr>
        <w:t>.</w:t>
      </w:r>
    </w:p>
    <w:p w14:paraId="23B32867" w14:textId="31FF8FD3" w:rsidR="002E1D1E" w:rsidRPr="00754A56" w:rsidRDefault="00F61F27" w:rsidP="00D95AA1">
      <w:pPr>
        <w:spacing w:after="0" w:afterAutospacing="0"/>
        <w:ind w:left="1800" w:hanging="1440"/>
      </w:pPr>
      <w:r w:rsidRPr="000871E5">
        <w:rPr>
          <w:i/>
          <w:iCs/>
        </w:rPr>
        <w:t>Situation 3:</w:t>
      </w:r>
      <w:r w:rsidRPr="00052110">
        <w:rPr>
          <w:i/>
        </w:rPr>
        <w:tab/>
      </w:r>
      <w:r w:rsidRPr="00052110">
        <w:t xml:space="preserve">You buy the Part D vaccine </w:t>
      </w:r>
      <w:r>
        <w:t>itself</w:t>
      </w:r>
      <w:r w:rsidR="002E1D1E" w:rsidRPr="00754A56">
        <w:t xml:space="preserve"> at</w:t>
      </w:r>
      <w:r w:rsidR="001621D6">
        <w:t xml:space="preserve"> the network</w:t>
      </w:r>
      <w:r w:rsidR="002E1D1E" w:rsidRPr="00754A56">
        <w:t xml:space="preserve"> pharmacy, and then take it to your doctor’s office where they give you the vaccin</w:t>
      </w:r>
      <w:r w:rsidR="00D66B07">
        <w:t>e</w:t>
      </w:r>
      <w:r w:rsidR="002E1D1E" w:rsidRPr="00754A56">
        <w:t xml:space="preserve">. </w:t>
      </w:r>
    </w:p>
    <w:p w14:paraId="459947B6" w14:textId="77777777" w:rsidR="001621D6" w:rsidRDefault="001621D6" w:rsidP="001621D6">
      <w:pPr>
        <w:numPr>
          <w:ilvl w:val="0"/>
          <w:numId w:val="9"/>
        </w:numPr>
        <w:spacing w:before="120" w:beforeAutospacing="0" w:after="0" w:afterAutospacing="0"/>
        <w:ind w:left="2520"/>
      </w:pPr>
      <w:r>
        <w:t>For most adult Part D vaccines, you will pay nothing for the vaccine itself.</w:t>
      </w:r>
    </w:p>
    <w:p w14:paraId="2B21B7B5" w14:textId="32F01CF9" w:rsidR="002E1D1E" w:rsidRPr="00754A56" w:rsidRDefault="001621D6" w:rsidP="00F417FB">
      <w:pPr>
        <w:numPr>
          <w:ilvl w:val="0"/>
          <w:numId w:val="9"/>
        </w:numPr>
        <w:spacing w:before="120" w:beforeAutospacing="0" w:after="0" w:afterAutospacing="0"/>
        <w:ind w:left="2520"/>
      </w:pPr>
      <w:r>
        <w:t>For other Part D vaccines, y</w:t>
      </w:r>
      <w:r w:rsidR="002E1D1E" w:rsidRPr="00754A56">
        <w:t xml:space="preserve">ou will pay the </w:t>
      </w:r>
      <w:r w:rsidR="005B77C3" w:rsidRPr="00754A56">
        <w:t>pharmacy your</w:t>
      </w:r>
      <w:r w:rsidR="002E1D1E" w:rsidRPr="00754A56">
        <w:t xml:space="preserve"> </w:t>
      </w:r>
      <w:r w:rsidR="002E1D1E" w:rsidRPr="00754A56">
        <w:rPr>
          <w:color w:val="0000FF"/>
        </w:rPr>
        <w:t>[</w:t>
      </w:r>
      <w:r w:rsidR="002E1D1E" w:rsidRPr="000871E5">
        <w:rPr>
          <w:i/>
          <w:iCs/>
          <w:color w:val="0000FF"/>
        </w:rPr>
        <w:t>insert as appropriate:</w:t>
      </w:r>
      <w:r w:rsidR="002E1D1E" w:rsidRPr="00754A56">
        <w:rPr>
          <w:color w:val="0000FF"/>
        </w:rPr>
        <w:t xml:space="preserve"> </w:t>
      </w:r>
      <w:r w:rsidR="002E1D1E" w:rsidRPr="007C2C80">
        <w:rPr>
          <w:color w:val="0000FF"/>
        </w:rPr>
        <w:t xml:space="preserve">coinsurance </w:t>
      </w:r>
      <w:r w:rsidR="002E1D1E" w:rsidRPr="007C2C80">
        <w:rPr>
          <w:i/>
          <w:iCs/>
          <w:color w:val="0000FF"/>
        </w:rPr>
        <w:t>OR</w:t>
      </w:r>
      <w:r w:rsidR="002E1D1E" w:rsidRPr="007C2C80">
        <w:rPr>
          <w:color w:val="0000FF"/>
        </w:rPr>
        <w:t xml:space="preserve"> copayment</w:t>
      </w:r>
      <w:r w:rsidR="002E1D1E" w:rsidRPr="00754A56">
        <w:rPr>
          <w:color w:val="0000FF"/>
        </w:rPr>
        <w:t>]</w:t>
      </w:r>
      <w:r w:rsidR="002E1D1E" w:rsidRPr="00754A56">
        <w:t xml:space="preserve"> for the vaccine itself. </w:t>
      </w:r>
    </w:p>
    <w:p w14:paraId="772F3D17" w14:textId="04E45F95" w:rsidR="000A7670" w:rsidRDefault="002E1D1E" w:rsidP="001621D6">
      <w:pPr>
        <w:numPr>
          <w:ilvl w:val="0"/>
          <w:numId w:val="9"/>
        </w:numPr>
        <w:spacing w:before="120" w:beforeAutospacing="0" w:after="0" w:afterAutospacing="0"/>
        <w:ind w:left="2520"/>
      </w:pPr>
      <w:r w:rsidRPr="00754A56">
        <w:t>When your doctor gives you the vaccin</w:t>
      </w:r>
      <w:r w:rsidR="00D66B07">
        <w:t>e</w:t>
      </w:r>
      <w:r w:rsidRPr="00754A56">
        <w:t xml:space="preserve">, you </w:t>
      </w:r>
      <w:r w:rsidR="000A7670">
        <w:t>may have to</w:t>
      </w:r>
      <w:r w:rsidRPr="00754A56">
        <w:t xml:space="preserve"> pay the entire cost for this service. </w:t>
      </w:r>
    </w:p>
    <w:p w14:paraId="560B2702" w14:textId="77777777" w:rsidR="000A7670" w:rsidRDefault="002E1D1E" w:rsidP="001621D6">
      <w:pPr>
        <w:numPr>
          <w:ilvl w:val="0"/>
          <w:numId w:val="9"/>
        </w:numPr>
        <w:spacing w:before="120" w:beforeAutospacing="0" w:after="0" w:afterAutospacing="0"/>
        <w:ind w:left="2520"/>
      </w:pPr>
      <w:r w:rsidRPr="00754A56">
        <w:t xml:space="preserve">You can then ask our plan to pay our share of the cost by using the procedures described in Chapter </w:t>
      </w:r>
      <w:r w:rsidR="005B77C3" w:rsidRPr="00754A56">
        <w:t>7.</w:t>
      </w:r>
      <w:r w:rsidR="001621D6">
        <w:t xml:space="preserve"> </w:t>
      </w:r>
    </w:p>
    <w:p w14:paraId="315286FB" w14:textId="24FD5527" w:rsidR="005C247A" w:rsidRPr="00321CBB" w:rsidRDefault="001621D6" w:rsidP="00321CBB">
      <w:pPr>
        <w:numPr>
          <w:ilvl w:val="0"/>
          <w:numId w:val="9"/>
        </w:numPr>
        <w:spacing w:before="120" w:beforeAutospacing="0" w:after="0" w:afterAutospacing="0"/>
        <w:ind w:left="2520"/>
      </w:pPr>
      <w:r>
        <w:t xml:space="preserve">For most adult Part D vaccines, you will be reimbursed the </w:t>
      </w:r>
      <w:r w:rsidR="009D65A8">
        <w:t>full amount</w:t>
      </w:r>
      <w:r>
        <w:t xml:space="preserve"> you paid. </w:t>
      </w:r>
      <w:bookmarkStart w:id="650" w:name="_Hlk134606438"/>
      <w:r w:rsidR="009D65A8" w:rsidRPr="00C47FC4">
        <w:rPr>
          <w:color w:val="0000FF"/>
        </w:rPr>
        <w:t>[</w:t>
      </w:r>
      <w:r w:rsidR="009D65A8">
        <w:rPr>
          <w:i/>
          <w:iCs/>
          <w:color w:val="0000FF"/>
        </w:rPr>
        <w:t>I</w:t>
      </w:r>
      <w:r w:rsidR="009D65A8" w:rsidRPr="00CD2C57">
        <w:rPr>
          <w:i/>
          <w:iCs/>
          <w:color w:val="0000FF"/>
        </w:rPr>
        <w:t>nsert as appropriate</w:t>
      </w:r>
      <w:r w:rsidR="009D65A8">
        <w:rPr>
          <w:i/>
          <w:iCs/>
          <w:color w:val="0000FF"/>
        </w:rPr>
        <w:t>:</w:t>
      </w:r>
      <w:r w:rsidR="009D65A8">
        <w:t xml:space="preserve"> </w:t>
      </w:r>
      <w:r w:rsidR="009D65A8" w:rsidRPr="00C47FC4">
        <w:rPr>
          <w:color w:val="0000FF"/>
        </w:rPr>
        <w:t>For other Part D vaccines, you will be reimbursed the amount you paid less any coinsurance for the vaccine administration</w:t>
      </w:r>
      <w:r w:rsidR="009D65A8">
        <w:rPr>
          <w:color w:val="0000FF"/>
        </w:rPr>
        <w:t>.</w:t>
      </w:r>
      <w:r w:rsidR="009D65A8" w:rsidRPr="00C47FC4">
        <w:rPr>
          <w:color w:val="0000FF"/>
        </w:rPr>
        <w:t>]</w:t>
      </w:r>
      <w:bookmarkEnd w:id="650"/>
      <w:r w:rsidR="00321CBB">
        <w:t xml:space="preserve"> </w:t>
      </w:r>
      <w:r w:rsidR="002E1D1E" w:rsidRPr="00CD2BC5">
        <w:rPr>
          <w:color w:val="0000FF"/>
        </w:rPr>
        <w:t>[</w:t>
      </w:r>
      <w:r w:rsidR="001E5637" w:rsidRPr="00321CBB">
        <w:rPr>
          <w:i/>
          <w:color w:val="0000FF"/>
        </w:rPr>
        <w:t xml:space="preserve">Only </w:t>
      </w:r>
      <w:r w:rsidR="001E5637" w:rsidRPr="00321CBB">
        <w:rPr>
          <w:i/>
          <w:iCs/>
          <w:color w:val="0000FF"/>
        </w:rPr>
        <w:t>i</w:t>
      </w:r>
      <w:r w:rsidR="002E1D1E" w:rsidRPr="00321CBB">
        <w:rPr>
          <w:i/>
          <w:iCs/>
          <w:color w:val="0000FF"/>
        </w:rPr>
        <w:t>nsert the following if an out-of-network differential is charged</w:t>
      </w:r>
      <w:r w:rsidR="002E1D1E" w:rsidRPr="00321CBB">
        <w:rPr>
          <w:i/>
          <w:color w:val="0000FF"/>
        </w:rPr>
        <w:t xml:space="preserve"> </w:t>
      </w:r>
      <w:r w:rsidR="001E5637" w:rsidRPr="00321CBB">
        <w:rPr>
          <w:i/>
          <w:color w:val="0000FF"/>
        </w:rPr>
        <w:t xml:space="preserve">for a vaccine that is not an </w:t>
      </w:r>
      <w:r w:rsidR="001B5A0D" w:rsidRPr="00321CBB">
        <w:rPr>
          <w:i/>
          <w:color w:val="0000FF"/>
        </w:rPr>
        <w:t xml:space="preserve">adult </w:t>
      </w:r>
      <w:r w:rsidR="001E5637" w:rsidRPr="00321CBB">
        <w:rPr>
          <w:i/>
          <w:color w:val="0000FF"/>
        </w:rPr>
        <w:t>ACIP-recommended $0 cost</w:t>
      </w:r>
      <w:r w:rsidR="00127562">
        <w:rPr>
          <w:i/>
          <w:color w:val="0000FF"/>
        </w:rPr>
        <w:t>-</w:t>
      </w:r>
      <w:r w:rsidR="001E5637" w:rsidRPr="00321CBB">
        <w:rPr>
          <w:i/>
          <w:color w:val="0000FF"/>
        </w:rPr>
        <w:t>sharing vaccine:</w:t>
      </w:r>
      <w:r w:rsidR="001E5637" w:rsidRPr="00321CBB">
        <w:rPr>
          <w:color w:val="0000FF"/>
        </w:rPr>
        <w:t xml:space="preserve"> </w:t>
      </w:r>
      <w:r w:rsidR="009D65A8" w:rsidRPr="00321CBB">
        <w:rPr>
          <w:color w:val="0000FF"/>
        </w:rPr>
        <w:t xml:space="preserve">, and </w:t>
      </w:r>
      <w:r w:rsidR="002E1D1E" w:rsidRPr="00321CBB">
        <w:rPr>
          <w:color w:val="0000FF"/>
        </w:rPr>
        <w:t xml:space="preserve">less any difference between the amount the doctor charges and what we normally pay. (If you </w:t>
      </w:r>
      <w:r w:rsidR="00414CF8" w:rsidRPr="00321CBB">
        <w:rPr>
          <w:color w:val="0000FF"/>
        </w:rPr>
        <w:t>get</w:t>
      </w:r>
      <w:r w:rsidR="002E1D1E" w:rsidRPr="00321CBB">
        <w:rPr>
          <w:color w:val="0000FF"/>
        </w:rPr>
        <w:t xml:space="preserve"> </w:t>
      </w:r>
      <w:r w:rsidR="004F586C" w:rsidRPr="00321CBB">
        <w:rPr>
          <w:color w:val="0000FF"/>
        </w:rPr>
        <w:t>“</w:t>
      </w:r>
      <w:r w:rsidR="002E1D1E" w:rsidRPr="00321CBB">
        <w:rPr>
          <w:color w:val="0000FF"/>
        </w:rPr>
        <w:t>Extra Help,</w:t>
      </w:r>
      <w:r w:rsidR="004F586C" w:rsidRPr="00321CBB">
        <w:rPr>
          <w:color w:val="0000FF"/>
        </w:rPr>
        <w:t>”</w:t>
      </w:r>
      <w:r w:rsidR="002E1D1E" w:rsidRPr="00321CBB">
        <w:rPr>
          <w:color w:val="0000FF"/>
        </w:rPr>
        <w:t xml:space="preserve"> we will reimburse you for this difference.)</w:t>
      </w:r>
      <w:r w:rsidR="002E1D1E" w:rsidRPr="00CD2BC5">
        <w:rPr>
          <w:color w:val="0000FF"/>
        </w:rPr>
        <w:t>]</w:t>
      </w:r>
    </w:p>
    <w:p w14:paraId="2B57A9D5" w14:textId="46110CBF" w:rsidR="002E1D1E" w:rsidRPr="00754A56" w:rsidRDefault="002E1D1E" w:rsidP="002E1D1E">
      <w:pPr>
        <w:rPr>
          <w:color w:val="0000FF"/>
        </w:rPr>
      </w:pPr>
      <w:r w:rsidRPr="000871E5">
        <w:rPr>
          <w:i/>
          <w:iCs/>
          <w:color w:val="0000FF"/>
        </w:rPr>
        <w:t xml:space="preserve">[Insert any additional information about your coverage of vaccines </w:t>
      </w:r>
      <w:r w:rsidRPr="00D95AA1">
        <w:rPr>
          <w:i/>
          <w:iCs/>
          <w:color w:val="0000FF"/>
        </w:rPr>
        <w:t>and vaccine administration.]</w:t>
      </w:r>
    </w:p>
    <w:p w14:paraId="34807DB9" w14:textId="77777777" w:rsidR="007D026B" w:rsidRDefault="007D026B">
      <w:pPr>
        <w:spacing w:before="0" w:beforeAutospacing="0" w:after="0" w:afterAutospacing="0"/>
        <w:sectPr w:rsidR="007D026B" w:rsidSect="005A41A9">
          <w:headerReference w:type="even" r:id="rId58"/>
          <w:headerReference w:type="default" r:id="rId59"/>
          <w:footerReference w:type="even" r:id="rId60"/>
          <w:footerReference w:type="default" r:id="rId61"/>
          <w:headerReference w:type="first" r:id="rId62"/>
          <w:endnotePr>
            <w:numFmt w:val="decimal"/>
          </w:endnotePr>
          <w:pgSz w:w="12240" w:h="15840" w:code="1"/>
          <w:pgMar w:top="1440" w:right="1440" w:bottom="1152" w:left="1440" w:header="619" w:footer="720" w:gutter="0"/>
          <w:cols w:space="720"/>
          <w:titlePg/>
          <w:docGrid w:linePitch="360"/>
        </w:sectPr>
      </w:pPr>
      <w:bookmarkStart w:id="651" w:name="_Toc109322042"/>
      <w:bookmarkStart w:id="652" w:name="_Toc110619996"/>
      <w:bookmarkStart w:id="653" w:name="s7"/>
      <w:bookmarkEnd w:id="568"/>
    </w:p>
    <w:p w14:paraId="4063E917" w14:textId="77777777" w:rsidR="007D026B" w:rsidRDefault="007D026B" w:rsidP="007D026B"/>
    <w:p w14:paraId="02C7A7F6" w14:textId="16B600A4" w:rsidR="00EA28AB" w:rsidRPr="006A7AB5" w:rsidRDefault="00A66A21" w:rsidP="007D73E8">
      <w:pPr>
        <w:pStyle w:val="Heading2"/>
      </w:pPr>
      <w:bookmarkStart w:id="654" w:name="_Toc98761278"/>
      <w:bookmarkStart w:id="655" w:name="_Toc102342483"/>
      <w:bookmarkStart w:id="656" w:name="_Toc166060213"/>
      <w:r>
        <w:t>CHAPTER</w:t>
      </w:r>
      <w:r w:rsidR="00EA28AB">
        <w:t xml:space="preserve"> 7</w:t>
      </w:r>
      <w:r w:rsidR="006A7AB5">
        <w:t>:</w:t>
      </w:r>
      <w:r w:rsidR="006A7AB5">
        <w:br/>
      </w:r>
      <w:r w:rsidR="00EA28AB" w:rsidRPr="000871E5">
        <w:rPr>
          <w:i/>
          <w:sz w:val="56"/>
          <w:szCs w:val="56"/>
        </w:rPr>
        <w:t xml:space="preserve">Asking us to pay our share of a bill you </w:t>
      </w:r>
      <w:r w:rsidR="00EA28AB" w:rsidRPr="00D95AA1">
        <w:rPr>
          <w:i/>
          <w:sz w:val="56"/>
          <w:szCs w:val="56"/>
        </w:rPr>
        <w:t>have received for covered medical services or drugs</w:t>
      </w:r>
      <w:bookmarkEnd w:id="654"/>
      <w:bookmarkEnd w:id="655"/>
      <w:bookmarkEnd w:id="656"/>
    </w:p>
    <w:p w14:paraId="494FD2F8" w14:textId="77777777" w:rsidR="00E3789F" w:rsidRDefault="00E3789F">
      <w:pPr>
        <w:spacing w:before="0" w:beforeAutospacing="0" w:after="0" w:afterAutospacing="0"/>
        <w:rPr>
          <w:rFonts w:ascii="Arial" w:hAnsi="Arial" w:cs="Arial"/>
          <w:b/>
          <w:bCs/>
          <w:sz w:val="28"/>
          <w:szCs w:val="26"/>
        </w:rPr>
      </w:pPr>
      <w:bookmarkStart w:id="657" w:name="_Toc109316581"/>
      <w:bookmarkStart w:id="658" w:name="_Toc228561569"/>
      <w:bookmarkStart w:id="659" w:name="_Toc68442440"/>
      <w:bookmarkEnd w:id="651"/>
      <w:bookmarkEnd w:id="652"/>
      <w:r>
        <w:br w:type="page"/>
      </w:r>
    </w:p>
    <w:p w14:paraId="6EAFE3B8" w14:textId="2F2C15DF" w:rsidR="002E1D1E" w:rsidRPr="00D703C9" w:rsidRDefault="002E1D1E">
      <w:pPr>
        <w:pStyle w:val="Heading3"/>
      </w:pPr>
      <w:bookmarkStart w:id="660" w:name="_Toc98761279"/>
      <w:bookmarkStart w:id="661" w:name="_Toc102342484"/>
      <w:bookmarkStart w:id="662" w:name="_Toc166060214"/>
      <w:r w:rsidRPr="00754A56">
        <w:lastRenderedPageBreak/>
        <w:t>SECTION 1</w:t>
      </w:r>
      <w:r w:rsidRPr="00754A56">
        <w:tab/>
        <w:t xml:space="preserve">Situations in which you should ask </w:t>
      </w:r>
      <w:r w:rsidR="00EC4E97" w:rsidRPr="00754A56">
        <w:t>us</w:t>
      </w:r>
      <w:r w:rsidRPr="00754A56">
        <w:t xml:space="preserve"> to pay our share of the cost of your covered services or drugs</w:t>
      </w:r>
      <w:bookmarkEnd w:id="657"/>
      <w:bookmarkEnd w:id="658"/>
      <w:bookmarkEnd w:id="659"/>
      <w:bookmarkEnd w:id="660"/>
      <w:bookmarkEnd w:id="661"/>
      <w:bookmarkEnd w:id="662"/>
    </w:p>
    <w:p w14:paraId="1BE71BC9" w14:textId="06A8BB3C" w:rsidR="002E1D1E" w:rsidRPr="00754A56" w:rsidRDefault="002E1D1E" w:rsidP="002E1D1E">
      <w:pPr>
        <w:autoSpaceDE w:val="0"/>
        <w:autoSpaceDN w:val="0"/>
        <w:adjustRightInd w:val="0"/>
        <w:spacing w:after="120"/>
      </w:pPr>
      <w:r w:rsidRPr="00754A56">
        <w:t xml:space="preserve">Sometimes when you get medical care or a prescription drug, you may need to pay the full </w:t>
      </w:r>
      <w:r w:rsidR="005B77C3" w:rsidRPr="00754A56">
        <w:t>cost.</w:t>
      </w:r>
      <w:r w:rsidRPr="00754A56">
        <w:t xml:space="preserve"> Other times, </w:t>
      </w:r>
      <w:r w:rsidRPr="00D45237">
        <w:t xml:space="preserve">you may find that you have paid more than you expected under the coverage rules of the </w:t>
      </w:r>
      <w:r w:rsidR="00BC2981" w:rsidRPr="00D45237">
        <w:t>plan,</w:t>
      </w:r>
      <w:r w:rsidR="00D45237" w:rsidRPr="00D45237">
        <w:t xml:space="preserve"> or </w:t>
      </w:r>
      <w:r w:rsidR="004A6C5A" w:rsidRPr="00D45237">
        <w:t>you may receive a bill from a provider. In</w:t>
      </w:r>
      <w:r w:rsidR="004A6C5A">
        <w:t xml:space="preserve"> these cases</w:t>
      </w:r>
      <w:r w:rsidRPr="00754A56">
        <w:t>, you can ask our plan to pay you back (paying you back is often called reimbursing you). It is your right to be paid back by our plan whenever you’ve paid more than your share of the cost for medical services</w:t>
      </w:r>
      <w:r w:rsidRPr="000871E5">
        <w:rPr>
          <w:i/>
          <w:iCs/>
        </w:rPr>
        <w:t xml:space="preserve"> </w:t>
      </w:r>
      <w:r w:rsidRPr="00754A56">
        <w:t>or drugs that are covered by our plan.</w:t>
      </w:r>
      <w:r w:rsidR="004A6C5A" w:rsidRPr="004A6C5A">
        <w:t xml:space="preserve"> </w:t>
      </w:r>
      <w:r w:rsidR="004A6C5A">
        <w:t xml:space="preserve">There may be deadlines that you must meet to get paid back. Please see </w:t>
      </w:r>
      <w:r w:rsidR="00C81630">
        <w:t xml:space="preserve">Section </w:t>
      </w:r>
      <w:r w:rsidR="00966516">
        <w:t>2 of this chapter</w:t>
      </w:r>
      <w:r w:rsidR="00C81630">
        <w:t>.</w:t>
      </w:r>
    </w:p>
    <w:p w14:paraId="5423D490" w14:textId="32720F3B" w:rsidR="005432A9" w:rsidRPr="00052110" w:rsidRDefault="005432A9" w:rsidP="00D95AA1">
      <w:pPr>
        <w:spacing w:before="0" w:beforeAutospacing="0" w:after="120" w:afterAutospacing="0"/>
        <w:ind w:right="180"/>
      </w:pPr>
      <w:r w:rsidRPr="00052110">
        <w:t>There may also be times when you get a bill from a provider for the full cost of medical care you have received</w:t>
      </w:r>
      <w:r w:rsidRPr="00ED0270">
        <w:t xml:space="preserve"> </w:t>
      </w:r>
      <w:r>
        <w:t>or possibly for more than your share of cost sharing as discussed in th</w:t>
      </w:r>
      <w:r w:rsidR="005F540D">
        <w:t>is</w:t>
      </w:r>
      <w:r>
        <w:t xml:space="preserve"> document</w:t>
      </w:r>
      <w:r w:rsidRPr="00052110">
        <w:t xml:space="preserve">. </w:t>
      </w:r>
      <w:r>
        <w:t>First try to resolve the bill with the provider. If that does not work,</w:t>
      </w:r>
      <w:r w:rsidRPr="00052110">
        <w:t xml:space="preserve"> send </w:t>
      </w:r>
      <w:r>
        <w:t>the</w:t>
      </w:r>
      <w:r w:rsidRPr="00052110">
        <w:t xml:space="preserve"> bill to </w:t>
      </w:r>
      <w:r>
        <w:t>us</w:t>
      </w:r>
      <w:r w:rsidRPr="00052110">
        <w:t xml:space="preserve"> instead of paying it. We will look at the bill and decide whether the services should be covered. If we decide they should be covered, we will pay the provider directly.</w:t>
      </w:r>
      <w:r w:rsidRPr="00082220">
        <w:t xml:space="preserve"> </w:t>
      </w:r>
      <w:r>
        <w:t>If we decide not to pay it, we will notify the provider. You should never pay more than plan-allowed cost</w:t>
      </w:r>
      <w:r w:rsidR="00024699">
        <w:t xml:space="preserve"> </w:t>
      </w:r>
      <w:r>
        <w:t>sharing. If this provider is contracted</w:t>
      </w:r>
      <w:r w:rsidR="00DC749B">
        <w:t>,</w:t>
      </w:r>
      <w:r>
        <w:t xml:space="preserve"> you still have the right to treatment.</w:t>
      </w:r>
      <w:r w:rsidRPr="00052110">
        <w:t xml:space="preserve"> </w:t>
      </w:r>
    </w:p>
    <w:p w14:paraId="02290C35" w14:textId="77777777" w:rsidR="002E1D1E" w:rsidRPr="00754A56" w:rsidRDefault="002E1D1E" w:rsidP="00EA28AB">
      <w:r w:rsidRPr="00754A56">
        <w:t>Here are examples of situations in which you may need to ask our plan to pay you back or to pay a bill you have received:</w:t>
      </w:r>
    </w:p>
    <w:p w14:paraId="7BC6079F" w14:textId="77777777" w:rsidR="002E1D1E" w:rsidRPr="00754A56" w:rsidRDefault="002E1D1E" w:rsidP="005738D9">
      <w:pPr>
        <w:pStyle w:val="subheadingnumbered"/>
        <w:outlineLvl w:val="3"/>
      </w:pPr>
      <w:r w:rsidRPr="00754A56">
        <w:t>1.</w:t>
      </w:r>
      <w:r w:rsidRPr="00754A56">
        <w:tab/>
        <w:t>When you’ve received medical care from a provider who is not in our plan’s network</w:t>
      </w:r>
    </w:p>
    <w:p w14:paraId="771F4BB5" w14:textId="279FB05A" w:rsidR="002E1D1E" w:rsidRPr="00754A56" w:rsidRDefault="002E1D1E" w:rsidP="00D95AA1">
      <w:pPr>
        <w:spacing w:before="120" w:beforeAutospacing="0" w:after="0" w:afterAutospacing="0"/>
        <w:ind w:left="360"/>
      </w:pPr>
      <w:r w:rsidRPr="00754A56">
        <w:t xml:space="preserve">When you received care from a provider who is not part of our network, you are only responsible for paying your share of the cost. (Your share of the cost may be higher for an out-of-network provider than for a network provider.) </w:t>
      </w:r>
      <w:r w:rsidR="004A6C5A">
        <w:t>Ask</w:t>
      </w:r>
      <w:r w:rsidRPr="00754A56">
        <w:t xml:space="preserve"> the provider to bill the plan for our share of the cost. </w:t>
      </w:r>
    </w:p>
    <w:p w14:paraId="6E64C953" w14:textId="6F7D932E" w:rsidR="00EF6DBB" w:rsidRPr="0006487C" w:rsidRDefault="0006487C" w:rsidP="00E6569B">
      <w:pPr>
        <w:pStyle w:val="pf0"/>
        <w:numPr>
          <w:ilvl w:val="0"/>
          <w:numId w:val="10"/>
        </w:numPr>
        <w:spacing w:before="120" w:beforeAutospacing="0" w:after="120" w:afterAutospacing="0"/>
      </w:pPr>
      <w:r w:rsidRPr="0006487C">
        <w:t>Emergency providers are legally required to provide emergency care. You are only responsible for paying your share of the cost for emergency or urgently needed services. If you pay the entire amount yourself at the time you receive the care, ask us to pay you back for our share of the cost. Send us the bill, along with documentation of any payments you have mad</w:t>
      </w:r>
      <w:r>
        <w:t>e.</w:t>
      </w:r>
    </w:p>
    <w:p w14:paraId="02A08227" w14:textId="039BB6D6" w:rsidR="002E1D1E" w:rsidRPr="00754A56" w:rsidRDefault="00F33EF8" w:rsidP="00E6569B">
      <w:pPr>
        <w:numPr>
          <w:ilvl w:val="0"/>
          <w:numId w:val="10"/>
        </w:numPr>
        <w:tabs>
          <w:tab w:val="left" w:pos="900"/>
        </w:tabs>
        <w:spacing w:before="120" w:beforeAutospacing="0" w:after="120" w:afterAutospacing="0"/>
      </w:pPr>
      <w:r>
        <w:t>Y</w:t>
      </w:r>
      <w:r w:rsidR="002E1D1E" w:rsidRPr="00754A56">
        <w:t xml:space="preserve">ou may get a bill from the provider asking for payment that you think you do not owe. Send us this bill, along with documentation of any payments you have already made. </w:t>
      </w:r>
    </w:p>
    <w:p w14:paraId="62ADD082" w14:textId="701A1CBA" w:rsidR="002E1D1E" w:rsidRPr="00754A56" w:rsidRDefault="002E1D1E" w:rsidP="00876CD3">
      <w:pPr>
        <w:numPr>
          <w:ilvl w:val="1"/>
          <w:numId w:val="10"/>
        </w:numPr>
        <w:spacing w:before="0" w:beforeAutospacing="0" w:after="120" w:afterAutospacing="0"/>
      </w:pPr>
      <w:r w:rsidRPr="00754A56">
        <w:t>If the provider is owed anything, we will pay the provider directly.</w:t>
      </w:r>
    </w:p>
    <w:p w14:paraId="4124E9DD" w14:textId="77777777" w:rsidR="002E1D1E" w:rsidRPr="00D95AA1" w:rsidRDefault="002E1D1E" w:rsidP="00876CD3">
      <w:pPr>
        <w:numPr>
          <w:ilvl w:val="1"/>
          <w:numId w:val="10"/>
        </w:numPr>
        <w:spacing w:before="0" w:beforeAutospacing="0" w:after="120" w:afterAutospacing="0"/>
        <w:ind w:right="180"/>
        <w:rPr>
          <w:color w:val="000000"/>
        </w:rPr>
      </w:pPr>
      <w:r w:rsidRPr="00754A56">
        <w:t>If you have already paid more than your share of the cost of the service, we will determine how much you owed and pay you back for our share of the cost.</w:t>
      </w:r>
    </w:p>
    <w:p w14:paraId="402C9D93" w14:textId="77777777" w:rsidR="002E1D1E" w:rsidRPr="00754A56" w:rsidRDefault="002E1D1E" w:rsidP="00876CD3">
      <w:pPr>
        <w:numPr>
          <w:ilvl w:val="0"/>
          <w:numId w:val="10"/>
        </w:numPr>
        <w:tabs>
          <w:tab w:val="left" w:pos="900"/>
        </w:tabs>
        <w:spacing w:before="0" w:beforeAutospacing="0" w:after="120" w:afterAutospacing="0"/>
      </w:pPr>
      <w:r w:rsidRPr="000871E5">
        <w:t>Please note:</w:t>
      </w:r>
      <w:r w:rsidRPr="00754A56">
        <w:t xml:space="preserve"> While you can get your care from an out-of-network provider, the provider must </w:t>
      </w:r>
      <w:r w:rsidR="002962EC" w:rsidRPr="00754A56">
        <w:t xml:space="preserve">be eligible to </w:t>
      </w:r>
      <w:r w:rsidRPr="00754A56">
        <w:t xml:space="preserve">participate in Medicare. </w:t>
      </w:r>
      <w:r w:rsidR="00974B40" w:rsidRPr="00754A56">
        <w:t xml:space="preserve">Except for </w:t>
      </w:r>
      <w:r w:rsidR="00974B40" w:rsidRPr="00B75BF5">
        <w:t>emergency care,</w:t>
      </w:r>
      <w:r w:rsidR="00974B40" w:rsidRPr="00754A56">
        <w:t xml:space="preserve"> w</w:t>
      </w:r>
      <w:r w:rsidRPr="00754A56">
        <w:t xml:space="preserve">e cannot pay a provider who </w:t>
      </w:r>
      <w:r w:rsidR="002962EC" w:rsidRPr="00754A56">
        <w:t xml:space="preserve">is not eligible </w:t>
      </w:r>
      <w:r w:rsidRPr="00754A56">
        <w:t xml:space="preserve">to participate in Medicare. </w:t>
      </w:r>
      <w:r w:rsidR="002962EC" w:rsidRPr="00754A56">
        <w:t xml:space="preserve">If the provider is not eligible to </w:t>
      </w:r>
      <w:r w:rsidR="002962EC" w:rsidRPr="00754A56">
        <w:lastRenderedPageBreak/>
        <w:t>participate in Medicare, y</w:t>
      </w:r>
      <w:r w:rsidRPr="00754A56">
        <w:t xml:space="preserve">ou will be responsible for the full cost of the services you receive. </w:t>
      </w:r>
    </w:p>
    <w:p w14:paraId="0AA5E586" w14:textId="77777777" w:rsidR="002E1D1E" w:rsidRPr="00754A56" w:rsidRDefault="002E1D1E" w:rsidP="005738D9">
      <w:pPr>
        <w:pStyle w:val="subheadingnumbered"/>
        <w:outlineLvl w:val="3"/>
      </w:pPr>
      <w:r w:rsidRPr="00754A56">
        <w:t>2.</w:t>
      </w:r>
      <w:r w:rsidRPr="00754A56">
        <w:tab/>
        <w:t>When a network provider sends you a bill you think you should not pay</w:t>
      </w:r>
    </w:p>
    <w:p w14:paraId="19630658" w14:textId="6E7FBF97" w:rsidR="002E1D1E" w:rsidRPr="00D95AA1" w:rsidRDefault="002E1D1E" w:rsidP="00D95AA1">
      <w:pPr>
        <w:spacing w:before="120" w:beforeAutospacing="0" w:after="120" w:afterAutospacing="0"/>
        <w:ind w:left="360"/>
        <w:rPr>
          <w:rFonts w:ascii="Arial" w:hAnsi="Arial" w:cs="Arial"/>
        </w:rPr>
      </w:pPr>
      <w:r w:rsidRPr="00754A56">
        <w:t>Network providers should always bill the plan directly and ask you only for your share of the cost. But sometimes they make mistakes</w:t>
      </w:r>
      <w:r w:rsidR="005862DD">
        <w:t xml:space="preserve"> </w:t>
      </w:r>
      <w:r w:rsidRPr="00754A56">
        <w:t>and ask you to pay more than your share.</w:t>
      </w:r>
    </w:p>
    <w:p w14:paraId="06F72E72" w14:textId="0E59381B" w:rsidR="007E0475" w:rsidRPr="00D95AA1" w:rsidRDefault="00670B54" w:rsidP="00876CD3">
      <w:pPr>
        <w:numPr>
          <w:ilvl w:val="0"/>
          <w:numId w:val="10"/>
        </w:numPr>
        <w:tabs>
          <w:tab w:val="left" w:pos="900"/>
        </w:tabs>
        <w:spacing w:before="0" w:beforeAutospacing="0" w:after="120" w:afterAutospacing="0"/>
        <w:rPr>
          <w:rFonts w:ascii="Arial" w:hAnsi="Arial" w:cs="Arial"/>
        </w:rPr>
      </w:pPr>
      <w:r w:rsidRPr="00754A56">
        <w:rPr>
          <w:color w:val="000000"/>
        </w:rPr>
        <w:t xml:space="preserve">You only have to pay your cost-sharing amount when you get </w:t>
      </w:r>
      <w:r w:rsidR="00F33EF8">
        <w:rPr>
          <w:color w:val="000000"/>
        </w:rPr>
        <w:t xml:space="preserve">covered </w:t>
      </w:r>
      <w:r w:rsidR="005B77C3" w:rsidRPr="00754A56">
        <w:rPr>
          <w:color w:val="000000"/>
        </w:rPr>
        <w:t>services.</w:t>
      </w:r>
      <w:r w:rsidRPr="00754A56">
        <w:rPr>
          <w:color w:val="000000"/>
        </w:rPr>
        <w:t xml:space="preserve"> </w:t>
      </w:r>
      <w:r w:rsidR="007E0475" w:rsidRPr="00754A56">
        <w:rPr>
          <w:color w:val="000000"/>
        </w:rPr>
        <w:t>We do not allow providers to add additional separate charges, called balance billing</w:t>
      </w:r>
      <w:r w:rsidR="007C2C80">
        <w:rPr>
          <w:color w:val="000000"/>
        </w:rPr>
        <w:t>.</w:t>
      </w:r>
      <w:r w:rsidR="007E0475" w:rsidRPr="00754A56">
        <w:rPr>
          <w:color w:val="000000"/>
        </w:rPr>
        <w:t xml:space="preserve"> This protection (that you never pay more than your cost-sharing amount) applies even if we pay the provider less than the provider charges for a service and even if there is a dispute and we don’t pay certain provider charges. </w:t>
      </w:r>
    </w:p>
    <w:p w14:paraId="53BD8209" w14:textId="77777777" w:rsidR="002E1D1E" w:rsidRPr="00D95AA1" w:rsidRDefault="002E1D1E" w:rsidP="00876CD3">
      <w:pPr>
        <w:numPr>
          <w:ilvl w:val="0"/>
          <w:numId w:val="10"/>
        </w:numPr>
        <w:tabs>
          <w:tab w:val="left" w:pos="900"/>
        </w:tabs>
        <w:spacing w:before="0" w:beforeAutospacing="0" w:after="120" w:afterAutospacing="0"/>
        <w:rPr>
          <w:rFonts w:ascii="Arial" w:hAnsi="Arial" w:cs="Arial"/>
        </w:rPr>
      </w:pPr>
      <w:r w:rsidRPr="00754A56">
        <w:t xml:space="preserve">Whenever you get a bill from a network provider that you think is more than you should pay, send us the bill. We will contact the provider directly and resolve the billing problem. </w:t>
      </w:r>
    </w:p>
    <w:p w14:paraId="28327D12" w14:textId="77777777" w:rsidR="002E1D1E" w:rsidRPr="00754A56" w:rsidRDefault="002E1D1E" w:rsidP="00876CD3">
      <w:pPr>
        <w:numPr>
          <w:ilvl w:val="0"/>
          <w:numId w:val="10"/>
        </w:numPr>
        <w:tabs>
          <w:tab w:val="left" w:pos="900"/>
        </w:tabs>
        <w:spacing w:before="0" w:beforeAutospacing="0" w:after="120" w:afterAutospacing="0"/>
      </w:pPr>
      <w:r w:rsidRPr="00754A56">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33F4E14C" w14:textId="77777777" w:rsidR="00D22DAC" w:rsidRPr="00754A56" w:rsidRDefault="00D22DAC" w:rsidP="005738D9">
      <w:pPr>
        <w:pStyle w:val="subheadingnumbered"/>
        <w:outlineLvl w:val="3"/>
      </w:pPr>
      <w:r w:rsidRPr="00754A56">
        <w:t xml:space="preserve">3. </w:t>
      </w:r>
      <w:r w:rsidRPr="00754A56">
        <w:tab/>
        <w:t xml:space="preserve">If you are retroactively enrolled in our plan </w:t>
      </w:r>
    </w:p>
    <w:p w14:paraId="5473FE92" w14:textId="5300A061" w:rsidR="00D22DAC" w:rsidRPr="00754A56" w:rsidRDefault="00D22DAC" w:rsidP="00D95AA1">
      <w:pPr>
        <w:spacing w:before="0" w:beforeAutospacing="0" w:after="120" w:afterAutospacing="0"/>
        <w:ind w:left="360"/>
      </w:pPr>
      <w:r w:rsidRPr="00754A56">
        <w:t>Sometimes a person’s enrollment in the plan is retroactive. (</w:t>
      </w:r>
      <w:r w:rsidR="00F33EF8">
        <w:t>This</w:t>
      </w:r>
      <w:r w:rsidRPr="00754A56">
        <w:t xml:space="preserve"> means that the first day of their enrollment has already </w:t>
      </w:r>
      <w:r w:rsidR="006E31E3" w:rsidRPr="00754A56">
        <w:t>passed</w:t>
      </w:r>
      <w:r w:rsidRPr="00754A56">
        <w:t xml:space="preserve">. The enrollment date may even have occurred last year.) </w:t>
      </w:r>
    </w:p>
    <w:p w14:paraId="00F9F857" w14:textId="68BA0455" w:rsidR="00D22DAC" w:rsidRDefault="00D22DAC" w:rsidP="00D95AA1">
      <w:pPr>
        <w:tabs>
          <w:tab w:val="left" w:pos="360"/>
        </w:tabs>
        <w:spacing w:before="0" w:beforeAutospacing="0" w:after="120" w:afterAutospacing="0"/>
        <w:ind w:left="360"/>
        <w:rPr>
          <w:color w:val="000000"/>
        </w:rPr>
      </w:pPr>
      <w:r w:rsidRPr="00754A56">
        <w:t>If you were retroactively enrolled in our plan and you paid out</w:t>
      </w:r>
      <w:r w:rsidR="00BA2AEE">
        <w:t xml:space="preserve"> </w:t>
      </w:r>
      <w:r w:rsidRPr="00754A56">
        <w:t>of</w:t>
      </w:r>
      <w:r w:rsidR="00BA2AEE">
        <w:t xml:space="preserve"> </w:t>
      </w:r>
      <w:r w:rsidRPr="00754A56">
        <w:t>pocket for any of your covered services or drugs after your enrollment date, you can ask us to pay you back for our share of the costs</w:t>
      </w:r>
      <w:r w:rsidRPr="00754A56">
        <w:rPr>
          <w:color w:val="000000"/>
        </w:rPr>
        <w:t xml:space="preserve">. </w:t>
      </w:r>
      <w:r w:rsidR="00A708B4" w:rsidRPr="00754A56">
        <w:rPr>
          <w:color w:val="000000"/>
        </w:rPr>
        <w:t xml:space="preserve">You will need to submit paperwork </w:t>
      </w:r>
      <w:r w:rsidR="00070E24">
        <w:rPr>
          <w:color w:val="000000"/>
        </w:rPr>
        <w:t>such as receipts and bills</w:t>
      </w:r>
      <w:r w:rsidR="00F15DA6">
        <w:rPr>
          <w:color w:val="000000"/>
        </w:rPr>
        <w:t xml:space="preserve"> </w:t>
      </w:r>
      <w:r w:rsidR="00A708B4" w:rsidRPr="00754A56">
        <w:rPr>
          <w:color w:val="000000"/>
        </w:rPr>
        <w:t>for us to handle the reimbursement.</w:t>
      </w:r>
    </w:p>
    <w:p w14:paraId="1E493300" w14:textId="77777777" w:rsidR="002E1D1E" w:rsidRPr="00754A56" w:rsidRDefault="00D22DAC" w:rsidP="005738D9">
      <w:pPr>
        <w:pStyle w:val="subheadingnumbered"/>
        <w:outlineLvl w:val="3"/>
      </w:pPr>
      <w:r w:rsidRPr="00754A56">
        <w:t>4</w:t>
      </w:r>
      <w:r w:rsidR="002E1D1E" w:rsidRPr="00754A56">
        <w:t>.</w:t>
      </w:r>
      <w:r w:rsidR="002E1D1E" w:rsidRPr="00754A56">
        <w:tab/>
        <w:t>When you use an out-of-network pharmacy to get a prescription filled</w:t>
      </w:r>
    </w:p>
    <w:p w14:paraId="79365C61" w14:textId="5054D810" w:rsidR="002E1D1E" w:rsidRDefault="002E1D1E" w:rsidP="00D95AA1">
      <w:pPr>
        <w:spacing w:before="120" w:beforeAutospacing="0" w:after="120" w:afterAutospacing="0"/>
        <w:ind w:left="360"/>
      </w:pPr>
      <w:r w:rsidRPr="00754A56">
        <w:t xml:space="preserve">If you go to an out-of-network pharmacy, the pharmacy may not be able to submit the claim directly to us. When that happens, you will have to pay the full cost of your prescription. </w:t>
      </w:r>
    </w:p>
    <w:p w14:paraId="3582E179" w14:textId="1A389891" w:rsidR="002E1D1E" w:rsidRPr="00754A56" w:rsidRDefault="002E1D1E" w:rsidP="0006487C">
      <w:pPr>
        <w:autoSpaceDE w:val="0"/>
        <w:autoSpaceDN w:val="0"/>
        <w:adjustRightInd w:val="0"/>
        <w:spacing w:before="120" w:beforeAutospacing="0" w:after="120" w:afterAutospacing="0"/>
        <w:ind w:left="360"/>
      </w:pPr>
      <w:r w:rsidRPr="00754A56">
        <w:t>Save your receipt and send a copy to us when you ask us to pay you back for our share of the cost.</w:t>
      </w:r>
      <w:r w:rsidR="00F33EF8" w:rsidRPr="00F33EF8">
        <w:t xml:space="preserve"> </w:t>
      </w:r>
      <w:r w:rsidR="00F33EF8">
        <w:t>Remember that we only cover out</w:t>
      </w:r>
      <w:r w:rsidR="00486595">
        <w:t>-</w:t>
      </w:r>
      <w:r w:rsidR="00F33EF8">
        <w:t>of</w:t>
      </w:r>
      <w:r w:rsidR="00486595">
        <w:t>-</w:t>
      </w:r>
      <w:r w:rsidR="00F33EF8">
        <w:t>network pharmacies in limited circumstances.</w:t>
      </w:r>
      <w:r w:rsidR="009B25F5" w:rsidRPr="00053837">
        <w:t xml:space="preserve"> </w:t>
      </w:r>
      <w:r w:rsidR="009B25F5">
        <w:t>See Chapter 5, Section 2.5 for a discussion of these circumstances.</w:t>
      </w:r>
      <w:r w:rsidR="00967F3C">
        <w:t xml:space="preserve"> We may not pay you back</w:t>
      </w:r>
      <w:r w:rsidR="00967F3C" w:rsidRPr="008C1423">
        <w:t xml:space="preserve"> </w:t>
      </w:r>
      <w:r w:rsidR="00967F3C">
        <w:t xml:space="preserve">the </w:t>
      </w:r>
      <w:r w:rsidR="00967F3C" w:rsidRPr="008C1423">
        <w:t>difference between what you pa</w:t>
      </w:r>
      <w:r w:rsidR="00967F3C">
        <w:t>id</w:t>
      </w:r>
      <w:r w:rsidR="00967F3C" w:rsidRPr="008C1423">
        <w:t xml:space="preserve"> for the drug at the out-of-network pharmacy and the </w:t>
      </w:r>
      <w:r w:rsidR="00BF39C2">
        <w:t>amount</w:t>
      </w:r>
      <w:r w:rsidR="00BF39C2" w:rsidRPr="008C1423">
        <w:t xml:space="preserve"> </w:t>
      </w:r>
      <w:r w:rsidR="00967F3C" w:rsidRPr="008C1423">
        <w:t xml:space="preserve">that we would </w:t>
      </w:r>
      <w:r w:rsidR="00BF39C2">
        <w:t>pay</w:t>
      </w:r>
      <w:r w:rsidR="00BF39C2" w:rsidRPr="008C1423">
        <w:t xml:space="preserve"> </w:t>
      </w:r>
      <w:r w:rsidR="00967F3C" w:rsidRPr="008C1423">
        <w:t>at an in-network pharmacy</w:t>
      </w:r>
      <w:r w:rsidR="00967F3C">
        <w:t>.</w:t>
      </w:r>
    </w:p>
    <w:p w14:paraId="7910B44C" w14:textId="77777777" w:rsidR="002E1D1E" w:rsidRPr="00754A56" w:rsidRDefault="00D22DAC" w:rsidP="005738D9">
      <w:pPr>
        <w:pStyle w:val="subheadingnumbered"/>
        <w:outlineLvl w:val="3"/>
      </w:pPr>
      <w:r w:rsidRPr="00754A56">
        <w:t>5</w:t>
      </w:r>
      <w:r w:rsidR="002E1D1E" w:rsidRPr="00754A56">
        <w:t>.</w:t>
      </w:r>
      <w:r w:rsidR="002E1D1E" w:rsidRPr="00754A56">
        <w:tab/>
        <w:t>When you pay the full cost for a prescription because you don’t have your plan membership card with you</w:t>
      </w:r>
    </w:p>
    <w:p w14:paraId="10E1C38B" w14:textId="77777777" w:rsidR="002E1D1E" w:rsidRDefault="002E1D1E" w:rsidP="00D95AA1">
      <w:pPr>
        <w:tabs>
          <w:tab w:val="left" w:pos="900"/>
        </w:tabs>
        <w:spacing w:before="120" w:beforeAutospacing="0" w:after="120" w:afterAutospacing="0"/>
        <w:ind w:left="360"/>
      </w:pPr>
      <w:r w:rsidRPr="00754A56">
        <w:t xml:space="preserve">If you do not have your plan membership card with you, you can ask the pharmacy to call the plan or to look up your plan enrollment information. However, if the pharmacy cannot get </w:t>
      </w:r>
      <w:r w:rsidRPr="00754A56">
        <w:lastRenderedPageBreak/>
        <w:t>the enrollment information they need right away, you may need to pay the full cost of the prescription yourself.</w:t>
      </w:r>
    </w:p>
    <w:p w14:paraId="40176FC2" w14:textId="33B0BFDD" w:rsidR="002E1D1E" w:rsidRPr="00754A56" w:rsidRDefault="002E1D1E" w:rsidP="00D95AA1">
      <w:pPr>
        <w:pStyle w:val="ListParagraph"/>
        <w:autoSpaceDE w:val="0"/>
        <w:autoSpaceDN w:val="0"/>
        <w:adjustRightInd w:val="0"/>
        <w:spacing w:before="120" w:beforeAutospacing="0" w:after="0" w:afterAutospacing="0"/>
        <w:ind w:left="360"/>
      </w:pPr>
      <w:r w:rsidRPr="00754A56">
        <w:t>Save your receipt and send a copy to us when you ask us to pay you back for our share of the cost.</w:t>
      </w:r>
      <w:r w:rsidR="00967F3C">
        <w:t xml:space="preserve"> We may not pay you back</w:t>
      </w:r>
      <w:r w:rsidR="00967F3C" w:rsidRPr="008C1423">
        <w:t xml:space="preserve"> </w:t>
      </w:r>
      <w:r w:rsidR="00967F3C">
        <w:t xml:space="preserve">the full cost you paid if the cash price you paid is higher than our negotiated price for the prescription. </w:t>
      </w:r>
    </w:p>
    <w:p w14:paraId="5E272B29" w14:textId="77777777" w:rsidR="002E1D1E" w:rsidRPr="00754A56" w:rsidRDefault="00D22DAC" w:rsidP="005738D9">
      <w:pPr>
        <w:pStyle w:val="subheadingnumbered"/>
        <w:outlineLvl w:val="3"/>
      </w:pPr>
      <w:r w:rsidRPr="00754A56">
        <w:t>6</w:t>
      </w:r>
      <w:r w:rsidR="002E1D1E" w:rsidRPr="00754A56">
        <w:t>.</w:t>
      </w:r>
      <w:r w:rsidR="002E1D1E" w:rsidRPr="00754A56">
        <w:tab/>
        <w:t xml:space="preserve">When you pay the full cost for a prescription in other situations </w:t>
      </w:r>
    </w:p>
    <w:p w14:paraId="1FAF9AE3" w14:textId="77777777" w:rsidR="002E1D1E" w:rsidRPr="00754A56" w:rsidRDefault="002E1D1E" w:rsidP="00D95AA1">
      <w:pPr>
        <w:spacing w:before="0" w:beforeAutospacing="0" w:after="120" w:afterAutospacing="0"/>
        <w:ind w:left="360"/>
      </w:pPr>
      <w:r w:rsidRPr="00754A56">
        <w:t xml:space="preserve">You may pay the full cost of the prescription because you find that the drug is not covered for some reason. </w:t>
      </w:r>
    </w:p>
    <w:p w14:paraId="2ED5CBE2" w14:textId="4BE0C58F" w:rsidR="002E1D1E" w:rsidRPr="00754A56" w:rsidDel="00092EA8" w:rsidRDefault="002E1D1E" w:rsidP="00876CD3">
      <w:pPr>
        <w:numPr>
          <w:ilvl w:val="0"/>
          <w:numId w:val="10"/>
        </w:numPr>
        <w:tabs>
          <w:tab w:val="left" w:pos="900"/>
        </w:tabs>
        <w:spacing w:before="0" w:beforeAutospacing="0" w:after="120" w:afterAutospacing="0"/>
      </w:pPr>
      <w:r w:rsidRPr="00754A56">
        <w:t xml:space="preserve">For example, the drug may not be on the plan’s </w:t>
      </w:r>
      <w:r w:rsidR="00161F00">
        <w:t>Drug List</w:t>
      </w:r>
      <w:r w:rsidRPr="00754A56">
        <w:t xml:space="preserve"> or it could have a requirement or restriction that you didn’t know about or don’t think should apply to you. If you decide to get the drug immediately, you may need to pay the full cost for it. </w:t>
      </w:r>
    </w:p>
    <w:p w14:paraId="5AFB79A3" w14:textId="7FBB9746" w:rsidR="002E1D1E" w:rsidRPr="00D95AA1" w:rsidRDefault="002E1D1E" w:rsidP="00876CD3">
      <w:pPr>
        <w:numPr>
          <w:ilvl w:val="0"/>
          <w:numId w:val="10"/>
        </w:numPr>
        <w:tabs>
          <w:tab w:val="left" w:pos="900"/>
        </w:tabs>
        <w:spacing w:before="0" w:beforeAutospacing="0" w:after="120" w:afterAutospacing="0"/>
        <w:rPr>
          <w:i/>
          <w:iCs/>
        </w:rPr>
      </w:pPr>
      <w:r w:rsidRPr="00754A56">
        <w:t>Save your receipt and send a copy to us when you ask us to pay you back. In some situations, we may need to get more information from your doctor in order to pay you back for our share of the cost.</w:t>
      </w:r>
      <w:r w:rsidR="00967F3C">
        <w:t xml:space="preserve"> We may not pay you back the full cost you paid if the cash price you paid is higher than our negotiated price for the prescription. </w:t>
      </w:r>
    </w:p>
    <w:p w14:paraId="7C764890" w14:textId="65954DB3" w:rsidR="002E1D1E" w:rsidRPr="00D95AA1" w:rsidRDefault="002E1D1E">
      <w:pPr>
        <w:tabs>
          <w:tab w:val="left" w:pos="360"/>
        </w:tabs>
        <w:autoSpaceDE w:val="0"/>
        <w:autoSpaceDN w:val="0"/>
        <w:adjustRightInd w:val="0"/>
        <w:ind w:right="720"/>
        <w:rPr>
          <w:rFonts w:cs="Arial"/>
          <w:i/>
          <w:iCs/>
          <w:color w:val="0000FF"/>
        </w:rPr>
      </w:pPr>
      <w:r w:rsidRPr="000871E5">
        <w:rPr>
          <w:rFonts w:cs="Arial"/>
          <w:i/>
          <w:iCs/>
          <w:color w:val="0000FF"/>
        </w:rPr>
        <w:t xml:space="preserve">[Plans should insert additional circumstances under which they will accept a paper claim from a </w:t>
      </w:r>
      <w:r w:rsidR="00B21C74" w:rsidRPr="00D95AA1">
        <w:rPr>
          <w:rFonts w:cs="Arial"/>
          <w:i/>
          <w:iCs/>
          <w:color w:val="0000FF"/>
        </w:rPr>
        <w:t>member</w:t>
      </w:r>
      <w:r w:rsidRPr="00D95AA1">
        <w:rPr>
          <w:rFonts w:cs="Arial"/>
          <w:i/>
          <w:iCs/>
          <w:color w:val="0000FF"/>
        </w:rPr>
        <w:t>.]</w:t>
      </w:r>
    </w:p>
    <w:p w14:paraId="60CAC129" w14:textId="4598E1CC" w:rsidR="005709D7" w:rsidRDefault="005709D7" w:rsidP="005709D7">
      <w:r w:rsidRPr="00754A56">
        <w:rPr>
          <w:color w:val="000000"/>
        </w:rPr>
        <w:t xml:space="preserve">All of the examples above are types of coverage </w:t>
      </w:r>
      <w:r w:rsidRPr="00754A56">
        <w:t>decisions. This means that if we deny your request for payment, you can appeal our decision. Chapter 9 of this</w:t>
      </w:r>
      <w:r w:rsidRPr="00754A56">
        <w:rPr>
          <w:color w:val="000000"/>
        </w:rPr>
        <w:t xml:space="preserve"> </w:t>
      </w:r>
      <w:r w:rsidR="00F33EF8">
        <w:rPr>
          <w:color w:val="000000"/>
        </w:rPr>
        <w:t>document</w:t>
      </w:r>
      <w:r w:rsidR="00F33EF8">
        <w:t xml:space="preserve"> </w:t>
      </w:r>
      <w:r w:rsidRPr="00754A56">
        <w:t>has information about how to make an appeal.</w:t>
      </w:r>
    </w:p>
    <w:p w14:paraId="5D611DAE" w14:textId="77777777" w:rsidR="002E1D1E" w:rsidRPr="00730F3A" w:rsidRDefault="002E1D1E">
      <w:pPr>
        <w:pStyle w:val="Heading3"/>
      </w:pPr>
      <w:bookmarkStart w:id="663" w:name="_Toc109316583"/>
      <w:bookmarkStart w:id="664" w:name="_Toc228561571"/>
      <w:bookmarkStart w:id="665" w:name="_Toc68442442"/>
      <w:bookmarkStart w:id="666" w:name="_Toc98761280"/>
      <w:bookmarkStart w:id="667" w:name="_Toc102342485"/>
      <w:bookmarkStart w:id="668" w:name="_Toc166060215"/>
      <w:r w:rsidRPr="00754A56">
        <w:t>SECTION 2</w:t>
      </w:r>
      <w:r w:rsidRPr="00754A56">
        <w:tab/>
        <w:t>How to ask us to pay you back or to pay a bill you have received</w:t>
      </w:r>
      <w:bookmarkEnd w:id="663"/>
      <w:bookmarkEnd w:id="664"/>
      <w:bookmarkEnd w:id="665"/>
      <w:bookmarkEnd w:id="666"/>
      <w:bookmarkEnd w:id="667"/>
      <w:bookmarkEnd w:id="668"/>
    </w:p>
    <w:p w14:paraId="68F7E0A3" w14:textId="0C3CFDBB" w:rsidR="002E1D1E" w:rsidRPr="00D3491D" w:rsidRDefault="002E1D1E" w:rsidP="00D3491D">
      <w:pPr>
        <w:autoSpaceDE w:val="0"/>
        <w:autoSpaceDN w:val="0"/>
        <w:adjustRightInd w:val="0"/>
        <w:spacing w:after="120"/>
        <w:rPr>
          <w:color w:val="0000FF"/>
        </w:rPr>
      </w:pPr>
      <w:bookmarkStart w:id="669" w:name="_Toc109316584"/>
      <w:r w:rsidRPr="000871E5">
        <w:rPr>
          <w:i/>
          <w:iCs/>
          <w:color w:val="0000FF"/>
        </w:rPr>
        <w:t>[Plans may edit this section to include a second address if they use different addresses for processing medical and drug claims.]</w:t>
      </w:r>
    </w:p>
    <w:bookmarkEnd w:id="669"/>
    <w:p w14:paraId="312D2482" w14:textId="2CA7B0AC" w:rsidR="00F33EF8" w:rsidRPr="00F33EF8" w:rsidRDefault="00A64BAF" w:rsidP="00F33EF8">
      <w:pPr>
        <w:autoSpaceDE w:val="0"/>
        <w:autoSpaceDN w:val="0"/>
        <w:adjustRightInd w:val="0"/>
        <w:spacing w:after="120"/>
      </w:pPr>
      <w:r w:rsidRPr="00033D60">
        <w:t>You may</w:t>
      </w:r>
      <w:r w:rsidRPr="000871E5">
        <w:rPr>
          <w:i/>
          <w:iCs/>
          <w:color w:val="0000FF"/>
        </w:rPr>
        <w:t xml:space="preserve"> </w:t>
      </w:r>
      <w:r>
        <w:t xml:space="preserve">request us to pay you back by </w:t>
      </w:r>
      <w:r w:rsidRPr="000871E5">
        <w:rPr>
          <w:i/>
          <w:iCs/>
          <w:color w:val="0000FF"/>
        </w:rPr>
        <w:t>[If the plan allows members to submit oral payment re</w:t>
      </w:r>
      <w:r w:rsidRPr="00D95AA1">
        <w:rPr>
          <w:i/>
          <w:iCs/>
          <w:color w:val="0000FF"/>
        </w:rPr>
        <w:t xml:space="preserve">quests, insert the following language: either calling us or] </w:t>
      </w:r>
      <w:r>
        <w:t xml:space="preserve">sending us a request in writing. If you send </w:t>
      </w:r>
      <w:r w:rsidR="008849C8">
        <w:t xml:space="preserve">a </w:t>
      </w:r>
      <w:r>
        <w:t xml:space="preserve">request in writing, send </w:t>
      </w:r>
      <w:r w:rsidR="002E1D1E" w:rsidRPr="00754A56">
        <w:t>your bill and documentation of any payment you have made. It’s a good idea to make a copy of your bill and receipts for your records.</w:t>
      </w:r>
      <w:r w:rsidR="00F33EF8">
        <w:t xml:space="preserve"> </w:t>
      </w:r>
      <w:r w:rsidR="00F33EF8" w:rsidRPr="00052110">
        <w:rPr>
          <w:color w:val="0000FF"/>
        </w:rPr>
        <w:t>[</w:t>
      </w:r>
      <w:r w:rsidR="00F33EF8" w:rsidRPr="000871E5">
        <w:rPr>
          <w:i/>
          <w:iCs/>
          <w:color w:val="0000FF"/>
        </w:rPr>
        <w:t>Insert if applicable:</w:t>
      </w:r>
      <w:r w:rsidR="00F33EF8" w:rsidRPr="00052110">
        <w:rPr>
          <w:color w:val="0000FF"/>
        </w:rPr>
        <w:t xml:space="preserve"> </w:t>
      </w:r>
      <w:r w:rsidR="00F33EF8" w:rsidRPr="000871E5">
        <w:rPr>
          <w:b/>
          <w:bCs/>
          <w:color w:val="0000FF"/>
        </w:rPr>
        <w:t xml:space="preserve">You must submit your claim to us within </w:t>
      </w:r>
      <w:r w:rsidR="00F33EF8" w:rsidRPr="00D95AA1">
        <w:rPr>
          <w:b/>
          <w:bCs/>
          <w:i/>
          <w:iCs/>
          <w:color w:val="0000FF"/>
        </w:rPr>
        <w:t>[insert timeframe]</w:t>
      </w:r>
      <w:r w:rsidR="00F33EF8" w:rsidRPr="00052110">
        <w:rPr>
          <w:color w:val="0000FF"/>
        </w:rPr>
        <w:t xml:space="preserve"> of the date you received the service, item, or drug.]</w:t>
      </w:r>
    </w:p>
    <w:p w14:paraId="109D56A6" w14:textId="2EDE35AD" w:rsidR="002E1D1E" w:rsidRPr="00754A56" w:rsidRDefault="002E1D1E" w:rsidP="00EA28AB">
      <w:pPr>
        <w:autoSpaceDE w:val="0"/>
        <w:autoSpaceDN w:val="0"/>
        <w:adjustRightInd w:val="0"/>
        <w:rPr>
          <w:color w:val="0000FF"/>
        </w:rPr>
      </w:pPr>
      <w:r w:rsidRPr="00754A56">
        <w:rPr>
          <w:color w:val="0000FF"/>
        </w:rPr>
        <w:t>[</w:t>
      </w:r>
      <w:r w:rsidRPr="000871E5">
        <w:rPr>
          <w:i/>
          <w:iCs/>
          <w:color w:val="0000FF"/>
        </w:rPr>
        <w:t xml:space="preserve">If the plan has developed a specific form for requesting payment, insert the following language: </w:t>
      </w:r>
      <w:r w:rsidRPr="00754A56">
        <w:rPr>
          <w:color w:val="0000FF"/>
        </w:rPr>
        <w:t xml:space="preserve">To make sure you are giving us all the information we need to make a decision, you can fill out our claim form to make your request for payment. </w:t>
      </w:r>
    </w:p>
    <w:p w14:paraId="7F11E782" w14:textId="52203417" w:rsidR="002E1D1E" w:rsidRPr="00754A56" w:rsidRDefault="002E1D1E" w:rsidP="002B6331">
      <w:pPr>
        <w:numPr>
          <w:ilvl w:val="0"/>
          <w:numId w:val="77"/>
        </w:numPr>
        <w:autoSpaceDE w:val="0"/>
        <w:autoSpaceDN w:val="0"/>
        <w:adjustRightInd w:val="0"/>
        <w:spacing w:before="120" w:beforeAutospacing="0" w:after="120" w:afterAutospacing="0"/>
        <w:rPr>
          <w:color w:val="0000FF"/>
        </w:rPr>
      </w:pPr>
      <w:r w:rsidRPr="00754A56">
        <w:rPr>
          <w:color w:val="0000FF"/>
        </w:rPr>
        <w:lastRenderedPageBreak/>
        <w:t xml:space="preserve">You don’t have to use the form, but </w:t>
      </w:r>
      <w:r w:rsidR="00F22207" w:rsidRPr="00754A56">
        <w:rPr>
          <w:color w:val="0000FF"/>
        </w:rPr>
        <w:t xml:space="preserve">it will help us </w:t>
      </w:r>
      <w:r w:rsidRPr="00754A56">
        <w:rPr>
          <w:color w:val="0000FF"/>
        </w:rPr>
        <w:t>process the information faster.</w:t>
      </w:r>
      <w:r w:rsidR="00BC0ACB" w:rsidRPr="000871E5">
        <w:rPr>
          <w:i/>
          <w:iCs/>
          <w:color w:val="0000FF"/>
        </w:rPr>
        <w:t xml:space="preserve"> [Insert the required data </w:t>
      </w:r>
      <w:r w:rsidR="00BC0ACB" w:rsidRPr="00D95AA1">
        <w:rPr>
          <w:i/>
          <w:iCs/>
          <w:color w:val="0000FF"/>
        </w:rPr>
        <w:t>needed to make a decision (e.g.</w:t>
      </w:r>
      <w:r w:rsidR="00024699" w:rsidRPr="00D95AA1">
        <w:rPr>
          <w:i/>
          <w:iCs/>
          <w:color w:val="0000FF"/>
        </w:rPr>
        <w:t>,</w:t>
      </w:r>
      <w:r w:rsidR="00BC0ACB" w:rsidRPr="00D95AA1">
        <w:rPr>
          <w:i/>
          <w:iCs/>
          <w:color w:val="0000FF"/>
        </w:rPr>
        <w:t xml:space="preserve"> name, date of services, item, etc.)]</w:t>
      </w:r>
    </w:p>
    <w:p w14:paraId="6CEB51D2" w14:textId="21FEE933" w:rsidR="002E1D1E" w:rsidRPr="00754A56" w:rsidRDefault="002E1D1E" w:rsidP="002B6331">
      <w:pPr>
        <w:numPr>
          <w:ilvl w:val="0"/>
          <w:numId w:val="77"/>
        </w:numPr>
        <w:autoSpaceDE w:val="0"/>
        <w:autoSpaceDN w:val="0"/>
        <w:adjustRightInd w:val="0"/>
        <w:rPr>
          <w:color w:val="0000FF"/>
        </w:rPr>
      </w:pPr>
      <w:r w:rsidRPr="00754A56">
        <w:rPr>
          <w:color w:val="0000FF"/>
        </w:rPr>
        <w:t xml:space="preserve">Either download a copy of the form from our </w:t>
      </w:r>
      <w:r w:rsidR="00116570">
        <w:rPr>
          <w:color w:val="0000FF"/>
        </w:rPr>
        <w:t>website</w:t>
      </w:r>
      <w:r w:rsidRPr="00754A56">
        <w:rPr>
          <w:color w:val="0000FF"/>
        </w:rPr>
        <w:t xml:space="preserve"> (</w:t>
      </w:r>
      <w:r w:rsidRPr="000871E5">
        <w:rPr>
          <w:i/>
          <w:iCs/>
          <w:color w:val="0000FF"/>
        </w:rPr>
        <w:t>[insert URL]</w:t>
      </w:r>
      <w:r w:rsidRPr="00754A56">
        <w:rPr>
          <w:color w:val="0000FF"/>
        </w:rPr>
        <w:t>) or call Member Services and ask for the form</w:t>
      </w:r>
      <w:r w:rsidR="005B77C3">
        <w:rPr>
          <w:color w:val="0000FF"/>
        </w:rPr>
        <w:t>.]</w:t>
      </w:r>
    </w:p>
    <w:p w14:paraId="1AAEDF33" w14:textId="43168C25" w:rsidR="002E1D1E" w:rsidRDefault="002E1D1E" w:rsidP="002E1D1E">
      <w:pPr>
        <w:tabs>
          <w:tab w:val="left" w:pos="9360"/>
        </w:tabs>
      </w:pPr>
      <w:r w:rsidRPr="000871E5">
        <w:rPr>
          <w:i/>
          <w:iCs/>
          <w:color w:val="0000FF"/>
        </w:rPr>
        <w:t xml:space="preserve">[Plans with different addresses for Part C and Part D claims may modify </w:t>
      </w:r>
      <w:r w:rsidRPr="00D95AA1">
        <w:rPr>
          <w:i/>
          <w:iCs/>
          <w:color w:val="0000FF"/>
        </w:rPr>
        <w:t>this paragraph as needed and include the additional address</w:t>
      </w:r>
      <w:r w:rsidR="00EC151A" w:rsidRPr="00D95AA1">
        <w:rPr>
          <w:i/>
          <w:iCs/>
          <w:color w:val="0000FF"/>
        </w:rPr>
        <w:t>.</w:t>
      </w:r>
      <w:r w:rsidRPr="00D95AA1">
        <w:rPr>
          <w:i/>
          <w:iCs/>
          <w:color w:val="0000FF"/>
        </w:rPr>
        <w:t xml:space="preserve">] </w:t>
      </w:r>
      <w:r w:rsidRPr="00754A56">
        <w:t xml:space="preserve">Mail your request for payment together with any bills or </w:t>
      </w:r>
      <w:r w:rsidR="00627262">
        <w:t xml:space="preserve">paid </w:t>
      </w:r>
      <w:r w:rsidRPr="00754A56">
        <w:t>receipts to us at this address:</w:t>
      </w:r>
    </w:p>
    <w:p w14:paraId="41B56F62" w14:textId="77777777" w:rsidR="005709D7" w:rsidRPr="00D95AA1" w:rsidRDefault="005709D7">
      <w:pPr>
        <w:tabs>
          <w:tab w:val="left" w:pos="9360"/>
        </w:tabs>
        <w:ind w:left="720" w:right="720"/>
        <w:rPr>
          <w:i/>
          <w:iCs/>
          <w:color w:val="0000FF"/>
        </w:rPr>
      </w:pPr>
      <w:r w:rsidRPr="000871E5">
        <w:rPr>
          <w:i/>
          <w:iCs/>
          <w:color w:val="0000FF"/>
        </w:rPr>
        <w:t>[Insert address]</w:t>
      </w:r>
    </w:p>
    <w:p w14:paraId="4085D5E2" w14:textId="77777777" w:rsidR="002E1D1E" w:rsidRPr="00D95AA1" w:rsidRDefault="002E1D1E">
      <w:pPr>
        <w:pStyle w:val="Heading3"/>
        <w:rPr>
          <w:sz w:val="12"/>
          <w:szCs w:val="12"/>
        </w:rPr>
      </w:pPr>
      <w:bookmarkStart w:id="670" w:name="_Toc109316585"/>
      <w:bookmarkStart w:id="671" w:name="_Toc228561573"/>
      <w:bookmarkStart w:id="672" w:name="_Toc68442444"/>
      <w:bookmarkStart w:id="673" w:name="_Toc98761281"/>
      <w:bookmarkStart w:id="674" w:name="_Toc102342486"/>
      <w:bookmarkStart w:id="675" w:name="_Toc166060216"/>
      <w:r w:rsidRPr="00754A56">
        <w:t>SECTION 3</w:t>
      </w:r>
      <w:r w:rsidRPr="00754A56">
        <w:tab/>
        <w:t>We will consider your request for payment and say yes or no</w:t>
      </w:r>
      <w:bookmarkEnd w:id="670"/>
      <w:bookmarkEnd w:id="671"/>
      <w:bookmarkEnd w:id="672"/>
      <w:bookmarkEnd w:id="673"/>
      <w:bookmarkEnd w:id="674"/>
      <w:bookmarkEnd w:id="675"/>
    </w:p>
    <w:p w14:paraId="696B077B" w14:textId="77777777" w:rsidR="002E1D1E" w:rsidRPr="00754A56" w:rsidRDefault="002E1D1E" w:rsidP="00860A40">
      <w:pPr>
        <w:pStyle w:val="Heading4"/>
      </w:pPr>
      <w:bookmarkStart w:id="676" w:name="_Toc109316586"/>
      <w:bookmarkStart w:id="677" w:name="_Toc228561574"/>
      <w:bookmarkStart w:id="678" w:name="_Toc68442445"/>
      <w:r w:rsidRPr="00754A56">
        <w:t>Section 3.1</w:t>
      </w:r>
      <w:r w:rsidRPr="00754A56">
        <w:tab/>
        <w:t>We check to see whether we should cover the service or drug and how much we owe</w:t>
      </w:r>
      <w:bookmarkEnd w:id="676"/>
      <w:bookmarkEnd w:id="677"/>
      <w:bookmarkEnd w:id="678"/>
    </w:p>
    <w:p w14:paraId="4A0AE55B" w14:textId="1DBDE96B" w:rsidR="002E1D1E" w:rsidRPr="00754A56" w:rsidRDefault="002E1D1E" w:rsidP="00EA28AB">
      <w:r w:rsidRPr="00754A56">
        <w:t xml:space="preserve">When we receive your request for payment, we will let you know if we need any additional information from you. Otherwise, we will consider your request and make a coverage decision. </w:t>
      </w:r>
    </w:p>
    <w:p w14:paraId="1F0DAE93" w14:textId="0BED8ED6" w:rsidR="002E1D1E" w:rsidRPr="00754A56" w:rsidRDefault="002E1D1E" w:rsidP="002B6331">
      <w:pPr>
        <w:pStyle w:val="ListBullet"/>
        <w:numPr>
          <w:ilvl w:val="0"/>
          <w:numId w:val="212"/>
        </w:numPr>
      </w:pPr>
      <w:r w:rsidRPr="00754A56">
        <w:t xml:space="preserve">If we decide that the medical care </w:t>
      </w:r>
      <w:r w:rsidR="00431726" w:rsidRPr="00754A56">
        <w:t>or drug</w:t>
      </w:r>
      <w:r w:rsidRPr="00754A56">
        <w:t xml:space="preserve"> is covered and you followed all the rules, we will pay for our share of the cost. </w:t>
      </w:r>
      <w:bookmarkStart w:id="679" w:name="_Hlk159949997"/>
      <w:r w:rsidR="00AE6C71">
        <w:t xml:space="preserve">Our share of the cost might not be the full amount you paid (for example, if you obtained a drug at an out-of-network pharmacy or if the cash price you paid for a drug is higher than our negotiated price). </w:t>
      </w:r>
      <w:bookmarkEnd w:id="679"/>
      <w:r w:rsidRPr="00754A56">
        <w:t>If you have already paid for the service</w:t>
      </w:r>
      <w:r w:rsidR="00431726" w:rsidRPr="00754A56">
        <w:t xml:space="preserve"> </w:t>
      </w:r>
      <w:r w:rsidRPr="00754A56">
        <w:t xml:space="preserve">or drug, we will mail your reimbursement of our share of the cost to you. If you have not paid for the service </w:t>
      </w:r>
      <w:r w:rsidR="00431726" w:rsidRPr="00754A56">
        <w:t>or drug</w:t>
      </w:r>
      <w:r w:rsidRPr="00754A56">
        <w:t xml:space="preserve"> yet, we will mail the payment directly to the provider. </w:t>
      </w:r>
    </w:p>
    <w:p w14:paraId="6AEF010F" w14:textId="2F96F12E" w:rsidR="002E1D1E" w:rsidRPr="00754A56" w:rsidRDefault="002E1D1E" w:rsidP="005A2157">
      <w:pPr>
        <w:numPr>
          <w:ilvl w:val="0"/>
          <w:numId w:val="11"/>
        </w:numPr>
        <w:tabs>
          <w:tab w:val="clear" w:pos="720"/>
        </w:tabs>
        <w:spacing w:before="0" w:beforeAutospacing="0" w:after="120" w:afterAutospacing="0"/>
      </w:pPr>
      <w:r w:rsidRPr="00754A56">
        <w:t xml:space="preserve">If we decide that the medical care </w:t>
      </w:r>
      <w:r w:rsidR="00431726" w:rsidRPr="00754A56">
        <w:t>or drug</w:t>
      </w:r>
      <w:r w:rsidRPr="00754A56">
        <w:t xml:space="preserve"> is </w:t>
      </w:r>
      <w:r w:rsidRPr="000871E5">
        <w:rPr>
          <w:i/>
          <w:iCs/>
        </w:rPr>
        <w:t>not</w:t>
      </w:r>
      <w:r w:rsidRPr="00754A56">
        <w:t xml:space="preserve"> covered, or you did </w:t>
      </w:r>
      <w:r w:rsidRPr="000871E5">
        <w:rPr>
          <w:i/>
          <w:iCs/>
        </w:rPr>
        <w:t>not</w:t>
      </w:r>
      <w:r w:rsidRPr="00754A56">
        <w:t xml:space="preserve"> follow all the rules, we will not pay for our share of the cost. </w:t>
      </w:r>
      <w:r w:rsidR="00AD7330">
        <w:t>W</w:t>
      </w:r>
      <w:r w:rsidRPr="00754A56">
        <w:t>e will send you a letter explain</w:t>
      </w:r>
      <w:r w:rsidR="00AD7330">
        <w:t>ing</w:t>
      </w:r>
      <w:r w:rsidRPr="00754A56">
        <w:t xml:space="preserve"> the reasons why we are not sending the payment and your rights to appeal that decision.</w:t>
      </w:r>
    </w:p>
    <w:p w14:paraId="6E089D79" w14:textId="77777777" w:rsidR="002E1D1E" w:rsidRPr="00754A56" w:rsidRDefault="002E1D1E" w:rsidP="00860A40">
      <w:pPr>
        <w:pStyle w:val="Heading4"/>
      </w:pPr>
      <w:bookmarkStart w:id="680" w:name="_Toc109316587"/>
      <w:bookmarkStart w:id="681" w:name="_Toc228561575"/>
      <w:bookmarkStart w:id="682" w:name="_Toc68442446"/>
      <w:r w:rsidRPr="00754A56">
        <w:t>Section 3.2</w:t>
      </w:r>
      <w:r w:rsidRPr="00754A56">
        <w:tab/>
        <w:t>If we tell you that we will not pay for all or part of the medical care or drug, you can make an appeal</w:t>
      </w:r>
      <w:bookmarkEnd w:id="680"/>
      <w:bookmarkEnd w:id="681"/>
      <w:bookmarkEnd w:id="682"/>
    </w:p>
    <w:p w14:paraId="5B8E2311" w14:textId="5750CD6D" w:rsidR="002E1D1E" w:rsidRPr="00754A56" w:rsidRDefault="002E1D1E" w:rsidP="00EA28AB">
      <w:r w:rsidRPr="00754A56">
        <w:t>If you think we have made a mistake in turning down your request for payment or the amount we are paying, you can make an appeal. If you make an appeal, it means you are asking us to change the decision we made when we turned down your request for payment.</w:t>
      </w:r>
      <w:r w:rsidR="00AD7330" w:rsidRPr="00AD7330">
        <w:t xml:space="preserve"> </w:t>
      </w:r>
      <w:r w:rsidR="00AD7330" w:rsidRPr="00052110">
        <w:t>The appeals process is a formal process with detailed procedures and important deadlines.</w:t>
      </w:r>
      <w:r w:rsidR="00AD7330" w:rsidRPr="0016550B">
        <w:t xml:space="preserve"> </w:t>
      </w:r>
      <w:r w:rsidR="00AD7330" w:rsidRPr="00052110">
        <w:t xml:space="preserve">For the details on how to make this appeal, go to Chapter 9 </w:t>
      </w:r>
      <w:r w:rsidR="00AD7330">
        <w:t>of this document</w:t>
      </w:r>
      <w:r w:rsidR="004A4428">
        <w:t>.</w:t>
      </w:r>
    </w:p>
    <w:p w14:paraId="2A880B75" w14:textId="62618FEE" w:rsidR="002E1D1E" w:rsidRPr="00754A56" w:rsidRDefault="002E1D1E" w:rsidP="002E1D1E">
      <w:pPr>
        <w:tabs>
          <w:tab w:val="left" w:pos="900"/>
        </w:tabs>
        <w:spacing w:before="120" w:beforeAutospacing="0" w:after="120" w:afterAutospacing="0"/>
        <w:sectPr w:rsidR="002E1D1E" w:rsidRPr="00754A56" w:rsidSect="005A41A9">
          <w:headerReference w:type="even" r:id="rId63"/>
          <w:headerReference w:type="default" r:id="rId64"/>
          <w:headerReference w:type="first" r:id="rId65"/>
          <w:endnotePr>
            <w:numFmt w:val="decimal"/>
          </w:endnotePr>
          <w:pgSz w:w="12240" w:h="15840" w:code="1"/>
          <w:pgMar w:top="1440" w:right="1440" w:bottom="1152" w:left="1440" w:header="619" w:footer="720" w:gutter="0"/>
          <w:cols w:space="720"/>
          <w:titlePg/>
          <w:docGrid w:linePitch="360"/>
        </w:sectPr>
      </w:pPr>
      <w:bookmarkStart w:id="683" w:name="_Toc109471759"/>
    </w:p>
    <w:p w14:paraId="402C5A73" w14:textId="77777777" w:rsidR="00393E8B" w:rsidRDefault="00393E8B" w:rsidP="00393E8B">
      <w:bookmarkStart w:id="684" w:name="_Toc109322043"/>
      <w:bookmarkStart w:id="685" w:name="_Toc110619997"/>
      <w:bookmarkStart w:id="686" w:name="s8"/>
      <w:bookmarkEnd w:id="653"/>
      <w:bookmarkEnd w:id="683"/>
    </w:p>
    <w:p w14:paraId="33E4E507" w14:textId="463A8AE0" w:rsidR="00393E8B" w:rsidRPr="006A7AB5" w:rsidRDefault="00E3789F" w:rsidP="007D73E8">
      <w:pPr>
        <w:pStyle w:val="Heading2"/>
      </w:pPr>
      <w:bookmarkStart w:id="687" w:name="_Toc98761282"/>
      <w:bookmarkStart w:id="688" w:name="_Toc102342487"/>
      <w:bookmarkStart w:id="689" w:name="_Toc166060217"/>
      <w:r>
        <w:t>CHAPTER</w:t>
      </w:r>
      <w:r w:rsidR="00393E8B">
        <w:t xml:space="preserve"> 8</w:t>
      </w:r>
      <w:r w:rsidR="006A7AB5">
        <w:t>:</w:t>
      </w:r>
      <w:r w:rsidR="006A7AB5">
        <w:br/>
      </w:r>
      <w:r w:rsidR="00393E8B" w:rsidRPr="000871E5">
        <w:rPr>
          <w:i/>
          <w:sz w:val="56"/>
          <w:szCs w:val="56"/>
        </w:rPr>
        <w:t>Your rights and responsibilities</w:t>
      </w:r>
      <w:bookmarkEnd w:id="687"/>
      <w:bookmarkEnd w:id="688"/>
      <w:bookmarkEnd w:id="689"/>
    </w:p>
    <w:bookmarkEnd w:id="684"/>
    <w:bookmarkEnd w:id="685"/>
    <w:p w14:paraId="62D43B16" w14:textId="34510EF3" w:rsidR="009476FD" w:rsidRPr="00754A56" w:rsidRDefault="009476FD" w:rsidP="00AF7201"/>
    <w:p w14:paraId="02EB9CED" w14:textId="77777777" w:rsidR="002E1D1E" w:rsidRPr="00754A56" w:rsidRDefault="002E1D1E">
      <w:pPr>
        <w:rPr>
          <w:color w:val="0000FF"/>
        </w:rPr>
      </w:pPr>
      <w:r w:rsidRPr="000871E5">
        <w:rPr>
          <w:i/>
          <w:iCs/>
          <w:color w:val="0000FF"/>
        </w:rPr>
        <w:t>[</w:t>
      </w:r>
      <w:r w:rsidRPr="00D95AA1">
        <w:rPr>
          <w:b/>
          <w:bCs/>
          <w:i/>
          <w:iCs/>
          <w:color w:val="0000FF"/>
        </w:rPr>
        <w:t>Note</w:t>
      </w:r>
      <w:r w:rsidRPr="00D95AA1">
        <w:rPr>
          <w:b/>
          <w:bCs/>
          <w:color w:val="0000FF"/>
        </w:rPr>
        <w:t>:</w:t>
      </w:r>
      <w:r w:rsidRPr="00754A56">
        <w:rPr>
          <w:color w:val="0000FF"/>
        </w:rPr>
        <w:t xml:space="preserve"> </w:t>
      </w:r>
      <w:r w:rsidRPr="000871E5">
        <w:rPr>
          <w:i/>
          <w:iCs/>
          <w:color w:val="0000FF"/>
        </w:rPr>
        <w:t>Plans may add to or revise this chapter as needed to reflect NCQA-required language.]</w:t>
      </w:r>
    </w:p>
    <w:p w14:paraId="23EFF316" w14:textId="77777777" w:rsidR="00B47B79" w:rsidRDefault="00B47B79">
      <w:pPr>
        <w:spacing w:before="0" w:beforeAutospacing="0" w:after="0" w:afterAutospacing="0"/>
      </w:pPr>
      <w:bookmarkStart w:id="690" w:name="_Toc109316666"/>
      <w:bookmarkStart w:id="691" w:name="_Toc228561580"/>
      <w:r>
        <w:br w:type="page"/>
      </w:r>
    </w:p>
    <w:p w14:paraId="474D554E" w14:textId="4201AA9F" w:rsidR="002E1D1E" w:rsidRPr="009476FD" w:rsidRDefault="002E1D1E" w:rsidP="009476FD">
      <w:pPr>
        <w:pStyle w:val="Heading3"/>
      </w:pPr>
      <w:bookmarkStart w:id="692" w:name="_Toc68442449"/>
      <w:bookmarkStart w:id="693" w:name="_Toc98761283"/>
      <w:bookmarkStart w:id="694" w:name="_Toc102342488"/>
      <w:bookmarkStart w:id="695" w:name="_Toc166060218"/>
      <w:r w:rsidRPr="009476FD">
        <w:lastRenderedPageBreak/>
        <w:t>SECTION 1</w:t>
      </w:r>
      <w:r w:rsidRPr="009476FD">
        <w:tab/>
      </w:r>
      <w:bookmarkEnd w:id="690"/>
      <w:bookmarkEnd w:id="691"/>
      <w:bookmarkEnd w:id="692"/>
      <w:r w:rsidR="00284F53" w:rsidRPr="007E5F5E">
        <w:t xml:space="preserve">Our plan must honor your rights </w:t>
      </w:r>
      <w:r w:rsidR="00284F53">
        <w:t xml:space="preserve">and cultural sensitivities </w:t>
      </w:r>
      <w:r w:rsidR="00284F53" w:rsidRPr="007E5F5E">
        <w:t>as a member of the plan</w:t>
      </w:r>
      <w:bookmarkEnd w:id="693"/>
      <w:bookmarkEnd w:id="694"/>
      <w:bookmarkEnd w:id="695"/>
    </w:p>
    <w:p w14:paraId="7CCE78A9" w14:textId="51C978A4" w:rsidR="002E1D1E" w:rsidRPr="00754A56" w:rsidRDefault="002E1D1E" w:rsidP="00860A40">
      <w:pPr>
        <w:pStyle w:val="Heading4"/>
      </w:pPr>
      <w:bookmarkStart w:id="696" w:name="_Toc109316667"/>
      <w:bookmarkStart w:id="697" w:name="_Toc228561581"/>
      <w:bookmarkStart w:id="698" w:name="_Toc68442450"/>
      <w:r w:rsidRPr="00754A56">
        <w:t>Section 1.1</w:t>
      </w:r>
      <w:r w:rsidRPr="00754A56">
        <w:tab/>
      </w:r>
      <w:r w:rsidR="005553DF" w:rsidRPr="000871E5">
        <w:rPr>
          <w:b w:val="0"/>
          <w:bCs w:val="0"/>
          <w:i/>
          <w:iCs/>
          <w:color w:val="0000FF"/>
        </w:rPr>
        <w:t>[Plans may edit the section heading and content to reflect the types of alternate format materials available to plan members. Plans may not edit references to la</w:t>
      </w:r>
      <w:r w:rsidR="005553DF" w:rsidRPr="00D95AA1">
        <w:rPr>
          <w:b w:val="0"/>
          <w:bCs w:val="0"/>
          <w:i/>
          <w:iCs/>
          <w:color w:val="0000FF"/>
        </w:rPr>
        <w:t>nguage except as noted below.]</w:t>
      </w:r>
      <w:r w:rsidR="005553DF" w:rsidRPr="00B47B79">
        <w:rPr>
          <w:color w:val="0000FF"/>
        </w:rPr>
        <w:t xml:space="preserve"> </w:t>
      </w:r>
      <w:bookmarkEnd w:id="696"/>
      <w:bookmarkEnd w:id="697"/>
      <w:bookmarkEnd w:id="698"/>
      <w:r w:rsidR="00E449FB" w:rsidRPr="00052110">
        <w:t xml:space="preserve">We must provide information in a way that works for you </w:t>
      </w:r>
      <w:r w:rsidR="00E449FB">
        <w:t xml:space="preserve">and consistent with your cultural sensitivities </w:t>
      </w:r>
      <w:r w:rsidR="00E449FB" w:rsidRPr="00052110">
        <w:t xml:space="preserve">(in languages other than English, in </w:t>
      </w:r>
      <w:r w:rsidR="00E449FB">
        <w:t>b</w:t>
      </w:r>
      <w:r w:rsidR="00E449FB" w:rsidRPr="00052110">
        <w:t>raille, in large print, or other alternate formats, etc.)</w:t>
      </w:r>
    </w:p>
    <w:p w14:paraId="17F7D7BE" w14:textId="56BC5643" w:rsidR="00FF0604" w:rsidRPr="00D95AA1" w:rsidRDefault="00FF0604">
      <w:pPr>
        <w:rPr>
          <w:i/>
          <w:iCs/>
          <w:color w:val="0000FF"/>
        </w:rPr>
      </w:pPr>
      <w:r w:rsidRPr="000871E5">
        <w:rPr>
          <w:i/>
          <w:iCs/>
          <w:color w:val="0000FF"/>
        </w:rPr>
        <w:t>[Plans must insert a tran</w:t>
      </w:r>
      <w:r w:rsidRPr="00D95AA1">
        <w:rPr>
          <w:i/>
          <w:iCs/>
          <w:color w:val="0000FF"/>
        </w:rPr>
        <w:t>slation of Section 1.1 in all languages that meet the language threshold.]</w:t>
      </w:r>
    </w:p>
    <w:p w14:paraId="374BE5B2" w14:textId="77777777" w:rsidR="00DC076F" w:rsidRPr="00052110" w:rsidRDefault="00DC076F" w:rsidP="00DC076F">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 provision of translator services, interpreter services, teletypewriters, or TTY (text telephone or teletypewriter phone) connection.</w:t>
      </w:r>
    </w:p>
    <w:p w14:paraId="4DB59FB8" w14:textId="236D9E72" w:rsidR="002E1D1E" w:rsidRDefault="002E1D1E" w:rsidP="002E1D1E">
      <w:pPr>
        <w:ind w:right="180"/>
      </w:pPr>
      <w:r w:rsidRPr="00754A56">
        <w:t xml:space="preserve">Our plan has </w:t>
      </w:r>
      <w:r w:rsidR="000110BF" w:rsidRPr="00754A56">
        <w:t>free</w:t>
      </w:r>
      <w:r w:rsidRPr="00754A56">
        <w:t xml:space="preserve"> </w:t>
      </w:r>
      <w:r w:rsidR="00B7640A" w:rsidRPr="00754A56">
        <w:t xml:space="preserve">interpreter </w:t>
      </w:r>
      <w:r w:rsidRPr="00754A56">
        <w:t xml:space="preserve">services available to answer questions from non-English speaking members. </w:t>
      </w:r>
      <w:r w:rsidR="005553DF" w:rsidRPr="000871E5">
        <w:rPr>
          <w:i/>
          <w:iCs/>
          <w:color w:val="0000FF"/>
        </w:rPr>
        <w:t>[If applicable, plans may insert information</w:t>
      </w:r>
      <w:r w:rsidR="005553DF" w:rsidRPr="00D95AA1">
        <w:rPr>
          <w:i/>
          <w:iCs/>
          <w:color w:val="0000FF"/>
        </w:rPr>
        <w:t xml:space="preserve"> about the availability of written materials in languages other than English.]</w:t>
      </w:r>
      <w:r w:rsidR="005553DF" w:rsidRPr="00754A56">
        <w:t xml:space="preserve"> </w:t>
      </w:r>
      <w:r w:rsidRPr="00754A56">
        <w:t xml:space="preserve">We can also give you information in </w:t>
      </w:r>
      <w:r w:rsidR="00595B72">
        <w:t>b</w:t>
      </w:r>
      <w:r w:rsidRPr="00754A56">
        <w:t xml:space="preserve">raille, in large print, or other alternate formats </w:t>
      </w:r>
      <w:r w:rsidR="009B2D7D">
        <w:t xml:space="preserve">at no cost </w:t>
      </w:r>
      <w:r w:rsidRPr="00754A56">
        <w:t xml:space="preserve">if you need it. </w:t>
      </w:r>
      <w:r w:rsidR="009B2D7D">
        <w:t>W</w:t>
      </w:r>
      <w:r w:rsidRPr="00754A56">
        <w:t xml:space="preserve">e are required to give you information about the plan’s benefits </w:t>
      </w:r>
      <w:r w:rsidR="009B2D7D">
        <w:t xml:space="preserve">in a format </w:t>
      </w:r>
      <w:r w:rsidRPr="00754A56">
        <w:t>that is accessible and appropriate for you.</w:t>
      </w:r>
      <w:r w:rsidR="001D6A3F" w:rsidRPr="001D6A3F">
        <w:t xml:space="preserve"> To get information from us in a way that works for you, please call Member Services.</w:t>
      </w:r>
    </w:p>
    <w:p w14:paraId="2381E2D7" w14:textId="0757E6C3" w:rsidR="008C61A3" w:rsidRDefault="008C61A3" w:rsidP="008C61A3">
      <w:pPr>
        <w:ind w:right="180"/>
      </w:pPr>
      <w:r>
        <w:t xml:space="preserve">Our plan is required </w:t>
      </w:r>
      <w:r w:rsidR="0A673E4D">
        <w:t>to</w:t>
      </w:r>
      <w:r w:rsidR="1CDBA0D0">
        <w:t xml:space="preserve"> </w:t>
      </w:r>
      <w:r>
        <w:t>give female enrollees the option of direct access to a women’s health specialist within the network for women’s routine and preventive health care services.</w:t>
      </w:r>
    </w:p>
    <w:p w14:paraId="48E82427" w14:textId="2E5ACA9A" w:rsidR="008C61A3" w:rsidRPr="00052110" w:rsidRDefault="008C61A3" w:rsidP="008C61A3">
      <w:pPr>
        <w:ind w:right="180"/>
      </w:pPr>
      <w:r>
        <w:t>If providers in the plan’s network for a specialty are not available, it is the plan’s responsibility to locate specialty providers outside the network who will provide you with the necessary care.</w:t>
      </w:r>
      <w:r w:rsidR="00237C07">
        <w:t xml:space="preserve"> </w:t>
      </w:r>
      <w:r>
        <w:t>In this case, you will only pay in-network cost sharing.</w:t>
      </w:r>
      <w:r w:rsidR="00B46CDF" w:rsidRPr="00B46CDF">
        <w:t xml:space="preserve"> </w:t>
      </w:r>
      <w:r w:rsidR="00B46CDF">
        <w:t>If you find yourself in a situation where there are no specialists in the plan’s network that cover a service you need, call the plan for information on where to go to obtain this service at in-network cost sharing.</w:t>
      </w:r>
    </w:p>
    <w:p w14:paraId="5C6A0B1A" w14:textId="336F7A9A" w:rsidR="004A5413" w:rsidRPr="00754A56" w:rsidRDefault="004A5413" w:rsidP="002E1D1E">
      <w:pPr>
        <w:ind w:right="180"/>
      </w:pPr>
      <w:r w:rsidRPr="004A5413">
        <w:t xml:space="preserve">If you have any trouble getting information from our plan in a format that is accessible and appropriate for you, please call to file a grievance with </w:t>
      </w:r>
      <w:r w:rsidRPr="000871E5">
        <w:rPr>
          <w:i/>
          <w:iCs/>
          <w:color w:val="0000FF"/>
        </w:rPr>
        <w:t>[insert plan c</w:t>
      </w:r>
      <w:r w:rsidRPr="00D95AA1">
        <w:rPr>
          <w:i/>
          <w:iCs/>
          <w:color w:val="0000FF"/>
        </w:rPr>
        <w:t>ontact information]</w:t>
      </w:r>
      <w:r w:rsidRPr="004A5413">
        <w:t>. You may also file a complaint with Medicare by calling 1-800-MEDICARE (1-800-633-4227) or directly with the Office for Civil Rights</w:t>
      </w:r>
      <w:r w:rsidR="00AD7330">
        <w:t xml:space="preserve"> </w:t>
      </w:r>
      <w:r w:rsidR="00AD7330" w:rsidRPr="00052110">
        <w:t>1-800-368-1019 or TTY 1-800-537-7697</w:t>
      </w:r>
      <w:r w:rsidRPr="004A5413">
        <w:t xml:space="preserve">. </w:t>
      </w:r>
    </w:p>
    <w:p w14:paraId="7CE58124" w14:textId="32765C88" w:rsidR="002E1D1E" w:rsidRPr="00754A56" w:rsidRDefault="002E1D1E" w:rsidP="004A5413">
      <w:pPr>
        <w:pStyle w:val="Heading4"/>
      </w:pPr>
      <w:bookmarkStart w:id="699" w:name="_Toc109316669"/>
      <w:bookmarkStart w:id="700" w:name="_Toc228561583"/>
      <w:bookmarkStart w:id="701" w:name="_Toc68442451"/>
      <w:r w:rsidRPr="00754A56">
        <w:lastRenderedPageBreak/>
        <w:t>Section 1.</w:t>
      </w:r>
      <w:r w:rsidR="002B6B90">
        <w:t>2</w:t>
      </w:r>
      <w:r w:rsidRPr="00754A56">
        <w:tab/>
        <w:t>We must ensure that you get timely access to your covered services and drugs</w:t>
      </w:r>
      <w:bookmarkEnd w:id="699"/>
      <w:bookmarkEnd w:id="700"/>
      <w:bookmarkEnd w:id="701"/>
    </w:p>
    <w:p w14:paraId="0B9837DE" w14:textId="6698690F" w:rsidR="002E1D1E" w:rsidRPr="00754A56" w:rsidRDefault="002E1D1E" w:rsidP="002E1D1E">
      <w:r w:rsidRPr="00754A56">
        <w:rPr>
          <w:color w:val="0000FF"/>
        </w:rPr>
        <w:t>[</w:t>
      </w:r>
      <w:r w:rsidRPr="000871E5">
        <w:rPr>
          <w:i/>
          <w:iCs/>
          <w:color w:val="0000FF"/>
        </w:rPr>
        <w:t xml:space="preserve">If your plan does not require any referrals or prior authorization within the preferred network, delete the next </w:t>
      </w:r>
      <w:r w:rsidR="00054AFF">
        <w:rPr>
          <w:i/>
          <w:iCs/>
          <w:color w:val="0000FF"/>
        </w:rPr>
        <w:t>two</w:t>
      </w:r>
      <w:r w:rsidRPr="000871E5">
        <w:rPr>
          <w:i/>
          <w:iCs/>
          <w:color w:val="0000FF"/>
        </w:rPr>
        <w:t xml:space="preserve"> sentences and instead state: </w:t>
      </w:r>
      <w:r w:rsidRPr="00754A56">
        <w:rPr>
          <w:color w:val="0000FF"/>
        </w:rPr>
        <w:t>You have the right to choose a provider for your care.]</w:t>
      </w:r>
      <w:r w:rsidRPr="00A65880">
        <w:t xml:space="preserve"> </w:t>
      </w:r>
      <w:r w:rsidRPr="00754A56">
        <w:rPr>
          <w:color w:val="000000"/>
        </w:rPr>
        <w:t>You have the right to choose a provider in the plan’s network. You also have the right to go to a women’s health specialist (such as a gynecologist) without a referral and still pay the in-network cost-sharing amount.</w:t>
      </w:r>
    </w:p>
    <w:p w14:paraId="69A407CD" w14:textId="5524E0D5" w:rsidR="002E1D1E" w:rsidRPr="00D95AA1" w:rsidRDefault="00400912">
      <w:pPr>
        <w:rPr>
          <w:b/>
          <w:bCs/>
          <w:i/>
          <w:iCs/>
          <w:color w:val="000000"/>
          <w:u w:val="single"/>
        </w:rPr>
      </w:pPr>
      <w:r>
        <w:t>Y</w:t>
      </w:r>
      <w:r w:rsidR="002E1D1E" w:rsidRPr="00754A56">
        <w:t xml:space="preserve">ou have the right to get appointments and covered services from your providers </w:t>
      </w:r>
      <w:r w:rsidR="002E1D1E" w:rsidRPr="000871E5">
        <w:rPr>
          <w:i/>
          <w:iCs/>
        </w:rPr>
        <w:t>within a reasonable amount of time</w:t>
      </w:r>
      <w:r w:rsidR="002E1D1E" w:rsidRPr="00754A56">
        <w:t xml:space="preserve">. This includes the right to get timely services from specialists when you need that care. </w:t>
      </w:r>
      <w:r w:rsidR="002E1D1E" w:rsidRPr="00754A56">
        <w:rPr>
          <w:color w:val="000000"/>
        </w:rPr>
        <w:t>You</w:t>
      </w:r>
      <w:r w:rsidR="002E1D1E" w:rsidRPr="00754A56">
        <w:rPr>
          <w:color w:val="0000FF"/>
        </w:rPr>
        <w:t xml:space="preserve"> </w:t>
      </w:r>
      <w:r w:rsidR="002E1D1E" w:rsidRPr="00754A56">
        <w:rPr>
          <w:color w:val="000000"/>
        </w:rPr>
        <w:t>also have the right to get your prescriptions filled or refilled at any of our network pharmacies without long delays.</w:t>
      </w:r>
    </w:p>
    <w:p w14:paraId="54CC409A" w14:textId="77777777" w:rsidR="002E1D1E" w:rsidRPr="00D95AA1" w:rsidRDefault="002E1D1E" w:rsidP="00D95AA1">
      <w:pPr>
        <w:spacing w:before="0" w:beforeAutospacing="0"/>
        <w:rPr>
          <w:i/>
          <w:iCs/>
          <w:color w:val="0000FF"/>
        </w:rPr>
      </w:pPr>
      <w:r w:rsidRPr="000871E5">
        <w:rPr>
          <w:i/>
          <w:iCs/>
          <w:color w:val="0000FF"/>
        </w:rPr>
        <w:t>[Regional PPOs: Explain how members will obtain care at in-plan rates in any areas of its region where the plan has a limited contracted provider network.]</w:t>
      </w:r>
    </w:p>
    <w:p w14:paraId="3AD73AD3" w14:textId="17798943" w:rsidR="002E1D1E" w:rsidRPr="00754A56" w:rsidRDefault="002E1D1E" w:rsidP="00D95AA1">
      <w:pPr>
        <w:spacing w:before="0" w:beforeAutospacing="0"/>
      </w:pPr>
      <w:r w:rsidRPr="00754A56">
        <w:t xml:space="preserve">If you think that you are </w:t>
      </w:r>
      <w:r w:rsidRPr="00754A56">
        <w:rPr>
          <w:color w:val="000000"/>
        </w:rPr>
        <w:t>not getting your medical care or Part D drugs within a reasonable amount of time, Chapter 9</w:t>
      </w:r>
      <w:r w:rsidR="00101C38" w:rsidRPr="00754A56">
        <w:rPr>
          <w:color w:val="000000"/>
        </w:rPr>
        <w:t xml:space="preserve">, </w:t>
      </w:r>
      <w:r w:rsidRPr="00754A56">
        <w:t>tells what you can do.</w:t>
      </w:r>
      <w:r w:rsidR="00101C38" w:rsidRPr="00754A56">
        <w:t xml:space="preserve"> </w:t>
      </w:r>
    </w:p>
    <w:p w14:paraId="6DF87330" w14:textId="567A7EF8" w:rsidR="002E1D1E" w:rsidRPr="00754A56" w:rsidRDefault="002E1D1E" w:rsidP="009476FD">
      <w:pPr>
        <w:pStyle w:val="Heading4"/>
      </w:pPr>
      <w:bookmarkStart w:id="702" w:name="_Toc109316670"/>
      <w:bookmarkStart w:id="703" w:name="_Toc228561584"/>
      <w:bookmarkStart w:id="704" w:name="_Toc68442452"/>
      <w:r w:rsidRPr="00754A56">
        <w:t>Section 1.</w:t>
      </w:r>
      <w:r w:rsidR="002B6B90">
        <w:t>3</w:t>
      </w:r>
      <w:r w:rsidRPr="00754A56">
        <w:tab/>
        <w:t>We must protect the privacy of your personal health information</w:t>
      </w:r>
      <w:bookmarkEnd w:id="702"/>
      <w:bookmarkEnd w:id="703"/>
      <w:bookmarkEnd w:id="704"/>
    </w:p>
    <w:p w14:paraId="6F67DDAA" w14:textId="19B070DC" w:rsidR="002E1D1E" w:rsidRPr="00754A56" w:rsidRDefault="002E1D1E" w:rsidP="00393E8B">
      <w:r w:rsidRPr="00754A56">
        <w:t xml:space="preserve">Federal and state laws protect the privacy of your medical records and personal health information. We protect your personal health information as required by these laws. </w:t>
      </w:r>
    </w:p>
    <w:p w14:paraId="7EAFABE1" w14:textId="5053824A" w:rsidR="002E1D1E" w:rsidRPr="00754A56" w:rsidRDefault="002E1D1E" w:rsidP="00755060">
      <w:pPr>
        <w:pStyle w:val="ListBullet"/>
        <w:numPr>
          <w:ilvl w:val="0"/>
          <w:numId w:val="11"/>
        </w:numPr>
      </w:pPr>
      <w:r w:rsidRPr="00754A56">
        <w:t>Your personal health information includes the personal information you gave us when you enrolled in this plan as well as your medical records and other medical and health information.</w:t>
      </w:r>
    </w:p>
    <w:p w14:paraId="3461D0F3" w14:textId="635A0D55" w:rsidR="002E1D1E" w:rsidRPr="00D95AA1" w:rsidRDefault="00400912" w:rsidP="00755060">
      <w:pPr>
        <w:pStyle w:val="ListBullet"/>
        <w:numPr>
          <w:ilvl w:val="0"/>
          <w:numId w:val="11"/>
        </w:numPr>
        <w:rPr>
          <w:rFonts w:ascii="Arial" w:hAnsi="Arial" w:cs="Arial"/>
          <w:b/>
          <w:bCs/>
        </w:rPr>
      </w:pPr>
      <w:r>
        <w:t>Y</w:t>
      </w:r>
      <w:r w:rsidR="002E1D1E" w:rsidRPr="00754A56">
        <w:t xml:space="preserve">ou </w:t>
      </w:r>
      <w:r>
        <w:t xml:space="preserve">have </w:t>
      </w:r>
      <w:r w:rsidR="002E1D1E" w:rsidRPr="00754A56">
        <w:t xml:space="preserve">rights related to </w:t>
      </w:r>
      <w:r>
        <w:t>your</w:t>
      </w:r>
      <w:r w:rsidR="002E1D1E" w:rsidRPr="00754A56">
        <w:t xml:space="preserve"> information and controlling how your health information is used. We give you a written notice, called a </w:t>
      </w:r>
      <w:r w:rsidR="002E1D1E" w:rsidRPr="00193D81">
        <w:rPr>
          <w:b/>
        </w:rPr>
        <w:t>Notice of Privacy Practice</w:t>
      </w:r>
      <w:r w:rsidR="002E1D1E" w:rsidRPr="00754A56">
        <w:t>,</w:t>
      </w:r>
      <w:r w:rsidR="002E1D1E" w:rsidRPr="00754A56" w:rsidDel="00021C32">
        <w:t xml:space="preserve"> </w:t>
      </w:r>
      <w:r w:rsidR="002E1D1E" w:rsidRPr="00754A56">
        <w:t>that tells about these rights and explains how we protect the privacy of your health information.</w:t>
      </w:r>
    </w:p>
    <w:p w14:paraId="2799B7A5" w14:textId="77777777" w:rsidR="002E1D1E" w:rsidRPr="00754A56" w:rsidRDefault="002E1D1E" w:rsidP="009476FD">
      <w:pPr>
        <w:pStyle w:val="subheading"/>
      </w:pPr>
      <w:r w:rsidRPr="00754A56">
        <w:t>How do we protect the privacy of your health information?</w:t>
      </w:r>
    </w:p>
    <w:p w14:paraId="4F2705B7" w14:textId="77777777" w:rsidR="002E1D1E" w:rsidRPr="00754A56" w:rsidRDefault="002E1D1E" w:rsidP="002B6331">
      <w:pPr>
        <w:pStyle w:val="ListBullet"/>
        <w:numPr>
          <w:ilvl w:val="0"/>
          <w:numId w:val="172"/>
        </w:numPr>
      </w:pPr>
      <w:r w:rsidRPr="00754A56">
        <w:t xml:space="preserve">We make sure that unauthorized people don’t see or change your records. </w:t>
      </w:r>
    </w:p>
    <w:p w14:paraId="0CF49A51" w14:textId="77777777" w:rsidR="00F068B2" w:rsidRPr="00052110" w:rsidRDefault="00F068B2" w:rsidP="002B6331">
      <w:pPr>
        <w:pStyle w:val="ListBullet"/>
        <w:numPr>
          <w:ilvl w:val="0"/>
          <w:numId w:val="172"/>
        </w:numPr>
      </w:pPr>
      <w:r>
        <w:t xml:space="preserve">Except for the circumstances noted below, if </w:t>
      </w:r>
      <w:r w:rsidRPr="00052110">
        <w:t xml:space="preserve">we </w:t>
      </w:r>
      <w:r>
        <w:t xml:space="preserve">intend to </w:t>
      </w:r>
      <w:r w:rsidRPr="00052110">
        <w:t xml:space="preserve">give your health information to anyone who isn’t providing your care or paying for your care, </w:t>
      </w:r>
      <w:r w:rsidRPr="000871E5">
        <w:rPr>
          <w:i/>
          <w:iCs/>
        </w:rPr>
        <w:t>we are required to get written permission from you or someone you have given legal power to make decisions for you firs</w:t>
      </w:r>
      <w:r w:rsidRPr="00D95AA1">
        <w:rPr>
          <w:i/>
          <w:iCs/>
        </w:rPr>
        <w:t xml:space="preserve">t. </w:t>
      </w:r>
    </w:p>
    <w:p w14:paraId="2158C323" w14:textId="20E66A3C" w:rsidR="002E1D1E" w:rsidRPr="00754A56" w:rsidRDefault="002E1D1E" w:rsidP="002B6331">
      <w:pPr>
        <w:pStyle w:val="ListBullet"/>
        <w:numPr>
          <w:ilvl w:val="0"/>
          <w:numId w:val="172"/>
        </w:numPr>
      </w:pPr>
      <w:r w:rsidRPr="00754A56">
        <w:t xml:space="preserve">There are certain exceptions that do not require us to get your written permission first. These exceptions are allowed or required by law. </w:t>
      </w:r>
    </w:p>
    <w:p w14:paraId="6542DCF8" w14:textId="36460A35" w:rsidR="002E1D1E" w:rsidRPr="00754A56" w:rsidRDefault="00400912" w:rsidP="00FB6B18">
      <w:pPr>
        <w:pStyle w:val="ListBullet"/>
        <w:numPr>
          <w:ilvl w:val="1"/>
          <w:numId w:val="34"/>
        </w:numPr>
      </w:pPr>
      <w:r>
        <w:lastRenderedPageBreak/>
        <w:t>W</w:t>
      </w:r>
      <w:r w:rsidR="002E1D1E" w:rsidRPr="00754A56">
        <w:t xml:space="preserve">e are required to release health information to government agencies that are checking on quality of care. </w:t>
      </w:r>
    </w:p>
    <w:p w14:paraId="51240C54" w14:textId="5D74C0CD" w:rsidR="002E1D1E" w:rsidRPr="00754A56" w:rsidRDefault="002E1D1E" w:rsidP="00FB6B18">
      <w:pPr>
        <w:pStyle w:val="ListBullet"/>
        <w:numPr>
          <w:ilvl w:val="1"/>
          <w:numId w:val="34"/>
        </w:numPr>
      </w:pPr>
      <w:r w:rsidRPr="00754A56">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EF711B">
        <w:t>; typically, this requires that information that uniquely identifies you not be shared</w:t>
      </w:r>
      <w:r w:rsidRPr="00754A56">
        <w:t>.</w:t>
      </w:r>
    </w:p>
    <w:p w14:paraId="6EF9E47B" w14:textId="77777777" w:rsidR="002E1D1E" w:rsidRPr="00754A56" w:rsidRDefault="002E1D1E" w:rsidP="009476FD">
      <w:pPr>
        <w:pStyle w:val="subheading"/>
      </w:pPr>
      <w:r w:rsidRPr="00754A56">
        <w:t xml:space="preserve">You can see the information in your records and know how it has been shared with others </w:t>
      </w:r>
    </w:p>
    <w:p w14:paraId="03BF2717" w14:textId="77777777" w:rsidR="002E1D1E" w:rsidRPr="00754A56" w:rsidRDefault="002E1D1E" w:rsidP="002E1D1E">
      <w:r w:rsidRPr="00754A56">
        <w:t xml:space="preserve">You have the right to look at your medical records held at the plan, and to get a copy of your records. We are allowed to charge you a fee for making copies. You also have the right to ask us to make additions or corrections to your medical records. If you ask us to do this, we will </w:t>
      </w:r>
      <w:r w:rsidR="00F22D0D" w:rsidRPr="00754A56">
        <w:t>work with your health</w:t>
      </w:r>
      <w:r w:rsidR="000F3FCD">
        <w:t xml:space="preserve"> </w:t>
      </w:r>
      <w:r w:rsidR="00F22D0D" w:rsidRPr="00754A56">
        <w:t xml:space="preserve">care provider to </w:t>
      </w:r>
      <w:r w:rsidRPr="00754A56">
        <w:t>decide whether the changes should be made.</w:t>
      </w:r>
    </w:p>
    <w:p w14:paraId="574B601E" w14:textId="77777777" w:rsidR="002E1D1E" w:rsidRPr="00754A56" w:rsidRDefault="002E1D1E" w:rsidP="002E1D1E">
      <w:r w:rsidRPr="00754A56">
        <w:t xml:space="preserve">You have the right to know how your health information has been shared with others for any purposes that are not routine. </w:t>
      </w:r>
    </w:p>
    <w:p w14:paraId="01B332AC" w14:textId="3B2CA19A" w:rsidR="00B15C17" w:rsidRDefault="002E1D1E" w:rsidP="002E1D1E">
      <w:r w:rsidRPr="00754A56">
        <w:t>If you have questions or concerns about the privacy of your personal health information, please call Member Services.</w:t>
      </w:r>
    </w:p>
    <w:p w14:paraId="52ABA6CE" w14:textId="77777777" w:rsidR="002E1D1E" w:rsidRPr="00D95AA1" w:rsidRDefault="002E1D1E">
      <w:pPr>
        <w:rPr>
          <w:i/>
          <w:iCs/>
          <w:color w:val="0000FF"/>
        </w:rPr>
      </w:pPr>
      <w:r w:rsidRPr="000871E5">
        <w:rPr>
          <w:i/>
          <w:iCs/>
          <w:color w:val="0000FF"/>
        </w:rPr>
        <w:t>[</w:t>
      </w:r>
      <w:r w:rsidRPr="00D95AA1">
        <w:rPr>
          <w:b/>
          <w:bCs/>
          <w:i/>
          <w:iCs/>
          <w:color w:val="0000FF"/>
        </w:rPr>
        <w:t>Note:</w:t>
      </w:r>
      <w:r w:rsidRPr="00D95AA1">
        <w:rPr>
          <w:i/>
          <w:iCs/>
          <w:color w:val="0000FF"/>
        </w:rPr>
        <w:t xml:space="preserve"> Plans may insert custom privacy practices.]</w:t>
      </w:r>
    </w:p>
    <w:p w14:paraId="1E2B2121" w14:textId="47F0A504" w:rsidR="002E1D1E" w:rsidRPr="00754A56" w:rsidRDefault="002E1D1E" w:rsidP="009476FD">
      <w:pPr>
        <w:pStyle w:val="Heading4"/>
      </w:pPr>
      <w:bookmarkStart w:id="705" w:name="_Toc109316671"/>
      <w:bookmarkStart w:id="706" w:name="_Toc228561585"/>
      <w:bookmarkStart w:id="707" w:name="_Toc68442453"/>
      <w:r w:rsidRPr="00754A56">
        <w:t>Section 1.</w:t>
      </w:r>
      <w:r w:rsidR="002B6B90">
        <w:t>4</w:t>
      </w:r>
      <w:r w:rsidRPr="00754A56">
        <w:tab/>
        <w:t>We must give you information about the plan, its network of providers, and your covered services</w:t>
      </w:r>
      <w:bookmarkEnd w:id="705"/>
      <w:bookmarkEnd w:id="706"/>
      <w:bookmarkEnd w:id="707"/>
    </w:p>
    <w:p w14:paraId="77A2B5DE" w14:textId="77777777" w:rsidR="002E1D1E" w:rsidRPr="00D95AA1" w:rsidRDefault="002E1D1E">
      <w:pPr>
        <w:rPr>
          <w:i/>
          <w:iCs/>
          <w:color w:val="0000FF"/>
        </w:rPr>
      </w:pPr>
      <w:r w:rsidRPr="000871E5">
        <w:rPr>
          <w:i/>
          <w:iCs/>
          <w:color w:val="0000FF"/>
        </w:rPr>
        <w:t xml:space="preserve">[Plans may edit the section to reflect </w:t>
      </w:r>
      <w:r w:rsidRPr="00D95AA1">
        <w:rPr>
          <w:i/>
          <w:iCs/>
          <w:color w:val="0000FF"/>
        </w:rPr>
        <w:t>the types of alternate format materials available to plan members and/or language primarily spoken in the plan service area.]</w:t>
      </w:r>
    </w:p>
    <w:p w14:paraId="3827FF68" w14:textId="30A846EB" w:rsidR="002E1D1E" w:rsidRPr="00754A56" w:rsidRDefault="002E1D1E" w:rsidP="002E1D1E">
      <w:r w:rsidRPr="00754A56">
        <w:t xml:space="preserve">As a member of </w:t>
      </w:r>
      <w:r w:rsidR="00B72DC4" w:rsidRPr="000871E5">
        <w:rPr>
          <w:i/>
          <w:iCs/>
          <w:color w:val="0000FF"/>
        </w:rPr>
        <w:t xml:space="preserve">[insert </w:t>
      </w:r>
      <w:r w:rsidR="00FA7280" w:rsidRPr="00D95AA1">
        <w:rPr>
          <w:i/>
          <w:iCs/>
          <w:color w:val="0000FF"/>
        </w:rPr>
        <w:t>202</w:t>
      </w:r>
      <w:r w:rsidR="00C74647">
        <w:rPr>
          <w:i/>
          <w:iCs/>
          <w:color w:val="0000FF"/>
        </w:rPr>
        <w:t>5</w:t>
      </w:r>
      <w:r w:rsidR="00B72DC4" w:rsidRPr="00D95AA1">
        <w:rPr>
          <w:i/>
          <w:iCs/>
          <w:color w:val="0000FF"/>
        </w:rPr>
        <w:t xml:space="preserve"> plan name]</w:t>
      </w:r>
      <w:r w:rsidRPr="00754A56">
        <w:t xml:space="preserve">, you have the right to get several kinds of information from us. </w:t>
      </w:r>
    </w:p>
    <w:p w14:paraId="717E1910" w14:textId="4E7A178D" w:rsidR="002E1D1E" w:rsidRDefault="002E1D1E" w:rsidP="00D95AA1">
      <w:pPr>
        <w:spacing w:after="120" w:afterAutospacing="0"/>
      </w:pPr>
      <w:r w:rsidRPr="00754A56">
        <w:t>If you want any of the following kinds of information, please call Member Services</w:t>
      </w:r>
      <w:r w:rsidR="003434B7">
        <w:t>:</w:t>
      </w:r>
      <w:r w:rsidRPr="00754A56">
        <w:t xml:space="preserve"> </w:t>
      </w:r>
    </w:p>
    <w:p w14:paraId="0D946451" w14:textId="3CCECE45" w:rsidR="009476FD" w:rsidRDefault="009476FD" w:rsidP="002B6331">
      <w:pPr>
        <w:pStyle w:val="4pointsbullet"/>
        <w:numPr>
          <w:ilvl w:val="0"/>
          <w:numId w:val="173"/>
        </w:numPr>
      </w:pPr>
      <w:r w:rsidRPr="009476FD">
        <w:rPr>
          <w:rStyle w:val="Strong"/>
        </w:rPr>
        <w:t>Information about our plan.</w:t>
      </w:r>
      <w:r w:rsidRPr="00754A56">
        <w:t xml:space="preserve"> This includes, for example, information about the plan’s financial condition. </w:t>
      </w:r>
    </w:p>
    <w:p w14:paraId="37C935DC" w14:textId="5C58B4C5" w:rsidR="00400912" w:rsidRPr="00376124" w:rsidRDefault="009476FD" w:rsidP="00876CD3">
      <w:pPr>
        <w:pStyle w:val="ListBullet"/>
        <w:keepNext/>
        <w:numPr>
          <w:ilvl w:val="0"/>
          <w:numId w:val="3"/>
        </w:numPr>
      </w:pPr>
      <w:r w:rsidRPr="009476FD">
        <w:rPr>
          <w:rStyle w:val="Strong"/>
        </w:rPr>
        <w:t xml:space="preserve">Information about our network providers </w:t>
      </w:r>
      <w:r w:rsidR="00400912">
        <w:rPr>
          <w:rStyle w:val="Strong"/>
        </w:rPr>
        <w:t xml:space="preserve">and </w:t>
      </w:r>
      <w:r w:rsidRPr="009476FD">
        <w:rPr>
          <w:rStyle w:val="Strong"/>
        </w:rPr>
        <w:t>pharmacies.</w:t>
      </w:r>
      <w:r w:rsidR="00D53BED">
        <w:rPr>
          <w:rStyle w:val="Strong"/>
        </w:rPr>
        <w:t xml:space="preserve"> </w:t>
      </w:r>
      <w:r w:rsidR="00400912">
        <w:t xml:space="preserve">You have the </w:t>
      </w:r>
      <w:r w:rsidR="00400912" w:rsidRPr="00376124">
        <w:t xml:space="preserve">right to get information about the qualifications of the providers and pharmacies in our network and how we pay the providers in our network. </w:t>
      </w:r>
    </w:p>
    <w:p w14:paraId="7D1146B9" w14:textId="6BEDE4ED" w:rsidR="002E1D1E" w:rsidRPr="009476FD" w:rsidRDefault="002E1D1E" w:rsidP="00755060">
      <w:pPr>
        <w:pStyle w:val="4pointsbullet"/>
        <w:numPr>
          <w:ilvl w:val="0"/>
          <w:numId w:val="3"/>
        </w:numPr>
        <w:rPr>
          <w:rStyle w:val="Strong"/>
        </w:rPr>
      </w:pPr>
      <w:r w:rsidRPr="009476FD">
        <w:rPr>
          <w:rStyle w:val="Strong"/>
        </w:rPr>
        <w:t xml:space="preserve">Information about your coverage and </w:t>
      </w:r>
      <w:r w:rsidR="00BD616F" w:rsidRPr="009476FD">
        <w:rPr>
          <w:rStyle w:val="Strong"/>
        </w:rPr>
        <w:t xml:space="preserve">the </w:t>
      </w:r>
      <w:r w:rsidRPr="009476FD">
        <w:rPr>
          <w:rStyle w:val="Strong"/>
        </w:rPr>
        <w:t xml:space="preserve">rules you must follow </w:t>
      </w:r>
      <w:r w:rsidR="00BD616F" w:rsidRPr="009476FD">
        <w:rPr>
          <w:rStyle w:val="Strong"/>
        </w:rPr>
        <w:t xml:space="preserve">when </w:t>
      </w:r>
      <w:r w:rsidRPr="009476FD">
        <w:rPr>
          <w:rStyle w:val="Strong"/>
        </w:rPr>
        <w:t xml:space="preserve">using your coverage. </w:t>
      </w:r>
      <w:r w:rsidR="00400912">
        <w:t>Chapters 3 and 4 provide information regarding medical services. Chapters 5 and 6 provide information about Part D prescription drug coverage.</w:t>
      </w:r>
      <w:r w:rsidR="00237C07">
        <w:t xml:space="preserve"> </w:t>
      </w:r>
    </w:p>
    <w:p w14:paraId="32489939" w14:textId="281C2E5D" w:rsidR="00400912" w:rsidRPr="00400912" w:rsidRDefault="002E1D1E" w:rsidP="006279BC">
      <w:pPr>
        <w:pStyle w:val="ListBullet"/>
        <w:numPr>
          <w:ilvl w:val="0"/>
          <w:numId w:val="3"/>
        </w:numPr>
        <w:rPr>
          <w:rStyle w:val="Strong"/>
        </w:rPr>
      </w:pPr>
      <w:r w:rsidRPr="00393E8B">
        <w:rPr>
          <w:rStyle w:val="Strong"/>
        </w:rPr>
        <w:lastRenderedPageBreak/>
        <w:t xml:space="preserve">Information about why something is not covered and what you can do about it. </w:t>
      </w:r>
      <w:r w:rsidR="00400912">
        <w:t xml:space="preserve">Chapter 9 provides information on asking for a written explanation on why </w:t>
      </w:r>
      <w:r w:rsidR="00400912" w:rsidRPr="00376124">
        <w:t xml:space="preserve">a medical service or Part D drug is not covered </w:t>
      </w:r>
      <w:r w:rsidR="00400912">
        <w:t>or if</w:t>
      </w:r>
      <w:r w:rsidR="00400912" w:rsidRPr="00376124">
        <w:t xml:space="preserve"> your coverage is restricted</w:t>
      </w:r>
      <w:r w:rsidR="00400912">
        <w:t>. Chapter 9 also provides information on asking us to change a decision, also called an appeal.</w:t>
      </w:r>
      <w:r w:rsidR="00237C07">
        <w:t xml:space="preserve"> </w:t>
      </w:r>
    </w:p>
    <w:p w14:paraId="314EB98F" w14:textId="5739F799" w:rsidR="002E1D1E" w:rsidRPr="00754A56" w:rsidRDefault="002E1D1E" w:rsidP="009476FD">
      <w:pPr>
        <w:pStyle w:val="Heading4"/>
      </w:pPr>
      <w:bookmarkStart w:id="708" w:name="_Toc109316672"/>
      <w:bookmarkStart w:id="709" w:name="_Toc228561586"/>
      <w:bookmarkStart w:id="710" w:name="_Toc68442454"/>
      <w:r w:rsidRPr="00754A56">
        <w:t>Section 1.</w:t>
      </w:r>
      <w:r w:rsidR="002B6B90">
        <w:t>5</w:t>
      </w:r>
      <w:r w:rsidRPr="00754A56">
        <w:tab/>
        <w:t>We must support your right to make decisions about your care</w:t>
      </w:r>
      <w:bookmarkEnd w:id="708"/>
      <w:bookmarkEnd w:id="709"/>
      <w:bookmarkEnd w:id="710"/>
    </w:p>
    <w:p w14:paraId="3431772B" w14:textId="77777777" w:rsidR="002E1D1E" w:rsidRPr="00754A56" w:rsidRDefault="002E1D1E" w:rsidP="009476FD">
      <w:pPr>
        <w:pStyle w:val="subheading"/>
      </w:pPr>
      <w:r w:rsidRPr="00754A56">
        <w:t>You have the right to know your treatment options and participate in decisions about your health care</w:t>
      </w:r>
    </w:p>
    <w:p w14:paraId="68B58CC0" w14:textId="0AF0BBBF" w:rsidR="002E1D1E" w:rsidRPr="00754A56" w:rsidRDefault="002E1D1E" w:rsidP="00B47B79">
      <w:r w:rsidRPr="00754A56">
        <w:t xml:space="preserve">You have the right to get full information from your doctors and other health care </w:t>
      </w:r>
      <w:r w:rsidR="005B77C3" w:rsidRPr="00754A56">
        <w:t>providers.</w:t>
      </w:r>
      <w:r w:rsidRPr="00754A56">
        <w:t xml:space="preserve"> Your providers must explain your medical condition and your treatment choices </w:t>
      </w:r>
      <w:r w:rsidRPr="000871E5">
        <w:rPr>
          <w:i/>
          <w:iCs/>
        </w:rPr>
        <w:t>in a way that you can understand</w:t>
      </w:r>
      <w:r w:rsidRPr="00754A56">
        <w:t xml:space="preserve">. </w:t>
      </w:r>
    </w:p>
    <w:p w14:paraId="17E5A3AE" w14:textId="77777777" w:rsidR="002E1D1E" w:rsidRPr="00754A56" w:rsidRDefault="002E1D1E" w:rsidP="00B47B79">
      <w:r w:rsidRPr="00754A56">
        <w:t>You also have the right to participate fully in decisions about your health care. To help you make decisions with your doctors about what treatment is best for you, your rights include the following:</w:t>
      </w:r>
    </w:p>
    <w:p w14:paraId="5FC4FC56" w14:textId="70CB623A" w:rsidR="002E1D1E" w:rsidRPr="00754A56" w:rsidRDefault="002E1D1E" w:rsidP="002B6331">
      <w:pPr>
        <w:pStyle w:val="ListBullet"/>
        <w:numPr>
          <w:ilvl w:val="0"/>
          <w:numId w:val="174"/>
        </w:numPr>
      </w:pPr>
      <w:r w:rsidRPr="000871E5">
        <w:rPr>
          <w:b/>
          <w:bCs/>
        </w:rPr>
        <w:t xml:space="preserve">To know about all of your choices. </w:t>
      </w:r>
      <w:r w:rsidR="00400912">
        <w:t>Y</w:t>
      </w:r>
      <w:r w:rsidRPr="00754A56">
        <w:t>ou have the right to be told about all of the treatment options that are recommended for your condition, no matter what they cost or whether they are covered by our plan</w:t>
      </w:r>
      <w:r w:rsidRPr="000871E5">
        <w:rPr>
          <w:i/>
          <w:iCs/>
        </w:rPr>
        <w:t>.</w:t>
      </w:r>
      <w:r w:rsidRPr="00754A56">
        <w:t xml:space="preserve"> It also includes being told about programs our plan offers to help members manage their medications and use drugs safely.</w:t>
      </w:r>
    </w:p>
    <w:p w14:paraId="23115CF0" w14:textId="77777777" w:rsidR="002E1D1E" w:rsidRPr="00754A56" w:rsidRDefault="002E1D1E" w:rsidP="002B6331">
      <w:pPr>
        <w:pStyle w:val="ListBullet"/>
        <w:numPr>
          <w:ilvl w:val="0"/>
          <w:numId w:val="174"/>
        </w:numPr>
      </w:pPr>
      <w:r w:rsidRPr="000871E5">
        <w:rPr>
          <w:b/>
          <w:bCs/>
        </w:rPr>
        <w:t>To know about the risks.</w:t>
      </w:r>
      <w:r w:rsidRPr="00754A56">
        <w:t xml:space="preserve"> You have the right to be told about any risks involved in your care. You must be told in advance if any proposed medical care or treatment is part of a research experiment. You always have the choice to refuse any experimental treatments. </w:t>
      </w:r>
    </w:p>
    <w:p w14:paraId="6C273A07" w14:textId="77777777" w:rsidR="002E1D1E" w:rsidRPr="00754A56" w:rsidRDefault="002E1D1E" w:rsidP="002B6331">
      <w:pPr>
        <w:pStyle w:val="ListBullet"/>
        <w:numPr>
          <w:ilvl w:val="0"/>
          <w:numId w:val="174"/>
        </w:numPr>
      </w:pPr>
      <w:r w:rsidRPr="000871E5">
        <w:rPr>
          <w:b/>
          <w:bCs/>
        </w:rPr>
        <w:t>The right to say “no.</w:t>
      </w:r>
      <w:r w:rsidR="00901F03">
        <w:t xml:space="preserve">” </w:t>
      </w:r>
      <w:r w:rsidRPr="00754A56">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8EA16E5" w14:textId="77777777" w:rsidR="002E1D1E" w:rsidRPr="00754A56" w:rsidRDefault="002E1D1E" w:rsidP="009476FD">
      <w:pPr>
        <w:pStyle w:val="subheading"/>
      </w:pPr>
      <w:r w:rsidRPr="00754A56">
        <w:t>You have the right to give instructions about what is to be done if you are not able to make medical decisions for yourself</w:t>
      </w:r>
    </w:p>
    <w:p w14:paraId="377D1C5E" w14:textId="77777777" w:rsidR="002E1D1E" w:rsidRPr="00754A56" w:rsidRDefault="002E1D1E" w:rsidP="00D95AA1">
      <w:pPr>
        <w:spacing w:after="120" w:afterAutospacing="0"/>
        <w:rPr>
          <w:color w:val="0000FF"/>
        </w:rPr>
      </w:pPr>
      <w:r w:rsidRPr="000871E5">
        <w:rPr>
          <w:i/>
          <w:iCs/>
          <w:color w:val="0000FF"/>
        </w:rPr>
        <w:t>[</w:t>
      </w:r>
      <w:r w:rsidRPr="00D95AA1">
        <w:rPr>
          <w:b/>
          <w:bCs/>
          <w:i/>
          <w:iCs/>
          <w:color w:val="0000FF"/>
        </w:rPr>
        <w:t xml:space="preserve">Note: </w:t>
      </w:r>
      <w:r w:rsidRPr="00D95AA1">
        <w:rPr>
          <w:i/>
          <w:iCs/>
          <w:color w:val="0000FF"/>
        </w:rPr>
        <w:t>Plans that would like to provide members with state-specific information about advanced directives, including contact information for the appropriate state agency, may do so.]</w:t>
      </w:r>
    </w:p>
    <w:p w14:paraId="55B61F6F" w14:textId="77777777" w:rsidR="002E1D1E" w:rsidRPr="00754A56" w:rsidRDefault="002E1D1E" w:rsidP="00393E8B">
      <w:r w:rsidRPr="00754A56">
        <w:t xml:space="preserve">Sometimes people become unable to make health care decisions for themselves due to accidents or serious illness. You have the right to say what you want to happen if you are in this situation. This means that, </w:t>
      </w:r>
      <w:r w:rsidRPr="000871E5">
        <w:rPr>
          <w:i/>
          <w:iCs/>
        </w:rPr>
        <w:t>if you want to</w:t>
      </w:r>
      <w:r w:rsidRPr="00754A56">
        <w:t>, you can:</w:t>
      </w:r>
    </w:p>
    <w:p w14:paraId="46E0C4A2" w14:textId="77777777" w:rsidR="002E1D1E" w:rsidRPr="00754A56" w:rsidRDefault="002E1D1E" w:rsidP="002B6331">
      <w:pPr>
        <w:pStyle w:val="ListBullet"/>
        <w:numPr>
          <w:ilvl w:val="0"/>
          <w:numId w:val="175"/>
        </w:numPr>
      </w:pPr>
      <w:r w:rsidRPr="00754A56">
        <w:t xml:space="preserve">Fill out a written form to give </w:t>
      </w:r>
      <w:r w:rsidRPr="000871E5">
        <w:rPr>
          <w:b/>
          <w:bCs/>
        </w:rPr>
        <w:t xml:space="preserve">someone the legal authority to make medical decisions for you </w:t>
      </w:r>
      <w:r w:rsidRPr="00754A56">
        <w:t xml:space="preserve">if you ever become unable to make decisions for yourself. </w:t>
      </w:r>
    </w:p>
    <w:p w14:paraId="37E4567D" w14:textId="77777777" w:rsidR="002E1D1E" w:rsidRPr="00754A56" w:rsidRDefault="002E1D1E" w:rsidP="002B6331">
      <w:pPr>
        <w:pStyle w:val="ListBullet"/>
        <w:numPr>
          <w:ilvl w:val="0"/>
          <w:numId w:val="175"/>
        </w:numPr>
      </w:pPr>
      <w:r w:rsidRPr="000871E5">
        <w:rPr>
          <w:b/>
          <w:bCs/>
        </w:rPr>
        <w:lastRenderedPageBreak/>
        <w:t>Give your doctors written instructions</w:t>
      </w:r>
      <w:r w:rsidRPr="00754A56">
        <w:t xml:space="preserve"> about how you want them to handle your medical care if you become unable to make decisions for yourself.</w:t>
      </w:r>
    </w:p>
    <w:p w14:paraId="4DD6D8DE" w14:textId="34479B59" w:rsidR="002E1D1E" w:rsidRPr="00754A56" w:rsidRDefault="002E1D1E" w:rsidP="00393E8B">
      <w:r w:rsidRPr="00754A56">
        <w:t xml:space="preserve">The legal documents that you can use to give your directions in advance in these situations are called </w:t>
      </w:r>
      <w:r w:rsidRPr="000871E5">
        <w:rPr>
          <w:b/>
          <w:bCs/>
        </w:rPr>
        <w:t>advance directives</w:t>
      </w:r>
      <w:r w:rsidRPr="00754A56">
        <w:t xml:space="preserve">. There are different types of advance directives and different names for them. Documents called </w:t>
      </w:r>
      <w:r w:rsidRPr="000871E5">
        <w:rPr>
          <w:b/>
          <w:bCs/>
        </w:rPr>
        <w:t>living</w:t>
      </w:r>
      <w:r w:rsidRPr="00D95AA1">
        <w:rPr>
          <w:b/>
          <w:bCs/>
        </w:rPr>
        <w:t xml:space="preserve"> will</w:t>
      </w:r>
      <w:r w:rsidRPr="00754A56">
        <w:t xml:space="preserve"> and </w:t>
      </w:r>
      <w:r w:rsidRPr="000871E5">
        <w:rPr>
          <w:b/>
          <w:bCs/>
        </w:rPr>
        <w:t>power of attorney for health care</w:t>
      </w:r>
      <w:r w:rsidRPr="00754A56">
        <w:t xml:space="preserve"> are examples of advance directives.</w:t>
      </w:r>
    </w:p>
    <w:p w14:paraId="464AA639" w14:textId="120D2347" w:rsidR="002E1D1E" w:rsidRPr="0061339C" w:rsidRDefault="002E1D1E" w:rsidP="00393E8B">
      <w:pPr>
        <w:rPr>
          <w:b/>
          <w:bCs/>
        </w:rPr>
      </w:pPr>
      <w:r w:rsidRPr="0061339C">
        <w:rPr>
          <w:b/>
          <w:bCs/>
        </w:rPr>
        <w:t xml:space="preserve">If you want to use an </w:t>
      </w:r>
      <w:r w:rsidRPr="00922278">
        <w:rPr>
          <w:b/>
          <w:bCs/>
        </w:rPr>
        <w:t>advance directive</w:t>
      </w:r>
      <w:r w:rsidRPr="0061339C">
        <w:rPr>
          <w:b/>
          <w:bCs/>
        </w:rPr>
        <w:t xml:space="preserve"> to give your instructions, here is what to do:</w:t>
      </w:r>
    </w:p>
    <w:p w14:paraId="38D7AFED" w14:textId="603F1E37" w:rsidR="002E1D1E" w:rsidRPr="00754A56" w:rsidRDefault="002E1D1E" w:rsidP="002B6331">
      <w:pPr>
        <w:pStyle w:val="ListBullet"/>
        <w:numPr>
          <w:ilvl w:val="0"/>
          <w:numId w:val="176"/>
        </w:numPr>
      </w:pPr>
      <w:r w:rsidRPr="000871E5">
        <w:rPr>
          <w:b/>
          <w:bCs/>
        </w:rPr>
        <w:t>Get the form.</w:t>
      </w:r>
      <w:r w:rsidRPr="00754A56">
        <w:t xml:space="preserve"> </w:t>
      </w:r>
      <w:r w:rsidR="0016253D">
        <w:t>Y</w:t>
      </w:r>
      <w:r w:rsidRPr="00754A56">
        <w:t>ou can get a</w:t>
      </w:r>
      <w:r w:rsidR="0016253D">
        <w:t>n advance directive</w:t>
      </w:r>
      <w:r w:rsidRPr="00754A56">
        <w:t xml:space="preserve"> form from your lawyer, from a social worker, or from some office supply stores. You can sometimes get advance directive forms from organizations that give people information about Medicare. </w:t>
      </w:r>
      <w:r w:rsidRPr="00754A56">
        <w:rPr>
          <w:color w:val="0000FF"/>
        </w:rPr>
        <w:t>[</w:t>
      </w:r>
      <w:r w:rsidRPr="000871E5">
        <w:rPr>
          <w:i/>
          <w:iCs/>
          <w:color w:val="0000FF"/>
        </w:rPr>
        <w:t>Insert if applicable:</w:t>
      </w:r>
      <w:r w:rsidRPr="00754A56">
        <w:rPr>
          <w:color w:val="0000FF"/>
        </w:rPr>
        <w:t xml:space="preserve"> You can also contact Member Services to ask for the forms.]</w:t>
      </w:r>
    </w:p>
    <w:p w14:paraId="4584DB0F" w14:textId="77777777" w:rsidR="002E1D1E" w:rsidRPr="00754A56" w:rsidRDefault="002E1D1E" w:rsidP="002B6331">
      <w:pPr>
        <w:pStyle w:val="ListBullet"/>
        <w:numPr>
          <w:ilvl w:val="0"/>
          <w:numId w:val="176"/>
        </w:numPr>
      </w:pPr>
      <w:r w:rsidRPr="000871E5">
        <w:rPr>
          <w:b/>
          <w:bCs/>
        </w:rPr>
        <w:t>Fill it out and sign</w:t>
      </w:r>
      <w:r w:rsidRPr="00D95AA1">
        <w:rPr>
          <w:b/>
          <w:bCs/>
        </w:rPr>
        <w:t xml:space="preserve"> it.</w:t>
      </w:r>
      <w:r w:rsidRPr="00754A56">
        <w:t xml:space="preserve"> Regardless of where you get this form, keep in mind that it is a legal document. You should consider having a lawyer help you prepare it.</w:t>
      </w:r>
    </w:p>
    <w:p w14:paraId="14D49EA0" w14:textId="45ACB952" w:rsidR="002E1D1E" w:rsidRPr="00754A56" w:rsidRDefault="002E1D1E" w:rsidP="002B6331">
      <w:pPr>
        <w:pStyle w:val="ListBullet"/>
        <w:numPr>
          <w:ilvl w:val="0"/>
          <w:numId w:val="176"/>
        </w:numPr>
      </w:pPr>
      <w:r w:rsidRPr="000871E5">
        <w:rPr>
          <w:b/>
          <w:bCs/>
        </w:rPr>
        <w:t xml:space="preserve">Give copies to appropriate people. </w:t>
      </w:r>
      <w:r w:rsidRPr="00754A56">
        <w:t xml:space="preserve">You should give a copy of the form to your doctor and to the person you name on the form </w:t>
      </w:r>
      <w:r w:rsidR="0016253D">
        <w:t xml:space="preserve">who can </w:t>
      </w:r>
      <w:r w:rsidRPr="00754A56">
        <w:t xml:space="preserve">make decisions for you if you can’t. You may want to give copies to close friends or family members. </w:t>
      </w:r>
      <w:r w:rsidR="0016253D">
        <w:t>K</w:t>
      </w:r>
      <w:r w:rsidRPr="00754A56">
        <w:t>eep a copy at home.</w:t>
      </w:r>
    </w:p>
    <w:p w14:paraId="3BD6213D" w14:textId="3E0CA598" w:rsidR="002E1D1E" w:rsidRPr="00754A56" w:rsidRDefault="002E1D1E" w:rsidP="00393E8B">
      <w:r w:rsidRPr="00754A56">
        <w:t xml:space="preserve">If you know ahead of time that you are going to be hospitalized, and you have signed an advance directive, </w:t>
      </w:r>
      <w:r w:rsidRPr="000871E5">
        <w:rPr>
          <w:b/>
          <w:bCs/>
        </w:rPr>
        <w:t>take a c</w:t>
      </w:r>
      <w:r w:rsidRPr="00D95AA1">
        <w:rPr>
          <w:b/>
          <w:bCs/>
        </w:rPr>
        <w:t>opy with you to the hospital</w:t>
      </w:r>
      <w:r w:rsidRPr="00754A56">
        <w:t xml:space="preserve">. </w:t>
      </w:r>
    </w:p>
    <w:p w14:paraId="20C5F515" w14:textId="6B7C85E9" w:rsidR="002E1D1E" w:rsidRPr="00754A56" w:rsidRDefault="00026F85" w:rsidP="002B6331">
      <w:pPr>
        <w:pStyle w:val="4pointsbullet"/>
        <w:numPr>
          <w:ilvl w:val="0"/>
          <w:numId w:val="177"/>
        </w:numPr>
      </w:pPr>
      <w:r>
        <w:t>The hospital</w:t>
      </w:r>
      <w:r w:rsidRPr="00754A56">
        <w:t xml:space="preserve"> </w:t>
      </w:r>
      <w:r w:rsidR="002E1D1E" w:rsidRPr="00754A56">
        <w:t xml:space="preserve">will ask you whether you have signed an advance directive form and whether you have it with you. </w:t>
      </w:r>
    </w:p>
    <w:p w14:paraId="6557EAE3" w14:textId="77777777" w:rsidR="002E1D1E" w:rsidRPr="00754A56" w:rsidRDefault="002E1D1E" w:rsidP="002B6331">
      <w:pPr>
        <w:pStyle w:val="4pointsbullet"/>
        <w:numPr>
          <w:ilvl w:val="0"/>
          <w:numId w:val="177"/>
        </w:numPr>
      </w:pPr>
      <w:r w:rsidRPr="00754A56">
        <w:t>If you have not signed an advance directive form, the hospital has forms available and will ask if you want to sign one.</w:t>
      </w:r>
    </w:p>
    <w:p w14:paraId="78DAF282" w14:textId="77777777" w:rsidR="002E1D1E" w:rsidRPr="00754A56" w:rsidRDefault="002E1D1E" w:rsidP="00393E8B">
      <w:r w:rsidRPr="000871E5">
        <w:rPr>
          <w:b/>
          <w:bCs/>
        </w:rPr>
        <w:t>Remember, it is your choice whether you want to fill out an advance directive</w:t>
      </w:r>
      <w:r w:rsidRPr="00754A56">
        <w:t xml:space="preserve"> (including whether you want to sign one if you are in the hospital). According to law, no one can deny you care or discriminate against you based on whether or not you have signed an advance directive.</w:t>
      </w:r>
    </w:p>
    <w:p w14:paraId="02966296" w14:textId="77777777" w:rsidR="002E1D1E" w:rsidRPr="00754A56" w:rsidRDefault="002E1D1E" w:rsidP="009476FD">
      <w:pPr>
        <w:pStyle w:val="subheading"/>
      </w:pPr>
      <w:r w:rsidRPr="00754A56">
        <w:t>What if your instructions are not followed?</w:t>
      </w:r>
    </w:p>
    <w:p w14:paraId="5E50C39F" w14:textId="6AB6F54F" w:rsidR="002E1D1E" w:rsidRPr="00754A56" w:rsidRDefault="002E1D1E" w:rsidP="00393E8B">
      <w:r w:rsidRPr="00754A56">
        <w:t xml:space="preserve">If you have signed an advance directive, and you believe that a doctor or hospital </w:t>
      </w:r>
      <w:r w:rsidR="00AC1FA0" w:rsidRPr="00754A56">
        <w:t xml:space="preserve">did not </w:t>
      </w:r>
      <w:r w:rsidRPr="00754A56">
        <w:t xml:space="preserve">follow the instructions in it, you may file a complaint with </w:t>
      </w:r>
      <w:r w:rsidRPr="000871E5">
        <w:rPr>
          <w:i/>
          <w:iCs/>
          <w:color w:val="0000FF"/>
        </w:rPr>
        <w:t>[insert appropriate state-spe</w:t>
      </w:r>
      <w:r w:rsidRPr="00D95AA1">
        <w:rPr>
          <w:i/>
          <w:iCs/>
          <w:color w:val="0000FF"/>
        </w:rPr>
        <w:t>cific agency (such as the State Department of Health)]</w:t>
      </w:r>
      <w:r w:rsidRPr="0018288E">
        <w:t>.</w:t>
      </w:r>
      <w:r w:rsidRPr="00754A56">
        <w:rPr>
          <w:color w:val="0000FF"/>
        </w:rPr>
        <w:t xml:space="preserve"> </w:t>
      </w:r>
      <w:r w:rsidRPr="000871E5">
        <w:rPr>
          <w:i/>
          <w:iCs/>
          <w:color w:val="0000FF"/>
        </w:rPr>
        <w:t xml:space="preserve">[Plans also have the option to include a separate exhibit to list the state-specific agency in all states, or in all states in which the plan is filed, and then should revise the previous sentence to </w:t>
      </w:r>
      <w:r w:rsidR="009F481B" w:rsidRPr="00D95AA1">
        <w:rPr>
          <w:i/>
          <w:iCs/>
          <w:color w:val="0000FF"/>
        </w:rPr>
        <w:t>refer</w:t>
      </w:r>
      <w:r w:rsidRPr="00D95AA1">
        <w:rPr>
          <w:i/>
          <w:iCs/>
          <w:color w:val="0000FF"/>
        </w:rPr>
        <w:t xml:space="preserve"> to that exhibit.]</w:t>
      </w:r>
      <w:r w:rsidRPr="00754A56">
        <w:rPr>
          <w:color w:val="0000FF"/>
        </w:rPr>
        <w:t xml:space="preserve"> </w:t>
      </w:r>
    </w:p>
    <w:p w14:paraId="5B6D8E44" w14:textId="5C80B504" w:rsidR="002E1D1E" w:rsidRPr="00754A56" w:rsidRDefault="002E1D1E" w:rsidP="009476FD">
      <w:pPr>
        <w:pStyle w:val="Heading4"/>
      </w:pPr>
      <w:bookmarkStart w:id="711" w:name="_Toc109316673"/>
      <w:bookmarkStart w:id="712" w:name="_Toc228561587"/>
      <w:bookmarkStart w:id="713" w:name="_Toc68442455"/>
      <w:r w:rsidRPr="00754A56">
        <w:lastRenderedPageBreak/>
        <w:t>Section 1.</w:t>
      </w:r>
      <w:r w:rsidR="002B6B90">
        <w:t>6</w:t>
      </w:r>
      <w:r w:rsidRPr="00754A56">
        <w:tab/>
        <w:t>You have the right to make complaints and to ask us to reconsider decisions we have made</w:t>
      </w:r>
      <w:bookmarkEnd w:id="711"/>
      <w:bookmarkEnd w:id="712"/>
      <w:bookmarkEnd w:id="713"/>
    </w:p>
    <w:p w14:paraId="14F7BFF1" w14:textId="051E8979" w:rsidR="00A04C4E" w:rsidRDefault="00A04C4E" w:rsidP="002E1D1E">
      <w:pPr>
        <w:spacing w:after="360"/>
      </w:pPr>
      <w:r w:rsidRPr="00A04C4E">
        <w:t>If you have any problems</w:t>
      </w:r>
      <w:r w:rsidR="0016253D" w:rsidRPr="4E6E0DBD">
        <w:t>,</w:t>
      </w:r>
      <w:r w:rsidRPr="00A04C4E">
        <w:t xml:space="preserve"> concerns</w:t>
      </w:r>
      <w:r w:rsidR="0016253D" w:rsidRPr="4E6E0DBD">
        <w:t xml:space="preserve">, </w:t>
      </w:r>
      <w:r w:rsidR="00F21E02">
        <w:t>or compla</w:t>
      </w:r>
      <w:r w:rsidR="003A4020">
        <w:t xml:space="preserve">ints and </w:t>
      </w:r>
      <w:r w:rsidR="0016253D">
        <w:t>need to request coverage, or make an appeal,</w:t>
      </w:r>
      <w:r w:rsidRPr="00A04C4E">
        <w:t xml:space="preserve"> Chapter 9 of this </w:t>
      </w:r>
      <w:r w:rsidR="0016253D">
        <w:t>document</w:t>
      </w:r>
      <w:r w:rsidRPr="00A04C4E">
        <w:t xml:space="preserve"> tells what you can do. Whatever you do</w:t>
      </w:r>
      <w:r w:rsidR="009F5FA5" w:rsidRPr="009F5FA5">
        <w:t>—</w:t>
      </w:r>
      <w:r w:rsidRPr="009F5FA5">
        <w:t>a</w:t>
      </w:r>
      <w:r w:rsidRPr="00A04C4E">
        <w:t>sk for a coverage decision, make an appeal, or make a complaint</w:t>
      </w:r>
      <w:r w:rsidR="009F5FA5" w:rsidRPr="009F5FA5">
        <w:t>—</w:t>
      </w:r>
      <w:r w:rsidRPr="000871E5">
        <w:rPr>
          <w:b/>
          <w:bCs/>
        </w:rPr>
        <w:t>we are required to treat you fairly.</w:t>
      </w:r>
    </w:p>
    <w:p w14:paraId="19BC8933" w14:textId="6EAB1EE0" w:rsidR="002E1D1E" w:rsidRPr="00754A56" w:rsidRDefault="002E1D1E" w:rsidP="009476FD">
      <w:pPr>
        <w:pStyle w:val="Heading4"/>
      </w:pPr>
      <w:bookmarkStart w:id="714" w:name="_Toc109316674"/>
      <w:bookmarkStart w:id="715" w:name="_Toc228561588"/>
      <w:bookmarkStart w:id="716" w:name="_Toc68442456"/>
      <w:r w:rsidRPr="00754A56">
        <w:t>Section 1.</w:t>
      </w:r>
      <w:r w:rsidR="002B6B90">
        <w:t>7</w:t>
      </w:r>
      <w:r w:rsidRPr="00754A56">
        <w:tab/>
        <w:t xml:space="preserve">What can you do if you </w:t>
      </w:r>
      <w:r w:rsidR="0054182D" w:rsidRPr="00754A56">
        <w:t xml:space="preserve">believe </w:t>
      </w:r>
      <w:r w:rsidRPr="00754A56">
        <w:t>you are being treated unfairly or your rights are not being respected?</w:t>
      </w:r>
      <w:bookmarkEnd w:id="714"/>
      <w:bookmarkEnd w:id="715"/>
      <w:bookmarkEnd w:id="716"/>
    </w:p>
    <w:p w14:paraId="70E83B45" w14:textId="77777777" w:rsidR="002E1D1E" w:rsidRPr="00754A56" w:rsidRDefault="002E1D1E" w:rsidP="009476FD">
      <w:pPr>
        <w:pStyle w:val="subheading"/>
      </w:pPr>
      <w:r w:rsidRPr="00754A56">
        <w:t>If it is about discrimination, call the Office for Civil Rights</w:t>
      </w:r>
    </w:p>
    <w:p w14:paraId="1836CCCA" w14:textId="326E4107" w:rsidR="002E1D1E" w:rsidRPr="00754A56" w:rsidRDefault="002E1D1E" w:rsidP="002E1D1E">
      <w:r w:rsidRPr="00754A56">
        <w:t xml:space="preserve">If you </w:t>
      </w:r>
      <w:r w:rsidR="0054182D" w:rsidRPr="00754A56">
        <w:t xml:space="preserve">believe </w:t>
      </w:r>
      <w:r w:rsidRPr="00754A56">
        <w:t xml:space="preserve">you have been treated unfairly or your rights have not been respected due to your race, disability, religion, sex, health, ethnicity, creed (beliefs), age, </w:t>
      </w:r>
      <w:r w:rsidR="00430227">
        <w:t xml:space="preserve">sexual orientation, </w:t>
      </w:r>
      <w:r w:rsidRPr="00754A56">
        <w:t xml:space="preserve">or national origin, you should call the Department of Health and Human Services’ </w:t>
      </w:r>
      <w:r w:rsidRPr="000871E5">
        <w:rPr>
          <w:b/>
          <w:bCs/>
        </w:rPr>
        <w:t>Office for Civil Rights</w:t>
      </w:r>
      <w:r w:rsidRPr="00754A56">
        <w:t xml:space="preserve"> at 1-800-368-1019 or TTY </w:t>
      </w:r>
      <w:r w:rsidR="005E0BCD" w:rsidRPr="00754A56">
        <w:t>1-800-537-7697 or</w:t>
      </w:r>
      <w:r w:rsidRPr="00754A56">
        <w:t xml:space="preserve"> call your local Office for Civil Rights.</w:t>
      </w:r>
    </w:p>
    <w:p w14:paraId="095B2BA4" w14:textId="77777777" w:rsidR="002E1D1E" w:rsidRPr="00754A56" w:rsidRDefault="002E1D1E" w:rsidP="009476FD">
      <w:pPr>
        <w:pStyle w:val="subheading"/>
      </w:pPr>
      <w:r w:rsidRPr="00754A56">
        <w:t>Is it about something else?</w:t>
      </w:r>
    </w:p>
    <w:p w14:paraId="09A5E648" w14:textId="77777777" w:rsidR="002E1D1E" w:rsidRPr="00754A56" w:rsidRDefault="002E1D1E" w:rsidP="00393E8B">
      <w:r w:rsidRPr="00754A56">
        <w:t xml:space="preserve">If you </w:t>
      </w:r>
      <w:r w:rsidR="0054182D" w:rsidRPr="00754A56">
        <w:t xml:space="preserve">believe </w:t>
      </w:r>
      <w:r w:rsidRPr="00754A56">
        <w:t xml:space="preserve">you have been treated unfairly or your rights have not been respected, </w:t>
      </w:r>
      <w:r w:rsidRPr="000871E5">
        <w:rPr>
          <w:i/>
          <w:iCs/>
        </w:rPr>
        <w:t xml:space="preserve">and </w:t>
      </w:r>
      <w:r w:rsidRPr="00754A56">
        <w:t xml:space="preserve">it’s </w:t>
      </w:r>
      <w:r w:rsidRPr="000871E5">
        <w:rPr>
          <w:i/>
          <w:iCs/>
        </w:rPr>
        <w:t>not</w:t>
      </w:r>
      <w:r w:rsidRPr="00754A56">
        <w:t xml:space="preserve"> about discrimination, you can get help dealing with the problem you are having:</w:t>
      </w:r>
    </w:p>
    <w:p w14:paraId="3C80185F" w14:textId="22A80493" w:rsidR="002E1D1E" w:rsidRPr="00754A56" w:rsidRDefault="002E1D1E" w:rsidP="002B6331">
      <w:pPr>
        <w:pStyle w:val="ListBullet"/>
        <w:numPr>
          <w:ilvl w:val="0"/>
          <w:numId w:val="178"/>
        </w:numPr>
      </w:pPr>
      <w:r w:rsidRPr="00754A56">
        <w:t xml:space="preserve">You can </w:t>
      </w:r>
      <w:r w:rsidRPr="000871E5">
        <w:rPr>
          <w:b/>
          <w:bCs/>
        </w:rPr>
        <w:t>call Member Services</w:t>
      </w:r>
      <w:r w:rsidRPr="00754A56">
        <w:t>.</w:t>
      </w:r>
    </w:p>
    <w:p w14:paraId="1933C18A" w14:textId="6982E253" w:rsidR="002E1D1E" w:rsidRPr="00754A56" w:rsidRDefault="002E1D1E" w:rsidP="002B6331">
      <w:pPr>
        <w:pStyle w:val="ListBullet"/>
        <w:numPr>
          <w:ilvl w:val="0"/>
          <w:numId w:val="178"/>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71949A7B" w14:textId="3E4A48C2" w:rsidR="00EC76DC" w:rsidRPr="00754A56" w:rsidRDefault="00EC76DC" w:rsidP="002B6331">
      <w:pPr>
        <w:pStyle w:val="ListBullet"/>
        <w:numPr>
          <w:ilvl w:val="0"/>
          <w:numId w:val="178"/>
        </w:numPr>
      </w:pPr>
      <w:r w:rsidRPr="00754A56">
        <w:t xml:space="preserve">Or, </w:t>
      </w:r>
      <w:r w:rsidRPr="000871E5">
        <w:rPr>
          <w:b/>
          <w:bCs/>
        </w:rPr>
        <w:t>you can call</w:t>
      </w:r>
      <w:r w:rsidRPr="00D95AA1">
        <w:rPr>
          <w:b/>
          <w:bCs/>
        </w:rPr>
        <w:t xml:space="preserve"> Medicare</w:t>
      </w:r>
      <w:r w:rsidRPr="00754A56">
        <w:t xml:space="preserve"> at 1-800-MEDICARE (1-800-633-4227), 24 hours a day, 7 days a week </w:t>
      </w:r>
      <w:r w:rsidR="0016253D">
        <w:t>(</w:t>
      </w:r>
      <w:r w:rsidRPr="00754A56">
        <w:t xml:space="preserve">TTY </w:t>
      </w:r>
      <w:r w:rsidR="00880931">
        <w:t>1-877-486-2048</w:t>
      </w:r>
      <w:r w:rsidR="0016253D">
        <w:t>)</w:t>
      </w:r>
      <w:r w:rsidR="00880931">
        <w:t>.</w:t>
      </w:r>
    </w:p>
    <w:p w14:paraId="6CF7483B" w14:textId="4EFEB5D4" w:rsidR="002E1D1E" w:rsidRPr="00754A56" w:rsidRDefault="002E1D1E" w:rsidP="009476FD">
      <w:pPr>
        <w:pStyle w:val="Heading4"/>
      </w:pPr>
      <w:bookmarkStart w:id="717" w:name="_Toc109316675"/>
      <w:bookmarkStart w:id="718" w:name="_Toc228561589"/>
      <w:bookmarkStart w:id="719" w:name="_Toc68442457"/>
      <w:r w:rsidRPr="00754A56">
        <w:t>Section 1.</w:t>
      </w:r>
      <w:r w:rsidR="002B6B90">
        <w:t>8</w:t>
      </w:r>
      <w:r w:rsidRPr="00754A56">
        <w:tab/>
        <w:t>How to get more information about your rights</w:t>
      </w:r>
      <w:bookmarkEnd w:id="717"/>
      <w:bookmarkEnd w:id="718"/>
      <w:bookmarkEnd w:id="719"/>
    </w:p>
    <w:p w14:paraId="659B00D5" w14:textId="77777777" w:rsidR="002E1D1E" w:rsidRPr="00754A56" w:rsidRDefault="002E1D1E" w:rsidP="00393E8B">
      <w:r w:rsidRPr="00754A56">
        <w:t xml:space="preserve">There are several places where you can get more information about your rights: </w:t>
      </w:r>
    </w:p>
    <w:p w14:paraId="067BDFE5" w14:textId="48E740C4" w:rsidR="002E1D1E" w:rsidRPr="00754A56" w:rsidRDefault="002E1D1E" w:rsidP="002B6331">
      <w:pPr>
        <w:pStyle w:val="ListBullet"/>
        <w:numPr>
          <w:ilvl w:val="0"/>
          <w:numId w:val="179"/>
        </w:numPr>
      </w:pPr>
      <w:r w:rsidRPr="00754A56">
        <w:t xml:space="preserve">You can </w:t>
      </w:r>
      <w:r w:rsidRPr="000871E5">
        <w:rPr>
          <w:b/>
          <w:bCs/>
        </w:rPr>
        <w:t xml:space="preserve">call Member </w:t>
      </w:r>
      <w:r w:rsidRPr="00D95AA1">
        <w:rPr>
          <w:b/>
          <w:bCs/>
        </w:rPr>
        <w:t>Services</w:t>
      </w:r>
      <w:r w:rsidRPr="00754A56">
        <w:t>.</w:t>
      </w:r>
    </w:p>
    <w:p w14:paraId="594918F9" w14:textId="0684B65E" w:rsidR="002E1D1E" w:rsidRPr="00754A56" w:rsidRDefault="002E1D1E" w:rsidP="002B6331">
      <w:pPr>
        <w:pStyle w:val="ListBullet"/>
        <w:numPr>
          <w:ilvl w:val="0"/>
          <w:numId w:val="179"/>
        </w:numPr>
      </w:pPr>
      <w:r w:rsidRPr="00754A56">
        <w:t xml:space="preserve">You can </w:t>
      </w:r>
      <w:r w:rsidRPr="000871E5">
        <w:rPr>
          <w:b/>
          <w:bCs/>
        </w:rPr>
        <w:t>call the S</w:t>
      </w:r>
      <w:r w:rsidR="0016253D" w:rsidRPr="00D95AA1">
        <w:rPr>
          <w:b/>
          <w:bCs/>
        </w:rPr>
        <w:t>HIP</w:t>
      </w:r>
      <w:r w:rsidRPr="00754A56">
        <w:t xml:space="preserve">. For details, go to Chapter 2, Section 3. </w:t>
      </w:r>
    </w:p>
    <w:p w14:paraId="644FFEEB" w14:textId="77777777" w:rsidR="002E1D1E" w:rsidRPr="00754A56" w:rsidRDefault="002E1D1E" w:rsidP="002B6331">
      <w:pPr>
        <w:pStyle w:val="ListBullet"/>
        <w:numPr>
          <w:ilvl w:val="0"/>
          <w:numId w:val="179"/>
        </w:numPr>
      </w:pPr>
      <w:r w:rsidRPr="00754A56">
        <w:t xml:space="preserve">You can contact </w:t>
      </w:r>
      <w:r w:rsidRPr="000871E5">
        <w:rPr>
          <w:b/>
          <w:bCs/>
        </w:rPr>
        <w:t>Medicare</w:t>
      </w:r>
      <w:r w:rsidRPr="00754A56">
        <w:t>.</w:t>
      </w:r>
    </w:p>
    <w:p w14:paraId="6BF35DE0" w14:textId="359724C1" w:rsidR="002E1D1E" w:rsidRPr="00754A56" w:rsidRDefault="002E1D1E" w:rsidP="002B6331">
      <w:pPr>
        <w:pStyle w:val="ListBullet2"/>
        <w:numPr>
          <w:ilvl w:val="0"/>
          <w:numId w:val="180"/>
        </w:numPr>
      </w:pPr>
      <w:r w:rsidRPr="00754A56">
        <w:t xml:space="preserve">You can visit the Medicare </w:t>
      </w:r>
      <w:r w:rsidR="00116570">
        <w:t>website</w:t>
      </w:r>
      <w:r w:rsidRPr="00754A56">
        <w:t xml:space="preserve"> to read or download the publication “Medicare Rights &amp; Protections.”</w:t>
      </w:r>
      <w:r w:rsidR="00E1057B" w:rsidRPr="00754A56">
        <w:t xml:space="preserve"> (The publication is available at: </w:t>
      </w:r>
      <w:hyperlink r:id="rId66" w:history="1">
        <w:r w:rsidR="0032490F" w:rsidRPr="00343B95">
          <w:rPr>
            <w:rStyle w:val="Hyperlink"/>
          </w:rPr>
          <w:t>www.medicare.gov/Pubs/pdf/11534-Medicare-Rights-and-Protections.pdf</w:t>
        </w:r>
      </w:hyperlink>
      <w:r w:rsidR="0059036E">
        <w:t>.</w:t>
      </w:r>
      <w:r w:rsidR="005E687F">
        <w:t>)</w:t>
      </w:r>
      <w:r w:rsidR="00FF7B51">
        <w:t xml:space="preserve"> </w:t>
      </w:r>
    </w:p>
    <w:p w14:paraId="726558C7" w14:textId="4B0F2E63" w:rsidR="002E1D1E" w:rsidRPr="00754A56" w:rsidRDefault="002E1D1E" w:rsidP="002B6331">
      <w:pPr>
        <w:pStyle w:val="ListBullet2"/>
        <w:numPr>
          <w:ilvl w:val="0"/>
          <w:numId w:val="180"/>
        </w:numPr>
      </w:pPr>
      <w:r w:rsidRPr="00754A56">
        <w:t xml:space="preserve">Or, you can call 1-800-MEDICARE (1-800-633-4227), 24 hours a day, 7 days a week </w:t>
      </w:r>
      <w:r w:rsidR="0016253D">
        <w:t>(</w:t>
      </w:r>
      <w:r w:rsidRPr="00754A56">
        <w:t>TTY 1-877-486-2048</w:t>
      </w:r>
      <w:r w:rsidR="0016253D">
        <w:t>)</w:t>
      </w:r>
      <w:r w:rsidRPr="00754A56">
        <w:t xml:space="preserve">. </w:t>
      </w:r>
    </w:p>
    <w:p w14:paraId="350BB49E" w14:textId="77777777" w:rsidR="002E1D1E" w:rsidRPr="009476FD" w:rsidRDefault="002E1D1E" w:rsidP="009476FD">
      <w:pPr>
        <w:pStyle w:val="Heading3"/>
      </w:pPr>
      <w:bookmarkStart w:id="720" w:name="_Toc109316676"/>
      <w:bookmarkStart w:id="721" w:name="_Toc228561590"/>
      <w:bookmarkStart w:id="722" w:name="_Toc68442458"/>
      <w:bookmarkStart w:id="723" w:name="_Toc98761284"/>
      <w:bookmarkStart w:id="724" w:name="_Toc102342489"/>
      <w:bookmarkStart w:id="725" w:name="_Toc166060219"/>
      <w:r w:rsidRPr="00754A56">
        <w:lastRenderedPageBreak/>
        <w:t>SECTION 2</w:t>
      </w:r>
      <w:r w:rsidRPr="00754A56">
        <w:tab/>
        <w:t>You have some responsibilities as a member of the plan</w:t>
      </w:r>
      <w:bookmarkEnd w:id="720"/>
      <w:bookmarkEnd w:id="721"/>
      <w:bookmarkEnd w:id="722"/>
      <w:bookmarkEnd w:id="723"/>
      <w:bookmarkEnd w:id="724"/>
      <w:bookmarkEnd w:id="725"/>
    </w:p>
    <w:p w14:paraId="78096562" w14:textId="4840BBF0" w:rsidR="002E1D1E" w:rsidRDefault="002E1D1E" w:rsidP="009476FD">
      <w:r w:rsidRPr="00754A56">
        <w:t>Things you need to do as a member of the plan are listed below. If you have any questions, please call Member Services.</w:t>
      </w:r>
    </w:p>
    <w:p w14:paraId="1B8356C4" w14:textId="4AB625D1" w:rsidR="009476FD" w:rsidRPr="00BC21FB" w:rsidRDefault="009476FD" w:rsidP="002647CC">
      <w:pPr>
        <w:pStyle w:val="ListBullet"/>
        <w:numPr>
          <w:ilvl w:val="0"/>
          <w:numId w:val="28"/>
        </w:numPr>
      </w:pPr>
      <w:r w:rsidRPr="00BC21FB">
        <w:rPr>
          <w:rStyle w:val="Strong"/>
        </w:rPr>
        <w:t>Get familiar with your covered services and the rules you must follow to get these covered services.</w:t>
      </w:r>
      <w:r w:rsidRPr="00BC21FB">
        <w:t xml:space="preserve"> </w:t>
      </w:r>
      <w:r w:rsidRPr="00BC21FB">
        <w:rPr>
          <w:snapToGrid w:val="0"/>
        </w:rPr>
        <w:t xml:space="preserve">Use this </w:t>
      </w:r>
      <w:r w:rsidRPr="00D07D28">
        <w:rPr>
          <w:i/>
          <w:snapToGrid w:val="0"/>
        </w:rPr>
        <w:t>Evidence of Coverage</w:t>
      </w:r>
      <w:r w:rsidRPr="00BC21FB">
        <w:rPr>
          <w:snapToGrid w:val="0"/>
        </w:rPr>
        <w:t xml:space="preserve"> to learn what is covered for you and the rules you need to follow to get your covered services.</w:t>
      </w:r>
    </w:p>
    <w:p w14:paraId="18A461EA" w14:textId="723BF54D" w:rsidR="002E1D1E" w:rsidRPr="00754A56" w:rsidRDefault="002E1D1E" w:rsidP="002B6331">
      <w:pPr>
        <w:pStyle w:val="ListBullet2"/>
        <w:numPr>
          <w:ilvl w:val="0"/>
          <w:numId w:val="82"/>
        </w:numPr>
      </w:pPr>
      <w:r w:rsidRPr="00754A56">
        <w:t xml:space="preserve">Chapters 3 and 4 give the details about your medical services. </w:t>
      </w:r>
    </w:p>
    <w:p w14:paraId="754D1723" w14:textId="7420E635" w:rsidR="002E1D1E" w:rsidRDefault="002E1D1E" w:rsidP="002B6331">
      <w:pPr>
        <w:pStyle w:val="ListBullet2"/>
        <w:numPr>
          <w:ilvl w:val="0"/>
          <w:numId w:val="82"/>
        </w:numPr>
      </w:pPr>
      <w:r w:rsidRPr="00754A56">
        <w:t xml:space="preserve">Chapters 5 and 6 give the details about your </w:t>
      </w:r>
      <w:r w:rsidR="004A6495" w:rsidRPr="00754A56">
        <w:t>Part D prescription drug</w:t>
      </w:r>
      <w:r w:rsidR="00E50410">
        <w:t xml:space="preserve"> </w:t>
      </w:r>
      <w:r w:rsidR="0016253D">
        <w:t>coverage</w:t>
      </w:r>
      <w:r w:rsidR="004A6495" w:rsidRPr="00754A56">
        <w:t>.</w:t>
      </w:r>
    </w:p>
    <w:p w14:paraId="297D7E58" w14:textId="0CEDAE35" w:rsidR="009476FD" w:rsidRPr="00D95AA1" w:rsidRDefault="009476FD" w:rsidP="002B6331">
      <w:pPr>
        <w:pStyle w:val="ListBullet"/>
        <w:numPr>
          <w:ilvl w:val="0"/>
          <w:numId w:val="173"/>
        </w:numPr>
        <w:rPr>
          <w:b/>
          <w:bCs/>
          <w:snapToGrid w:val="0"/>
        </w:rPr>
      </w:pPr>
      <w:r w:rsidRPr="00293F9D">
        <w:rPr>
          <w:b/>
          <w:bCs/>
        </w:rPr>
        <w:t>If you have any other health insurance coverage or prescription drug coverage in addition to our plan, you are required to tell us.</w:t>
      </w:r>
      <w:r w:rsidR="00D23639" w:rsidRPr="00D95AA1">
        <w:t xml:space="preserve"> </w:t>
      </w:r>
      <w:r w:rsidR="00D23639" w:rsidRPr="00D95AA1">
        <w:rPr>
          <w:snapToGrid w:val="0"/>
        </w:rPr>
        <w:t>Chapter 1 tells you about coordinating these benefits.</w:t>
      </w:r>
    </w:p>
    <w:p w14:paraId="0C348D7F" w14:textId="77777777" w:rsidR="009476FD" w:rsidRPr="009476FD" w:rsidRDefault="009476FD" w:rsidP="002647CC">
      <w:pPr>
        <w:pStyle w:val="ListBullet"/>
        <w:numPr>
          <w:ilvl w:val="0"/>
          <w:numId w:val="28"/>
        </w:numPr>
      </w:pPr>
      <w:r w:rsidRPr="00BC21FB">
        <w:rPr>
          <w:rStyle w:val="Strong"/>
        </w:rPr>
        <w:t>Tell your doctor and other health care providers that you are enrolled in our plan.</w:t>
      </w:r>
      <w:r w:rsidRPr="009476FD">
        <w:t xml:space="preserve"> Show your plan membership card whenever you get your medical care or Part D prescription drugs.</w:t>
      </w:r>
    </w:p>
    <w:p w14:paraId="5724F476" w14:textId="4286501F" w:rsidR="002E1D1E" w:rsidRPr="00BC21FB" w:rsidRDefault="002E1D1E" w:rsidP="002647CC">
      <w:pPr>
        <w:pStyle w:val="ListBullet"/>
        <w:numPr>
          <w:ilvl w:val="0"/>
          <w:numId w:val="28"/>
        </w:numPr>
        <w:rPr>
          <w:rStyle w:val="Strong"/>
        </w:rPr>
      </w:pPr>
      <w:r w:rsidRPr="00BC21FB">
        <w:rPr>
          <w:rStyle w:val="Strong"/>
        </w:rPr>
        <w:t xml:space="preserve">Help your doctors and other providers help you by giving them information, asking questions, and following through on your care. </w:t>
      </w:r>
    </w:p>
    <w:p w14:paraId="3FC33CF7" w14:textId="0FF90610" w:rsidR="002E1D1E" w:rsidRPr="00754A56" w:rsidRDefault="002E1D1E" w:rsidP="002647CC">
      <w:pPr>
        <w:pStyle w:val="ListBullet2"/>
        <w:numPr>
          <w:ilvl w:val="1"/>
          <w:numId w:val="28"/>
        </w:numPr>
      </w:pPr>
      <w:r w:rsidRPr="00754A56">
        <w:t xml:space="preserve">To help </w:t>
      </w:r>
      <w:r w:rsidR="00D23639">
        <w:t xml:space="preserve">get the best care, tell </w:t>
      </w:r>
      <w:r w:rsidRPr="00754A56">
        <w:t xml:space="preserve">your doctors and other health providers about your health problems. Follow the treatment plans and instructions that you and your doctors agree upon. </w:t>
      </w:r>
    </w:p>
    <w:p w14:paraId="4006B15D" w14:textId="77777777" w:rsidR="005A520F" w:rsidRPr="00754A56" w:rsidRDefault="005A520F" w:rsidP="002647CC">
      <w:pPr>
        <w:pStyle w:val="ListBullet2"/>
        <w:numPr>
          <w:ilvl w:val="1"/>
          <w:numId w:val="28"/>
        </w:numPr>
      </w:pPr>
      <w:r w:rsidRPr="00754A56">
        <w:t>Make sure your doctors know all of the drugs you are taking, including over-the-counter drugs, vitamins, and supplements.</w:t>
      </w:r>
    </w:p>
    <w:p w14:paraId="5BCF0A42" w14:textId="428AB29D" w:rsidR="002E1D1E" w:rsidRPr="00754A56" w:rsidRDefault="002E1D1E" w:rsidP="002647CC">
      <w:pPr>
        <w:pStyle w:val="ListBullet2"/>
        <w:numPr>
          <w:ilvl w:val="1"/>
          <w:numId w:val="28"/>
        </w:numPr>
      </w:pPr>
      <w:r w:rsidRPr="00754A56">
        <w:t>If you have any questions, be sure to ask</w:t>
      </w:r>
      <w:r w:rsidR="003434B7">
        <w:t xml:space="preserve"> </w:t>
      </w:r>
      <w:r w:rsidR="0031471C">
        <w:t>and get an answer you can understand</w:t>
      </w:r>
      <w:r w:rsidRPr="00754A56">
        <w:t xml:space="preserve">. </w:t>
      </w:r>
    </w:p>
    <w:p w14:paraId="30C97F23" w14:textId="77777777" w:rsidR="002E1D1E" w:rsidRPr="00550405" w:rsidRDefault="002E1D1E" w:rsidP="002647CC">
      <w:pPr>
        <w:pStyle w:val="ListBullet"/>
        <w:numPr>
          <w:ilvl w:val="0"/>
          <w:numId w:val="28"/>
        </w:numPr>
        <w:rPr>
          <w:snapToGrid w:val="0"/>
        </w:rPr>
      </w:pPr>
      <w:r w:rsidRPr="00BC21FB">
        <w:rPr>
          <w:rStyle w:val="Strong"/>
        </w:rPr>
        <w:t>Be considerate.</w:t>
      </w:r>
      <w:r w:rsidRPr="00550405">
        <w:t xml:space="preserve"> </w:t>
      </w:r>
      <w:r w:rsidRPr="00550405">
        <w:rPr>
          <w:snapToGrid w:val="0"/>
        </w:rPr>
        <w:t>We expect all our members to respect the rights of other patients. We also expect you to act in a way that helps the smooth running of your doctor’s office, hospitals, and other offices.</w:t>
      </w:r>
    </w:p>
    <w:p w14:paraId="18D81540" w14:textId="77777777" w:rsidR="00103089" w:rsidRPr="00103089" w:rsidRDefault="002E1D1E" w:rsidP="002647CC">
      <w:pPr>
        <w:pStyle w:val="ListBullet"/>
        <w:numPr>
          <w:ilvl w:val="0"/>
          <w:numId w:val="28"/>
        </w:numPr>
        <w:rPr>
          <w:color w:val="0000FF"/>
        </w:rPr>
      </w:pPr>
      <w:r w:rsidRPr="00BC21FB">
        <w:rPr>
          <w:rStyle w:val="Strong"/>
        </w:rPr>
        <w:t>Pay what you owe.</w:t>
      </w:r>
      <w:r w:rsidRPr="00550405">
        <w:t xml:space="preserve"> </w:t>
      </w:r>
      <w:r w:rsidRPr="00103089">
        <w:rPr>
          <w:snapToGrid w:val="0"/>
        </w:rPr>
        <w:t>As a plan member, you are responsible for these payments:</w:t>
      </w:r>
    </w:p>
    <w:p w14:paraId="67FEDDDF" w14:textId="77777777" w:rsidR="00103089" w:rsidRPr="00103089" w:rsidRDefault="002E1D1E" w:rsidP="002647CC">
      <w:pPr>
        <w:pStyle w:val="ListBullet"/>
        <w:numPr>
          <w:ilvl w:val="1"/>
          <w:numId w:val="28"/>
        </w:numPr>
      </w:pPr>
      <w:r w:rsidRPr="00103089">
        <w:rPr>
          <w:color w:val="0000FF"/>
        </w:rPr>
        <w:t>[</w:t>
      </w:r>
      <w:r w:rsidRPr="00103089">
        <w:rPr>
          <w:i/>
          <w:iCs/>
          <w:color w:val="0000FF"/>
        </w:rPr>
        <w:t xml:space="preserve">Insert if applicable: </w:t>
      </w:r>
      <w:r w:rsidRPr="00103089">
        <w:rPr>
          <w:color w:val="0000FF"/>
        </w:rPr>
        <w:t xml:space="preserve">You must pay your plan premiums.] </w:t>
      </w:r>
    </w:p>
    <w:p w14:paraId="51DC8762" w14:textId="77777777" w:rsidR="00103089" w:rsidRDefault="0031471C" w:rsidP="002647CC">
      <w:pPr>
        <w:pStyle w:val="ListBullet"/>
        <w:numPr>
          <w:ilvl w:val="1"/>
          <w:numId w:val="28"/>
        </w:numPr>
      </w:pPr>
      <w:r>
        <w:t>You must continue to pay</w:t>
      </w:r>
      <w:r w:rsidR="002E1D1E" w:rsidRPr="00754A56">
        <w:t xml:space="preserve"> </w:t>
      </w:r>
      <w:r>
        <w:t xml:space="preserve">your </w:t>
      </w:r>
      <w:r w:rsidR="002E1D1E" w:rsidRPr="00754A56">
        <w:t xml:space="preserve">Medicare Part B </w:t>
      </w:r>
      <w:r w:rsidR="003523CB">
        <w:t xml:space="preserve">premiums </w:t>
      </w:r>
      <w:r w:rsidR="002E1D1E" w:rsidRPr="00754A56">
        <w:t>to remain a member of the plan.</w:t>
      </w:r>
    </w:p>
    <w:p w14:paraId="478847B7" w14:textId="5404A937" w:rsidR="002E1D1E" w:rsidRPr="00754A56" w:rsidRDefault="002E1D1E" w:rsidP="002647CC">
      <w:pPr>
        <w:pStyle w:val="ListBullet"/>
        <w:numPr>
          <w:ilvl w:val="1"/>
          <w:numId w:val="28"/>
        </w:numPr>
      </w:pPr>
      <w:r w:rsidRPr="00754A56">
        <w:t xml:space="preserve">For </w:t>
      </w:r>
      <w:r w:rsidR="00F54FDF" w:rsidRPr="00754A56">
        <w:t xml:space="preserve">most </w:t>
      </w:r>
      <w:r w:rsidRPr="00754A56">
        <w:t xml:space="preserve">of your medical services or drugs covered by the plan, you must pay your share of the cost when you get the service or drug. </w:t>
      </w:r>
    </w:p>
    <w:p w14:paraId="1B34953B" w14:textId="77777777" w:rsidR="00103089" w:rsidRDefault="004A7ABD" w:rsidP="00103089">
      <w:pPr>
        <w:spacing w:beforeAutospacing="0" w:after="120" w:afterAutospacing="0"/>
        <w:rPr>
          <w:i/>
          <w:iCs/>
          <w:color w:val="0000FF"/>
        </w:rPr>
      </w:pPr>
      <w:r w:rsidRPr="000871E5">
        <w:rPr>
          <w:i/>
          <w:iCs/>
          <w:color w:val="0000FF"/>
        </w:rPr>
        <w:t>[Plans that do</w:t>
      </w:r>
      <w:r w:rsidRPr="00D95AA1">
        <w:rPr>
          <w:i/>
          <w:iCs/>
          <w:color w:val="0000FF"/>
        </w:rPr>
        <w:t xml:space="preserve"> not disenroll members for non-payment may modify this section as needed.]</w:t>
      </w:r>
    </w:p>
    <w:p w14:paraId="4547BAA2" w14:textId="77777777" w:rsidR="00103089" w:rsidRPr="00103089" w:rsidRDefault="004A7ABD" w:rsidP="002B6331">
      <w:pPr>
        <w:pStyle w:val="ListParagraph"/>
        <w:numPr>
          <w:ilvl w:val="0"/>
          <w:numId w:val="87"/>
        </w:numPr>
        <w:spacing w:beforeAutospacing="0" w:after="120" w:afterAutospacing="0"/>
      </w:pPr>
      <w:r w:rsidRPr="00103089">
        <w:rPr>
          <w:color w:val="0000FF"/>
        </w:rPr>
        <w:t>[</w:t>
      </w:r>
      <w:r w:rsidRPr="00103089">
        <w:rPr>
          <w:i/>
          <w:iCs/>
          <w:color w:val="0000FF"/>
        </w:rPr>
        <w:t xml:space="preserve">Plans offering Part D, insert: </w:t>
      </w:r>
      <w:r w:rsidRPr="00103089">
        <w:rPr>
          <w:color w:val="0000FF"/>
        </w:rPr>
        <w:t>If you are required to pay a late enrollment penalty, you must pay the penalty to keep your prescription drug coverage.]</w:t>
      </w:r>
    </w:p>
    <w:p w14:paraId="32C19A56" w14:textId="29F55EEF" w:rsidR="00005DB1" w:rsidRPr="00754A56" w:rsidRDefault="00005DB1" w:rsidP="002B6331">
      <w:pPr>
        <w:pStyle w:val="ListParagraph"/>
        <w:numPr>
          <w:ilvl w:val="0"/>
          <w:numId w:val="87"/>
        </w:numPr>
        <w:spacing w:beforeAutospacing="0" w:after="120" w:afterAutospacing="0"/>
      </w:pPr>
      <w:r w:rsidRPr="00754A56">
        <w:lastRenderedPageBreak/>
        <w:t xml:space="preserve">If you are required to pay the extra amount for Part D because of your yearly income, you must </w:t>
      </w:r>
      <w:r w:rsidR="0031471C">
        <w:t xml:space="preserve">continue to </w:t>
      </w:r>
      <w:r w:rsidRPr="00754A56">
        <w:t xml:space="preserve">pay the extra amount </w:t>
      </w:r>
      <w:r w:rsidR="003B2569" w:rsidRPr="00754A56">
        <w:t xml:space="preserve">directly to the government </w:t>
      </w:r>
      <w:r w:rsidRPr="00754A56">
        <w:t>to remain a member of the plan.</w:t>
      </w:r>
    </w:p>
    <w:p w14:paraId="484AAF61" w14:textId="558EE1B8" w:rsidR="002E1D1E" w:rsidRPr="00BC21FB" w:rsidRDefault="0031471C" w:rsidP="002647CC">
      <w:pPr>
        <w:pStyle w:val="ListBullet"/>
        <w:numPr>
          <w:ilvl w:val="0"/>
          <w:numId w:val="28"/>
        </w:numPr>
      </w:pPr>
      <w:r w:rsidRPr="000871E5">
        <w:rPr>
          <w:b/>
          <w:bCs/>
        </w:rPr>
        <w:t xml:space="preserve">If you move </w:t>
      </w:r>
      <w:r w:rsidRPr="00D95AA1">
        <w:rPr>
          <w:b/>
          <w:bCs/>
          <w:i/>
          <w:iCs/>
        </w:rPr>
        <w:t>within</w:t>
      </w:r>
      <w:r w:rsidRPr="00D95AA1">
        <w:rPr>
          <w:b/>
          <w:bCs/>
        </w:rPr>
        <w:t xml:space="preserve"> our </w:t>
      </w:r>
      <w:r w:rsidR="00FC0D91">
        <w:rPr>
          <w:b/>
          <w:bCs/>
        </w:rPr>
        <w:t xml:space="preserve">plan </w:t>
      </w:r>
      <w:r w:rsidRPr="00D95AA1">
        <w:rPr>
          <w:b/>
          <w:bCs/>
        </w:rPr>
        <w:t>service area, we need to know</w:t>
      </w:r>
      <w:r w:rsidRPr="00052110">
        <w:t xml:space="preserve"> so we can keep your membership record up to date and know how to contact you.</w:t>
      </w:r>
      <w:r w:rsidR="002E1D1E" w:rsidRPr="00D95AA1">
        <w:t xml:space="preserve"> </w:t>
      </w:r>
    </w:p>
    <w:p w14:paraId="743709C8" w14:textId="366DE36F" w:rsidR="009476FD" w:rsidRPr="009476FD" w:rsidRDefault="009476FD" w:rsidP="002647CC">
      <w:pPr>
        <w:pStyle w:val="ListBullet2"/>
        <w:numPr>
          <w:ilvl w:val="0"/>
          <w:numId w:val="28"/>
        </w:numPr>
      </w:pPr>
      <w:r w:rsidRPr="000871E5">
        <w:rPr>
          <w:b/>
          <w:bCs/>
        </w:rPr>
        <w:t xml:space="preserve">If you move </w:t>
      </w:r>
      <w:r w:rsidRPr="00D95AA1">
        <w:rPr>
          <w:b/>
          <w:bCs/>
          <w:i/>
          <w:iCs/>
        </w:rPr>
        <w:t>outside</w:t>
      </w:r>
      <w:r w:rsidRPr="00D95AA1">
        <w:rPr>
          <w:b/>
          <w:bCs/>
        </w:rPr>
        <w:t xml:space="preserve"> of our plan service area, you </w:t>
      </w:r>
      <w:r w:rsidRPr="001C37E4">
        <w:rPr>
          <w:color w:val="0000FF"/>
        </w:rPr>
        <w:t>[</w:t>
      </w:r>
      <w:r w:rsidRPr="00D95AA1">
        <w:rPr>
          <w:i/>
          <w:iCs/>
          <w:color w:val="0000FF"/>
        </w:rPr>
        <w:t>if a continuation area is offered, insert</w:t>
      </w:r>
      <w:r w:rsidR="00103089">
        <w:rPr>
          <w:i/>
          <w:iCs/>
          <w:color w:val="0000FF"/>
        </w:rPr>
        <w:t>:</w:t>
      </w:r>
      <w:r w:rsidRPr="00D95AA1">
        <w:rPr>
          <w:i/>
          <w:iCs/>
          <w:color w:val="0000FF"/>
        </w:rPr>
        <w:t xml:space="preserve"> </w:t>
      </w:r>
      <w:r w:rsidRPr="00EB1F8E">
        <w:rPr>
          <w:b/>
          <w:bCs/>
          <w:color w:val="0000FF"/>
        </w:rPr>
        <w:t>generally</w:t>
      </w:r>
      <w:r w:rsidRPr="00D95AA1">
        <w:rPr>
          <w:i/>
          <w:iCs/>
          <w:color w:val="0000FF"/>
        </w:rPr>
        <w:t xml:space="preserve"> here and then explain the continuation area</w:t>
      </w:r>
      <w:r w:rsidRPr="001C37E4">
        <w:rPr>
          <w:color w:val="0000FF"/>
        </w:rPr>
        <w:t>]</w:t>
      </w:r>
      <w:r w:rsidRPr="00D95AA1">
        <w:rPr>
          <w:b/>
          <w:bCs/>
          <w:i/>
          <w:iCs/>
        </w:rPr>
        <w:t xml:space="preserve"> </w:t>
      </w:r>
      <w:r w:rsidRPr="00D95AA1">
        <w:rPr>
          <w:b/>
          <w:bCs/>
        </w:rPr>
        <w:t>cannot remain a member of our plan.</w:t>
      </w:r>
      <w:r w:rsidRPr="00754A56">
        <w:t xml:space="preserve"> </w:t>
      </w:r>
    </w:p>
    <w:p w14:paraId="6FEB4FE5" w14:textId="5B885B1B" w:rsidR="0021149C" w:rsidRPr="00754A56" w:rsidRDefault="00F31628" w:rsidP="000E413D">
      <w:pPr>
        <w:pStyle w:val="ListBullet2"/>
        <w:numPr>
          <w:ilvl w:val="0"/>
          <w:numId w:val="28"/>
        </w:numPr>
      </w:pPr>
      <w:r w:rsidRPr="00754A56">
        <w:t xml:space="preserve">If you move, it is also important to tell Social Security (or the Railroad Retirement Board). </w:t>
      </w:r>
    </w:p>
    <w:bookmarkEnd w:id="686"/>
    <w:p w14:paraId="600A4A48" w14:textId="77777777" w:rsidR="009476FD" w:rsidRPr="00754A56" w:rsidRDefault="009476FD" w:rsidP="009476FD"/>
    <w:p w14:paraId="05D09A61" w14:textId="77777777" w:rsidR="002E1D1E" w:rsidRPr="00754A56" w:rsidRDefault="002E1D1E" w:rsidP="002E1D1E">
      <w:pPr>
        <w:spacing w:after="120"/>
        <w:rPr>
          <w:szCs w:val="26"/>
        </w:rPr>
        <w:sectPr w:rsidR="002E1D1E" w:rsidRPr="00754A56" w:rsidSect="005A41A9">
          <w:headerReference w:type="even" r:id="rId67"/>
          <w:headerReference w:type="default" r:id="rId68"/>
          <w:headerReference w:type="first" r:id="rId69"/>
          <w:endnotePr>
            <w:numFmt w:val="decimal"/>
          </w:endnotePr>
          <w:pgSz w:w="12240" w:h="15840" w:code="1"/>
          <w:pgMar w:top="1440" w:right="1440" w:bottom="1152" w:left="1440" w:header="619" w:footer="720" w:gutter="0"/>
          <w:cols w:space="720"/>
          <w:titlePg/>
          <w:docGrid w:linePitch="360"/>
        </w:sectPr>
      </w:pPr>
    </w:p>
    <w:p w14:paraId="2EBF3622" w14:textId="77777777" w:rsidR="00393E8B" w:rsidRDefault="00393E8B" w:rsidP="00393E8B">
      <w:bookmarkStart w:id="726" w:name="_Toc109322044"/>
      <w:bookmarkStart w:id="727" w:name="_Toc110619998"/>
      <w:bookmarkStart w:id="728" w:name="s9"/>
    </w:p>
    <w:p w14:paraId="423148BC" w14:textId="09FD3A22" w:rsidR="00393E8B" w:rsidRPr="006A7AB5" w:rsidRDefault="00FC471D" w:rsidP="007D73E8">
      <w:pPr>
        <w:pStyle w:val="Heading2"/>
      </w:pPr>
      <w:bookmarkStart w:id="729" w:name="_Toc98761285"/>
      <w:bookmarkStart w:id="730" w:name="_Toc102342490"/>
      <w:bookmarkStart w:id="731" w:name="_Toc166060220"/>
      <w:r>
        <w:t>CHAPTER</w:t>
      </w:r>
      <w:r w:rsidR="00393E8B" w:rsidRPr="00754A56">
        <w:t xml:space="preserve"> 9</w:t>
      </w:r>
      <w:r w:rsidR="006A7AB5">
        <w:t>:</w:t>
      </w:r>
      <w:r w:rsidR="006A7AB5">
        <w:br/>
      </w:r>
      <w:r w:rsidR="00393E8B" w:rsidRPr="000871E5">
        <w:rPr>
          <w:i/>
          <w:sz w:val="56"/>
          <w:szCs w:val="56"/>
        </w:rPr>
        <w:t xml:space="preserve">What to do if you have a problem or </w:t>
      </w:r>
      <w:r w:rsidR="00393E8B" w:rsidRPr="00D95AA1">
        <w:rPr>
          <w:i/>
          <w:sz w:val="56"/>
          <w:szCs w:val="56"/>
        </w:rPr>
        <w:t>complaint (coverage decisions, appeals, complaints)</w:t>
      </w:r>
      <w:bookmarkEnd w:id="729"/>
      <w:bookmarkEnd w:id="730"/>
      <w:bookmarkEnd w:id="731"/>
    </w:p>
    <w:p w14:paraId="60378F2C" w14:textId="6030AFC7" w:rsidR="00FC471D" w:rsidRDefault="00FC471D" w:rsidP="00041041">
      <w:pPr>
        <w:pStyle w:val="DivName"/>
        <w:jc w:val="left"/>
      </w:pPr>
      <w:r>
        <w:br w:type="page"/>
      </w:r>
    </w:p>
    <w:bookmarkEnd w:id="726"/>
    <w:bookmarkEnd w:id="727"/>
    <w:p w14:paraId="65EBCD9C" w14:textId="7F335C15" w:rsidR="002E1D1E" w:rsidRPr="00D95AA1" w:rsidRDefault="002E1D1E" w:rsidP="00D95AA1">
      <w:pPr>
        <w:tabs>
          <w:tab w:val="left" w:pos="0"/>
          <w:tab w:val="right" w:leader="dot" w:pos="9180"/>
        </w:tabs>
        <w:spacing w:before="120" w:beforeAutospacing="0" w:after="120" w:afterAutospacing="0"/>
        <w:rPr>
          <w:i/>
          <w:iCs/>
          <w:color w:val="0000FF"/>
        </w:rPr>
      </w:pPr>
      <w:r w:rsidRPr="000871E5">
        <w:rPr>
          <w:i/>
          <w:iCs/>
          <w:color w:val="0000FF"/>
        </w:rPr>
        <w:lastRenderedPageBreak/>
        <w:t>[Plans should ensure that the text or section heading immediately preceding each Legal Terms box is kept on the same page as the box.]</w:t>
      </w:r>
    </w:p>
    <w:p w14:paraId="683CF06E" w14:textId="77777777" w:rsidR="002E1D1E" w:rsidRPr="00860A40" w:rsidRDefault="002E1D1E" w:rsidP="00860A40">
      <w:pPr>
        <w:pStyle w:val="Heading3"/>
      </w:pPr>
      <w:bookmarkStart w:id="732" w:name="_Toc228561597"/>
      <w:bookmarkStart w:id="733" w:name="_Toc68442460"/>
      <w:bookmarkStart w:id="734" w:name="_Toc98761286"/>
      <w:bookmarkStart w:id="735" w:name="_Toc102342491"/>
      <w:bookmarkStart w:id="736" w:name="_Toc166060221"/>
      <w:r w:rsidRPr="00860A40">
        <w:t>SECTION 1</w:t>
      </w:r>
      <w:r w:rsidRPr="00860A40">
        <w:tab/>
        <w:t>Introduction</w:t>
      </w:r>
      <w:bookmarkEnd w:id="732"/>
      <w:bookmarkEnd w:id="733"/>
      <w:bookmarkEnd w:id="734"/>
      <w:bookmarkEnd w:id="735"/>
      <w:bookmarkEnd w:id="736"/>
    </w:p>
    <w:p w14:paraId="04E0A56C" w14:textId="77777777" w:rsidR="002E1D1E" w:rsidRPr="00754A56" w:rsidRDefault="002E1D1E" w:rsidP="00860A40">
      <w:pPr>
        <w:pStyle w:val="Heading4"/>
      </w:pPr>
      <w:bookmarkStart w:id="737" w:name="_Toc228561598"/>
      <w:bookmarkStart w:id="738" w:name="_Toc68442461"/>
      <w:r w:rsidRPr="00754A56">
        <w:t>Section 1.1</w:t>
      </w:r>
      <w:r w:rsidRPr="00754A56">
        <w:tab/>
        <w:t>What to do if you have a problem or concern</w:t>
      </w:r>
      <w:bookmarkEnd w:id="737"/>
      <w:bookmarkEnd w:id="738"/>
    </w:p>
    <w:p w14:paraId="3936E492" w14:textId="77777777" w:rsidR="002E1D1E" w:rsidRPr="00754A56" w:rsidRDefault="002E1D1E" w:rsidP="00393E8B">
      <w:r w:rsidRPr="00754A56">
        <w:t>This chapter explains two types of processes for handling problems and concerns:</w:t>
      </w:r>
    </w:p>
    <w:p w14:paraId="09EB81B2" w14:textId="14DC3A85" w:rsidR="002E1D1E" w:rsidRPr="00EA4BFB" w:rsidRDefault="002E1D1E" w:rsidP="002B6331">
      <w:pPr>
        <w:pStyle w:val="ListBullet"/>
        <w:numPr>
          <w:ilvl w:val="0"/>
          <w:numId w:val="173"/>
        </w:numPr>
      </w:pPr>
      <w:r w:rsidRPr="00754A56">
        <w:t xml:space="preserve">For some problems, you need to use the </w:t>
      </w:r>
      <w:r w:rsidRPr="000871E5">
        <w:rPr>
          <w:b/>
          <w:bCs/>
        </w:rPr>
        <w:t>process for coverage decisions and appeals</w:t>
      </w:r>
      <w:r w:rsidRPr="00754A56">
        <w:t>.</w:t>
      </w:r>
    </w:p>
    <w:p w14:paraId="2ADB362C" w14:textId="2780D57C" w:rsidR="002E1D1E" w:rsidRPr="00754A56" w:rsidRDefault="002E1D1E" w:rsidP="00876CD3">
      <w:pPr>
        <w:numPr>
          <w:ilvl w:val="0"/>
          <w:numId w:val="12"/>
        </w:numPr>
        <w:spacing w:before="120" w:beforeAutospacing="0"/>
      </w:pPr>
      <w:r w:rsidRPr="00754A56">
        <w:t xml:space="preserve">For </w:t>
      </w:r>
      <w:r w:rsidR="00CD4AC6" w:rsidRPr="00754A56">
        <w:t>other problems</w:t>
      </w:r>
      <w:r w:rsidR="008232E0" w:rsidRPr="00754A56">
        <w:t>,</w:t>
      </w:r>
      <w:r w:rsidRPr="00754A56">
        <w:t xml:space="preserve"> you need to use the </w:t>
      </w:r>
      <w:r w:rsidRPr="000871E5">
        <w:rPr>
          <w:b/>
          <w:bCs/>
        </w:rPr>
        <w:t>process for making complaints</w:t>
      </w:r>
      <w:r w:rsidR="000B2C96" w:rsidRPr="00D95AA1">
        <w:rPr>
          <w:b/>
          <w:bCs/>
        </w:rPr>
        <w:t>;</w:t>
      </w:r>
      <w:r w:rsidR="000B2C96">
        <w:t xml:space="preserve"> also called grievances</w:t>
      </w:r>
      <w:r w:rsidRPr="00754A56">
        <w:t>.</w:t>
      </w:r>
    </w:p>
    <w:p w14:paraId="36BA0BC7" w14:textId="7A8E8A9C" w:rsidR="002E1D1E" w:rsidRPr="00754A56" w:rsidRDefault="002E1D1E">
      <w:r w:rsidRPr="00754A56">
        <w:t xml:space="preserve">Both of these processes have been approved by Medicare. </w:t>
      </w:r>
      <w:r w:rsidR="0031471C">
        <w:t>E</w:t>
      </w:r>
      <w:r w:rsidRPr="00754A56">
        <w:t>ach process has a set of rules, procedures, and deadlines that must be followed by us and by you.</w:t>
      </w:r>
    </w:p>
    <w:p w14:paraId="1A62AA4F" w14:textId="68EE235A" w:rsidR="002E1D1E" w:rsidRPr="00754A56" w:rsidRDefault="002E1D1E" w:rsidP="00393E8B">
      <w:r w:rsidRPr="00754A56">
        <w:t>The guide in Section 3 will help you identify the right process to use</w:t>
      </w:r>
      <w:r w:rsidR="000B5C38">
        <w:t xml:space="preserve"> and </w:t>
      </w:r>
      <w:r w:rsidR="00017096">
        <w:t>what you should do</w:t>
      </w:r>
      <w:r w:rsidRPr="00754A56">
        <w:t xml:space="preserve">. </w:t>
      </w:r>
    </w:p>
    <w:p w14:paraId="562C6A72" w14:textId="77777777" w:rsidR="002E1D1E" w:rsidRPr="00754A56" w:rsidRDefault="002E1D1E" w:rsidP="00860A40">
      <w:pPr>
        <w:pStyle w:val="Heading4"/>
      </w:pPr>
      <w:bookmarkStart w:id="739" w:name="_Toc228561599"/>
      <w:bookmarkStart w:id="740" w:name="_Toc68442462"/>
      <w:r w:rsidRPr="00754A56">
        <w:t>Section 1.2</w:t>
      </w:r>
      <w:r w:rsidRPr="00754A56">
        <w:tab/>
        <w:t>What about the legal terms?</w:t>
      </w:r>
      <w:bookmarkEnd w:id="739"/>
      <w:bookmarkEnd w:id="740"/>
    </w:p>
    <w:p w14:paraId="087932DC" w14:textId="77777777" w:rsidR="007F55FD" w:rsidRDefault="002E1D1E" w:rsidP="6366B9EF">
      <w:pPr>
        <w:rPr>
          <w:szCs w:val="26"/>
        </w:rPr>
      </w:pPr>
      <w:r w:rsidRPr="000871E5">
        <w:t xml:space="preserve">There are legal terms for some of the rules, procedures, and types of deadlines explained in this chapter. Many of these terms are unfamiliar to most people and can be hard to understand. </w:t>
      </w:r>
      <w:r w:rsidR="0031471C" w:rsidRPr="00D95AA1">
        <w:t>To make things easier, this chapter</w:t>
      </w:r>
      <w:r w:rsidR="00AD01BE" w:rsidRPr="00D95AA1">
        <w:t>:</w:t>
      </w:r>
    </w:p>
    <w:p w14:paraId="0F587D58" w14:textId="06177F43" w:rsidR="0043585F" w:rsidRDefault="007F55FD" w:rsidP="00876CD3">
      <w:pPr>
        <w:pStyle w:val="ListParagraph"/>
        <w:numPr>
          <w:ilvl w:val="0"/>
          <w:numId w:val="12"/>
        </w:numPr>
      </w:pPr>
      <w:r w:rsidRPr="000871E5">
        <w:t xml:space="preserve">Uses </w:t>
      </w:r>
      <w:r w:rsidR="002E1D1E" w:rsidRPr="00D95AA1">
        <w:t xml:space="preserve">simpler words in place of certain legal terms. For example, this chapter generally </w:t>
      </w:r>
      <w:r w:rsidR="00D65136" w:rsidRPr="00D95AA1">
        <w:t>says,</w:t>
      </w:r>
      <w:r w:rsidR="002E1D1E" w:rsidRPr="00D95AA1">
        <w:t xml:space="preserve"> making a complaint rather than filing a grievance, coverage decision rather than organization determination</w:t>
      </w:r>
      <w:r w:rsidR="00194CDB">
        <w:t>,</w:t>
      </w:r>
      <w:r w:rsidR="002E1D1E" w:rsidRPr="00D95AA1">
        <w:t xml:space="preserve"> or coverage d</w:t>
      </w:r>
      <w:r w:rsidR="00A1189F" w:rsidRPr="00D95AA1">
        <w:t>etermination</w:t>
      </w:r>
      <w:r w:rsidR="002E1D1E" w:rsidRPr="00D95AA1">
        <w:t xml:space="preserve"> </w:t>
      </w:r>
      <w:r w:rsidR="00A1189F" w:rsidRPr="00D95AA1">
        <w:t xml:space="preserve">or at-risk determination, </w:t>
      </w:r>
      <w:r w:rsidR="002E1D1E" w:rsidRPr="00D95AA1">
        <w:t xml:space="preserve">and </w:t>
      </w:r>
      <w:r w:rsidR="004C3AC6" w:rsidRPr="00D95AA1">
        <w:t>independent review organization</w:t>
      </w:r>
      <w:r w:rsidR="002E1D1E" w:rsidRPr="00D95AA1">
        <w:t xml:space="preserve"> instead of Independent Review Entity. </w:t>
      </w:r>
    </w:p>
    <w:p w14:paraId="708BB108" w14:textId="2076F9C3" w:rsidR="002E1D1E" w:rsidRPr="00591AB5" w:rsidRDefault="002E1D1E" w:rsidP="00876CD3">
      <w:pPr>
        <w:pStyle w:val="ListParagraph"/>
        <w:numPr>
          <w:ilvl w:val="0"/>
          <w:numId w:val="12"/>
        </w:numPr>
      </w:pPr>
      <w:r w:rsidRPr="000871E5">
        <w:t xml:space="preserve">It also uses abbreviations as little as possible. </w:t>
      </w:r>
    </w:p>
    <w:p w14:paraId="3A137266" w14:textId="221C5608" w:rsidR="002E1D1E" w:rsidRPr="00754A56" w:rsidRDefault="002E1D1E">
      <w:r w:rsidRPr="000871E5">
        <w:t xml:space="preserve">However, it can be helpful </w:t>
      </w:r>
      <w:r w:rsidR="00A07E74">
        <w:t>—</w:t>
      </w:r>
      <w:r w:rsidRPr="000871E5">
        <w:t xml:space="preserve"> and sometimes quite important </w:t>
      </w:r>
      <w:r w:rsidR="00A07E74">
        <w:t>—</w:t>
      </w:r>
      <w:r w:rsidRPr="000871E5">
        <w:t xml:space="preserve"> for you to know the correct legal</w:t>
      </w:r>
      <w:r w:rsidRPr="00D95AA1">
        <w:t xml:space="preserve"> terms. Knowing which terms to use will help you communicate more accurately </w:t>
      </w:r>
      <w:r w:rsidR="0031471C" w:rsidRPr="00D95AA1">
        <w:t xml:space="preserve">to </w:t>
      </w:r>
      <w:r w:rsidRPr="00D95AA1">
        <w:t>get the right help or information for your situation. To help you know which terms to use, we include legal terms when we give the details for handling specific types of situations.</w:t>
      </w:r>
    </w:p>
    <w:p w14:paraId="1718870D" w14:textId="1C0E0F79" w:rsidR="002E1D1E" w:rsidRDefault="002E1D1E" w:rsidP="00860A40">
      <w:pPr>
        <w:pStyle w:val="Heading3"/>
      </w:pPr>
      <w:bookmarkStart w:id="741" w:name="_Toc98761287"/>
      <w:bookmarkStart w:id="742" w:name="_Toc102342492"/>
      <w:bookmarkStart w:id="743" w:name="_Toc166060222"/>
      <w:bookmarkStart w:id="744" w:name="_Toc228561600"/>
      <w:bookmarkStart w:id="745" w:name="_Toc68442463"/>
      <w:r w:rsidRPr="00860A40">
        <w:t>SECTION 2</w:t>
      </w:r>
      <w:r w:rsidRPr="00860A40">
        <w:tab/>
      </w:r>
      <w:r w:rsidR="0031471C" w:rsidRPr="00052110">
        <w:t>Where to get more information and personalized assistance</w:t>
      </w:r>
      <w:bookmarkEnd w:id="741"/>
      <w:bookmarkEnd w:id="742"/>
      <w:bookmarkEnd w:id="743"/>
      <w:r w:rsidR="0031471C" w:rsidRPr="00052110">
        <w:t xml:space="preserve"> </w:t>
      </w:r>
      <w:bookmarkEnd w:id="744"/>
      <w:bookmarkEnd w:id="745"/>
    </w:p>
    <w:p w14:paraId="51EB7FF9" w14:textId="07C3FD3B" w:rsidR="0031471C" w:rsidRPr="00D95AA1" w:rsidRDefault="0031471C">
      <w:pPr>
        <w:rPr>
          <w:b/>
          <w:bCs/>
        </w:rPr>
      </w:pPr>
      <w:r w:rsidRPr="00033D60">
        <w:t>We are always available to help you.</w:t>
      </w:r>
      <w:r w:rsidR="009E667C" w:rsidRPr="00836B0A">
        <w:t xml:space="preserve"> Even if you have a complaint </w:t>
      </w:r>
      <w:r w:rsidR="009E667C">
        <w:t>about</w:t>
      </w:r>
      <w:r w:rsidR="009E667C" w:rsidRPr="00836B0A">
        <w:t xml:space="preserve"> our treatment of you, we are obligated to honor your </w:t>
      </w:r>
      <w:r w:rsidR="002D6B24">
        <w:t xml:space="preserve">right </w:t>
      </w:r>
      <w:r w:rsidR="009E667C" w:rsidRPr="00836B0A">
        <w:t xml:space="preserve">to complain. Therefore, you should always reach out to </w:t>
      </w:r>
      <w:r w:rsidR="009E667C" w:rsidRPr="00836B0A">
        <w:lastRenderedPageBreak/>
        <w:t>customer service for help.</w:t>
      </w:r>
      <w:r w:rsidRPr="00033D60">
        <w:t xml:space="preserve"> But in some situations</w:t>
      </w:r>
      <w:r w:rsidR="00202AA0">
        <w:t>,</w:t>
      </w:r>
      <w:r w:rsidRPr="00033D60">
        <w:t xml:space="preserve"> you may also want help or guidance from someone who is not connected with us. </w:t>
      </w:r>
      <w:r>
        <w:t>Below are two entities that can assist you.</w:t>
      </w:r>
      <w:r w:rsidR="00237C07">
        <w:t xml:space="preserve"> </w:t>
      </w:r>
    </w:p>
    <w:p w14:paraId="4F63D1B1" w14:textId="63DDAEA2" w:rsidR="0031471C" w:rsidRPr="0031471C" w:rsidRDefault="0031471C" w:rsidP="005738D9">
      <w:pPr>
        <w:pStyle w:val="subheading"/>
        <w:outlineLvl w:val="3"/>
      </w:pPr>
      <w:r w:rsidRPr="00052110">
        <w:t xml:space="preserve">State Health Insurance Assistance Program (SHIP) </w:t>
      </w:r>
    </w:p>
    <w:p w14:paraId="5E2DD9DF" w14:textId="544E88A9" w:rsidR="002E1D1E" w:rsidRDefault="0031471C" w:rsidP="00550405">
      <w:bookmarkStart w:id="746" w:name="_Toc228561601"/>
      <w:bookmarkStart w:id="747" w:name="_Toc68442464"/>
      <w:r w:rsidRPr="007C2A5A">
        <w:t xml:space="preserve">Each state has a government program with </w:t>
      </w:r>
      <w:bookmarkEnd w:id="746"/>
      <w:bookmarkEnd w:id="747"/>
      <w:r w:rsidR="002E1D1E" w:rsidRPr="00754A56">
        <w:t>trained counselors.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200C2E4F" w14:textId="2D2490A2" w:rsidR="00550405" w:rsidRPr="00754A56" w:rsidRDefault="00550405" w:rsidP="00550405">
      <w:r w:rsidRPr="00754A56">
        <w:t xml:space="preserve">The services of SHIP counselors are free. </w:t>
      </w:r>
      <w:r w:rsidRPr="000871E5">
        <w:rPr>
          <w:i/>
          <w:iCs/>
          <w:color w:val="0000FF"/>
        </w:rPr>
        <w:t xml:space="preserve">[Plans providing SHIP contact information in an exhibit may revise the following sentence to direct members </w:t>
      </w:r>
      <w:r w:rsidRPr="00D95AA1">
        <w:rPr>
          <w:i/>
          <w:iCs/>
          <w:color w:val="0000FF"/>
        </w:rPr>
        <w:t>to it</w:t>
      </w:r>
      <w:r w:rsidR="00EC151A" w:rsidRPr="00D95AA1">
        <w:rPr>
          <w:i/>
          <w:iCs/>
          <w:color w:val="0000FF"/>
        </w:rPr>
        <w:t>.</w:t>
      </w:r>
      <w:r w:rsidRPr="00D95AA1">
        <w:rPr>
          <w:i/>
          <w:iCs/>
          <w:color w:val="0000FF"/>
        </w:rPr>
        <w:t xml:space="preserve">] </w:t>
      </w:r>
      <w:r w:rsidRPr="00754A56">
        <w:t xml:space="preserve">You will find phone numbers </w:t>
      </w:r>
      <w:r w:rsidR="00FB4F5D">
        <w:t xml:space="preserve">and website URLs </w:t>
      </w:r>
      <w:r w:rsidR="00FB4F5D" w:rsidRPr="00052110">
        <w:t xml:space="preserve">in </w:t>
      </w:r>
      <w:r w:rsidRPr="00754A56">
        <w:t xml:space="preserve">Chapter 2, Section 3 of this </w:t>
      </w:r>
      <w:r w:rsidR="00967EA9">
        <w:t>document</w:t>
      </w:r>
      <w:r w:rsidRPr="00754A56">
        <w:t>.</w:t>
      </w:r>
    </w:p>
    <w:p w14:paraId="0E594E91" w14:textId="0E275958" w:rsidR="002E1D1E" w:rsidRPr="00754A56" w:rsidRDefault="002E1D1E" w:rsidP="005738D9">
      <w:pPr>
        <w:pStyle w:val="subheading"/>
        <w:outlineLvl w:val="3"/>
      </w:pPr>
      <w:r w:rsidRPr="00754A56">
        <w:t>Medicare</w:t>
      </w:r>
    </w:p>
    <w:p w14:paraId="1327B731" w14:textId="389E286F" w:rsidR="002E1D1E" w:rsidRPr="00754A56" w:rsidRDefault="00967EA9" w:rsidP="00393E8B">
      <w:r>
        <w:t xml:space="preserve">You </w:t>
      </w:r>
      <w:r w:rsidR="002E1D1E" w:rsidRPr="00754A56">
        <w:t>can also contact Medicare</w:t>
      </w:r>
      <w:r>
        <w:t xml:space="preserve"> to get help</w:t>
      </w:r>
      <w:r w:rsidR="002E1D1E" w:rsidRPr="00754A56">
        <w:t>.</w:t>
      </w:r>
      <w:r w:rsidRPr="00967EA9">
        <w:t xml:space="preserve"> </w:t>
      </w:r>
      <w:r>
        <w:t>To contact Medicare</w:t>
      </w:r>
      <w:r w:rsidR="002E1D1E" w:rsidRPr="00754A56">
        <w:t>:</w:t>
      </w:r>
    </w:p>
    <w:p w14:paraId="75AB9436" w14:textId="77777777" w:rsidR="002E1D1E" w:rsidRPr="00754A56" w:rsidRDefault="002E1D1E" w:rsidP="002B6331">
      <w:pPr>
        <w:pStyle w:val="ListBullet"/>
        <w:numPr>
          <w:ilvl w:val="0"/>
          <w:numId w:val="221"/>
        </w:numPr>
        <w:ind w:left="720"/>
      </w:pPr>
      <w:r w:rsidRPr="00754A56">
        <w:t>You can call 1-800-MEDICARE (1-800-633-4227), 24 hours a day, 7 days a week. TTY users should call 1-877-486-2048.</w:t>
      </w:r>
    </w:p>
    <w:p w14:paraId="5261CB69" w14:textId="6FCBF7C5" w:rsidR="002E1D1E" w:rsidRPr="00754A56" w:rsidRDefault="002E1D1E" w:rsidP="002B6331">
      <w:pPr>
        <w:pStyle w:val="ListBullet"/>
        <w:numPr>
          <w:ilvl w:val="0"/>
          <w:numId w:val="221"/>
        </w:numPr>
        <w:ind w:left="720"/>
      </w:pPr>
      <w:r w:rsidRPr="00754A56">
        <w:t xml:space="preserve">You can </w:t>
      </w:r>
      <w:r w:rsidR="006062A6">
        <w:t xml:space="preserve">also </w:t>
      </w:r>
      <w:r w:rsidRPr="00754A56">
        <w:t xml:space="preserve">visit the Medicare </w:t>
      </w:r>
      <w:r w:rsidR="00116570">
        <w:t>website</w:t>
      </w:r>
      <w:r w:rsidR="00FF7B51">
        <w:t xml:space="preserve"> (</w:t>
      </w:r>
      <w:hyperlink r:id="rId70" w:history="1">
        <w:r w:rsidR="0066637A" w:rsidRPr="00343B95">
          <w:rPr>
            <w:rStyle w:val="Hyperlink"/>
          </w:rPr>
          <w:t>www.medicare.gov</w:t>
        </w:r>
      </w:hyperlink>
      <w:r w:rsidR="00FF7B51">
        <w:t xml:space="preserve">). </w:t>
      </w:r>
    </w:p>
    <w:p w14:paraId="0CC55549" w14:textId="77777777" w:rsidR="002E1D1E" w:rsidRPr="00D95AA1" w:rsidRDefault="002E1D1E">
      <w:pPr>
        <w:pStyle w:val="Heading3"/>
        <w:rPr>
          <w:sz w:val="12"/>
          <w:szCs w:val="12"/>
        </w:rPr>
      </w:pPr>
      <w:bookmarkStart w:id="748" w:name="_Toc228561602"/>
      <w:bookmarkStart w:id="749" w:name="_Toc68442465"/>
      <w:bookmarkStart w:id="750" w:name="_Toc98761288"/>
      <w:bookmarkStart w:id="751" w:name="_Toc102342493"/>
      <w:bookmarkStart w:id="752" w:name="_Toc166060223"/>
      <w:r w:rsidRPr="00754A56">
        <w:t>SECTION 3</w:t>
      </w:r>
      <w:r w:rsidRPr="00754A56">
        <w:tab/>
        <w:t>To deal with your problem, which process should you use?</w:t>
      </w:r>
      <w:bookmarkEnd w:id="748"/>
      <w:bookmarkEnd w:id="749"/>
      <w:bookmarkEnd w:id="750"/>
      <w:bookmarkEnd w:id="751"/>
      <w:bookmarkEnd w:id="752"/>
    </w:p>
    <w:p w14:paraId="6213A6C4" w14:textId="77777777" w:rsidR="006A60A4" w:rsidRDefault="002E1D1E" w:rsidP="006A60A4">
      <w:r w:rsidRPr="00754A56">
        <w:t xml:space="preserve">If you have a problem or concern, you only need to read the parts of this chapter that apply to your situation. </w:t>
      </w:r>
      <w:r w:rsidR="006A60A4">
        <w:t xml:space="preserve">The guide that follows will help. </w:t>
      </w:r>
    </w:p>
    <w:p w14:paraId="26F190EF" w14:textId="77777777" w:rsidR="006A60A4" w:rsidRDefault="006A60A4" w:rsidP="006A60A4">
      <w:pPr>
        <w:pStyle w:val="Divider"/>
        <w:keepNext/>
        <w:rPr>
          <w:rFonts w:ascii="Arial" w:hAnsi="Arial" w:cs="Arial"/>
        </w:rPr>
      </w:pPr>
    </w:p>
    <w:p w14:paraId="7B55BDED" w14:textId="36F41357" w:rsidR="00B47B79" w:rsidRPr="000A103D" w:rsidRDefault="00B47B79" w:rsidP="00402B14">
      <w:pPr>
        <w:pStyle w:val="subheading"/>
        <w:ind w:left="360"/>
        <w:outlineLvl w:val="3"/>
        <w:rPr>
          <w:rFonts w:ascii="Times New Roman" w:hAnsi="Times New Roman" w:cs="Times New Roman"/>
        </w:rPr>
      </w:pPr>
      <w:r w:rsidRPr="000A103D">
        <w:rPr>
          <w:rFonts w:ascii="Times New Roman" w:hAnsi="Times New Roman" w:cs="Times New Roman"/>
        </w:rPr>
        <w:t>Is your problem or concern about your benefits or coverage?</w:t>
      </w:r>
    </w:p>
    <w:p w14:paraId="2364157A" w14:textId="671E747D" w:rsidR="00B47B79" w:rsidRPr="000A103D" w:rsidRDefault="00B47B79" w:rsidP="00225CFA">
      <w:pPr>
        <w:keepNext/>
        <w:ind w:left="360"/>
      </w:pPr>
      <w:r w:rsidRPr="000A103D">
        <w:t xml:space="preserve">This includes problems about whether medical care </w:t>
      </w:r>
      <w:r w:rsidR="00574F38">
        <w:t>(medical items, services and/or</w:t>
      </w:r>
      <w:r w:rsidR="00574F38" w:rsidRPr="00DB4667">
        <w:t xml:space="preserve"> </w:t>
      </w:r>
      <w:r w:rsidR="00574F38">
        <w:t>Part B</w:t>
      </w:r>
      <w:r w:rsidRPr="000A103D">
        <w:t xml:space="preserve"> prescription drugs</w:t>
      </w:r>
      <w:r w:rsidR="00574F38">
        <w:t>)</w:t>
      </w:r>
      <w:r w:rsidRPr="000A103D">
        <w:t xml:space="preserve"> are covered or not, the way they are covered, and problems related to payment for medica</w:t>
      </w:r>
      <w:r w:rsidR="00880931">
        <w:t>l care.</w:t>
      </w:r>
    </w:p>
    <w:p w14:paraId="51989DD8" w14:textId="30CB289F" w:rsidR="00B47B79" w:rsidRPr="000A103D" w:rsidRDefault="00B47B79" w:rsidP="00225CFA">
      <w:pPr>
        <w:keepNext/>
        <w:ind w:left="720"/>
      </w:pPr>
      <w:r w:rsidRPr="000A103D">
        <w:rPr>
          <w:rStyle w:val="Strong"/>
        </w:rPr>
        <w:t>Yes.</w:t>
      </w:r>
      <w:r w:rsidRPr="000871E5">
        <w:rPr>
          <w:b/>
          <w:bCs/>
        </w:rPr>
        <w:t xml:space="preserve"> </w:t>
      </w:r>
    </w:p>
    <w:p w14:paraId="66EC4DF8" w14:textId="4E93794F" w:rsidR="00B47B79" w:rsidRPr="000A103D" w:rsidRDefault="00B47B79" w:rsidP="00225CFA">
      <w:pPr>
        <w:keepNext/>
        <w:ind w:left="1440"/>
      </w:pPr>
      <w:r w:rsidRPr="000A103D">
        <w:t xml:space="preserve">Go on to the next section of this chapter, </w:t>
      </w:r>
      <w:r w:rsidRPr="000A103D">
        <w:rPr>
          <w:rStyle w:val="Strong"/>
        </w:rPr>
        <w:t>Section 4, A guide to the basics of coverage decisions and appeals.</w:t>
      </w:r>
    </w:p>
    <w:p w14:paraId="12780F85" w14:textId="172359F1" w:rsidR="00B47B79" w:rsidRPr="00D95AA1" w:rsidRDefault="00901F03">
      <w:pPr>
        <w:keepNext/>
        <w:ind w:left="720"/>
        <w:rPr>
          <w:b/>
          <w:bCs/>
        </w:rPr>
      </w:pPr>
      <w:r w:rsidRPr="000871E5">
        <w:rPr>
          <w:b/>
          <w:bCs/>
        </w:rPr>
        <w:t xml:space="preserve">No. </w:t>
      </w:r>
    </w:p>
    <w:p w14:paraId="22F80E6D" w14:textId="74AF03F1" w:rsidR="00B47B79" w:rsidRPr="000A103D" w:rsidRDefault="00B47B79" w:rsidP="00B47B79">
      <w:pPr>
        <w:keepNext/>
        <w:ind w:left="1440"/>
      </w:pPr>
      <w:r w:rsidRPr="000A103D">
        <w:t>Skip ahead to</w:t>
      </w:r>
      <w:r w:rsidRPr="000A103D">
        <w:rPr>
          <w:b/>
          <w:bCs/>
        </w:rPr>
        <w:t xml:space="preserve"> Section 10 </w:t>
      </w:r>
      <w:r w:rsidRPr="000A103D">
        <w:t>at the end of this chapter:</w:t>
      </w:r>
      <w:r w:rsidRPr="000A103D">
        <w:rPr>
          <w:b/>
          <w:bCs/>
        </w:rPr>
        <w:t xml:space="preserve"> How to make a complaint about quality of care, waiting times, customer service or other concerns.</w:t>
      </w:r>
    </w:p>
    <w:p w14:paraId="214E2C6A" w14:textId="77777777" w:rsidR="00B47B79" w:rsidRDefault="00B47B79" w:rsidP="00B47B79">
      <w:pPr>
        <w:pStyle w:val="Divider"/>
      </w:pPr>
    </w:p>
    <w:p w14:paraId="4F0A968E" w14:textId="77777777" w:rsidR="002E1D1E" w:rsidRPr="00754A56" w:rsidRDefault="002E1D1E" w:rsidP="006E59A6">
      <w:pPr>
        <w:pStyle w:val="Heading3Divider"/>
      </w:pPr>
      <w:bookmarkStart w:id="753" w:name="_Toc68442467"/>
      <w:r w:rsidRPr="00754A56">
        <w:t>COVERAGE DECISIONS AND APPEALS</w:t>
      </w:r>
      <w:bookmarkEnd w:id="753"/>
    </w:p>
    <w:p w14:paraId="643E9A54" w14:textId="77777777" w:rsidR="002E1D1E" w:rsidRPr="00D95AA1" w:rsidRDefault="002E1D1E">
      <w:pPr>
        <w:pStyle w:val="Heading3"/>
        <w:rPr>
          <w:sz w:val="12"/>
          <w:szCs w:val="12"/>
        </w:rPr>
      </w:pPr>
      <w:bookmarkStart w:id="754" w:name="_Toc228561604"/>
      <w:bookmarkStart w:id="755" w:name="_Toc68442468"/>
      <w:bookmarkStart w:id="756" w:name="_Toc98761289"/>
      <w:bookmarkStart w:id="757" w:name="_Toc102342494"/>
      <w:bookmarkStart w:id="758" w:name="_Toc166060224"/>
      <w:r w:rsidRPr="00754A56">
        <w:t>SECTION 4</w:t>
      </w:r>
      <w:r w:rsidRPr="00754A56">
        <w:tab/>
        <w:t xml:space="preserve">A </w:t>
      </w:r>
      <w:r w:rsidRPr="00860A40">
        <w:t>guide</w:t>
      </w:r>
      <w:r w:rsidRPr="00754A56">
        <w:t xml:space="preserve"> to the basics of coverage decisions and appeals</w:t>
      </w:r>
      <w:bookmarkEnd w:id="754"/>
      <w:bookmarkEnd w:id="755"/>
      <w:bookmarkEnd w:id="756"/>
      <w:bookmarkEnd w:id="757"/>
      <w:bookmarkEnd w:id="758"/>
    </w:p>
    <w:p w14:paraId="50B37310" w14:textId="77777777" w:rsidR="002E1D1E" w:rsidRPr="00754A56" w:rsidRDefault="002E1D1E" w:rsidP="00860A40">
      <w:pPr>
        <w:pStyle w:val="Heading4"/>
      </w:pPr>
      <w:bookmarkStart w:id="759" w:name="_Toc228561605"/>
      <w:bookmarkStart w:id="760" w:name="_Toc68442469"/>
      <w:r w:rsidRPr="00754A56">
        <w:t>Section 4.1</w:t>
      </w:r>
      <w:r w:rsidRPr="00754A56">
        <w:tab/>
        <w:t>Asking for coverage decisions and making appeals: the big picture</w:t>
      </w:r>
      <w:bookmarkEnd w:id="759"/>
      <w:bookmarkEnd w:id="760"/>
    </w:p>
    <w:p w14:paraId="0F5211E5" w14:textId="7F55528D" w:rsidR="002E1D1E" w:rsidRPr="00754A56" w:rsidRDefault="00967EA9" w:rsidP="6366B9EF">
      <w:pPr>
        <w:ind w:right="180"/>
        <w:rPr>
          <w:szCs w:val="26"/>
        </w:rPr>
      </w:pPr>
      <w:r w:rsidRPr="000871E5">
        <w:t>C</w:t>
      </w:r>
      <w:r w:rsidR="002E1D1E" w:rsidRPr="00D95AA1">
        <w:t xml:space="preserve">overage decisions and appeals deal with problems related to your benefits and coverage for </w:t>
      </w:r>
      <w:r w:rsidR="005353D5">
        <w:t xml:space="preserve">your </w:t>
      </w:r>
      <w:r w:rsidR="002E1D1E" w:rsidRPr="00D95AA1">
        <w:t xml:space="preserve">medical </w:t>
      </w:r>
      <w:r w:rsidR="005353D5">
        <w:t>care (</w:t>
      </w:r>
      <w:r w:rsidR="002E1D1E" w:rsidRPr="00D95AA1">
        <w:t>services</w:t>
      </w:r>
      <w:r w:rsidR="005353D5">
        <w:t>, items</w:t>
      </w:r>
      <w:r w:rsidR="007E4D5F">
        <w:t>,</w:t>
      </w:r>
      <w:r w:rsidR="002E1D1E" w:rsidRPr="00D95AA1">
        <w:t xml:space="preserve"> and </w:t>
      </w:r>
      <w:r w:rsidR="005353D5">
        <w:t xml:space="preserve">Part B </w:t>
      </w:r>
      <w:r w:rsidR="002E1D1E" w:rsidRPr="00D95AA1">
        <w:t>prescription drugs, including payment</w:t>
      </w:r>
      <w:r w:rsidR="005353D5">
        <w:t>)</w:t>
      </w:r>
      <w:r w:rsidR="002E1D1E" w:rsidRPr="00D95AA1">
        <w:t xml:space="preserve">. </w:t>
      </w:r>
      <w:r w:rsidR="005353D5">
        <w:t>To keep things simple, we generally refer to medical items, services</w:t>
      </w:r>
      <w:r w:rsidR="007F47E0">
        <w:t>,</w:t>
      </w:r>
      <w:r w:rsidR="005353D5">
        <w:t xml:space="preserve"> and Medicare Part B prescription drugs as </w:t>
      </w:r>
      <w:r w:rsidR="005353D5" w:rsidRPr="004B47EE">
        <w:rPr>
          <w:b/>
        </w:rPr>
        <w:t>medical care</w:t>
      </w:r>
      <w:r w:rsidR="005353D5">
        <w:t>. You use</w:t>
      </w:r>
      <w:r w:rsidR="002E1D1E" w:rsidRPr="00D95AA1">
        <w:t xml:space="preserve"> the </w:t>
      </w:r>
      <w:r w:rsidR="005353D5">
        <w:t xml:space="preserve">coverage decision and appeals </w:t>
      </w:r>
      <w:r w:rsidR="002E1D1E" w:rsidRPr="00D95AA1">
        <w:t>process for issues such as whether something is covered or not and the way in which something is covered.</w:t>
      </w:r>
    </w:p>
    <w:p w14:paraId="5A8532F1" w14:textId="205AACCC" w:rsidR="002E1D1E" w:rsidRDefault="002E1D1E" w:rsidP="005709D7">
      <w:pPr>
        <w:pStyle w:val="subheading"/>
      </w:pPr>
      <w:r w:rsidRPr="00754A56">
        <w:t>Asking for coverage decisions</w:t>
      </w:r>
      <w:r w:rsidR="00CE6DEE">
        <w:t xml:space="preserve"> prior to receiving </w:t>
      </w:r>
      <w:r w:rsidR="00CB6AC2">
        <w:t>benefits</w:t>
      </w:r>
    </w:p>
    <w:p w14:paraId="6F6F9D19" w14:textId="7AB2C8B7" w:rsidR="004D05DC" w:rsidRPr="00754A56" w:rsidRDefault="004D05DC" w:rsidP="6366B9EF">
      <w:pPr>
        <w:rPr>
          <w:szCs w:val="26"/>
        </w:rPr>
      </w:pPr>
      <w:r w:rsidRPr="000871E5">
        <w:t xml:space="preserve">A coverage decision is a decision we make about your benefits and coverage or about the amount we will pay for your medical </w:t>
      </w:r>
      <w:r w:rsidR="00ED4869">
        <w:t>care</w:t>
      </w:r>
      <w:r w:rsidRPr="000871E5">
        <w:t>. For e</w:t>
      </w:r>
      <w:r w:rsidRPr="00D95AA1">
        <w:t xml:space="preserve">xample, </w:t>
      </w:r>
      <w:r w:rsidR="00866E56">
        <w:t xml:space="preserve">if </w:t>
      </w:r>
      <w:r w:rsidRPr="00D95AA1">
        <w:t>your plan network doctor refers you to a medical specialist</w:t>
      </w:r>
      <w:r w:rsidR="00EE663A">
        <w:t xml:space="preserve"> not inside the network, this referral is considered a favorable coverage decision unless either your network doctor can show that you received a standard denial notice for this medical specialist, or the </w:t>
      </w:r>
      <w:r w:rsidR="00EE663A" w:rsidRPr="003F2D2F">
        <w:rPr>
          <w:i/>
          <w:iCs/>
        </w:rPr>
        <w:t xml:space="preserve">Evidence of Coverage </w:t>
      </w:r>
      <w:r w:rsidR="00EE663A">
        <w:t>makes it clear that the referred service is never covered under any condition</w:t>
      </w:r>
      <w:r w:rsidRPr="00D95AA1">
        <w:t xml:space="preserve">. You or your doctor can also contact us and ask for a coverage decision if your doctor is unsure whether we will cover a particular medical service or </w:t>
      </w:r>
      <w:r w:rsidRPr="00D95AA1">
        <w:lastRenderedPageBreak/>
        <w:t xml:space="preserve">refuses to provide medical care you think that you need. In other words, if you want to know if we will cover a medical </w:t>
      </w:r>
      <w:r w:rsidR="009252D5">
        <w:t>care</w:t>
      </w:r>
      <w:r w:rsidRPr="00D95AA1">
        <w:t xml:space="preserve"> before you receive it, you can ask us to make a coverage decision for you. </w:t>
      </w:r>
      <w:r>
        <w:t>In limited circumstances a request for a coverage decision will be dismissed, which means we won’t review the request.</w:t>
      </w:r>
      <w:r w:rsidR="00237C07">
        <w:t xml:space="preserve"> </w:t>
      </w:r>
      <w:r>
        <w:t>Examples of when a request will be dismissed include if the request is incomplete, if someone makes the request on your behalf but isn’t legally authorized to do so or if you ask for your request to be withdrawn.</w:t>
      </w:r>
      <w:r w:rsidR="00237C07">
        <w:t xml:space="preserve"> </w:t>
      </w:r>
      <w:r>
        <w:t>If we dismiss a request for a coverage decision, we will send a notice explaining why the request was dismissed and how to ask for a review of the dismissal.</w:t>
      </w:r>
      <w:r w:rsidRPr="000871E5">
        <w:t xml:space="preserve"> </w:t>
      </w:r>
    </w:p>
    <w:p w14:paraId="5AEB4798" w14:textId="70C28469" w:rsidR="00CA6BF5" w:rsidRPr="00CA6BF5" w:rsidRDefault="004D05DC" w:rsidP="00CA6BF5">
      <w:r w:rsidRPr="000871E5">
        <w:t>We are making a coverage decision for you whenever we decide what is covered for you and how much we pay</w:t>
      </w:r>
      <w:r w:rsidRPr="00754A56">
        <w:t>.</w:t>
      </w:r>
      <w:r w:rsidRPr="00754A56" w:rsidDel="00F93B27">
        <w:t xml:space="preserve"> </w:t>
      </w:r>
      <w:r w:rsidRPr="00754A56">
        <w:t>In some cases</w:t>
      </w:r>
      <w:r>
        <w:t>,</w:t>
      </w:r>
      <w:r w:rsidRPr="00754A56">
        <w:t xml:space="preserve"> we might decide </w:t>
      </w:r>
      <w:r w:rsidR="001C08A2">
        <w:t>medical care</w:t>
      </w:r>
      <w:r w:rsidRPr="00754A56">
        <w:t xml:space="preserve"> is not covered or is no longer covered by Medicare for you. If you disagree with this coverage decision, you can make an appeal. </w:t>
      </w:r>
    </w:p>
    <w:p w14:paraId="55971F63" w14:textId="5A0245FB" w:rsidR="002E1D1E" w:rsidRPr="00754A56" w:rsidRDefault="002E1D1E" w:rsidP="00B47B79">
      <w:pPr>
        <w:pStyle w:val="subheading"/>
      </w:pPr>
      <w:r w:rsidRPr="00754A56">
        <w:t>Making an appeal</w:t>
      </w:r>
    </w:p>
    <w:p w14:paraId="219BF5A7" w14:textId="16647924" w:rsidR="002E1D1E" w:rsidRPr="0079250F" w:rsidRDefault="002E1D1E" w:rsidP="00D95AA1">
      <w:pPr>
        <w:spacing w:before="0" w:beforeAutospacing="0" w:after="0" w:afterAutospacing="0"/>
      </w:pPr>
      <w:r w:rsidRPr="000871E5">
        <w:t>If we make a coverage decision</w:t>
      </w:r>
      <w:r w:rsidR="00A87A21" w:rsidRPr="00D95AA1">
        <w:t xml:space="preserve">, </w:t>
      </w:r>
      <w:r w:rsidR="00A87A21">
        <w:t xml:space="preserve">whether before or after a </w:t>
      </w:r>
      <w:r w:rsidR="00100210">
        <w:t>benefit</w:t>
      </w:r>
      <w:r w:rsidR="00A87A21">
        <w:t xml:space="preserve"> is received,</w:t>
      </w:r>
      <w:r w:rsidR="00A87A21" w:rsidRPr="00052110">
        <w:t xml:space="preserve"> </w:t>
      </w:r>
      <w:r w:rsidRPr="000871E5">
        <w:t xml:space="preserve">and you are not </w:t>
      </w:r>
      <w:r w:rsidR="00BD2CFF" w:rsidRPr="00D95AA1">
        <w:t>satisfied,</w:t>
      </w:r>
      <w:r w:rsidRPr="00D95AA1">
        <w:t xml:space="preserve"> you can </w:t>
      </w:r>
      <w:r w:rsidRPr="002C0B8A">
        <w:rPr>
          <w:b/>
        </w:rPr>
        <w:t>appeal</w:t>
      </w:r>
      <w:r w:rsidRPr="00D95AA1">
        <w:t xml:space="preserve"> the decision. An appeal is a formal way of asking us to review and change a coverage decision we have made.</w:t>
      </w:r>
      <w:r w:rsidR="00967EA9" w:rsidRPr="00D95AA1">
        <w:t xml:space="preserve"> </w:t>
      </w:r>
      <w:r w:rsidR="00967EA9">
        <w:t xml:space="preserve">Under certain circumstances, which we discuss later, you can request an expedited or </w:t>
      </w:r>
      <w:r w:rsidR="000125BB" w:rsidRPr="002C0B8A">
        <w:rPr>
          <w:b/>
        </w:rPr>
        <w:t>fast appeal</w:t>
      </w:r>
      <w:r w:rsidR="000125BB">
        <w:t xml:space="preserve"> of a coverage decision</w:t>
      </w:r>
      <w:r w:rsidR="00967EA9">
        <w:t xml:space="preserve">. </w:t>
      </w:r>
      <w:r w:rsidR="00967EA9" w:rsidRPr="00052110">
        <w:t>Your appeal is handled by different reviewers than those who made the original decision.</w:t>
      </w:r>
    </w:p>
    <w:p w14:paraId="76BCE5FC" w14:textId="77777777" w:rsidR="004237DE" w:rsidRDefault="002E1D1E" w:rsidP="55EFC353">
      <w:r w:rsidRPr="000871E5">
        <w:t>When you appeal</w:t>
      </w:r>
      <w:r w:rsidR="00AC0D99" w:rsidRPr="00D95AA1">
        <w:t xml:space="preserve"> a decision</w:t>
      </w:r>
      <w:r w:rsidRPr="00D95AA1">
        <w:t xml:space="preserve"> </w:t>
      </w:r>
      <w:r w:rsidR="00FE4892" w:rsidRPr="00D95AA1">
        <w:t xml:space="preserve">for the first time, this is called a </w:t>
      </w:r>
      <w:r w:rsidR="00BA6CDC" w:rsidRPr="00D95AA1">
        <w:t>Level 1 appeal</w:t>
      </w:r>
      <w:r w:rsidR="00FE4892" w:rsidRPr="00D95AA1">
        <w:t xml:space="preserve">. In this appeal, </w:t>
      </w:r>
      <w:r w:rsidRPr="00D95AA1">
        <w:t xml:space="preserve">we review the coverage decision we made to check to see if we were </w:t>
      </w:r>
      <w:r w:rsidR="00967EA9" w:rsidRPr="00D95AA1">
        <w:t xml:space="preserve">properly </w:t>
      </w:r>
      <w:r w:rsidRPr="00D95AA1">
        <w:t xml:space="preserve">following the </w:t>
      </w:r>
      <w:r w:rsidR="00BD2CFF" w:rsidRPr="00D95AA1">
        <w:t>rules.</w:t>
      </w:r>
      <w:r w:rsidRPr="00D95AA1">
        <w:t xml:space="preserve"> When we have completed the review, we give you our decision</w:t>
      </w:r>
      <w:r w:rsidRPr="00754A56">
        <w:t>.</w:t>
      </w:r>
    </w:p>
    <w:p w14:paraId="772BD597" w14:textId="191932C1" w:rsidR="002E1D1E" w:rsidRDefault="007C7CB7" w:rsidP="55EFC353">
      <w:pPr>
        <w:rPr>
          <w:szCs w:val="26"/>
        </w:rPr>
      </w:pPr>
      <w:r>
        <w:t xml:space="preserve">In limited circumstances a request for a </w:t>
      </w:r>
      <w:r w:rsidR="00BA6CDC">
        <w:t>Level 1 appeal</w:t>
      </w:r>
      <w:r w:rsidR="003D04C1">
        <w:t xml:space="preserve"> </w:t>
      </w:r>
      <w:r>
        <w:t>will be dismissed, which means we won’t review the request.</w:t>
      </w:r>
      <w:r w:rsidR="00237C07">
        <w:t xml:space="preserve"> </w:t>
      </w:r>
      <w:r>
        <w:t xml:space="preserve">Examples of when a request will be dismissed include if the request is </w:t>
      </w:r>
      <w:r w:rsidR="00242AAF">
        <w:t>incomplete</w:t>
      </w:r>
      <w:r w:rsidR="00184EC2">
        <w:t>,</w:t>
      </w:r>
      <w:r w:rsidR="00242AAF">
        <w:t xml:space="preserve"> if</w:t>
      </w:r>
      <w:r>
        <w:t xml:space="preserve"> someone makes the request on your behalf but isn’t legally authorized to do so</w:t>
      </w:r>
      <w:r w:rsidR="00184EC2">
        <w:t>,</w:t>
      </w:r>
      <w:r>
        <w:t xml:space="preserve"> or if you ask for your request to be withdrawn. If we dismiss a request for a </w:t>
      </w:r>
      <w:r w:rsidR="00035ED4">
        <w:t>Level 1 appeal</w:t>
      </w:r>
      <w:r>
        <w:t>, we will send a notice explaining why the request was dismissed and how to ask for a review of the dismissal.</w:t>
      </w:r>
      <w:r w:rsidRPr="000871E5">
        <w:t xml:space="preserve"> </w:t>
      </w:r>
    </w:p>
    <w:p w14:paraId="6C552D4D" w14:textId="05BED796" w:rsidR="003255B8" w:rsidRDefault="00856B5E" w:rsidP="002E1D1E">
      <w:r w:rsidRPr="00BA7BE6">
        <w:t>If we say no to all or part of your Level 1 appeal</w:t>
      </w:r>
      <w:r w:rsidR="003255B8">
        <w:t xml:space="preserve"> </w:t>
      </w:r>
      <w:r w:rsidR="003255B8">
        <w:rPr>
          <w:color w:val="000000"/>
        </w:rPr>
        <w:t xml:space="preserve">for medical </w:t>
      </w:r>
      <w:r w:rsidR="006C7E87">
        <w:rPr>
          <w:color w:val="000000"/>
        </w:rPr>
        <w:t>care</w:t>
      </w:r>
      <w:r w:rsidRPr="00BA7BE6">
        <w:t>, you</w:t>
      </w:r>
      <w:r w:rsidR="003255B8">
        <w:t>r appeal will automatically</w:t>
      </w:r>
      <w:r w:rsidRPr="00BA7BE6">
        <w:t xml:space="preserve"> go on to a Level 2 appeal conducted by an independent review organization that is not connected to us. </w:t>
      </w:r>
    </w:p>
    <w:p w14:paraId="2BB203B5" w14:textId="7F22504F" w:rsidR="003255B8" w:rsidRDefault="003255B8" w:rsidP="002B6331">
      <w:pPr>
        <w:pStyle w:val="ListParagraph"/>
        <w:numPr>
          <w:ilvl w:val="0"/>
          <w:numId w:val="90"/>
        </w:numPr>
        <w:spacing w:after="120" w:afterAutospacing="0"/>
        <w:contextualSpacing w:val="0"/>
        <w:rPr>
          <w:color w:val="000000"/>
        </w:rPr>
      </w:pPr>
      <w:r>
        <w:t xml:space="preserve">You do not need to do anything to start a Level 2 appeal. Medicare rules require we automatically send your appeal for medical </w:t>
      </w:r>
      <w:r w:rsidR="006C7E87">
        <w:t>care</w:t>
      </w:r>
      <w:r>
        <w:t xml:space="preserve"> to Level 2 if we do not fully agree with your Level 1 appeal</w:t>
      </w:r>
      <w:r w:rsidRPr="0011276F">
        <w:rPr>
          <w:color w:val="000000"/>
        </w:rPr>
        <w:t xml:space="preserve">. </w:t>
      </w:r>
    </w:p>
    <w:p w14:paraId="6745061A" w14:textId="73642D57" w:rsidR="003255B8" w:rsidRDefault="003255B8" w:rsidP="002B6331">
      <w:pPr>
        <w:pStyle w:val="ListParagraph"/>
        <w:numPr>
          <w:ilvl w:val="0"/>
          <w:numId w:val="90"/>
        </w:numPr>
        <w:spacing w:after="120" w:afterAutospacing="0"/>
        <w:contextualSpacing w:val="0"/>
        <w:rPr>
          <w:color w:val="000000"/>
        </w:rPr>
      </w:pPr>
      <w:r>
        <w:rPr>
          <w:color w:val="000000"/>
        </w:rPr>
        <w:t xml:space="preserve">See </w:t>
      </w:r>
      <w:r w:rsidRPr="00AB6D46">
        <w:rPr>
          <w:b/>
          <w:bCs/>
          <w:color w:val="000000"/>
        </w:rPr>
        <w:t xml:space="preserve">Section </w:t>
      </w:r>
      <w:r w:rsidR="00393FE0">
        <w:rPr>
          <w:b/>
          <w:bCs/>
          <w:color w:val="000000"/>
        </w:rPr>
        <w:t>5</w:t>
      </w:r>
      <w:r w:rsidRPr="00AB6D46">
        <w:rPr>
          <w:b/>
          <w:bCs/>
          <w:color w:val="000000"/>
        </w:rPr>
        <w:t>.4</w:t>
      </w:r>
      <w:r>
        <w:rPr>
          <w:color w:val="000000"/>
        </w:rPr>
        <w:t xml:space="preserve"> of this chapter for more information about Level 2 appeals</w:t>
      </w:r>
      <w:r w:rsidR="00393FE0">
        <w:rPr>
          <w:color w:val="000000"/>
        </w:rPr>
        <w:t xml:space="preserve"> for medical care</w:t>
      </w:r>
      <w:r>
        <w:rPr>
          <w:color w:val="000000"/>
        </w:rPr>
        <w:t>.</w:t>
      </w:r>
    </w:p>
    <w:p w14:paraId="5E07FAFF" w14:textId="70BB0942" w:rsidR="003255B8" w:rsidRPr="0011276F" w:rsidRDefault="003255B8" w:rsidP="002B6331">
      <w:pPr>
        <w:pStyle w:val="ListParagraph"/>
        <w:numPr>
          <w:ilvl w:val="0"/>
          <w:numId w:val="90"/>
        </w:numPr>
        <w:spacing w:after="120" w:afterAutospacing="0"/>
        <w:contextualSpacing w:val="0"/>
        <w:rPr>
          <w:color w:val="000000"/>
        </w:rPr>
      </w:pPr>
      <w:r>
        <w:rPr>
          <w:color w:val="000000"/>
        </w:rPr>
        <w:t xml:space="preserve">Part D appeals are discussed further in Section </w:t>
      </w:r>
      <w:r w:rsidR="00393FE0">
        <w:rPr>
          <w:color w:val="000000"/>
        </w:rPr>
        <w:t>6</w:t>
      </w:r>
      <w:r>
        <w:rPr>
          <w:color w:val="000000"/>
        </w:rPr>
        <w:t xml:space="preserve"> of this chapter.</w:t>
      </w:r>
    </w:p>
    <w:p w14:paraId="602FFE25" w14:textId="5DB071E8" w:rsidR="00856B5E" w:rsidRPr="00754A56" w:rsidRDefault="00856B5E" w:rsidP="002E1D1E">
      <w:r>
        <w:lastRenderedPageBreak/>
        <w:t xml:space="preserve">If you are not satisfied with the decision at the Level 2 appeal, you may be able to continue through additional levels of appeal (Section 9 in this chapter explains the Level 3, 4, and 5 appeals processes). </w:t>
      </w:r>
    </w:p>
    <w:p w14:paraId="1907D168" w14:textId="77777777" w:rsidR="002E1D1E" w:rsidRPr="00754A56" w:rsidRDefault="002E1D1E" w:rsidP="00860A40">
      <w:pPr>
        <w:pStyle w:val="Heading4"/>
      </w:pPr>
      <w:bookmarkStart w:id="761" w:name="_Toc228561606"/>
      <w:bookmarkStart w:id="762" w:name="_Toc68442470"/>
      <w:r w:rsidRPr="00754A56">
        <w:t>Section 4.2</w:t>
      </w:r>
      <w:r w:rsidRPr="00754A56">
        <w:tab/>
        <w:t>How to get help when you are asking for a coverage decision or making an appeal</w:t>
      </w:r>
      <w:bookmarkEnd w:id="761"/>
      <w:bookmarkEnd w:id="762"/>
    </w:p>
    <w:p w14:paraId="5BF942C5" w14:textId="164767A7" w:rsidR="002E1D1E" w:rsidRPr="00754A56" w:rsidRDefault="002E1D1E" w:rsidP="00393E8B">
      <w:r w:rsidRPr="00754A56">
        <w:t>Here are resources if you decide to ask for any kind of coverage decision or appeal a decision:</w:t>
      </w:r>
    </w:p>
    <w:p w14:paraId="04835E0E" w14:textId="04AF659C" w:rsidR="002E1D1E" w:rsidRPr="00754A56" w:rsidRDefault="002E1D1E" w:rsidP="002B6331">
      <w:pPr>
        <w:pStyle w:val="ListBullet"/>
        <w:numPr>
          <w:ilvl w:val="0"/>
          <w:numId w:val="181"/>
        </w:numPr>
      </w:pPr>
      <w:r w:rsidRPr="00754A56">
        <w:t xml:space="preserve">You </w:t>
      </w:r>
      <w:r w:rsidRPr="000871E5">
        <w:rPr>
          <w:b/>
          <w:bCs/>
        </w:rPr>
        <w:t>can call us at Member Services</w:t>
      </w:r>
      <w:r w:rsidRPr="00754A56">
        <w:t xml:space="preserve">. </w:t>
      </w:r>
    </w:p>
    <w:p w14:paraId="3EBBF46F" w14:textId="38A02428" w:rsidR="002E1D1E" w:rsidRPr="00754A56" w:rsidRDefault="003E7D6B" w:rsidP="002B6331">
      <w:pPr>
        <w:pStyle w:val="ListBullet"/>
        <w:numPr>
          <w:ilvl w:val="0"/>
          <w:numId w:val="181"/>
        </w:numPr>
      </w:pPr>
      <w:r>
        <w:t xml:space="preserve">You </w:t>
      </w:r>
      <w:r w:rsidRPr="000871E5">
        <w:rPr>
          <w:b/>
          <w:bCs/>
        </w:rPr>
        <w:t>can get free help</w:t>
      </w:r>
      <w:r w:rsidRPr="00A246D3">
        <w:t xml:space="preserve"> </w:t>
      </w:r>
      <w:r>
        <w:t xml:space="preserve">from your </w:t>
      </w:r>
      <w:r w:rsidR="002E1D1E" w:rsidRPr="00754A56">
        <w:t>State Health Insurance Assistance Program.</w:t>
      </w:r>
    </w:p>
    <w:p w14:paraId="4B9D2CC0" w14:textId="65BFFD77" w:rsidR="001010B0" w:rsidRPr="00D95AA1" w:rsidRDefault="001010B0" w:rsidP="002B6331">
      <w:pPr>
        <w:pStyle w:val="ListBullet"/>
        <w:numPr>
          <w:ilvl w:val="0"/>
          <w:numId w:val="181"/>
        </w:numPr>
        <w:tabs>
          <w:tab w:val="left" w:pos="360"/>
        </w:tabs>
        <w:rPr>
          <w:b/>
          <w:bCs/>
        </w:rPr>
      </w:pPr>
      <w:r w:rsidRPr="00754A56">
        <w:rPr>
          <w:b/>
          <w:bCs/>
        </w:rPr>
        <w:t>Your doctor can make a request for you.</w:t>
      </w:r>
      <w:r w:rsidR="00967EA9" w:rsidRPr="00967EA9">
        <w:t xml:space="preserve"> If your doctor helps with an appeal past Level 2, they will need to be appointed as your representative. Please call Member Services and ask for the </w:t>
      </w:r>
      <w:r w:rsidR="00967EA9" w:rsidRPr="00897F20">
        <w:rPr>
          <w:i/>
        </w:rPr>
        <w:t>Appointment of Representative</w:t>
      </w:r>
      <w:r w:rsidR="00967EA9" w:rsidRPr="00967EA9">
        <w:t xml:space="preserve"> form. </w:t>
      </w:r>
      <w:r w:rsidR="00967EA9" w:rsidRPr="00967EA9">
        <w:rPr>
          <w:color w:val="000000"/>
        </w:rPr>
        <w:t xml:space="preserve">(The form is also available on Medicare’s website at </w:t>
      </w:r>
      <w:hyperlink r:id="rId71" w:history="1">
        <w:r w:rsidR="00967EA9" w:rsidRPr="00967EA9">
          <w:rPr>
            <w:color w:val="0000FF"/>
            <w:u w:val="single"/>
          </w:rPr>
          <w:t>www.cms.gov/Medicare/CMS-Forms/CMS-Forms/downloads/cms1696.pdf</w:t>
        </w:r>
      </w:hyperlink>
      <w:r w:rsidR="00967EA9" w:rsidRPr="00967EA9">
        <w:t xml:space="preserve"> </w:t>
      </w:r>
      <w:r w:rsidR="00967EA9" w:rsidRPr="00967EA9">
        <w:rPr>
          <w:color w:val="0000FF"/>
        </w:rPr>
        <w:t>[</w:t>
      </w:r>
      <w:r w:rsidR="00967EA9" w:rsidRPr="000871E5">
        <w:rPr>
          <w:i/>
          <w:iCs/>
          <w:color w:val="0000FF"/>
        </w:rPr>
        <w:t>plans may also insert:</w:t>
      </w:r>
      <w:r w:rsidR="00967EA9" w:rsidRPr="00967EA9">
        <w:rPr>
          <w:color w:val="0000FF"/>
        </w:rPr>
        <w:t xml:space="preserve"> or on our website at </w:t>
      </w:r>
      <w:r w:rsidR="00967EA9" w:rsidRPr="000871E5">
        <w:rPr>
          <w:i/>
          <w:iCs/>
          <w:color w:val="0000FF"/>
        </w:rPr>
        <w:t>[insert website or link to form]</w:t>
      </w:r>
      <w:r w:rsidR="00967EA9" w:rsidRPr="00967EA9">
        <w:rPr>
          <w:color w:val="0000FF"/>
        </w:rPr>
        <w:t>]</w:t>
      </w:r>
      <w:r w:rsidR="00967EA9" w:rsidRPr="00AE4AD1">
        <w:rPr>
          <w:color w:val="000000" w:themeColor="text1"/>
        </w:rPr>
        <w:t>.)</w:t>
      </w:r>
      <w:r w:rsidRPr="00754A56">
        <w:t xml:space="preserve"> </w:t>
      </w:r>
    </w:p>
    <w:p w14:paraId="67CAA733" w14:textId="396173A3" w:rsidR="001010B0" w:rsidRPr="00754A56" w:rsidRDefault="001010B0" w:rsidP="00FB6B18">
      <w:pPr>
        <w:pStyle w:val="ListBullet"/>
        <w:numPr>
          <w:ilvl w:val="1"/>
          <w:numId w:val="34"/>
        </w:numPr>
      </w:pPr>
      <w:r w:rsidRPr="00754A56">
        <w:t>For medical care</w:t>
      </w:r>
      <w:r w:rsidR="007244E4" w:rsidRPr="007244E4">
        <w:t xml:space="preserve"> </w:t>
      </w:r>
      <w:r w:rsidR="007244E4">
        <w:t>or Part B prescription drugs</w:t>
      </w:r>
      <w:r w:rsidRPr="00754A56">
        <w:t xml:space="preserve">, your doctor can request a coverage decision or a </w:t>
      </w:r>
      <w:r w:rsidR="00BA6CDC">
        <w:t>Level 1 appeal</w:t>
      </w:r>
      <w:r w:rsidRPr="00754A56">
        <w:t xml:space="preserve"> on your behalf.</w:t>
      </w:r>
      <w:r w:rsidR="00B3194C">
        <w:t xml:space="preserve"> </w:t>
      </w:r>
      <w:r w:rsidRPr="00754A56">
        <w:rPr>
          <w:rFonts w:cs="Times New Roman PSMT"/>
          <w:color w:val="000000"/>
        </w:rPr>
        <w:t xml:space="preserve">If your appeal is denied at Level 1, it will be automatically forwarded to Level 2. </w:t>
      </w:r>
    </w:p>
    <w:p w14:paraId="2C2450A9" w14:textId="6A53BAE9" w:rsidR="006D4CCC" w:rsidRPr="00052110" w:rsidRDefault="006D4CCC" w:rsidP="00FB6B18">
      <w:pPr>
        <w:pStyle w:val="ListBullet"/>
        <w:numPr>
          <w:ilvl w:val="1"/>
          <w:numId w:val="34"/>
        </w:numPr>
      </w:pPr>
      <w:r w:rsidRPr="00052110">
        <w:t xml:space="preserve">For Part D prescription drugs, your doctor or other prescriber can request a coverage decision or a </w:t>
      </w:r>
      <w:r w:rsidR="00BA6CDC">
        <w:t>Level 1 appeal</w:t>
      </w:r>
      <w:r>
        <w:t xml:space="preserve"> </w:t>
      </w:r>
      <w:r w:rsidRPr="00052110">
        <w:t>on your behalf.</w:t>
      </w:r>
      <w:r w:rsidRPr="00CB6FFE">
        <w:t xml:space="preserve"> </w:t>
      </w:r>
      <w:r>
        <w:t xml:space="preserve">If your </w:t>
      </w:r>
      <w:r w:rsidR="00BA6CDC">
        <w:t>Level 1 appeal</w:t>
      </w:r>
      <w:r>
        <w:t xml:space="preserve"> is denied your doctor or prescriber can request a </w:t>
      </w:r>
      <w:r w:rsidR="00BA6CDC">
        <w:t>Level 2 appeal</w:t>
      </w:r>
      <w:r>
        <w:t>.</w:t>
      </w:r>
      <w:r w:rsidR="00237C07">
        <w:t xml:space="preserve"> </w:t>
      </w:r>
    </w:p>
    <w:p w14:paraId="36124E7C" w14:textId="3DC3268E" w:rsidR="002E1D1E" w:rsidRPr="00754A56" w:rsidRDefault="002E1D1E" w:rsidP="00FB6B18">
      <w:pPr>
        <w:pStyle w:val="ListBullet"/>
        <w:numPr>
          <w:ilvl w:val="0"/>
          <w:numId w:val="34"/>
        </w:numPr>
      </w:pPr>
      <w:r w:rsidRPr="000871E5">
        <w:rPr>
          <w:b/>
          <w:bCs/>
        </w:rPr>
        <w:t xml:space="preserve">You can ask someone to act on your behalf. </w:t>
      </w:r>
      <w:r w:rsidRPr="00754A56">
        <w:t>If you want to, you can name another person to act for you as your representative to ask for a coverage decision or make an appeal.</w:t>
      </w:r>
    </w:p>
    <w:p w14:paraId="4B197C2B" w14:textId="432521AF" w:rsidR="002E1D1E" w:rsidRPr="00D95AA1" w:rsidRDefault="002E1D1E" w:rsidP="00FB6B18">
      <w:pPr>
        <w:pStyle w:val="ListBullet"/>
        <w:numPr>
          <w:ilvl w:val="1"/>
          <w:numId w:val="34"/>
        </w:numPr>
        <w:rPr>
          <w:b/>
          <w:bCs/>
        </w:rPr>
      </w:pPr>
      <w:r w:rsidRPr="00754A56">
        <w:t>If you want a friend, relative, or other person to be your representative, call Member Services</w:t>
      </w:r>
      <w:r w:rsidR="002E12AC" w:rsidRPr="00754A56">
        <w:t xml:space="preserve"> </w:t>
      </w:r>
      <w:r w:rsidRPr="00754A56">
        <w:t xml:space="preserve">and ask for the </w:t>
      </w:r>
      <w:r w:rsidR="00937376" w:rsidRPr="00914B1C">
        <w:rPr>
          <w:i/>
        </w:rPr>
        <w:t xml:space="preserve">Appointment of Representative </w:t>
      </w:r>
      <w:r w:rsidRPr="00914B1C">
        <w:rPr>
          <w:i/>
        </w:rPr>
        <w:t>form</w:t>
      </w:r>
      <w:r w:rsidR="00937376" w:rsidRPr="00754A56">
        <w:t xml:space="preserve">. </w:t>
      </w:r>
      <w:r w:rsidR="0053616B" w:rsidRPr="00754A56">
        <w:rPr>
          <w:color w:val="000000"/>
        </w:rPr>
        <w:t xml:space="preserve">(The form is also available on Medicare’s </w:t>
      </w:r>
      <w:r w:rsidR="00116570">
        <w:rPr>
          <w:color w:val="000000"/>
        </w:rPr>
        <w:t>website</w:t>
      </w:r>
      <w:r w:rsidR="0053616B" w:rsidRPr="00754A56">
        <w:rPr>
          <w:color w:val="000000"/>
        </w:rPr>
        <w:t xml:space="preserve"> at</w:t>
      </w:r>
      <w:r w:rsidR="0066637A">
        <w:rPr>
          <w:color w:val="000000"/>
        </w:rPr>
        <w:t xml:space="preserve"> </w:t>
      </w:r>
      <w:hyperlink r:id="rId72" w:history="1">
        <w:r w:rsidR="001E0222" w:rsidRPr="00207C4D">
          <w:rPr>
            <w:rStyle w:val="Hyperlink"/>
          </w:rPr>
          <w:t>www.cms.gov/Medicare/CMS-Forms/CMS-Forms/downloads/cms1696.pdf</w:t>
        </w:r>
      </w:hyperlink>
      <w:r w:rsidR="00FF7B51">
        <w:rPr>
          <w:color w:val="0000FF"/>
        </w:rPr>
        <w:t xml:space="preserve"> </w:t>
      </w:r>
      <w:r w:rsidR="0053616B" w:rsidRPr="00754A56">
        <w:rPr>
          <w:color w:val="0000FF"/>
        </w:rPr>
        <w:t>[</w:t>
      </w:r>
      <w:r w:rsidR="0053616B" w:rsidRPr="000871E5">
        <w:rPr>
          <w:i/>
          <w:iCs/>
          <w:color w:val="0000FF"/>
        </w:rPr>
        <w:t>plans may also insert:</w:t>
      </w:r>
      <w:r w:rsidR="0053616B" w:rsidRPr="00754A56">
        <w:rPr>
          <w:color w:val="0000FF"/>
        </w:rPr>
        <w:t xml:space="preserve"> or on our </w:t>
      </w:r>
      <w:r w:rsidR="00116570">
        <w:rPr>
          <w:color w:val="0000FF"/>
        </w:rPr>
        <w:t>website</w:t>
      </w:r>
      <w:r w:rsidR="0053616B" w:rsidRPr="00754A56">
        <w:rPr>
          <w:color w:val="0000FF"/>
        </w:rPr>
        <w:t xml:space="preserve"> at </w:t>
      </w:r>
      <w:r w:rsidR="0053616B" w:rsidRPr="000871E5">
        <w:rPr>
          <w:i/>
          <w:iCs/>
          <w:color w:val="0000FF"/>
        </w:rPr>
        <w:t xml:space="preserve">[insert </w:t>
      </w:r>
      <w:r w:rsidR="00116570" w:rsidRPr="00D95AA1">
        <w:rPr>
          <w:i/>
          <w:iCs/>
          <w:color w:val="0000FF"/>
        </w:rPr>
        <w:t>website</w:t>
      </w:r>
      <w:r w:rsidR="0053616B" w:rsidRPr="00D95AA1">
        <w:rPr>
          <w:i/>
          <w:iCs/>
          <w:color w:val="0000FF"/>
        </w:rPr>
        <w:t xml:space="preserve"> or link to form]</w:t>
      </w:r>
      <w:r w:rsidR="0053616B" w:rsidRPr="00754A56">
        <w:rPr>
          <w:color w:val="0000FF"/>
        </w:rPr>
        <w:t>]</w:t>
      </w:r>
      <w:r w:rsidR="0053616B" w:rsidRPr="00137012">
        <w:rPr>
          <w:color w:val="000000" w:themeColor="text1"/>
        </w:rPr>
        <w:t>.)</w:t>
      </w:r>
      <w:r w:rsidR="00E60E7B">
        <w:rPr>
          <w:color w:val="000000" w:themeColor="text1"/>
        </w:rPr>
        <w:t xml:space="preserve"> </w:t>
      </w:r>
      <w:r w:rsidR="003D318B" w:rsidRPr="00754A56">
        <w:t>The</w:t>
      </w:r>
      <w:r w:rsidR="00937376" w:rsidRPr="00754A56">
        <w:t xml:space="preserve"> form</w:t>
      </w:r>
      <w:r w:rsidRPr="00754A56">
        <w:t xml:space="preserve"> give</w:t>
      </w:r>
      <w:r w:rsidR="00937376" w:rsidRPr="00754A56">
        <w:t>s</w:t>
      </w:r>
      <w:r w:rsidRPr="00754A56">
        <w:t xml:space="preserve"> that person permission to act on your behalf. </w:t>
      </w:r>
      <w:r w:rsidR="003D318B" w:rsidRPr="00754A56">
        <w:t>It</w:t>
      </w:r>
      <w:r w:rsidRPr="00754A56">
        <w:t xml:space="preserve"> must be signed by you and by the person who you would like to act on your behalf. You must give us a copy of the signed form.</w:t>
      </w:r>
    </w:p>
    <w:p w14:paraId="237004F7" w14:textId="6D65C841" w:rsidR="00DC6E4F" w:rsidRPr="0079250F" w:rsidRDefault="00DC6E4F" w:rsidP="00FB6B18">
      <w:pPr>
        <w:pStyle w:val="ListBullet"/>
        <w:numPr>
          <w:ilvl w:val="1"/>
          <w:numId w:val="34"/>
        </w:numPr>
        <w:rPr>
          <w:b/>
          <w:bCs/>
        </w:rPr>
      </w:pPr>
      <w:r w:rsidRPr="00052110">
        <w:t xml:space="preserve">While we can accept an appeal request without the form, we cannot </w:t>
      </w:r>
      <w:r>
        <w:t>begin or</w:t>
      </w:r>
      <w:r w:rsidRPr="00052110">
        <w:t xml:space="preserve"> complete our review until we receive it. If we do not receive the form within 44 </w:t>
      </w:r>
      <w:r>
        <w:t xml:space="preserve">calendar </w:t>
      </w:r>
      <w:r w:rsidRPr="00052110">
        <w:t xml:space="preserve">days after receiving your appeal request (our deadline for making a decision on your appeal), your appeal request will be </w:t>
      </w:r>
      <w:r w:rsidRPr="00C848C6">
        <w:t xml:space="preserve">dismissed. </w:t>
      </w:r>
      <w:r w:rsidRPr="00745F50">
        <w:t>If this happens, we will send you a written notice explaining</w:t>
      </w:r>
      <w:r w:rsidRPr="00C848C6">
        <w:t xml:space="preserve"> your right to ask the </w:t>
      </w:r>
      <w:r w:rsidR="004C3AC6">
        <w:t>independent review organization</w:t>
      </w:r>
      <w:r w:rsidRPr="00C848C6">
        <w:t xml:space="preserve"> to review our decision</w:t>
      </w:r>
      <w:r>
        <w:t xml:space="preserve"> to dismiss your appeal</w:t>
      </w:r>
      <w:r w:rsidRPr="00C848C6">
        <w:t>.</w:t>
      </w:r>
    </w:p>
    <w:p w14:paraId="2BBD6673" w14:textId="6F233B32" w:rsidR="002E1D1E" w:rsidRPr="00754A56" w:rsidRDefault="002E1D1E" w:rsidP="002B6331">
      <w:pPr>
        <w:pStyle w:val="ListBullet"/>
        <w:numPr>
          <w:ilvl w:val="0"/>
          <w:numId w:val="182"/>
        </w:numPr>
      </w:pPr>
      <w:r w:rsidRPr="000871E5">
        <w:rPr>
          <w:b/>
          <w:bCs/>
        </w:rPr>
        <w:t xml:space="preserve">You also have the right to hire a lawyer. </w:t>
      </w:r>
      <w:r w:rsidRPr="00754A56">
        <w:t xml:space="preserve">You may contact your own lawyer, or get the name of a lawyer from your local bar association or other referral service. There are also </w:t>
      </w:r>
      <w:r w:rsidRPr="00754A56">
        <w:lastRenderedPageBreak/>
        <w:t xml:space="preserve">groups that will give you free legal services if you qualify. However, </w:t>
      </w:r>
      <w:r w:rsidRPr="000871E5">
        <w:rPr>
          <w:b/>
          <w:bCs/>
        </w:rPr>
        <w:t>you are not required to hire a lawyer</w:t>
      </w:r>
      <w:r w:rsidRPr="00754A56">
        <w:t xml:space="preserve"> to ask for any kind of coverage decision or appeal a decision.</w:t>
      </w:r>
    </w:p>
    <w:p w14:paraId="1C1001AD" w14:textId="77777777" w:rsidR="002E1D1E" w:rsidRPr="00754A56" w:rsidRDefault="002E1D1E" w:rsidP="00860A40">
      <w:pPr>
        <w:pStyle w:val="Heading4"/>
      </w:pPr>
      <w:bookmarkStart w:id="763" w:name="_Toc228561607"/>
      <w:bookmarkStart w:id="764" w:name="_Toc68442471"/>
      <w:r w:rsidRPr="00754A56">
        <w:t>Section 4.3</w:t>
      </w:r>
      <w:r w:rsidRPr="00754A56">
        <w:tab/>
        <w:t>Which section of this chapter gives the details for your situation?</w:t>
      </w:r>
      <w:bookmarkEnd w:id="763"/>
      <w:bookmarkEnd w:id="764"/>
    </w:p>
    <w:p w14:paraId="2D1D10A8" w14:textId="2B8FC5BD" w:rsidR="002E1D1E" w:rsidRPr="00754A56" w:rsidRDefault="002E1D1E" w:rsidP="00DF266A">
      <w:r w:rsidRPr="00754A56">
        <w:t xml:space="preserve">There are </w:t>
      </w:r>
      <w:r w:rsidR="00431726" w:rsidRPr="00754A56">
        <w:t>four</w:t>
      </w:r>
      <w:r w:rsidRPr="00754A56">
        <w:t xml:space="preserve"> different situations that involve coverage decisions and appeals. Since each situation has different rules and deadlines, we give the details for </w:t>
      </w:r>
      <w:r w:rsidR="00785EC9" w:rsidRPr="00754A56">
        <w:t>each one in a separate section:</w:t>
      </w:r>
    </w:p>
    <w:p w14:paraId="4F14C975" w14:textId="04283A28" w:rsidR="00CF1EF3" w:rsidRPr="00550405" w:rsidRDefault="00CF1EF3" w:rsidP="00876CD3">
      <w:pPr>
        <w:pStyle w:val="ListBullet"/>
        <w:numPr>
          <w:ilvl w:val="0"/>
          <w:numId w:val="13"/>
        </w:numPr>
      </w:pPr>
      <w:r w:rsidRPr="000871E5">
        <w:rPr>
          <w:b/>
          <w:bCs/>
        </w:rPr>
        <w:t>Section 5</w:t>
      </w:r>
      <w:r w:rsidRPr="00550405">
        <w:t xml:space="preserve"> of this chapter: Your medical care: How to ask for a coverage decision or make an appeal</w:t>
      </w:r>
    </w:p>
    <w:p w14:paraId="6B8171D5" w14:textId="7491480D" w:rsidR="00CF1EF3" w:rsidRPr="00550405" w:rsidRDefault="00CF1EF3" w:rsidP="00876CD3">
      <w:pPr>
        <w:pStyle w:val="ListBullet"/>
        <w:numPr>
          <w:ilvl w:val="0"/>
          <w:numId w:val="13"/>
        </w:numPr>
      </w:pPr>
      <w:r w:rsidRPr="000871E5">
        <w:rPr>
          <w:b/>
          <w:bCs/>
        </w:rPr>
        <w:t>Section 6</w:t>
      </w:r>
      <w:r w:rsidRPr="00550405">
        <w:t xml:space="preserve"> of this chapter: Your Part D prescription drugs: How to ask for a coverage decision or make an appeal</w:t>
      </w:r>
    </w:p>
    <w:p w14:paraId="5FF8DA89" w14:textId="2448AFF0" w:rsidR="00CF1EF3" w:rsidRPr="00550405" w:rsidRDefault="00CF1EF3" w:rsidP="00876CD3">
      <w:pPr>
        <w:pStyle w:val="ListBullet"/>
        <w:numPr>
          <w:ilvl w:val="0"/>
          <w:numId w:val="13"/>
        </w:numPr>
      </w:pPr>
      <w:r w:rsidRPr="000871E5">
        <w:rPr>
          <w:b/>
          <w:bCs/>
        </w:rPr>
        <w:t>Section 7</w:t>
      </w:r>
      <w:r w:rsidRPr="00550405">
        <w:t xml:space="preserve"> of this chapter: How to ask us to cover a longer </w:t>
      </w:r>
      <w:r w:rsidR="001D7F0C" w:rsidRPr="00550405">
        <w:t xml:space="preserve">inpatient </w:t>
      </w:r>
      <w:r w:rsidRPr="00550405">
        <w:t>hospital stay if you think the doctor is discharging you too soon</w:t>
      </w:r>
    </w:p>
    <w:p w14:paraId="68E491CF" w14:textId="5CE40F21" w:rsidR="002E1D1E" w:rsidRPr="00550405" w:rsidRDefault="00CF1EF3" w:rsidP="00876CD3">
      <w:pPr>
        <w:pStyle w:val="ListBullet"/>
        <w:numPr>
          <w:ilvl w:val="0"/>
          <w:numId w:val="13"/>
        </w:numPr>
      </w:pPr>
      <w:r w:rsidRPr="000871E5">
        <w:rPr>
          <w:b/>
          <w:bCs/>
        </w:rPr>
        <w:t>Section 8</w:t>
      </w:r>
      <w:r w:rsidRPr="00550405">
        <w:t xml:space="preserve"> of this chapter: How to ask us to keep covering certain medical services if you think your coverage is ending too soon (</w:t>
      </w:r>
      <w:r w:rsidRPr="6366B9EF">
        <w:rPr>
          <w:i/>
          <w:iCs/>
        </w:rPr>
        <w:t>Applies</w:t>
      </w:r>
      <w:r w:rsidR="00EF2213" w:rsidRPr="6366B9EF">
        <w:rPr>
          <w:i/>
          <w:iCs/>
        </w:rPr>
        <w:t xml:space="preserve"> only</w:t>
      </w:r>
      <w:r w:rsidRPr="6366B9EF">
        <w:rPr>
          <w:i/>
          <w:iCs/>
        </w:rPr>
        <w:t xml:space="preserve"> to</w:t>
      </w:r>
      <w:r w:rsidR="00335108" w:rsidRPr="6366B9EF">
        <w:rPr>
          <w:i/>
          <w:iCs/>
        </w:rPr>
        <w:t xml:space="preserve"> </w:t>
      </w:r>
      <w:r w:rsidRPr="6366B9EF">
        <w:rPr>
          <w:i/>
          <w:iCs/>
        </w:rPr>
        <w:t>these services</w:t>
      </w:r>
      <w:r w:rsidRPr="00550405">
        <w:t>: home health care, skilled nursing facility care, and Comprehensive Outpatient Rehabilitation Facility (CORF) services)</w:t>
      </w:r>
    </w:p>
    <w:p w14:paraId="23BA9C73" w14:textId="4C8C2B83" w:rsidR="002E1D1E" w:rsidRPr="00754A56" w:rsidRDefault="002E1D1E" w:rsidP="00D95AA1">
      <w:pPr>
        <w:spacing w:before="240" w:beforeAutospacing="0"/>
        <w:ind w:right="274"/>
      </w:pPr>
      <w:r w:rsidRPr="000871E5">
        <w:t>If you’re not sure which section you should be using, p</w:t>
      </w:r>
      <w:r w:rsidRPr="00754A56">
        <w:t>lease call Member Services. You can also get help or information from government organizations such as your S</w:t>
      </w:r>
      <w:r w:rsidR="00DC6E4F">
        <w:t>HIP</w:t>
      </w:r>
      <w:r w:rsidRPr="00754A56">
        <w:t>.</w:t>
      </w:r>
    </w:p>
    <w:p w14:paraId="4910B0FB" w14:textId="11EDBED8" w:rsidR="002E1D1E" w:rsidRDefault="002E1D1E" w:rsidP="006E59A6">
      <w:pPr>
        <w:pStyle w:val="Heading3"/>
      </w:pPr>
      <w:bookmarkStart w:id="765" w:name="_Toc228561608"/>
      <w:bookmarkStart w:id="766" w:name="_Toc68442472"/>
      <w:bookmarkStart w:id="767" w:name="_Toc98761290"/>
      <w:bookmarkStart w:id="768" w:name="_Toc102342495"/>
      <w:bookmarkStart w:id="769" w:name="_Toc166060225"/>
      <w:r w:rsidRPr="00754A56">
        <w:t>SECTION 5</w:t>
      </w:r>
      <w:r w:rsidRPr="00754A56">
        <w:tab/>
        <w:t>Your medical care: How to ask for a coverage decision or make an appeal</w:t>
      </w:r>
      <w:bookmarkEnd w:id="765"/>
      <w:bookmarkEnd w:id="766"/>
      <w:r w:rsidR="00DC6E4F" w:rsidRPr="00DC6E4F">
        <w:t xml:space="preserve"> </w:t>
      </w:r>
      <w:r w:rsidR="00DC6E4F">
        <w:t>of a coverage decision</w:t>
      </w:r>
      <w:bookmarkEnd w:id="767"/>
      <w:bookmarkEnd w:id="768"/>
      <w:bookmarkEnd w:id="769"/>
    </w:p>
    <w:p w14:paraId="7CC06433" w14:textId="77777777" w:rsidR="002E1D1E" w:rsidRPr="00754A56" w:rsidRDefault="002E1D1E" w:rsidP="00860A40">
      <w:pPr>
        <w:pStyle w:val="Heading4"/>
      </w:pPr>
      <w:bookmarkStart w:id="770" w:name="_Toc228561609"/>
      <w:bookmarkStart w:id="771" w:name="_Toc68442473"/>
      <w:r w:rsidRPr="00754A56">
        <w:t>Section 5.1</w:t>
      </w:r>
      <w:r w:rsidRPr="00754A56">
        <w:tab/>
        <w:t>This section tells what to do if you have problems getting coverage for medical care or if you want us to pay you back for our share of the cost of your care</w:t>
      </w:r>
      <w:bookmarkEnd w:id="770"/>
      <w:bookmarkEnd w:id="771"/>
    </w:p>
    <w:p w14:paraId="7BD0E6AB" w14:textId="02B32050" w:rsidR="002E1D1E" w:rsidRPr="00754A56" w:rsidRDefault="002E1D1E" w:rsidP="00BB716A">
      <w:r w:rsidRPr="00754A56">
        <w:t xml:space="preserve">This section is about your benefits for medical care. These benefits are described in Chapter 4 of this </w:t>
      </w:r>
      <w:r w:rsidR="00DC6E4F">
        <w:t>document</w:t>
      </w:r>
      <w:r w:rsidRPr="00754A56">
        <w:t xml:space="preserve">: </w:t>
      </w:r>
      <w:r w:rsidRPr="000871E5">
        <w:rPr>
          <w:i/>
          <w:iCs/>
        </w:rPr>
        <w:t>Medica</w:t>
      </w:r>
      <w:r w:rsidRPr="00D95AA1">
        <w:rPr>
          <w:i/>
          <w:iCs/>
        </w:rPr>
        <w:t>l Benefits Chart (what is covered and what you pay</w:t>
      </w:r>
      <w:r w:rsidRPr="00754A56">
        <w:t xml:space="preserve">). </w:t>
      </w:r>
      <w:r w:rsidR="00DC15A2">
        <w:t>In some cases, different rules apply to a request for a Part B prescription drug. In those cases, we will explain how the rules for Part B prescription drugs are different from the rules for medical items and services.</w:t>
      </w:r>
      <w:r w:rsidR="00237C07">
        <w:t xml:space="preserve"> </w:t>
      </w:r>
    </w:p>
    <w:p w14:paraId="182E2EED" w14:textId="16DDD0BC" w:rsidR="002E1D1E" w:rsidRPr="00754A56" w:rsidRDefault="002E1D1E" w:rsidP="00BB716A">
      <w:r w:rsidRPr="00754A56">
        <w:t>This section tells what you can do if you are in any of the five following situations:</w:t>
      </w:r>
    </w:p>
    <w:p w14:paraId="3ECAF6DD" w14:textId="1DDC7738"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t>1.</w:t>
      </w:r>
      <w:r w:rsidRPr="00754A56">
        <w:tab/>
        <w:t>You are not getting certain medical care you want, and you believe that this is covered by our plan.</w:t>
      </w:r>
      <w:r w:rsidR="00DC6E4F" w:rsidRPr="000871E5">
        <w:rPr>
          <w:b/>
          <w:bCs/>
        </w:rPr>
        <w:t xml:space="preserve"> Ask for a coverage </w:t>
      </w:r>
      <w:r w:rsidR="00DC6E4F" w:rsidRPr="00D95AA1">
        <w:rPr>
          <w:b/>
          <w:bCs/>
        </w:rPr>
        <w:t>decision. Section 5.2.</w:t>
      </w:r>
    </w:p>
    <w:p w14:paraId="0B6D620B" w14:textId="7C51FFED"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lastRenderedPageBreak/>
        <w:t>2.</w:t>
      </w:r>
      <w:r w:rsidRPr="00754A56">
        <w:tab/>
        <w:t>Our plan will not approve the medical care your doctor or other medical provider wants to give you, and you believe that this care is covered by the plan.</w:t>
      </w:r>
      <w:r w:rsidR="00DC6E4F" w:rsidRPr="000871E5">
        <w:rPr>
          <w:b/>
          <w:bCs/>
        </w:rPr>
        <w:t xml:space="preserve"> Ask for a coverage decision.</w:t>
      </w:r>
      <w:r w:rsidR="00237C07">
        <w:rPr>
          <w:b/>
          <w:bCs/>
        </w:rPr>
        <w:t xml:space="preserve"> </w:t>
      </w:r>
      <w:r w:rsidR="00DC6E4F" w:rsidRPr="000871E5">
        <w:rPr>
          <w:b/>
          <w:bCs/>
        </w:rPr>
        <w:t>Section 5.2.</w:t>
      </w:r>
    </w:p>
    <w:p w14:paraId="7E56E6BB" w14:textId="0AEFFA3E"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t>3.</w:t>
      </w:r>
      <w:r w:rsidRPr="00754A56">
        <w:tab/>
        <w:t>You have received medical care that you believe should be covered by the plan, but we have said we will not pay for this care.</w:t>
      </w:r>
      <w:r w:rsidR="00DC6E4F" w:rsidRPr="000871E5">
        <w:rPr>
          <w:b/>
          <w:bCs/>
        </w:rPr>
        <w:t xml:space="preserve"> Make an </w:t>
      </w:r>
      <w:r w:rsidR="00715563" w:rsidRPr="00D95AA1">
        <w:rPr>
          <w:b/>
          <w:bCs/>
        </w:rPr>
        <w:t>a</w:t>
      </w:r>
      <w:r w:rsidR="00DC6E4F" w:rsidRPr="00D95AA1">
        <w:rPr>
          <w:b/>
          <w:bCs/>
        </w:rPr>
        <w:t>ppeal. Section 5.3.</w:t>
      </w:r>
    </w:p>
    <w:p w14:paraId="66DE909D" w14:textId="3939D6C4" w:rsidR="002E1D1E" w:rsidRPr="00D95AA1" w:rsidRDefault="002E1D1E" w:rsidP="00D06414">
      <w:pPr>
        <w:pStyle w:val="0bullet1"/>
        <w:numPr>
          <w:ilvl w:val="0"/>
          <w:numId w:val="0"/>
        </w:numPr>
        <w:tabs>
          <w:tab w:val="left" w:pos="540"/>
        </w:tabs>
        <w:spacing w:before="120" w:beforeAutospacing="0" w:after="120" w:afterAutospacing="0"/>
        <w:ind w:left="720" w:hanging="360"/>
        <w:rPr>
          <w:b/>
          <w:bCs/>
        </w:rPr>
      </w:pPr>
      <w:r w:rsidRPr="00754A56">
        <w:t>4.</w:t>
      </w:r>
      <w:r w:rsidRPr="00754A56">
        <w:tab/>
        <w:t xml:space="preserve">You have received and paid for medical care that you believe should be covered by the plan, and you want to ask our plan to reimburse you for this care. </w:t>
      </w:r>
      <w:r w:rsidR="00DC6E4F" w:rsidRPr="000871E5">
        <w:rPr>
          <w:b/>
          <w:bCs/>
        </w:rPr>
        <w:t>Send us the bill. Section 5.5</w:t>
      </w:r>
      <w:r w:rsidR="00B44E39" w:rsidRPr="00D95AA1">
        <w:rPr>
          <w:b/>
          <w:bCs/>
        </w:rPr>
        <w:t>.</w:t>
      </w:r>
    </w:p>
    <w:p w14:paraId="035EBA78" w14:textId="694AD9EF" w:rsidR="002E1D1E" w:rsidRPr="00754A56" w:rsidRDefault="002E1D1E" w:rsidP="00D06414">
      <w:pPr>
        <w:pStyle w:val="0bullet1"/>
        <w:numPr>
          <w:ilvl w:val="0"/>
          <w:numId w:val="0"/>
        </w:numPr>
        <w:tabs>
          <w:tab w:val="left" w:pos="540"/>
        </w:tabs>
        <w:spacing w:before="120" w:beforeAutospacing="0" w:after="120" w:afterAutospacing="0"/>
        <w:ind w:left="720" w:hanging="360"/>
      </w:pPr>
      <w:r w:rsidRPr="00754A56">
        <w:t>5.</w:t>
      </w:r>
      <w:r w:rsidRPr="00754A56">
        <w:tab/>
        <w:t xml:space="preserve">You are being told that coverage for certain medical care you have been getting that we previously approved will be reduced or stopped, and you believe that reducing or stopping this care could harm your health. </w:t>
      </w:r>
      <w:r w:rsidR="00DC6E4F" w:rsidRPr="000871E5">
        <w:rPr>
          <w:b/>
          <w:bCs/>
        </w:rPr>
        <w:t xml:space="preserve">Make an </w:t>
      </w:r>
      <w:r w:rsidR="00715563" w:rsidRPr="00D95AA1">
        <w:rPr>
          <w:b/>
          <w:bCs/>
        </w:rPr>
        <w:t>a</w:t>
      </w:r>
      <w:r w:rsidR="00DC6E4F" w:rsidRPr="00D95AA1">
        <w:rPr>
          <w:b/>
          <w:bCs/>
        </w:rPr>
        <w:t>ppeal. Section 5.3</w:t>
      </w:r>
      <w:r w:rsidR="00B44E39" w:rsidRPr="00D95AA1">
        <w:rPr>
          <w:b/>
          <w:bCs/>
        </w:rPr>
        <w:t>.</w:t>
      </w:r>
    </w:p>
    <w:p w14:paraId="1C899138" w14:textId="19F17AAB" w:rsidR="002E1D1E" w:rsidRPr="00754A56" w:rsidRDefault="00DF5B90" w:rsidP="006C4547">
      <w:pPr>
        <w:ind w:left="720"/>
      </w:pPr>
      <w:r w:rsidRPr="00DF5B90">
        <w:rPr>
          <w:b/>
          <w:bCs/>
        </w:rPr>
        <w:t>Note:</w:t>
      </w:r>
      <w:r w:rsidR="002E1D1E" w:rsidRPr="00754A56">
        <w:t xml:space="preserve"> </w:t>
      </w:r>
      <w:r w:rsidR="002E1D1E" w:rsidRPr="000871E5">
        <w:rPr>
          <w:b/>
          <w:bCs/>
        </w:rPr>
        <w:t>If the coverage that will be stopped is for hospital care, home health care, skilled nursing facility care, or Comprehensive Outpatient Rehabilitation Facility (CORF) services</w:t>
      </w:r>
      <w:r w:rsidR="002E1D1E" w:rsidRPr="00754A56">
        <w:t xml:space="preserve">, you need to read </w:t>
      </w:r>
      <w:r w:rsidR="00DC6E4F">
        <w:t>Sections 7 and 8 of this Chapter. S</w:t>
      </w:r>
      <w:r w:rsidR="002E1D1E" w:rsidRPr="00754A56">
        <w:t xml:space="preserve">pecial rules apply to these types of care. </w:t>
      </w:r>
    </w:p>
    <w:p w14:paraId="6494E2A4" w14:textId="5674CBB6" w:rsidR="002E1D1E" w:rsidRDefault="002E1D1E" w:rsidP="004C00D2">
      <w:pPr>
        <w:pStyle w:val="Heading4"/>
        <w:spacing w:after="120"/>
      </w:pPr>
      <w:bookmarkStart w:id="772" w:name="_Toc228561610"/>
      <w:bookmarkStart w:id="773" w:name="_Toc68442474"/>
      <w:r w:rsidRPr="00754A56">
        <w:t>Section 5.2</w:t>
      </w:r>
      <w:r w:rsidRPr="00754A56">
        <w:tab/>
        <w:t>Step-by-step: How to ask for a coverage decision</w:t>
      </w:r>
      <w:bookmarkEnd w:id="772"/>
      <w:bookmarkEnd w:id="773"/>
    </w:p>
    <w:p w14:paraId="59B7F3EF" w14:textId="77777777" w:rsidR="004C00D2" w:rsidRPr="004C00D2" w:rsidRDefault="004C00D2"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24E7B" w:rsidRPr="00CA3D61" w14:paraId="000C525D" w14:textId="77777777" w:rsidTr="6366B9EF">
        <w:trPr>
          <w:cantSplit/>
          <w:tblHeader/>
          <w:jc w:val="center"/>
        </w:trPr>
        <w:tc>
          <w:tcPr>
            <w:tcW w:w="9330" w:type="dxa"/>
            <w:shd w:val="clear" w:color="auto" w:fill="auto"/>
          </w:tcPr>
          <w:p w14:paraId="230B3566" w14:textId="77777777" w:rsidR="00824E7B" w:rsidRPr="00D95AA1" w:rsidRDefault="00824E7B">
            <w:pPr>
              <w:keepNext/>
              <w:jc w:val="center"/>
              <w:rPr>
                <w:b/>
                <w:bCs/>
              </w:rPr>
            </w:pPr>
            <w:r w:rsidRPr="000871E5">
              <w:rPr>
                <w:b/>
                <w:bCs/>
              </w:rPr>
              <w:t>Legal Terms</w:t>
            </w:r>
          </w:p>
        </w:tc>
      </w:tr>
      <w:tr w:rsidR="00824E7B" w14:paraId="1273D557" w14:textId="77777777" w:rsidTr="6366B9EF">
        <w:trPr>
          <w:cantSplit/>
          <w:jc w:val="center"/>
        </w:trPr>
        <w:tc>
          <w:tcPr>
            <w:tcW w:w="9330" w:type="dxa"/>
            <w:shd w:val="clear" w:color="auto" w:fill="auto"/>
          </w:tcPr>
          <w:p w14:paraId="73C0781F" w14:textId="49FC9CBB" w:rsidR="00824E7B" w:rsidRPr="00D95AA1" w:rsidRDefault="00824E7B" w:rsidP="00D95AA1">
            <w:pPr>
              <w:spacing w:after="0" w:afterAutospacing="0"/>
              <w:rPr>
                <w:rFonts w:eastAsia="Calibri"/>
                <w:b/>
                <w:bCs/>
              </w:rPr>
            </w:pPr>
            <w:r w:rsidRPr="000871E5">
              <w:rPr>
                <w:rFonts w:eastAsia="Calibri"/>
              </w:rPr>
              <w:t xml:space="preserve">When a coverage decision involves your medical care, it is called an </w:t>
            </w:r>
            <w:r w:rsidRPr="00D95AA1">
              <w:rPr>
                <w:rFonts w:eastAsia="Calibri"/>
                <w:b/>
                <w:bCs/>
              </w:rPr>
              <w:t>organization determination.</w:t>
            </w:r>
          </w:p>
          <w:p w14:paraId="39CD4243" w14:textId="26E50834" w:rsidR="00824E7B" w:rsidRDefault="00824E7B" w:rsidP="00D95AA1">
            <w:pPr>
              <w:spacing w:before="120" w:beforeAutospacing="0"/>
            </w:pPr>
            <w:r w:rsidRPr="000871E5">
              <w:rPr>
                <w:rFonts w:eastAsia="Calibri"/>
              </w:rPr>
              <w:t>A fast co</w:t>
            </w:r>
            <w:r w:rsidRPr="00D95AA1">
              <w:rPr>
                <w:rFonts w:eastAsia="Calibri"/>
              </w:rPr>
              <w:t xml:space="preserve">verage decision is called an </w:t>
            </w:r>
            <w:r w:rsidRPr="00D95AA1">
              <w:rPr>
                <w:rFonts w:eastAsia="Calibri"/>
                <w:b/>
                <w:bCs/>
              </w:rPr>
              <w:t>expedited determination.</w:t>
            </w:r>
          </w:p>
        </w:tc>
      </w:tr>
    </w:tbl>
    <w:p w14:paraId="012375ED" w14:textId="39534E5B"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coverage decision or a fast coverage decision.</w:t>
      </w:r>
    </w:p>
    <w:p w14:paraId="486FB3C7" w14:textId="11D8A67E" w:rsidR="0065601E" w:rsidRPr="00D95AA1" w:rsidRDefault="0065601E" w:rsidP="00D95AA1">
      <w:pPr>
        <w:tabs>
          <w:tab w:val="left" w:pos="1080"/>
        </w:tabs>
        <w:spacing w:before="120" w:beforeAutospacing="0" w:after="120" w:afterAutospacing="0"/>
        <w:ind w:right="270"/>
        <w:rPr>
          <w:b/>
          <w:bCs/>
          <w:i/>
          <w:iCs/>
        </w:rPr>
      </w:pPr>
      <w:r w:rsidRPr="000871E5">
        <w:rPr>
          <w:b/>
          <w:bCs/>
        </w:rPr>
        <w:t xml:space="preserve">A standard coverage decision is usually made within 14 </w:t>
      </w:r>
      <w:r w:rsidR="004E7C72">
        <w:rPr>
          <w:b/>
          <w:bCs/>
        </w:rPr>
        <w:t xml:space="preserve">calendar </w:t>
      </w:r>
      <w:r w:rsidRPr="000871E5">
        <w:rPr>
          <w:b/>
          <w:bCs/>
        </w:rPr>
        <w:t>days</w:t>
      </w:r>
      <w:r w:rsidR="004F4CDB" w:rsidRPr="004F4CDB">
        <w:t xml:space="preserve"> </w:t>
      </w:r>
      <w:r w:rsidR="004F4CDB" w:rsidRPr="000871E5">
        <w:rPr>
          <w:b/>
          <w:bCs/>
        </w:rPr>
        <w:t>or 72 hours for Part B drugs</w:t>
      </w:r>
      <w:r w:rsidRPr="00D95AA1">
        <w:rPr>
          <w:b/>
          <w:bCs/>
        </w:rPr>
        <w:t xml:space="preserve">. A fast coverage decision is generally made within 72 hours, for medical services, </w:t>
      </w:r>
      <w:r w:rsidR="001F49E1" w:rsidRPr="00D95AA1">
        <w:rPr>
          <w:b/>
          <w:bCs/>
        </w:rPr>
        <w:t xml:space="preserve">or </w:t>
      </w:r>
      <w:r w:rsidRPr="00D95AA1">
        <w:rPr>
          <w:b/>
          <w:bCs/>
        </w:rPr>
        <w:t xml:space="preserve">24 hours for Part B drugs. In order to get a fast </w:t>
      </w:r>
      <w:r w:rsidRPr="00D95AA1">
        <w:rPr>
          <w:rFonts w:eastAsia="Calibri"/>
          <w:b/>
          <w:bCs/>
        </w:rPr>
        <w:t>coverage</w:t>
      </w:r>
      <w:r w:rsidRPr="00D95AA1">
        <w:rPr>
          <w:rFonts w:eastAsia="Calibri"/>
        </w:rPr>
        <w:t xml:space="preserve"> </w:t>
      </w:r>
      <w:r w:rsidRPr="00D95AA1">
        <w:rPr>
          <w:b/>
          <w:bCs/>
        </w:rPr>
        <w:t>decision, you must meet two requirements:</w:t>
      </w:r>
    </w:p>
    <w:p w14:paraId="0050B95B" w14:textId="446F4311" w:rsidR="0065601E" w:rsidRPr="00052110" w:rsidRDefault="0065601E" w:rsidP="00710CDF">
      <w:pPr>
        <w:numPr>
          <w:ilvl w:val="0"/>
          <w:numId w:val="7"/>
        </w:numPr>
        <w:tabs>
          <w:tab w:val="left" w:pos="1080"/>
          <w:tab w:val="left" w:pos="1620"/>
        </w:tabs>
        <w:spacing w:before="120" w:beforeAutospacing="0" w:after="120" w:afterAutospacing="0"/>
      </w:pPr>
      <w:r>
        <w:t xml:space="preserve">You may </w:t>
      </w:r>
      <w:r w:rsidRPr="000871E5">
        <w:rPr>
          <w:i/>
          <w:iCs/>
        </w:rPr>
        <w:t>only ask</w:t>
      </w:r>
      <w:r>
        <w:t xml:space="preserve"> </w:t>
      </w:r>
      <w:r w:rsidRPr="00052110">
        <w:t xml:space="preserve">for coverage for medical </w:t>
      </w:r>
      <w:r w:rsidR="00AD018E">
        <w:t>items and/or services (not requests for payment for items and/or services already received)</w:t>
      </w:r>
      <w:r w:rsidRPr="00052110">
        <w:t xml:space="preserve">. </w:t>
      </w:r>
    </w:p>
    <w:p w14:paraId="33E391C1" w14:textId="77777777" w:rsidR="0065601E" w:rsidRPr="00D95AA1" w:rsidRDefault="0065601E" w:rsidP="00710CDF">
      <w:pPr>
        <w:numPr>
          <w:ilvl w:val="0"/>
          <w:numId w:val="7"/>
        </w:numPr>
        <w:tabs>
          <w:tab w:val="left" w:pos="1080"/>
          <w:tab w:val="left" w:pos="1620"/>
        </w:tabs>
        <w:spacing w:before="120" w:beforeAutospacing="0" w:after="120" w:afterAutospacing="0"/>
        <w:rPr>
          <w:i/>
          <w:iCs/>
        </w:rPr>
      </w:pPr>
      <w:r w:rsidRPr="00052110">
        <w:t xml:space="preserve">You can get a fast </w:t>
      </w:r>
      <w:r w:rsidRPr="000871E5">
        <w:rPr>
          <w:rFonts w:eastAsia="Calibri"/>
        </w:rPr>
        <w:t xml:space="preserve">coverage </w:t>
      </w:r>
      <w:r w:rsidRPr="00052110">
        <w:t xml:space="preserve">decision </w:t>
      </w:r>
      <w:r w:rsidRPr="000871E5">
        <w:rPr>
          <w:i/>
          <w:iCs/>
        </w:rPr>
        <w:t>only</w:t>
      </w:r>
      <w:r w:rsidRPr="00052110">
        <w:t xml:space="preserve"> if using the standard deadlines could </w:t>
      </w:r>
      <w:r w:rsidRPr="000871E5">
        <w:rPr>
          <w:i/>
          <w:iCs/>
        </w:rPr>
        <w:t xml:space="preserve">cause serious harm to your health or hurt your ability to function. </w:t>
      </w:r>
    </w:p>
    <w:p w14:paraId="3C5B6DB6" w14:textId="6CD53F22" w:rsidR="0065601E" w:rsidRPr="00D95AA1" w:rsidRDefault="0065601E" w:rsidP="00710CDF">
      <w:pPr>
        <w:pStyle w:val="ListParagraph"/>
        <w:numPr>
          <w:ilvl w:val="0"/>
          <w:numId w:val="7"/>
        </w:numPr>
        <w:tabs>
          <w:tab w:val="left" w:pos="1080"/>
        </w:tabs>
        <w:spacing w:before="120" w:beforeAutospacing="0" w:after="120" w:afterAutospacing="0"/>
        <w:contextualSpacing w:val="0"/>
        <w:rPr>
          <w:b/>
          <w:bCs/>
        </w:rPr>
      </w:pPr>
      <w:r w:rsidRPr="000871E5">
        <w:rPr>
          <w:b/>
          <w:bCs/>
        </w:rPr>
        <w:t xml:space="preserve">If your doctor tells us that your health requires a fast </w:t>
      </w:r>
      <w:r w:rsidRPr="00D95AA1">
        <w:rPr>
          <w:rFonts w:eastAsia="Calibri"/>
          <w:b/>
          <w:bCs/>
        </w:rPr>
        <w:t>coverage</w:t>
      </w:r>
      <w:r w:rsidRPr="00D95AA1">
        <w:rPr>
          <w:rFonts w:eastAsia="Calibri"/>
        </w:rPr>
        <w:t xml:space="preserve"> </w:t>
      </w:r>
      <w:r w:rsidRPr="00D95AA1">
        <w:rPr>
          <w:b/>
          <w:bCs/>
        </w:rPr>
        <w:t xml:space="preserve">decision, we will automatically agree to give you a fast </w:t>
      </w:r>
      <w:r w:rsidRPr="00D95AA1">
        <w:rPr>
          <w:rFonts w:eastAsia="Calibri"/>
          <w:b/>
          <w:bCs/>
        </w:rPr>
        <w:t>coverage</w:t>
      </w:r>
      <w:r w:rsidRPr="00D95AA1">
        <w:rPr>
          <w:rFonts w:eastAsia="Calibri"/>
        </w:rPr>
        <w:t xml:space="preserve"> </w:t>
      </w:r>
      <w:r w:rsidRPr="00D95AA1">
        <w:rPr>
          <w:b/>
          <w:bCs/>
        </w:rPr>
        <w:t xml:space="preserve">decision. </w:t>
      </w:r>
    </w:p>
    <w:p w14:paraId="1A8CA3C1" w14:textId="022939EA" w:rsidR="0065601E" w:rsidRDefault="0065601E" w:rsidP="00710CDF">
      <w:pPr>
        <w:pStyle w:val="ListParagraph"/>
        <w:numPr>
          <w:ilvl w:val="0"/>
          <w:numId w:val="7"/>
        </w:numPr>
        <w:tabs>
          <w:tab w:val="left" w:pos="1080"/>
        </w:tabs>
        <w:spacing w:before="120" w:beforeAutospacing="0" w:after="120" w:afterAutospacing="0"/>
        <w:contextualSpacing w:val="0"/>
      </w:pPr>
      <w:r w:rsidRPr="000871E5">
        <w:rPr>
          <w:b/>
          <w:bCs/>
        </w:rPr>
        <w:lastRenderedPageBreak/>
        <w:t xml:space="preserve">If you ask for a fast </w:t>
      </w:r>
      <w:r w:rsidRPr="00D95AA1">
        <w:rPr>
          <w:rFonts w:eastAsia="Calibri"/>
          <w:b/>
          <w:bCs/>
        </w:rPr>
        <w:t xml:space="preserve">coverage </w:t>
      </w:r>
      <w:r w:rsidRPr="00D95AA1">
        <w:rPr>
          <w:b/>
          <w:bCs/>
        </w:rPr>
        <w:t xml:space="preserve">decision on your own, without your doctor’s support, we will decide whether your health requires that we give you a fast </w:t>
      </w:r>
      <w:r w:rsidRPr="00D95AA1">
        <w:rPr>
          <w:rFonts w:eastAsia="Calibri"/>
          <w:b/>
          <w:bCs/>
        </w:rPr>
        <w:t xml:space="preserve">coverage </w:t>
      </w:r>
      <w:r w:rsidRPr="00D95AA1">
        <w:rPr>
          <w:b/>
          <w:bCs/>
        </w:rPr>
        <w:t xml:space="preserve">decision. </w:t>
      </w:r>
      <w:r w:rsidRPr="00033D60">
        <w:t xml:space="preserve">If we do not approve a fast coverage </w:t>
      </w:r>
      <w:r w:rsidRPr="00DA4DAE">
        <w:t>decision,</w:t>
      </w:r>
      <w:r w:rsidRPr="00033D60">
        <w:t xml:space="preserve"> we will send you a letter that:</w:t>
      </w:r>
    </w:p>
    <w:p w14:paraId="2072E547" w14:textId="21002F26" w:rsidR="0065601E" w:rsidRDefault="0065601E" w:rsidP="002B6331">
      <w:pPr>
        <w:pStyle w:val="ListParagraph"/>
        <w:numPr>
          <w:ilvl w:val="1"/>
          <w:numId w:val="80"/>
        </w:numPr>
        <w:tabs>
          <w:tab w:val="left" w:pos="1080"/>
        </w:tabs>
        <w:spacing w:before="120" w:beforeAutospacing="0" w:after="120" w:afterAutospacing="0"/>
      </w:pPr>
      <w:r>
        <w:t>Explains that we will use the standard deadlines</w:t>
      </w:r>
      <w:r w:rsidR="00B44E39">
        <w:t>.</w:t>
      </w:r>
    </w:p>
    <w:p w14:paraId="72D2972D" w14:textId="23737FF2" w:rsidR="0065601E" w:rsidRDefault="0065601E" w:rsidP="002B6331">
      <w:pPr>
        <w:numPr>
          <w:ilvl w:val="1"/>
          <w:numId w:val="80"/>
        </w:numPr>
        <w:tabs>
          <w:tab w:val="left" w:pos="1080"/>
          <w:tab w:val="left" w:pos="1620"/>
        </w:tabs>
        <w:spacing w:before="120" w:beforeAutospacing="0" w:after="0" w:afterAutospacing="0"/>
        <w:ind w:right="86"/>
      </w:pPr>
      <w:r>
        <w:t xml:space="preserve">Explains </w:t>
      </w:r>
      <w:r w:rsidRPr="00052110">
        <w:t xml:space="preserve">if your doctor 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B44E39">
        <w:t>.</w:t>
      </w:r>
      <w:r w:rsidRPr="00202848">
        <w:t xml:space="preserve"> </w:t>
      </w:r>
    </w:p>
    <w:p w14:paraId="13FE9701" w14:textId="7F6ADF7A" w:rsidR="0065601E" w:rsidRPr="00052110" w:rsidRDefault="0065601E" w:rsidP="002B6331">
      <w:pPr>
        <w:numPr>
          <w:ilvl w:val="1"/>
          <w:numId w:val="80"/>
        </w:numPr>
        <w:tabs>
          <w:tab w:val="left" w:pos="1080"/>
          <w:tab w:val="left" w:pos="1620"/>
        </w:tabs>
        <w:spacing w:before="120" w:beforeAutospacing="0" w:after="0" w:afterAutospacing="0"/>
        <w:ind w:right="86"/>
      </w:pPr>
      <w:r>
        <w:t xml:space="preserve">Explains that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p>
    <w:p w14:paraId="51A19E3A" w14:textId="16B7FDEE" w:rsidR="002E1D1E" w:rsidRDefault="0065601E" w:rsidP="002E1D1E">
      <w:pPr>
        <w:pStyle w:val="StepHeading"/>
      </w:pPr>
      <w:r>
        <w:rPr>
          <w:u w:val="single"/>
        </w:rPr>
        <w:t>Step 2</w:t>
      </w:r>
      <w:r w:rsidRPr="00052110" w:rsidDel="00A5614C">
        <w:rPr>
          <w:u w:val="single"/>
        </w:rPr>
        <w:t>:</w:t>
      </w:r>
      <w:r w:rsidRPr="00052110" w:rsidDel="00A5614C">
        <w:t xml:space="preserve"> </w:t>
      </w:r>
      <w:r>
        <w:t>A</w:t>
      </w:r>
      <w:r w:rsidR="002E1D1E" w:rsidRPr="00754A56">
        <w:t xml:space="preserve">sk our plan to make a coverage decision </w:t>
      </w:r>
      <w:r>
        <w:t>or fast coverage</w:t>
      </w:r>
      <w:r w:rsidR="00DC2B1F">
        <w:t xml:space="preserve"> decision</w:t>
      </w:r>
      <w:r w:rsidR="00757878">
        <w:t>.</w:t>
      </w:r>
      <w:r w:rsidR="00237C07">
        <w:t xml:space="preserve"> </w:t>
      </w:r>
    </w:p>
    <w:p w14:paraId="12C9ECD4" w14:textId="6CE79332" w:rsidR="002E1D1E" w:rsidRPr="00754A56" w:rsidRDefault="002E1D1E" w:rsidP="002B6331">
      <w:pPr>
        <w:pStyle w:val="ListParagraph"/>
        <w:numPr>
          <w:ilvl w:val="0"/>
          <w:numId w:val="223"/>
        </w:numPr>
        <w:tabs>
          <w:tab w:val="left" w:pos="1080"/>
        </w:tabs>
        <w:spacing w:before="120" w:beforeAutospacing="0" w:after="120" w:afterAutospacing="0"/>
        <w:ind w:right="270"/>
      </w:pPr>
      <w:r w:rsidRPr="00754A56">
        <w:t>Start by calling,</w:t>
      </w:r>
      <w:r w:rsidRPr="00240739">
        <w:rPr>
          <w:color w:val="0000FF"/>
        </w:rPr>
        <w:t xml:space="preserve"> </w:t>
      </w:r>
      <w:r w:rsidRPr="00754A56">
        <w:t xml:space="preserve">writing, or faxing our plan to make your request for us to </w:t>
      </w:r>
      <w:r w:rsidR="00DE531B" w:rsidRPr="00754A56">
        <w:t xml:space="preserve">authorize or </w:t>
      </w:r>
      <w:r w:rsidRPr="00754A56">
        <w:t xml:space="preserve">provide coverage for the medical care you want. You, your doctor, or your representative can do this. </w:t>
      </w:r>
      <w:r w:rsidR="0065601E">
        <w:t>Chapter 2 has contact information.</w:t>
      </w:r>
    </w:p>
    <w:p w14:paraId="35C13389" w14:textId="5D32058A" w:rsidR="002E1D1E" w:rsidRDefault="002E1D1E" w:rsidP="002E1D1E">
      <w:pPr>
        <w:pStyle w:val="StepHeading"/>
      </w:pPr>
      <w:r w:rsidRPr="00754A56" w:rsidDel="00A5614C">
        <w:rPr>
          <w:u w:val="single"/>
        </w:rPr>
        <w:t xml:space="preserve">Step </w:t>
      </w:r>
      <w:r w:rsidR="0065601E">
        <w:rPr>
          <w:u w:val="single"/>
        </w:rPr>
        <w:t>3</w:t>
      </w:r>
      <w:r w:rsidRPr="00754A56">
        <w:rPr>
          <w:u w:val="single"/>
        </w:rPr>
        <w:t>:</w:t>
      </w:r>
      <w:r w:rsidRPr="00754A56">
        <w:t xml:space="preserve"> </w:t>
      </w:r>
      <w:r w:rsidR="00016114" w:rsidRPr="00754A56">
        <w:t>We</w:t>
      </w:r>
      <w:r w:rsidRPr="00754A56">
        <w:t xml:space="preserve"> consider your request for medical care coverage and give you our answer.</w:t>
      </w:r>
    </w:p>
    <w:p w14:paraId="6B98AEE6" w14:textId="01A6B9C4" w:rsidR="004A2EE4" w:rsidRPr="004A2EE4" w:rsidRDefault="0065601E" w:rsidP="002C2AAD">
      <w:pPr>
        <w:pStyle w:val="Minorsubheadingindented25"/>
        <w:ind w:left="0"/>
      </w:pPr>
      <w:r>
        <w:t xml:space="preserve">For standard coverage decisions </w:t>
      </w:r>
      <w:r w:rsidRPr="00052110">
        <w:t>we use the standard deadlines</w:t>
      </w:r>
      <w:r>
        <w:t>.</w:t>
      </w:r>
      <w:r w:rsidR="00237C07">
        <w:t xml:space="preserve"> </w:t>
      </w:r>
    </w:p>
    <w:p w14:paraId="0F6A84CF" w14:textId="77777777" w:rsidR="0065601E" w:rsidRPr="00052110" w:rsidRDefault="0065601E" w:rsidP="002C2AAD">
      <w:pPr>
        <w:pStyle w:val="Minorsubheadingindented25"/>
        <w:ind w:left="0"/>
      </w:pPr>
      <w:r w:rsidRPr="6366B9EF">
        <w:rPr>
          <w:i w:val="0"/>
        </w:rPr>
        <w:t>This means we will give you an answer within 14 calendar days</w:t>
      </w:r>
      <w:r w:rsidRPr="6366B9EF">
        <w:rPr>
          <w:b w:val="0"/>
          <w:i w:val="0"/>
        </w:rPr>
        <w:t xml:space="preserve"> after we receive your request</w:t>
      </w:r>
      <w:r w:rsidRPr="00ED0E75">
        <w:t xml:space="preserve"> </w:t>
      </w:r>
      <w:r w:rsidRPr="6366B9EF">
        <w:rPr>
          <w:i w:val="0"/>
        </w:rPr>
        <w:t>for a medical item or service</w:t>
      </w:r>
      <w:r w:rsidRPr="6366B9EF">
        <w:rPr>
          <w:b w:val="0"/>
          <w:i w:val="0"/>
        </w:rPr>
        <w:t xml:space="preserve">. If your request is for a </w:t>
      </w:r>
      <w:r w:rsidRPr="6366B9EF">
        <w:rPr>
          <w:i w:val="0"/>
        </w:rPr>
        <w:t>Medicare Part B prescription drug</w:t>
      </w:r>
      <w:r w:rsidRPr="6366B9EF">
        <w:rPr>
          <w:b w:val="0"/>
          <w:i w:val="0"/>
        </w:rPr>
        <w:t xml:space="preserve">, we will give you an answer </w:t>
      </w:r>
      <w:r w:rsidRPr="6366B9EF">
        <w:rPr>
          <w:i w:val="0"/>
        </w:rPr>
        <w:t>within 72 hours</w:t>
      </w:r>
      <w:r w:rsidRPr="6366B9EF">
        <w:rPr>
          <w:b w:val="0"/>
          <w:i w:val="0"/>
        </w:rPr>
        <w:t xml:space="preserve"> after we receive your request.</w:t>
      </w:r>
    </w:p>
    <w:p w14:paraId="0475A809" w14:textId="0BD23DF8" w:rsidR="0065601E" w:rsidRPr="00052110" w:rsidRDefault="0065601E" w:rsidP="00EB4728">
      <w:pPr>
        <w:numPr>
          <w:ilvl w:val="0"/>
          <w:numId w:val="16"/>
        </w:numPr>
        <w:spacing w:before="120" w:beforeAutospacing="0" w:after="120" w:afterAutospacing="0"/>
        <w:ind w:left="720"/>
      </w:pPr>
      <w:r w:rsidRPr="000871E5">
        <w:rPr>
          <w:b/>
          <w:bCs/>
        </w:rPr>
        <w:t>However,</w:t>
      </w:r>
      <w:r w:rsidRPr="00052110">
        <w:t xml:space="preserve"> if you ask for more time, or if we need </w:t>
      </w:r>
      <w:r>
        <w:t xml:space="preserve">more </w:t>
      </w:r>
      <w:r w:rsidRPr="00052110">
        <w:t>information that may benefit you</w:t>
      </w:r>
      <w:r w:rsidR="00981D02">
        <w:t>,</w:t>
      </w:r>
      <w:r>
        <w:t xml:space="preserve"> </w:t>
      </w:r>
      <w:r w:rsidRPr="000871E5">
        <w:rPr>
          <w:b/>
          <w:bCs/>
        </w:rPr>
        <w:t>we can take up to 14 more</w:t>
      </w:r>
      <w:r w:rsidR="00163A50">
        <w:rPr>
          <w:b/>
          <w:bCs/>
        </w:rPr>
        <w:t xml:space="preserve"> calendar</w:t>
      </w:r>
      <w:r w:rsidRPr="000871E5">
        <w:rPr>
          <w:b/>
          <w:bCs/>
        </w:rPr>
        <w:t xml:space="preserve"> 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30BC028A" w14:textId="67A69478" w:rsidR="0065601E" w:rsidRPr="00052110" w:rsidRDefault="0065601E" w:rsidP="0084669E">
      <w:pPr>
        <w:numPr>
          <w:ilvl w:val="0"/>
          <w:numId w:val="7"/>
        </w:numPr>
        <w:tabs>
          <w:tab w:val="left" w:pos="1080"/>
        </w:tabs>
        <w:spacing w:before="120" w:beforeAutospacing="0" w:after="120" w:afterAutospacing="0"/>
        <w:ind w:right="274"/>
      </w:pPr>
      <w:r w:rsidRPr="00052110">
        <w:t xml:space="preserve">If you believe we should </w:t>
      </w:r>
      <w:r w:rsidRPr="000871E5">
        <w:rPr>
          <w:i/>
          <w:iCs/>
        </w:rPr>
        <w:t>not</w:t>
      </w:r>
      <w:r w:rsidRPr="00052110">
        <w:t xml:space="preserve"> take extra days, you can file a fast complaint. </w:t>
      </w:r>
      <w:r>
        <w:t xml:space="preserve">We will </w:t>
      </w:r>
      <w:r w:rsidRPr="00052110">
        <w:t xml:space="preserve">give you an answer to your complaint </w:t>
      </w:r>
      <w:r w:rsidR="00AB5C4E">
        <w:t>as soon as we make the decision</w:t>
      </w:r>
      <w:r w:rsidRPr="00052110">
        <w:t xml:space="preserve">. (The process for making a complaint is different from the process for coverage decisions and appeals. </w:t>
      </w:r>
      <w:r>
        <w:t>S</w:t>
      </w:r>
      <w:r w:rsidRPr="00052110">
        <w:t>ee Section 10 of this chapter</w:t>
      </w:r>
      <w:r>
        <w:t xml:space="preserve"> for information on complaints</w:t>
      </w:r>
      <w:r w:rsidRPr="00052110">
        <w:t xml:space="preserve">.) </w:t>
      </w:r>
    </w:p>
    <w:p w14:paraId="37BA347C" w14:textId="7C012B55" w:rsidR="0065601E" w:rsidRPr="00DA4DAE" w:rsidRDefault="0065601E" w:rsidP="002C2AAD">
      <w:pPr>
        <w:spacing w:afterLines="120" w:after="288" w:afterAutospacing="0"/>
      </w:pPr>
      <w:r w:rsidRPr="000871E5">
        <w:rPr>
          <w:b/>
          <w:bCs/>
          <w:i/>
          <w:iCs/>
        </w:rPr>
        <w:t xml:space="preserve">For </w:t>
      </w:r>
      <w:r w:rsidR="009A5848">
        <w:rPr>
          <w:b/>
          <w:bCs/>
          <w:i/>
          <w:iCs/>
        </w:rPr>
        <w:t>f</w:t>
      </w:r>
      <w:r w:rsidRPr="000871E5">
        <w:rPr>
          <w:b/>
          <w:bCs/>
          <w:i/>
          <w:iCs/>
        </w:rPr>
        <w:t>ast Coverage decisions we use an expedited timeframe</w:t>
      </w:r>
      <w:r w:rsidR="00CB6508">
        <w:rPr>
          <w:b/>
          <w:bCs/>
          <w:i/>
          <w:iCs/>
        </w:rPr>
        <w:t>.</w:t>
      </w:r>
    </w:p>
    <w:p w14:paraId="7D7C5667" w14:textId="3BEECD4C" w:rsidR="0065601E" w:rsidRPr="00D95AA1" w:rsidRDefault="0065601E" w:rsidP="002C2AAD">
      <w:pPr>
        <w:pStyle w:val="Minorsubheadingindented25"/>
        <w:spacing w:afterLines="120" w:after="288"/>
        <w:ind w:left="0"/>
        <w:rPr>
          <w:i w:val="0"/>
        </w:rPr>
      </w:pPr>
      <w:r w:rsidRPr="6366B9EF">
        <w:rPr>
          <w:i w:val="0"/>
        </w:rPr>
        <w:t xml:space="preserve">A fast </w:t>
      </w:r>
      <w:r w:rsidRPr="000871E5">
        <w:rPr>
          <w:rFonts w:eastAsia="Calibri"/>
          <w:i w:val="0"/>
        </w:rPr>
        <w:t xml:space="preserve">coverage </w:t>
      </w:r>
      <w:r w:rsidRPr="6366B9EF">
        <w:rPr>
          <w:i w:val="0"/>
        </w:rPr>
        <w:t xml:space="preserve">decision means we will answer within 72 hours if your request is for a medical item or service. If your request is for a Medicare Part B prescription drug, we will answer within 24 hours. </w:t>
      </w:r>
    </w:p>
    <w:p w14:paraId="260BBA0F" w14:textId="35886DB8" w:rsidR="0065601E" w:rsidRPr="00052110" w:rsidRDefault="0065601E" w:rsidP="00AC7C33">
      <w:pPr>
        <w:numPr>
          <w:ilvl w:val="0"/>
          <w:numId w:val="7"/>
        </w:numPr>
        <w:spacing w:before="120" w:beforeAutospacing="0" w:after="120" w:afterAutospacing="0"/>
      </w:pPr>
      <w:r w:rsidRPr="000871E5">
        <w:rPr>
          <w:b/>
          <w:bCs/>
        </w:rPr>
        <w:t>However,</w:t>
      </w:r>
      <w:r w:rsidRPr="00052110">
        <w:t xml:space="preserve"> if </w:t>
      </w:r>
      <w:r>
        <w:t xml:space="preserve">you ask for more time, or if we </w:t>
      </w:r>
      <w:r w:rsidRPr="00052110">
        <w:t xml:space="preserve">need </w:t>
      </w:r>
      <w:r>
        <w:t xml:space="preserve">more </w:t>
      </w:r>
      <w:r w:rsidRPr="00052110">
        <w:t xml:space="preserve">that may benefit </w:t>
      </w:r>
      <w:r w:rsidR="00455C65" w:rsidRPr="00052110">
        <w:t>you</w:t>
      </w:r>
      <w:r w:rsidR="00455C65">
        <w:t>,</w:t>
      </w:r>
      <w:r w:rsidR="00455C65" w:rsidRPr="000871E5">
        <w:rPr>
          <w:b/>
          <w:bCs/>
        </w:rPr>
        <w:t xml:space="preserve"> we</w:t>
      </w:r>
      <w:r w:rsidRPr="000871E5">
        <w:rPr>
          <w:b/>
          <w:bCs/>
        </w:rPr>
        <w:t xml:space="preserve"> can take up to 14 more</w:t>
      </w:r>
      <w:r w:rsidR="004E7C72">
        <w:rPr>
          <w:b/>
          <w:bCs/>
        </w:rPr>
        <w:t xml:space="preserve"> calendar</w:t>
      </w:r>
      <w:r w:rsidRPr="000871E5">
        <w:rPr>
          <w:b/>
          <w:bCs/>
        </w:rPr>
        <w:t xml:space="preserve"> days</w:t>
      </w:r>
      <w:r>
        <w:t>.</w:t>
      </w:r>
      <w:r w:rsidRPr="00052110">
        <w:t xml:space="preserve"> If we take extra days, we will tell you in writing. </w:t>
      </w:r>
      <w:r>
        <w:t>We can’t take extra time to make a decision if your request is for a Medicare Part B prescription drug.</w:t>
      </w:r>
    </w:p>
    <w:p w14:paraId="3898684F" w14:textId="2AC09DB0" w:rsidR="0065601E" w:rsidRPr="00754A56" w:rsidRDefault="0065601E" w:rsidP="00AC7C33">
      <w:pPr>
        <w:numPr>
          <w:ilvl w:val="0"/>
          <w:numId w:val="7"/>
        </w:numPr>
        <w:tabs>
          <w:tab w:val="left" w:pos="1080"/>
          <w:tab w:val="left" w:pos="1620"/>
        </w:tabs>
        <w:spacing w:before="120" w:beforeAutospacing="0" w:after="120" w:afterAutospacing="0"/>
      </w:pPr>
      <w:r w:rsidRPr="00052110">
        <w:lastRenderedPageBreak/>
        <w:t xml:space="preserve">If you believe we should </w:t>
      </w:r>
      <w:r w:rsidRPr="000871E5">
        <w:rPr>
          <w:i/>
          <w:iCs/>
        </w:rPr>
        <w:t>not</w:t>
      </w:r>
      <w:r w:rsidRPr="00052110">
        <w:t xml:space="preserve"> take extra days, you can file a fast complaint</w:t>
      </w:r>
      <w:r w:rsidR="001007A3">
        <w:t>.</w:t>
      </w:r>
      <w:r w:rsidRPr="00052110">
        <w:t xml:space="preserve"> (</w:t>
      </w:r>
      <w:r>
        <w:t>S</w:t>
      </w:r>
      <w:r w:rsidRPr="00052110">
        <w:t>ee Section 10 of this chapter</w:t>
      </w:r>
      <w:r>
        <w:t xml:space="preserve"> for information on complaints</w:t>
      </w:r>
      <w:r w:rsidRPr="00052110">
        <w:t xml:space="preserve">.) We will call you as soon as we make the decision. </w:t>
      </w:r>
    </w:p>
    <w:p w14:paraId="76601F33" w14:textId="11076DC4" w:rsidR="002E1D1E" w:rsidRPr="00754A56" w:rsidRDefault="002E1D1E" w:rsidP="00AC7C33">
      <w:pPr>
        <w:pStyle w:val="ListParagraph"/>
        <w:numPr>
          <w:ilvl w:val="0"/>
          <w:numId w:val="7"/>
        </w:numPr>
        <w:tabs>
          <w:tab w:val="left" w:pos="1080"/>
        </w:tabs>
        <w:spacing w:before="120" w:beforeAutospacing="0" w:after="120" w:afterAutospacing="0"/>
        <w:contextualSpacing w:val="0"/>
      </w:pPr>
      <w:r w:rsidRPr="000871E5">
        <w:rPr>
          <w:b/>
          <w:bCs/>
        </w:rPr>
        <w:t>If our answer is no to part or</w:t>
      </w:r>
      <w:r w:rsidRPr="00D95AA1">
        <w:rPr>
          <w:b/>
          <w:bCs/>
        </w:rPr>
        <w:t xml:space="preserve"> all of what you requested, </w:t>
      </w:r>
      <w:r w:rsidRPr="00D95AA1">
        <w:t xml:space="preserve">we will send you a written statement that explains why we said no. </w:t>
      </w:r>
    </w:p>
    <w:p w14:paraId="6099CCAE" w14:textId="50170F20" w:rsidR="002E1D1E" w:rsidRPr="00754A56" w:rsidRDefault="002E1D1E" w:rsidP="00866898">
      <w:pPr>
        <w:pStyle w:val="StepHeading"/>
      </w:pPr>
      <w:r w:rsidRPr="00754A56" w:rsidDel="00A5614C">
        <w:rPr>
          <w:u w:val="single"/>
        </w:rPr>
        <w:t xml:space="preserve">Step </w:t>
      </w:r>
      <w:r w:rsidR="0065601E">
        <w:rPr>
          <w:u w:val="single"/>
        </w:rPr>
        <w:t>4</w:t>
      </w:r>
      <w:r w:rsidRPr="00754A56">
        <w:rPr>
          <w:u w:val="single"/>
        </w:rPr>
        <w:t>:</w:t>
      </w:r>
      <w:r w:rsidRPr="00754A56">
        <w:t xml:space="preserve"> If we say no to your request for coverage for medical care, you </w:t>
      </w:r>
      <w:r w:rsidR="0065601E">
        <w:t xml:space="preserve">can </w:t>
      </w:r>
      <w:r w:rsidRPr="00754A56">
        <w:t>appeal.</w:t>
      </w:r>
    </w:p>
    <w:p w14:paraId="074E1172" w14:textId="00665468" w:rsidR="002E1D1E" w:rsidRPr="00754A56" w:rsidRDefault="002E1D1E" w:rsidP="00896CFF">
      <w:pPr>
        <w:pStyle w:val="ListParagraph"/>
        <w:numPr>
          <w:ilvl w:val="1"/>
          <w:numId w:val="1"/>
        </w:numPr>
        <w:tabs>
          <w:tab w:val="left" w:pos="1080"/>
        </w:tabs>
        <w:spacing w:before="120" w:beforeAutospacing="0" w:after="120" w:afterAutospacing="0"/>
        <w:ind w:left="720"/>
        <w:contextualSpacing w:val="0"/>
      </w:pPr>
      <w:r w:rsidRPr="00754A56">
        <w:t xml:space="preserve">If </w:t>
      </w:r>
      <w:r w:rsidR="00016114" w:rsidRPr="00754A56">
        <w:t>we</w:t>
      </w:r>
      <w:r w:rsidRPr="00754A56">
        <w:t xml:space="preserve"> say no, you have the right to ask us to reconsider this decision by making an appeal. </w:t>
      </w:r>
      <w:r w:rsidR="0065601E">
        <w:t>This</w:t>
      </w:r>
      <w:r w:rsidRPr="00754A56">
        <w:t xml:space="preserve"> means </w:t>
      </w:r>
      <w:r w:rsidR="0065601E">
        <w:t xml:space="preserve">asking again </w:t>
      </w:r>
      <w:r w:rsidRPr="00754A56">
        <w:t>to get the medical care coverage you want.</w:t>
      </w:r>
      <w:r w:rsidR="0065601E" w:rsidRPr="01D5DC6D">
        <w:t xml:space="preserve"> </w:t>
      </w:r>
      <w:r w:rsidR="0065601E" w:rsidRPr="00052110">
        <w:t xml:space="preserve">If you make an appeal, it means you are going on to Level 1 of the appeals process. </w:t>
      </w:r>
    </w:p>
    <w:p w14:paraId="1106F7BD" w14:textId="77777777" w:rsidR="00BB716A" w:rsidRDefault="002E1D1E" w:rsidP="00860A40">
      <w:pPr>
        <w:pStyle w:val="Heading4"/>
      </w:pPr>
      <w:bookmarkStart w:id="774" w:name="_Toc228561611"/>
      <w:bookmarkStart w:id="775" w:name="_Toc68442475"/>
      <w:r w:rsidRPr="00754A56">
        <w:t>Section 5.3</w:t>
      </w:r>
      <w:r w:rsidRPr="00754A56">
        <w:tab/>
        <w:t xml:space="preserve">Step-by-step: How to make a </w:t>
      </w:r>
      <w:r w:rsidR="00BA6CDC">
        <w:t>Level 1 appeal</w:t>
      </w:r>
    </w:p>
    <w:bookmarkEnd w:id="774"/>
    <w:bookmarkEnd w:id="775"/>
    <w:p w14:paraId="74DFA790" w14:textId="77777777" w:rsidR="00F75A6D" w:rsidRDefault="00F75A6D" w:rsidP="00783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0FD327A4" w14:textId="77777777" w:rsidTr="6366B9EF">
        <w:trPr>
          <w:cantSplit/>
          <w:tblHeader/>
          <w:jc w:val="center"/>
        </w:trPr>
        <w:tc>
          <w:tcPr>
            <w:tcW w:w="9525" w:type="dxa"/>
            <w:shd w:val="clear" w:color="auto" w:fill="auto"/>
          </w:tcPr>
          <w:p w14:paraId="432C26A4" w14:textId="77777777" w:rsidR="00F75A6D" w:rsidRPr="00D95AA1" w:rsidRDefault="00F75A6D">
            <w:pPr>
              <w:keepNext/>
              <w:jc w:val="center"/>
              <w:rPr>
                <w:b/>
                <w:bCs/>
              </w:rPr>
            </w:pPr>
            <w:r w:rsidRPr="000871E5">
              <w:rPr>
                <w:b/>
                <w:bCs/>
              </w:rPr>
              <w:t>Legal Terms</w:t>
            </w:r>
          </w:p>
        </w:tc>
      </w:tr>
      <w:tr w:rsidR="00F75A6D" w14:paraId="68C3FFC0" w14:textId="77777777" w:rsidTr="6366B9EF">
        <w:trPr>
          <w:cantSplit/>
          <w:jc w:val="center"/>
        </w:trPr>
        <w:tc>
          <w:tcPr>
            <w:tcW w:w="9525" w:type="dxa"/>
            <w:shd w:val="clear" w:color="auto" w:fill="auto"/>
          </w:tcPr>
          <w:p w14:paraId="6DB15FC4" w14:textId="346ED347" w:rsidR="00F75A6D" w:rsidRPr="00D95AA1" w:rsidRDefault="00F75A6D">
            <w:pPr>
              <w:rPr>
                <w:rFonts w:eastAsia="Calibri"/>
                <w:b/>
                <w:bCs/>
              </w:rPr>
            </w:pPr>
            <w:r w:rsidRPr="000871E5">
              <w:rPr>
                <w:rFonts w:eastAsia="Calibri"/>
              </w:rPr>
              <w:t xml:space="preserve">An appeal to the plan about a medical care coverage decision is called a plan </w:t>
            </w:r>
            <w:r w:rsidRPr="00D95AA1">
              <w:rPr>
                <w:rFonts w:eastAsia="Calibri"/>
                <w:b/>
                <w:bCs/>
              </w:rPr>
              <w:t>reconsideration.</w:t>
            </w:r>
          </w:p>
          <w:p w14:paraId="32A46BB0" w14:textId="3E233CFA" w:rsidR="0065601E" w:rsidRDefault="0065601E" w:rsidP="00F75A6D">
            <w:r w:rsidRPr="000871E5">
              <w:rPr>
                <w:rFonts w:eastAsia="Calibri"/>
              </w:rPr>
              <w:t xml:space="preserve">A fast appeal is also called an </w:t>
            </w:r>
            <w:r w:rsidRPr="00D95AA1">
              <w:rPr>
                <w:rFonts w:eastAsia="Calibri"/>
                <w:b/>
                <w:bCs/>
              </w:rPr>
              <w:t>expedited reconsideration.</w:t>
            </w:r>
          </w:p>
        </w:tc>
      </w:tr>
    </w:tbl>
    <w:p w14:paraId="75691888" w14:textId="421AC846" w:rsidR="0065601E" w:rsidRDefault="002E1D1E" w:rsidP="0065601E">
      <w:pPr>
        <w:pStyle w:val="StepHeading"/>
      </w:pPr>
      <w:r w:rsidRPr="00754A56" w:rsidDel="00A5614C">
        <w:rPr>
          <w:u w:val="single"/>
        </w:rPr>
        <w:t>Step 1</w:t>
      </w:r>
      <w:r w:rsidRPr="00754A56">
        <w:rPr>
          <w:u w:val="single"/>
        </w:rPr>
        <w:t>:</w:t>
      </w:r>
      <w:r w:rsidRPr="00754A56" w:rsidDel="00A5614C">
        <w:t xml:space="preserve"> </w:t>
      </w:r>
      <w:r w:rsidR="0065601E">
        <w:t>Decide if you need a standard appeal or a fast appeal.</w:t>
      </w:r>
    </w:p>
    <w:p w14:paraId="5BDF0201" w14:textId="01B62460" w:rsidR="0065601E" w:rsidRPr="00D95AA1" w:rsidRDefault="0065601E" w:rsidP="00D95AA1">
      <w:pPr>
        <w:tabs>
          <w:tab w:val="left" w:pos="1080"/>
        </w:tabs>
        <w:spacing w:before="120" w:beforeAutospacing="0" w:after="120" w:afterAutospacing="0"/>
        <w:ind w:right="270"/>
        <w:rPr>
          <w:b/>
          <w:bCs/>
        </w:rPr>
      </w:pPr>
      <w:r w:rsidRPr="000871E5">
        <w:rPr>
          <w:b/>
          <w:bCs/>
        </w:rPr>
        <w:t>A standard appeal is usually made within 30</w:t>
      </w:r>
      <w:r w:rsidR="004E7C72">
        <w:rPr>
          <w:b/>
          <w:bCs/>
        </w:rPr>
        <w:t xml:space="preserve"> calendar</w:t>
      </w:r>
      <w:r w:rsidRPr="000871E5">
        <w:rPr>
          <w:b/>
          <w:bCs/>
        </w:rPr>
        <w:t xml:space="preserve"> days</w:t>
      </w:r>
      <w:r w:rsidR="00CE7449">
        <w:rPr>
          <w:b/>
          <w:bCs/>
        </w:rPr>
        <w:t xml:space="preserve"> or 7</w:t>
      </w:r>
      <w:r w:rsidR="004E7C72">
        <w:rPr>
          <w:b/>
          <w:bCs/>
        </w:rPr>
        <w:t xml:space="preserve"> calendar</w:t>
      </w:r>
      <w:r w:rsidR="00CE7449">
        <w:rPr>
          <w:b/>
          <w:bCs/>
        </w:rPr>
        <w:t xml:space="preserve"> days for Part B drugs</w:t>
      </w:r>
      <w:r w:rsidRPr="000871E5">
        <w:rPr>
          <w:b/>
          <w:bCs/>
        </w:rPr>
        <w:t>. A fast appeal is generally made within 72 hours.</w:t>
      </w:r>
      <w:r w:rsidR="00237C07">
        <w:rPr>
          <w:b/>
          <w:bCs/>
        </w:rPr>
        <w:t xml:space="preserve"> </w:t>
      </w:r>
    </w:p>
    <w:p w14:paraId="3ADC546A" w14:textId="5276CDF1" w:rsidR="0065601E" w:rsidRPr="00052110" w:rsidRDefault="0065601E" w:rsidP="00876CD3">
      <w:pPr>
        <w:numPr>
          <w:ilvl w:val="0"/>
          <w:numId w:val="7"/>
        </w:numPr>
        <w:tabs>
          <w:tab w:val="left" w:pos="1080"/>
        </w:tabs>
        <w:spacing w:before="120" w:beforeAutospacing="0" w:after="120" w:afterAutospacing="0"/>
      </w:pPr>
      <w:r w:rsidRPr="00052110">
        <w:t xml:space="preserve">If you are appealing a </w:t>
      </w:r>
      <w:r w:rsidR="002E1307" w:rsidRPr="00052110">
        <w:t>decision</w:t>
      </w:r>
      <w:r w:rsidRPr="00052110">
        <w:t xml:space="preserve">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15203439" w14:textId="4061F758" w:rsidR="0065601E" w:rsidRPr="0065601E" w:rsidRDefault="0065601E" w:rsidP="00876CD3">
      <w:pPr>
        <w:numPr>
          <w:ilvl w:val="0"/>
          <w:numId w:val="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871E5">
        <w:rPr>
          <w:rFonts w:eastAsia="Calibri"/>
        </w:rPr>
        <w:t xml:space="preserve">coverage </w:t>
      </w:r>
      <w:r>
        <w:t xml:space="preserve">decision in Section 5.2 </w:t>
      </w:r>
      <w:r w:rsidRPr="00052110">
        <w:t>of this chapter</w:t>
      </w:r>
      <w:r>
        <w:t>.</w:t>
      </w:r>
    </w:p>
    <w:p w14:paraId="42374729" w14:textId="4707ECC2" w:rsidR="002E1D1E" w:rsidRPr="00754A56" w:rsidRDefault="0065601E" w:rsidP="002E1D1E">
      <w:pPr>
        <w:pStyle w:val="StepHeading"/>
        <w:rPr>
          <w:b w:val="0"/>
        </w:rPr>
      </w:pPr>
      <w:r>
        <w:rPr>
          <w:u w:val="single"/>
        </w:rPr>
        <w:t>Step 2:</w:t>
      </w:r>
      <w:r w:rsidRPr="009E447D">
        <w:t xml:space="preserve"> </w:t>
      </w:r>
      <w:r w:rsidRPr="00033B6D">
        <w:t xml:space="preserve">Ask our plan for an Appeal or a Fast Appeal </w:t>
      </w:r>
    </w:p>
    <w:p w14:paraId="0CEB9CEC" w14:textId="5F759424" w:rsidR="002E1D1E" w:rsidRPr="00754A56" w:rsidRDefault="002E1D1E" w:rsidP="00725380">
      <w:pPr>
        <w:numPr>
          <w:ilvl w:val="0"/>
          <w:numId w:val="7"/>
        </w:numPr>
        <w:tabs>
          <w:tab w:val="left" w:pos="1080"/>
        </w:tabs>
        <w:spacing w:before="120" w:beforeAutospacing="0" w:after="120" w:afterAutospacing="0"/>
      </w:pPr>
      <w:r w:rsidRPr="000871E5">
        <w:rPr>
          <w:b/>
          <w:bCs/>
        </w:rPr>
        <w:t xml:space="preserve">If you are asking for a standard appeal, </w:t>
      </w:r>
      <w:r w:rsidR="00FB064D" w:rsidRPr="00D95AA1">
        <w:rPr>
          <w:b/>
          <w:bCs/>
        </w:rPr>
        <w:t>submit your standard appeal in writing</w:t>
      </w:r>
      <w:r w:rsidRPr="00D95AA1">
        <w:rPr>
          <w:b/>
          <w:bCs/>
        </w:rPr>
        <w:t xml:space="preserve">. </w:t>
      </w:r>
      <w:r w:rsidRPr="00754A56">
        <w:rPr>
          <w:color w:val="0000FF"/>
        </w:rPr>
        <w:t>[</w:t>
      </w:r>
      <w:r w:rsidRPr="000871E5">
        <w:rPr>
          <w:i/>
          <w:iCs/>
          <w:color w:val="0000FF"/>
        </w:rPr>
        <w:t>If the plan accepts oral requests for standard appeals, insert:</w:t>
      </w:r>
      <w:r w:rsidRPr="00754A56">
        <w:rPr>
          <w:color w:val="0000FF"/>
        </w:rPr>
        <w:t xml:space="preserve"> You may also ask for an appeal by calling us</w:t>
      </w:r>
      <w:r w:rsidR="00FB064D">
        <w:rPr>
          <w:color w:val="0000FF"/>
        </w:rPr>
        <w:t>.</w:t>
      </w:r>
      <w:r w:rsidR="0042611D" w:rsidRPr="00B37440">
        <w:rPr>
          <w:color w:val="0000FF"/>
        </w:rPr>
        <w:t>]</w:t>
      </w:r>
      <w:r w:rsidRPr="00754A56">
        <w:rPr>
          <w:color w:val="0000FF"/>
        </w:rPr>
        <w:t xml:space="preserve"> </w:t>
      </w:r>
      <w:r w:rsidR="00FB064D">
        <w:t>Chapter 2 has contact information.</w:t>
      </w:r>
    </w:p>
    <w:p w14:paraId="196B7018" w14:textId="412E2782" w:rsidR="002E1D1E" w:rsidRPr="00754A56" w:rsidRDefault="002E1D1E" w:rsidP="00725380">
      <w:pPr>
        <w:numPr>
          <w:ilvl w:val="0"/>
          <w:numId w:val="7"/>
        </w:numPr>
        <w:tabs>
          <w:tab w:val="left" w:pos="1080"/>
        </w:tabs>
        <w:spacing w:before="120" w:beforeAutospacing="0" w:after="120" w:afterAutospacing="0"/>
      </w:pPr>
      <w:r w:rsidRPr="000871E5">
        <w:rPr>
          <w:b/>
          <w:bCs/>
          <w:color w:val="000000"/>
        </w:rPr>
        <w:t>If you are asking for a fast appeal, make your appeal in writing or call us</w:t>
      </w:r>
      <w:r w:rsidR="00FB064D" w:rsidRPr="00D95AA1">
        <w:rPr>
          <w:b/>
          <w:bCs/>
          <w:color w:val="000000"/>
        </w:rPr>
        <w:t>.</w:t>
      </w:r>
      <w:r w:rsidR="00FB064D" w:rsidRPr="00FB064D">
        <w:rPr>
          <w:color w:val="000000"/>
        </w:rPr>
        <w:t xml:space="preserve"> </w:t>
      </w:r>
      <w:r w:rsidR="00FB064D">
        <w:rPr>
          <w:color w:val="000000"/>
        </w:rPr>
        <w:t>Chapter 2 has contact information</w:t>
      </w:r>
      <w:r w:rsidRPr="00754A56">
        <w:rPr>
          <w:color w:val="000000"/>
        </w:rPr>
        <w:t>.</w:t>
      </w:r>
    </w:p>
    <w:p w14:paraId="49B8026A" w14:textId="66D74809" w:rsidR="002E1D1E" w:rsidRPr="00754A56" w:rsidRDefault="002E1D1E" w:rsidP="00725380">
      <w:pPr>
        <w:numPr>
          <w:ilvl w:val="0"/>
          <w:numId w:val="7"/>
        </w:numPr>
        <w:tabs>
          <w:tab w:val="left" w:pos="1080"/>
        </w:tabs>
        <w:spacing w:before="120" w:beforeAutospacing="0" w:after="120" w:afterAutospacing="0"/>
      </w:pPr>
      <w:r w:rsidRPr="000871E5">
        <w:rPr>
          <w:b/>
          <w:bCs/>
        </w:rPr>
        <w:t>You must make your appeal request within 6</w:t>
      </w:r>
      <w:r w:rsidR="00510E00">
        <w:rPr>
          <w:b/>
          <w:bCs/>
        </w:rPr>
        <w:t>5</w:t>
      </w:r>
      <w:r w:rsidRPr="000871E5">
        <w:rPr>
          <w:b/>
          <w:bCs/>
        </w:rPr>
        <w:t xml:space="preserve"> calendar days </w:t>
      </w:r>
      <w:r w:rsidRPr="00754A56">
        <w:t xml:space="preserve">from the date on the written notice we sent to tell you our answer </w:t>
      </w:r>
      <w:r w:rsidR="00FB064D">
        <w:t xml:space="preserve">on the </w:t>
      </w:r>
      <w:r w:rsidRPr="00754A56">
        <w:t>coverage decision. If you miss this deadline and have a good reason for missing it,</w:t>
      </w:r>
      <w:r w:rsidR="00CA1393">
        <w:t xml:space="preserve"> explain the reason your appeal is late when you make your appeal.</w:t>
      </w:r>
      <w:r w:rsidRPr="00754A56">
        <w:t xml:space="preserve"> </w:t>
      </w:r>
      <w:r w:rsidR="00CA1393">
        <w:t>W</w:t>
      </w:r>
      <w:r w:rsidRPr="00754A56">
        <w:t xml:space="preserve">e may give you more time to make your appeal. </w:t>
      </w:r>
      <w:r w:rsidR="006D20F5" w:rsidRPr="00754A56">
        <w:t xml:space="preserve">Examples of good cause may include a serious illness that prevented you from contacting </w:t>
      </w:r>
      <w:r w:rsidR="006D20F5" w:rsidRPr="00754A56">
        <w:lastRenderedPageBreak/>
        <w:t>us or if we provided you with incorrect or incomplete information about the deadline for requesting an appeal.</w:t>
      </w:r>
    </w:p>
    <w:p w14:paraId="3341711A" w14:textId="127AE334" w:rsidR="002E1D1E" w:rsidRPr="00754A56" w:rsidRDefault="002E1D1E" w:rsidP="00725380">
      <w:pPr>
        <w:numPr>
          <w:ilvl w:val="0"/>
          <w:numId w:val="7"/>
        </w:numPr>
        <w:tabs>
          <w:tab w:val="left" w:pos="1080"/>
        </w:tabs>
        <w:spacing w:before="120" w:beforeAutospacing="0" w:after="120" w:afterAutospacing="0"/>
      </w:pPr>
      <w:r w:rsidRPr="000871E5">
        <w:rPr>
          <w:b/>
          <w:bCs/>
        </w:rPr>
        <w:t xml:space="preserve">You can ask for a copy of the information regarding your </w:t>
      </w:r>
      <w:r w:rsidRPr="00D95AA1">
        <w:rPr>
          <w:b/>
          <w:bCs/>
        </w:rPr>
        <w:t>medical decision</w:t>
      </w:r>
      <w:r w:rsidR="00FB064D" w:rsidRPr="00D95AA1">
        <w:rPr>
          <w:b/>
          <w:bCs/>
        </w:rPr>
        <w:t>. You and your doctor may</w:t>
      </w:r>
      <w:r w:rsidRPr="00D95AA1">
        <w:rPr>
          <w:b/>
          <w:bCs/>
        </w:rPr>
        <w:t xml:space="preserve"> add more information to support your appeal.</w:t>
      </w:r>
      <w:r w:rsidR="00FB064D" w:rsidRPr="00FB064D">
        <w:rPr>
          <w:color w:val="0000FF"/>
        </w:rPr>
        <w:t xml:space="preserve"> </w:t>
      </w:r>
      <w:r w:rsidR="00FB064D" w:rsidRPr="00052110">
        <w:rPr>
          <w:color w:val="0000FF"/>
        </w:rPr>
        <w:t>[</w:t>
      </w:r>
      <w:r w:rsidR="00FB064D" w:rsidRPr="000871E5">
        <w:rPr>
          <w:i/>
          <w:iCs/>
          <w:color w:val="0000FF"/>
        </w:rPr>
        <w:t>If a fee is charged, insert:</w:t>
      </w:r>
      <w:r w:rsidR="00FB064D" w:rsidRPr="00052110">
        <w:rPr>
          <w:color w:val="0000FF"/>
        </w:rPr>
        <w:t xml:space="preserve"> We are allowed to charge a fee for copying and sending this information to you.]</w:t>
      </w:r>
    </w:p>
    <w:p w14:paraId="200002AD" w14:textId="43ABBB62" w:rsidR="002E1D1E" w:rsidRPr="00754A56" w:rsidRDefault="002E1D1E" w:rsidP="002E1D1E">
      <w:pPr>
        <w:pStyle w:val="StepHeading"/>
      </w:pPr>
      <w:r w:rsidRPr="00754A56" w:rsidDel="00A5614C">
        <w:rPr>
          <w:u w:val="single"/>
        </w:rPr>
        <w:t xml:space="preserve">Step </w:t>
      </w:r>
      <w:r w:rsidR="00FB064D">
        <w:rPr>
          <w:u w:val="single"/>
        </w:rPr>
        <w:t>3</w:t>
      </w:r>
      <w:r w:rsidRPr="00754A56">
        <w:rPr>
          <w:u w:val="single"/>
        </w:rPr>
        <w:t>:</w:t>
      </w:r>
      <w:r w:rsidRPr="00754A56" w:rsidDel="00A5614C">
        <w:t xml:space="preserve"> </w:t>
      </w:r>
      <w:r w:rsidRPr="00754A56">
        <w:t>We consider your appeal and we give you our answer.</w:t>
      </w:r>
    </w:p>
    <w:p w14:paraId="3B736C02" w14:textId="204E8FAE" w:rsidR="002E1D1E" w:rsidRPr="00754A56" w:rsidRDefault="002E1D1E" w:rsidP="00725380">
      <w:pPr>
        <w:numPr>
          <w:ilvl w:val="0"/>
          <w:numId w:val="7"/>
        </w:numPr>
        <w:tabs>
          <w:tab w:val="left" w:pos="1080"/>
        </w:tabs>
        <w:spacing w:before="120" w:beforeAutospacing="0" w:after="120" w:afterAutospacing="0"/>
      </w:pPr>
      <w:r w:rsidRPr="00754A56">
        <w:t xml:space="preserve">When our plan is reviewing your appeal, we take </w:t>
      </w:r>
      <w:r w:rsidR="00FB064D">
        <w:t xml:space="preserve">a </w:t>
      </w:r>
      <w:r w:rsidRPr="00754A56">
        <w:t>careful look at all of the information. We check to see if we were following all the rules when we said no to your request.</w:t>
      </w:r>
    </w:p>
    <w:p w14:paraId="5603554D" w14:textId="1015964F" w:rsidR="002E1D1E" w:rsidRPr="00754A56" w:rsidRDefault="002E1D1E" w:rsidP="00725380">
      <w:pPr>
        <w:numPr>
          <w:ilvl w:val="0"/>
          <w:numId w:val="7"/>
        </w:numPr>
        <w:tabs>
          <w:tab w:val="left" w:pos="1080"/>
        </w:tabs>
        <w:spacing w:before="120" w:beforeAutospacing="0" w:after="120" w:afterAutospacing="0"/>
      </w:pPr>
      <w:r w:rsidRPr="00754A56">
        <w:t>We will gather more information if need</w:t>
      </w:r>
      <w:r w:rsidR="00FB064D">
        <w:t>ed, possibly contacting you or your doctor</w:t>
      </w:r>
      <w:r w:rsidRPr="00754A56">
        <w:t xml:space="preserve">. </w:t>
      </w:r>
    </w:p>
    <w:p w14:paraId="58EC5D3D" w14:textId="316DB30C" w:rsidR="002E1D1E" w:rsidRPr="00225CFA" w:rsidRDefault="002E1D1E" w:rsidP="00486A11">
      <w:pPr>
        <w:pStyle w:val="Minorsubheadingindented25"/>
        <w:ind w:left="0"/>
      </w:pPr>
      <w:bookmarkStart w:id="776" w:name="_Hlk12034086"/>
      <w:r w:rsidRPr="00225CFA">
        <w:t>Deadlines for a fast appeal</w:t>
      </w:r>
    </w:p>
    <w:p w14:paraId="7EC1C712" w14:textId="1FBB0C17" w:rsidR="002E1D1E" w:rsidRPr="00754A56" w:rsidRDefault="00FB064D" w:rsidP="00876CD3">
      <w:pPr>
        <w:numPr>
          <w:ilvl w:val="0"/>
          <w:numId w:val="7"/>
        </w:numPr>
        <w:tabs>
          <w:tab w:val="left" w:pos="1080"/>
        </w:tabs>
        <w:spacing w:before="120" w:beforeAutospacing="0" w:after="120" w:afterAutospacing="0"/>
        <w:ind w:right="180"/>
      </w:pPr>
      <w:r>
        <w:t xml:space="preserve">For fast appeals, </w:t>
      </w:r>
      <w:r w:rsidR="002E1D1E" w:rsidRPr="00754A56">
        <w:t xml:space="preserve">we must give you our answer </w:t>
      </w:r>
      <w:r w:rsidR="002E1D1E" w:rsidRPr="0099681C">
        <w:rPr>
          <w:b/>
          <w:bCs/>
        </w:rPr>
        <w:t>within 72 hours after we receive your appeal.</w:t>
      </w:r>
      <w:r w:rsidR="002E1D1E" w:rsidRPr="00754A56">
        <w:t xml:space="preserve"> We will give you our answer sooner if your health requires us to. </w:t>
      </w:r>
    </w:p>
    <w:p w14:paraId="6AFEFC8A" w14:textId="075E5148" w:rsidR="002E1D1E" w:rsidRPr="00754A56" w:rsidRDefault="002E1D1E" w:rsidP="000857BF">
      <w:pPr>
        <w:numPr>
          <w:ilvl w:val="1"/>
          <w:numId w:val="7"/>
        </w:numPr>
        <w:tabs>
          <w:tab w:val="left" w:pos="1080"/>
        </w:tabs>
        <w:spacing w:before="120" w:beforeAutospacing="0" w:after="120" w:afterAutospacing="0"/>
        <w:ind w:left="1440"/>
      </w:pPr>
      <w:r w:rsidRPr="00754A56">
        <w:t xml:space="preserve">However, if you ask for more time, or if we need more information that may benefit you, </w:t>
      </w:r>
      <w:r w:rsidRPr="00BC0593">
        <w:rPr>
          <w:b/>
          <w:bCs/>
        </w:rPr>
        <w:t xml:space="preserve">we </w:t>
      </w:r>
      <w:r w:rsidRPr="00B42BA9">
        <w:rPr>
          <w:b/>
          <w:bCs/>
        </w:rPr>
        <w:t>can take up to 14</w:t>
      </w:r>
      <w:r w:rsidRPr="0099681C">
        <w:rPr>
          <w:b/>
          <w:bCs/>
        </w:rPr>
        <w:t xml:space="preserve"> more calendar days</w:t>
      </w:r>
      <w:r w:rsidR="00926FB8" w:rsidRPr="00926FB8">
        <w:t xml:space="preserve"> </w:t>
      </w:r>
      <w:r w:rsidR="00926FB8">
        <w:t>if your request is for a medical item or service</w:t>
      </w:r>
      <w:r w:rsidRPr="00926FB8">
        <w:t>.</w:t>
      </w:r>
      <w:r w:rsidRPr="005465DE">
        <w:t xml:space="preserve"> </w:t>
      </w:r>
      <w:r w:rsidRPr="00754A56">
        <w:t>If we take extra days, we will tell you in writing.</w:t>
      </w:r>
      <w:r w:rsidR="00926FB8" w:rsidRPr="00926FB8">
        <w:t xml:space="preserve"> </w:t>
      </w:r>
      <w:r w:rsidR="00926FB8">
        <w:t>We can’t take extra time if your request is for a Medicare Part B prescription drug.</w:t>
      </w:r>
    </w:p>
    <w:bookmarkEnd w:id="776"/>
    <w:p w14:paraId="532B35D7" w14:textId="0EE5D4BE" w:rsidR="002E1D1E" w:rsidRPr="00754A56" w:rsidRDefault="002E1D1E" w:rsidP="000857BF">
      <w:pPr>
        <w:numPr>
          <w:ilvl w:val="1"/>
          <w:numId w:val="7"/>
        </w:numPr>
        <w:tabs>
          <w:tab w:val="left" w:pos="1080"/>
        </w:tabs>
        <w:spacing w:before="120" w:beforeAutospacing="0" w:after="120" w:afterAutospacing="0"/>
        <w:ind w:left="1440"/>
      </w:pPr>
      <w:r w:rsidRPr="00754A56">
        <w:t xml:space="preserve">If we do not give you an answer within 72 hours (or by the end of the extended time period if we took extra days), we are required to automatically send your request on to Level 2 of the appeals process, where it will be reviewed by an </w:t>
      </w:r>
      <w:r w:rsidR="004C3AC6">
        <w:t>independent review organization</w:t>
      </w:r>
      <w:r w:rsidRPr="00754A56">
        <w:t xml:space="preserve">. </w:t>
      </w:r>
      <w:r w:rsidR="00FB064D">
        <w:t xml:space="preserve">Section 5.4 explains the </w:t>
      </w:r>
      <w:r w:rsidR="00BA6CDC">
        <w:t>Level 2 appeal</w:t>
      </w:r>
      <w:r w:rsidR="00FB064D">
        <w:t xml:space="preserve"> process. </w:t>
      </w:r>
    </w:p>
    <w:p w14:paraId="3BBD4EC0" w14:textId="77777777" w:rsidR="002E1D1E" w:rsidRPr="00754A56" w:rsidRDefault="002E1D1E" w:rsidP="002D335E">
      <w:pPr>
        <w:pStyle w:val="ListParagraph"/>
        <w:numPr>
          <w:ilvl w:val="0"/>
          <w:numId w:val="7"/>
        </w:numPr>
        <w:tabs>
          <w:tab w:val="left" w:pos="1080"/>
        </w:tabs>
        <w:spacing w:before="120" w:beforeAutospacing="0" w:after="120" w:afterAutospacing="0"/>
        <w:contextualSpacing w:val="0"/>
      </w:pPr>
      <w:r w:rsidRPr="000871E5">
        <w:rPr>
          <w:b/>
          <w:bCs/>
        </w:rPr>
        <w:t xml:space="preserve">If our answer is yes to part or all of what you requested, </w:t>
      </w:r>
      <w:r w:rsidRPr="00754A56">
        <w:t xml:space="preserve">we must authorize or provide the coverage we have agreed to provide within 72 hours after we receive your appeal. </w:t>
      </w:r>
    </w:p>
    <w:p w14:paraId="6882E6D3" w14:textId="20FEF6E6" w:rsidR="002E1D1E" w:rsidRPr="002D335E" w:rsidRDefault="002E1D1E" w:rsidP="002D335E">
      <w:pPr>
        <w:pStyle w:val="ListParagraph"/>
        <w:numPr>
          <w:ilvl w:val="0"/>
          <w:numId w:val="7"/>
        </w:numPr>
        <w:tabs>
          <w:tab w:val="left" w:pos="1080"/>
        </w:tabs>
        <w:spacing w:before="120" w:beforeAutospacing="0" w:after="120" w:afterAutospacing="0"/>
        <w:contextualSpacing w:val="0"/>
        <w:rPr>
          <w:rFonts w:ascii="Arial" w:hAnsi="Arial" w:cs="Arial"/>
        </w:rPr>
      </w:pPr>
      <w:r w:rsidRPr="000871E5">
        <w:rPr>
          <w:b/>
          <w:bCs/>
        </w:rPr>
        <w:t xml:space="preserve">If our answer is no to part or all of what you requested, </w:t>
      </w:r>
      <w:r w:rsidRPr="00754A56">
        <w:t xml:space="preserve">we will </w:t>
      </w:r>
      <w:r w:rsidR="0057611C">
        <w:t xml:space="preserve">send you our decision in writing and </w:t>
      </w:r>
      <w:r w:rsidRPr="00754A56">
        <w:t xml:space="preserve">automatically </w:t>
      </w:r>
      <w:r w:rsidR="0057611C">
        <w:t>forward</w:t>
      </w:r>
      <w:r w:rsidR="0057611C" w:rsidRPr="00754A56">
        <w:t xml:space="preserve"> </w:t>
      </w:r>
      <w:r w:rsidRPr="00754A56">
        <w:t xml:space="preserve">your appeal to the </w:t>
      </w:r>
      <w:r w:rsidR="004C3AC6">
        <w:t>independent review organization</w:t>
      </w:r>
      <w:r w:rsidRPr="00754A56">
        <w:t xml:space="preserve"> for a </w:t>
      </w:r>
      <w:r w:rsidR="00BA6CDC">
        <w:t>Level 2 appeal</w:t>
      </w:r>
      <w:r w:rsidRPr="00754A56">
        <w:t xml:space="preserve">. </w:t>
      </w:r>
      <w:r w:rsidR="0057611C" w:rsidRPr="0057611C">
        <w:t xml:space="preserve">The </w:t>
      </w:r>
      <w:r w:rsidR="001429C6">
        <w:t>i</w:t>
      </w:r>
      <w:r w:rsidR="004C3AC6">
        <w:t>ndependent review organization</w:t>
      </w:r>
      <w:r w:rsidR="0057611C" w:rsidRPr="0057611C">
        <w:t xml:space="preserve"> will notify you in writing when it receives your appeal.</w:t>
      </w:r>
    </w:p>
    <w:p w14:paraId="00DE2D02" w14:textId="74AF7691" w:rsidR="002E1D1E" w:rsidRPr="00225CFA" w:rsidRDefault="002E1D1E" w:rsidP="00486A11">
      <w:pPr>
        <w:pStyle w:val="Minorsubheadingindented25"/>
        <w:ind w:left="0"/>
      </w:pPr>
      <w:r w:rsidRPr="00225CFA">
        <w:t>Deadlines for a standard appeal</w:t>
      </w:r>
    </w:p>
    <w:p w14:paraId="66715EF8" w14:textId="195A23D6" w:rsidR="002E1D1E" w:rsidRPr="00754A56" w:rsidRDefault="006E64A9" w:rsidP="00876CD3">
      <w:pPr>
        <w:numPr>
          <w:ilvl w:val="0"/>
          <w:numId w:val="7"/>
        </w:numPr>
        <w:tabs>
          <w:tab w:val="left" w:pos="1080"/>
        </w:tabs>
        <w:spacing w:before="120" w:beforeAutospacing="0" w:after="120" w:afterAutospacing="0"/>
      </w:pPr>
      <w:r>
        <w:t>For</w:t>
      </w:r>
      <w:r w:rsidR="002E1D1E" w:rsidRPr="00754A56">
        <w:t xml:space="preserve"> standard </w:t>
      </w:r>
      <w:r>
        <w:t>appeals</w:t>
      </w:r>
      <w:r w:rsidR="002E1D1E" w:rsidRPr="00754A56">
        <w:t xml:space="preserve">, we must give you our answer </w:t>
      </w:r>
      <w:r w:rsidR="002E1D1E" w:rsidRPr="000871E5">
        <w:rPr>
          <w:b/>
          <w:bCs/>
        </w:rPr>
        <w:t>within 30 calendar days</w:t>
      </w:r>
      <w:r w:rsidR="002E1D1E" w:rsidRPr="00754A56">
        <w:t xml:space="preserve"> after we receive your appeal</w:t>
      </w:r>
      <w:r>
        <w:t>.</w:t>
      </w:r>
      <w:r w:rsidR="002E1D1E" w:rsidRPr="00754A56">
        <w:t xml:space="preserve"> </w:t>
      </w:r>
      <w:r w:rsidR="00926FB8">
        <w:t xml:space="preserve">If </w:t>
      </w:r>
      <w:r w:rsidR="00926FB8" w:rsidRPr="004A5B05">
        <w:t>your request is for a Medicare Part B prescription drug</w:t>
      </w:r>
      <w:r w:rsidR="00750F84" w:rsidRPr="00750F84">
        <w:t xml:space="preserve"> </w:t>
      </w:r>
      <w:r w:rsidR="00750F84">
        <w:t>you have not</w:t>
      </w:r>
      <w:r w:rsidR="00E6217F">
        <w:t xml:space="preserve"> yet</w:t>
      </w:r>
      <w:r w:rsidR="00750F84">
        <w:t xml:space="preserve"> received</w:t>
      </w:r>
      <w:r w:rsidR="00926FB8" w:rsidRPr="004A5B05">
        <w:t xml:space="preserve">, we will </w:t>
      </w:r>
      <w:r w:rsidR="00926FB8">
        <w:t xml:space="preserve">give you our </w:t>
      </w:r>
      <w:r w:rsidR="00926FB8" w:rsidRPr="004A5B05">
        <w:t>answer</w:t>
      </w:r>
      <w:r w:rsidR="00926FB8" w:rsidRPr="000871E5">
        <w:rPr>
          <w:b/>
          <w:bCs/>
        </w:rPr>
        <w:t xml:space="preserve"> within 7 calendar days </w:t>
      </w:r>
      <w:r w:rsidR="00926FB8">
        <w:t xml:space="preserve">after we receive your appeal. </w:t>
      </w:r>
      <w:r w:rsidR="002E1D1E" w:rsidRPr="00754A56">
        <w:t xml:space="preserve">We will give you our decision sooner if your </w:t>
      </w:r>
      <w:r w:rsidR="002E1D1E" w:rsidRPr="00132F5D">
        <w:t>health</w:t>
      </w:r>
      <w:r w:rsidR="002E1D1E" w:rsidRPr="00754A56">
        <w:t xml:space="preserve"> condition requires us to. </w:t>
      </w:r>
    </w:p>
    <w:p w14:paraId="46D0353B" w14:textId="77777777" w:rsidR="005B1BE6" w:rsidRDefault="002E1D1E" w:rsidP="006E1EE1">
      <w:pPr>
        <w:numPr>
          <w:ilvl w:val="1"/>
          <w:numId w:val="7"/>
        </w:numPr>
        <w:tabs>
          <w:tab w:val="left" w:pos="1080"/>
          <w:tab w:val="left" w:pos="1620"/>
        </w:tabs>
        <w:spacing w:before="120" w:beforeAutospacing="0" w:after="120" w:afterAutospacing="0"/>
        <w:ind w:left="1440"/>
      </w:pPr>
      <w:r w:rsidRPr="00754A56">
        <w:t xml:space="preserve">However, if you ask for more time, or if we need more information that may benefit you, </w:t>
      </w:r>
      <w:r w:rsidRPr="000871E5">
        <w:rPr>
          <w:b/>
          <w:bCs/>
        </w:rPr>
        <w:t>we can take up to 14 more calendar days</w:t>
      </w:r>
      <w:r w:rsidR="003A64D8" w:rsidRPr="003A62AA">
        <w:t xml:space="preserve"> </w:t>
      </w:r>
      <w:r w:rsidR="003A64D8">
        <w:t>if your request is for a medical item or service</w:t>
      </w:r>
      <w:r w:rsidR="00430192" w:rsidRPr="003A64D8">
        <w:t>.</w:t>
      </w:r>
      <w:r w:rsidR="00496ACF" w:rsidRPr="000871E5">
        <w:rPr>
          <w:b/>
          <w:bCs/>
        </w:rPr>
        <w:t xml:space="preserve"> </w:t>
      </w:r>
      <w:r w:rsidR="00496ACF" w:rsidRPr="00052110">
        <w:t>If we take extra days, we will tell you in writing.</w:t>
      </w:r>
      <w:r w:rsidR="00044797">
        <w:t xml:space="preserve"> We can’t take extra time to make a decision if your request is for a Medicare Part B prescription drug.</w:t>
      </w:r>
      <w:r w:rsidR="005915BD">
        <w:t xml:space="preserve"> </w:t>
      </w:r>
    </w:p>
    <w:p w14:paraId="4F0F91E4" w14:textId="0F89A727" w:rsidR="006E64A9" w:rsidRDefault="002E1D1E" w:rsidP="006E1EE1">
      <w:pPr>
        <w:numPr>
          <w:ilvl w:val="1"/>
          <w:numId w:val="7"/>
        </w:numPr>
        <w:tabs>
          <w:tab w:val="left" w:pos="1080"/>
          <w:tab w:val="left" w:pos="1620"/>
        </w:tabs>
        <w:spacing w:before="120" w:beforeAutospacing="0" w:after="120" w:afterAutospacing="0"/>
        <w:ind w:left="1440"/>
      </w:pPr>
      <w:r w:rsidRPr="00754A56">
        <w:lastRenderedPageBreak/>
        <w:t xml:space="preserve">If you believe we should </w:t>
      </w:r>
      <w:r w:rsidRPr="000871E5">
        <w:rPr>
          <w:i/>
          <w:iCs/>
        </w:rPr>
        <w:t>not</w:t>
      </w:r>
      <w:r w:rsidRPr="00754A56">
        <w:t xml:space="preserve"> take extra days, you can file a fast complaint</w:t>
      </w:r>
      <w:r w:rsidR="00786977">
        <w:t>.</w:t>
      </w:r>
      <w:r w:rsidRPr="00754A56">
        <w:t xml:space="preserve"> When you file a fast complaint, we will give you an answer to your complaint within 24 hours.</w:t>
      </w:r>
      <w:r w:rsidR="006E64A9">
        <w:t xml:space="preserve"> </w:t>
      </w:r>
      <w:r w:rsidR="006E64A9" w:rsidRPr="00052110">
        <w:t>(</w:t>
      </w:r>
      <w:r w:rsidR="008E6A6C">
        <w:t xml:space="preserve">See </w:t>
      </w:r>
      <w:r w:rsidR="006E64A9" w:rsidRPr="00052110">
        <w:t>Section 10 of this chapter</w:t>
      </w:r>
      <w:r w:rsidR="006E64A9">
        <w:t xml:space="preserve"> for information on complaints</w:t>
      </w:r>
      <w:r w:rsidR="006E64A9" w:rsidRPr="00052110">
        <w:t xml:space="preserve">.) </w:t>
      </w:r>
    </w:p>
    <w:p w14:paraId="30A8DFC0" w14:textId="429D1B8E" w:rsidR="002E1D1E" w:rsidRPr="00754A56" w:rsidRDefault="006E64A9" w:rsidP="006E1EE1">
      <w:pPr>
        <w:numPr>
          <w:ilvl w:val="1"/>
          <w:numId w:val="7"/>
        </w:numPr>
        <w:tabs>
          <w:tab w:val="left" w:pos="1080"/>
          <w:tab w:val="left" w:pos="1620"/>
        </w:tabs>
        <w:spacing w:before="120" w:beforeAutospacing="0" w:after="120" w:afterAutospacing="0"/>
        <w:ind w:left="1440"/>
      </w:pPr>
      <w:r>
        <w:t xml:space="preserve">If we </w:t>
      </w:r>
      <w:r w:rsidRPr="00052110">
        <w:t xml:space="preserve">do not give you an answer by the deadline (or by the end of the extended time period), we </w:t>
      </w:r>
      <w:r>
        <w:t>will</w:t>
      </w:r>
      <w:r w:rsidRPr="00052110">
        <w:t xml:space="preserve"> send your request to </w:t>
      </w:r>
      <w:r>
        <w:t xml:space="preserve">a </w:t>
      </w:r>
      <w:r w:rsidR="00BA6CDC">
        <w:t>Level 2 appeal</w:t>
      </w:r>
      <w:r w:rsidRPr="00052110">
        <w:t xml:space="preserve">, where an </w:t>
      </w:r>
      <w:r w:rsidR="001429C6">
        <w:t>i</w:t>
      </w:r>
      <w:r w:rsidR="004C3AC6">
        <w:t>ndependent review organization</w:t>
      </w:r>
      <w:r>
        <w:t xml:space="preserve"> will review the appeal</w:t>
      </w:r>
      <w:r w:rsidRPr="00052110">
        <w:t xml:space="preserve">. </w:t>
      </w:r>
      <w:r>
        <w:t xml:space="preserve">Section 5.4 explains the </w:t>
      </w:r>
      <w:r w:rsidR="00BA6CDC">
        <w:t>Level 2 appeal</w:t>
      </w:r>
      <w:r>
        <w:t xml:space="preserve"> process</w:t>
      </w:r>
      <w:r w:rsidRPr="00052110">
        <w:t>.</w:t>
      </w:r>
      <w:r w:rsidR="00237C07">
        <w:t xml:space="preserve"> </w:t>
      </w:r>
    </w:p>
    <w:p w14:paraId="18F7B4C0" w14:textId="77777777" w:rsidR="002E1D1E" w:rsidRPr="00754A56" w:rsidRDefault="002E1D1E" w:rsidP="00876CD3">
      <w:pPr>
        <w:numPr>
          <w:ilvl w:val="0"/>
          <w:numId w:val="7"/>
        </w:numPr>
        <w:tabs>
          <w:tab w:val="left" w:pos="1080"/>
        </w:tabs>
        <w:spacing w:before="120" w:beforeAutospacing="0" w:after="120" w:afterAutospacing="0"/>
        <w:ind w:right="270"/>
      </w:pPr>
      <w:r w:rsidRPr="000871E5">
        <w:rPr>
          <w:b/>
          <w:bCs/>
        </w:rPr>
        <w:t>If our answer is y</w:t>
      </w:r>
      <w:r w:rsidRPr="00D95AA1">
        <w:rPr>
          <w:b/>
          <w:bCs/>
        </w:rPr>
        <w:t xml:space="preserve">es to part or all of what you requested, </w:t>
      </w:r>
      <w:r w:rsidRPr="00754A56">
        <w:t xml:space="preserve">we must authorize or provide the coverage within 30 </w:t>
      </w:r>
      <w:r w:rsidR="00E1507A">
        <w:t xml:space="preserve">calendar </w:t>
      </w:r>
      <w:r w:rsidRPr="00754A56">
        <w:t>days</w:t>
      </w:r>
      <w:r w:rsidR="005262E1">
        <w:t xml:space="preserve"> if your request is for a medical item or service</w:t>
      </w:r>
      <w:r w:rsidR="00044797">
        <w:t xml:space="preserve">, or </w:t>
      </w:r>
      <w:r w:rsidR="00044797" w:rsidRPr="000871E5">
        <w:rPr>
          <w:b/>
          <w:bCs/>
        </w:rPr>
        <w:t xml:space="preserve">within 7 calendar days </w:t>
      </w:r>
      <w:r w:rsidR="00044797">
        <w:t>if your request is for a Medicare Part B prescription drug</w:t>
      </w:r>
      <w:r w:rsidRPr="00754A56">
        <w:t>.</w:t>
      </w:r>
    </w:p>
    <w:p w14:paraId="08C181AD" w14:textId="6F472F8A" w:rsidR="002E1D1E" w:rsidRPr="00754A56" w:rsidRDefault="002E1D1E" w:rsidP="00876CD3">
      <w:pPr>
        <w:numPr>
          <w:ilvl w:val="0"/>
          <w:numId w:val="7"/>
        </w:numPr>
        <w:tabs>
          <w:tab w:val="left" w:pos="1080"/>
        </w:tabs>
        <w:spacing w:before="120" w:beforeAutospacing="0" w:after="120" w:afterAutospacing="0"/>
        <w:ind w:right="270"/>
      </w:pPr>
      <w:r w:rsidRPr="00D95AA1">
        <w:rPr>
          <w:b/>
          <w:bCs/>
        </w:rPr>
        <w:t xml:space="preserve">If our plan says no to part or all of your appeal, </w:t>
      </w:r>
      <w:r w:rsidR="006E64A9">
        <w:t xml:space="preserve">we will automatically send your appeal to the </w:t>
      </w:r>
      <w:r w:rsidR="001429C6">
        <w:t>i</w:t>
      </w:r>
      <w:r w:rsidR="004C3AC6">
        <w:t>ndependent review organization</w:t>
      </w:r>
      <w:r w:rsidR="006E64A9">
        <w:t xml:space="preserve"> for a </w:t>
      </w:r>
      <w:r w:rsidR="00BA6CDC">
        <w:t>Level 2 appeal</w:t>
      </w:r>
      <w:r w:rsidR="006E64A9" w:rsidRPr="79EC87FA">
        <w:t xml:space="preserve">. </w:t>
      </w:r>
    </w:p>
    <w:p w14:paraId="3103B432" w14:textId="5F2E252A" w:rsidR="002E1D1E" w:rsidRDefault="002E1D1E" w:rsidP="00860A40">
      <w:pPr>
        <w:pStyle w:val="Heading4"/>
      </w:pPr>
      <w:bookmarkStart w:id="777" w:name="_Toc228561612"/>
      <w:bookmarkStart w:id="778" w:name="_Toc68442476"/>
      <w:r w:rsidRPr="00754A56">
        <w:t>Section 5.4</w:t>
      </w:r>
      <w:r w:rsidRPr="00754A56">
        <w:tab/>
        <w:t xml:space="preserve">Step-by-step: </w:t>
      </w:r>
      <w:r w:rsidR="00FA4CCA" w:rsidRPr="00754A56">
        <w:t xml:space="preserve">How a </w:t>
      </w:r>
      <w:r w:rsidR="00BA6CDC">
        <w:t>Level 2 appeal</w:t>
      </w:r>
      <w:r w:rsidR="00FA4CCA" w:rsidRPr="00754A56">
        <w:t xml:space="preserve"> is done</w:t>
      </w:r>
      <w:bookmarkEnd w:id="777"/>
      <w:bookmarkEnd w:id="778"/>
    </w:p>
    <w:p w14:paraId="0854AC5B"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4084B67B" w14:textId="77777777" w:rsidTr="6366B9EF">
        <w:trPr>
          <w:cantSplit/>
          <w:tblHeader/>
          <w:jc w:val="center"/>
        </w:trPr>
        <w:tc>
          <w:tcPr>
            <w:tcW w:w="9435" w:type="dxa"/>
            <w:shd w:val="clear" w:color="auto" w:fill="auto"/>
          </w:tcPr>
          <w:p w14:paraId="75A470B5" w14:textId="15154551" w:rsidR="00F75A6D" w:rsidRPr="00D95AA1" w:rsidRDefault="00F75A6D">
            <w:pPr>
              <w:keepNext/>
              <w:jc w:val="center"/>
              <w:rPr>
                <w:b/>
                <w:bCs/>
              </w:rPr>
            </w:pPr>
            <w:r w:rsidRPr="000871E5">
              <w:rPr>
                <w:b/>
                <w:bCs/>
              </w:rPr>
              <w:t>Legal Term</w:t>
            </w:r>
          </w:p>
        </w:tc>
      </w:tr>
      <w:tr w:rsidR="00F75A6D" w14:paraId="06ECF249" w14:textId="77777777" w:rsidTr="6366B9EF">
        <w:trPr>
          <w:cantSplit/>
          <w:jc w:val="center"/>
        </w:trPr>
        <w:tc>
          <w:tcPr>
            <w:tcW w:w="9435" w:type="dxa"/>
            <w:shd w:val="clear" w:color="auto" w:fill="auto"/>
          </w:tcPr>
          <w:p w14:paraId="3E5967B9" w14:textId="05759EFA" w:rsidR="00F75A6D" w:rsidRDefault="00F75A6D" w:rsidP="00F75A6D">
            <w:r w:rsidRPr="00754A56">
              <w:t xml:space="preserve">The formal name for the </w:t>
            </w:r>
            <w:r w:rsidR="001429C6">
              <w:t>i</w:t>
            </w:r>
            <w:r w:rsidR="004C3AC6">
              <w:t>ndependent review organization</w:t>
            </w:r>
            <w:r w:rsidRPr="00754A56">
              <w:t xml:space="preserve"> is the </w:t>
            </w:r>
            <w:r w:rsidRPr="000871E5">
              <w:rPr>
                <w:b/>
                <w:bCs/>
              </w:rPr>
              <w:t>Independent Review Entity.</w:t>
            </w:r>
            <w:r w:rsidRPr="00754A56">
              <w:t xml:space="preserve"> It is sometimes called the </w:t>
            </w:r>
            <w:r w:rsidRPr="000871E5">
              <w:rPr>
                <w:b/>
                <w:bCs/>
              </w:rPr>
              <w:t>IRE.</w:t>
            </w:r>
          </w:p>
        </w:tc>
      </w:tr>
    </w:tbl>
    <w:p w14:paraId="28195999" w14:textId="1612A446" w:rsidR="00C50753" w:rsidRDefault="00C50753" w:rsidP="00D95AA1">
      <w:pPr>
        <w:spacing w:before="120" w:beforeAutospacing="0" w:after="120" w:afterAutospacing="0"/>
        <w:rPr>
          <w:u w:val="single"/>
        </w:rPr>
      </w:pPr>
      <w:r w:rsidRPr="00540E3B">
        <w:t>The</w:t>
      </w:r>
      <w:r w:rsidRPr="000871E5">
        <w:rPr>
          <w:b/>
          <w:bCs/>
        </w:rPr>
        <w:t xml:space="preserve"> </w:t>
      </w:r>
      <w:r w:rsidR="001429C6" w:rsidRPr="00D95AA1">
        <w:rPr>
          <w:b/>
          <w:bCs/>
        </w:rPr>
        <w:t>i</w:t>
      </w:r>
      <w:r w:rsidR="004C3AC6" w:rsidRPr="00D95AA1">
        <w:rPr>
          <w:b/>
          <w:bCs/>
        </w:rPr>
        <w:t>ndependent review organization</w:t>
      </w:r>
      <w:r w:rsidRPr="00D95AA1">
        <w:rPr>
          <w:b/>
          <w:bCs/>
        </w:rPr>
        <w:t xml:space="preserve">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4B179856" w14:textId="4524D980"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Pr="00754A56">
        <w:t xml:space="preserve">The </w:t>
      </w:r>
      <w:r w:rsidR="001429C6">
        <w:t>i</w:t>
      </w:r>
      <w:r w:rsidR="004C3AC6">
        <w:t>ndependent review organization</w:t>
      </w:r>
      <w:r w:rsidRPr="00754A56">
        <w:t xml:space="preserve"> reviews your appeal.</w:t>
      </w:r>
    </w:p>
    <w:p w14:paraId="0D5E6201" w14:textId="4D96E9F4" w:rsidR="002E1D1E" w:rsidRPr="00754A56" w:rsidRDefault="002E1D1E" w:rsidP="006E1EE1">
      <w:pPr>
        <w:numPr>
          <w:ilvl w:val="0"/>
          <w:numId w:val="11"/>
        </w:numPr>
        <w:tabs>
          <w:tab w:val="clear" w:pos="720"/>
        </w:tabs>
        <w:spacing w:before="120" w:beforeAutospacing="0" w:after="120" w:afterAutospacing="0"/>
      </w:pPr>
      <w:r w:rsidRPr="00754A56">
        <w:t xml:space="preserve">We will send the information about your appeal to this organization. This information is called your </w:t>
      </w:r>
      <w:r w:rsidRPr="00344B5D">
        <w:rPr>
          <w:b/>
        </w:rPr>
        <w:t>case file</w:t>
      </w:r>
      <w:r w:rsidRPr="00754A56">
        <w:t xml:space="preserve">. </w:t>
      </w:r>
      <w:r w:rsidRPr="000871E5">
        <w:rPr>
          <w:b/>
          <w:bCs/>
        </w:rPr>
        <w:t>You have the right to ask us for a copy of your case file</w:t>
      </w:r>
      <w:r w:rsidRPr="00754A56">
        <w:t xml:space="preserve">. </w:t>
      </w:r>
      <w:r w:rsidRPr="00754A56">
        <w:rPr>
          <w:color w:val="0000FF"/>
        </w:rPr>
        <w:t>[</w:t>
      </w:r>
      <w:r w:rsidRPr="000871E5">
        <w:rPr>
          <w:i/>
          <w:iCs/>
          <w:color w:val="0000FF"/>
        </w:rPr>
        <w:t xml:space="preserve">If a fee is charged, insert: </w:t>
      </w:r>
      <w:r w:rsidRPr="00754A56">
        <w:rPr>
          <w:color w:val="0000FF"/>
        </w:rPr>
        <w:t>We are allowed to charge you a fee for copying and sending this information to you.]</w:t>
      </w:r>
    </w:p>
    <w:p w14:paraId="78E2758F" w14:textId="1596540E" w:rsidR="002E1D1E" w:rsidRPr="00754A56" w:rsidRDefault="002E1D1E" w:rsidP="006E1EE1">
      <w:pPr>
        <w:numPr>
          <w:ilvl w:val="0"/>
          <w:numId w:val="11"/>
        </w:numPr>
        <w:tabs>
          <w:tab w:val="clear" w:pos="720"/>
        </w:tabs>
        <w:spacing w:before="120" w:beforeAutospacing="0" w:after="120" w:afterAutospacing="0"/>
      </w:pPr>
      <w:r w:rsidRPr="00754A56">
        <w:rPr>
          <w:color w:val="000000"/>
        </w:rPr>
        <w:t xml:space="preserve">You have a right to give the </w:t>
      </w:r>
      <w:r w:rsidR="001429C6">
        <w:rPr>
          <w:color w:val="000000"/>
        </w:rPr>
        <w:t>i</w:t>
      </w:r>
      <w:r w:rsidR="004C3AC6">
        <w:rPr>
          <w:color w:val="000000"/>
        </w:rPr>
        <w:t>ndependent review organization</w:t>
      </w:r>
      <w:r w:rsidRPr="00754A56">
        <w:rPr>
          <w:color w:val="000000"/>
        </w:rPr>
        <w:t xml:space="preserve"> additional information to support your appeal.</w:t>
      </w:r>
    </w:p>
    <w:p w14:paraId="22C4EDCE" w14:textId="3C40FCB6" w:rsidR="002E1D1E" w:rsidRPr="00754A56" w:rsidRDefault="002E1D1E" w:rsidP="006E1EE1">
      <w:pPr>
        <w:numPr>
          <w:ilvl w:val="0"/>
          <w:numId w:val="11"/>
        </w:numPr>
        <w:tabs>
          <w:tab w:val="clear" w:pos="720"/>
        </w:tabs>
        <w:spacing w:before="120" w:beforeAutospacing="0" w:after="0" w:afterAutospacing="0"/>
      </w:pPr>
      <w:r w:rsidRPr="00754A56">
        <w:t xml:space="preserve">Reviewers at the </w:t>
      </w:r>
      <w:r w:rsidR="001429C6">
        <w:t>i</w:t>
      </w:r>
      <w:r w:rsidR="004C3AC6">
        <w:t>ndependent review organization</w:t>
      </w:r>
      <w:r w:rsidRPr="00754A56">
        <w:t xml:space="preserve"> will take a careful look at all of the information related to your appeal. </w:t>
      </w:r>
    </w:p>
    <w:p w14:paraId="77E3BF3D" w14:textId="7DF52EB8" w:rsidR="002E1D1E" w:rsidRPr="001A765B" w:rsidRDefault="002E1D1E" w:rsidP="00390C49">
      <w:pPr>
        <w:pStyle w:val="Minorsubheadingindented25"/>
        <w:ind w:left="0"/>
      </w:pPr>
      <w:r w:rsidRPr="001A765B">
        <w:t>If you had a fast appeal at Level 1, you will also have a fast appeal at Level 2</w:t>
      </w:r>
      <w:r w:rsidR="00390C49">
        <w:t>.</w:t>
      </w:r>
      <w:r w:rsidRPr="001A765B">
        <w:t xml:space="preserve"> </w:t>
      </w:r>
    </w:p>
    <w:p w14:paraId="772C8B55" w14:textId="27D01605" w:rsidR="002E1D1E" w:rsidRPr="00754A56" w:rsidRDefault="00C50753" w:rsidP="006E1EE1">
      <w:pPr>
        <w:numPr>
          <w:ilvl w:val="0"/>
          <w:numId w:val="11"/>
        </w:numPr>
        <w:tabs>
          <w:tab w:val="clear" w:pos="720"/>
          <w:tab w:val="num" w:pos="1080"/>
        </w:tabs>
        <w:spacing w:before="120" w:beforeAutospacing="0" w:after="120" w:afterAutospacing="0"/>
        <w:rPr>
          <w:rFonts w:ascii="Arial" w:hAnsi="Arial" w:cs="Arial"/>
        </w:rPr>
      </w:pPr>
      <w:r>
        <w:t>For the fast appeal t</w:t>
      </w:r>
      <w:r w:rsidR="002E1D1E" w:rsidRPr="00754A56">
        <w:t>he</w:t>
      </w:r>
      <w:r w:rsidR="002E1D1E" w:rsidRPr="00754A56" w:rsidDel="00A55C1E">
        <w:t xml:space="preserve"> </w:t>
      </w:r>
      <w:r w:rsidR="002E1D1E" w:rsidRPr="00754A56">
        <w:t xml:space="preserve">review organization must give you an answer to your </w:t>
      </w:r>
      <w:r w:rsidR="00BA6CDC">
        <w:t>Level 2 appeal</w:t>
      </w:r>
      <w:r w:rsidR="002E1D1E" w:rsidRPr="00754A56">
        <w:t xml:space="preserve"> within 72 hours of when it receives your appeal. </w:t>
      </w:r>
    </w:p>
    <w:p w14:paraId="02EA259B" w14:textId="75E92052" w:rsidR="002E1D1E" w:rsidRPr="00754A56" w:rsidRDefault="002E1D1E" w:rsidP="006E1EE1">
      <w:pPr>
        <w:numPr>
          <w:ilvl w:val="0"/>
          <w:numId w:val="11"/>
        </w:numPr>
        <w:tabs>
          <w:tab w:val="clear" w:pos="720"/>
        </w:tabs>
        <w:spacing w:before="120" w:beforeAutospacing="0" w:after="120" w:afterAutospacing="0"/>
        <w:rPr>
          <w:rFonts w:ascii="Arial" w:hAnsi="Arial" w:cs="Arial"/>
        </w:rPr>
      </w:pPr>
      <w:r w:rsidRPr="00754A56">
        <w:t xml:space="preserve">However, if </w:t>
      </w:r>
      <w:r w:rsidR="004368E9">
        <w:t xml:space="preserve">your request is for a medical item or service and </w:t>
      </w:r>
      <w:r w:rsidRPr="00754A56">
        <w:t xml:space="preserve">the </w:t>
      </w:r>
      <w:r w:rsidR="001429C6">
        <w:t>i</w:t>
      </w:r>
      <w:r w:rsidR="004C3AC6">
        <w:t>ndependent review organization</w:t>
      </w:r>
      <w:r w:rsidRPr="00754A56">
        <w:t xml:space="preserve"> needs to gather more information that may benefit you, </w:t>
      </w:r>
      <w:r w:rsidRPr="000871E5">
        <w:rPr>
          <w:b/>
          <w:bCs/>
        </w:rPr>
        <w:t xml:space="preserve">it can take up to 14 </w:t>
      </w:r>
      <w:r w:rsidRPr="000871E5">
        <w:rPr>
          <w:b/>
          <w:bCs/>
        </w:rPr>
        <w:lastRenderedPageBreak/>
        <w:t>more calendar days</w:t>
      </w:r>
      <w:r w:rsidRPr="00754A56">
        <w:t xml:space="preserve">. </w:t>
      </w:r>
      <w:r w:rsidR="004368E9">
        <w:t xml:space="preserve">The </w:t>
      </w:r>
      <w:r w:rsidR="001429C6">
        <w:t>i</w:t>
      </w:r>
      <w:r w:rsidR="004C3AC6">
        <w:t>ndependent review organization</w:t>
      </w:r>
      <w:r w:rsidR="004368E9">
        <w:t xml:space="preserve"> can’t take extra time to make a decision if your request is for a Medicare Part B prescription drug.</w:t>
      </w:r>
      <w:r w:rsidR="00237C07">
        <w:t xml:space="preserve"> </w:t>
      </w:r>
    </w:p>
    <w:p w14:paraId="6BB16A2C" w14:textId="54642BFF" w:rsidR="002E1D1E" w:rsidRPr="001A765B" w:rsidRDefault="002E1D1E" w:rsidP="00390C49">
      <w:pPr>
        <w:pStyle w:val="Minorsubheadingindented25"/>
        <w:ind w:left="0"/>
      </w:pPr>
      <w:r w:rsidRPr="001A765B">
        <w:t>If you had a standard appeal at Level 1, you will also ha</w:t>
      </w:r>
      <w:r w:rsidR="00132FFD">
        <w:t>ve a standard appeal at Level </w:t>
      </w:r>
      <w:r w:rsidRPr="001A765B">
        <w:t>2</w:t>
      </w:r>
      <w:r w:rsidR="00390C49">
        <w:t>.</w:t>
      </w:r>
    </w:p>
    <w:p w14:paraId="1043030A" w14:textId="1E89B850" w:rsidR="002E1D1E" w:rsidRPr="00754A56" w:rsidRDefault="00C50753" w:rsidP="006E1EE1">
      <w:pPr>
        <w:numPr>
          <w:ilvl w:val="0"/>
          <w:numId w:val="11"/>
        </w:numPr>
        <w:tabs>
          <w:tab w:val="clear" w:pos="720"/>
          <w:tab w:val="num" w:pos="1080"/>
        </w:tabs>
        <w:spacing w:before="120" w:beforeAutospacing="0" w:after="120" w:afterAutospacing="0"/>
      </w:pPr>
      <w:r>
        <w:t>For the standard appeal i</w:t>
      </w:r>
      <w:r w:rsidR="00A970E5">
        <w:t>f your request is for a medical item or service,</w:t>
      </w:r>
      <w:r w:rsidR="00A970E5" w:rsidRPr="00754A56">
        <w:t xml:space="preserve"> </w:t>
      </w:r>
      <w:r w:rsidR="00A970E5">
        <w:t>t</w:t>
      </w:r>
      <w:r w:rsidR="002E1D1E" w:rsidRPr="00754A56">
        <w:t xml:space="preserve">he review organization must give you an answer to your </w:t>
      </w:r>
      <w:r w:rsidR="00BA6CDC">
        <w:t>Level 2 appeal</w:t>
      </w:r>
      <w:r w:rsidR="002E1D1E" w:rsidRPr="00754A56">
        <w:t xml:space="preserve"> </w:t>
      </w:r>
      <w:r w:rsidR="002E1D1E" w:rsidRPr="000871E5">
        <w:rPr>
          <w:b/>
          <w:bCs/>
        </w:rPr>
        <w:t>within 30 calendar days</w:t>
      </w:r>
      <w:r w:rsidR="002E1D1E" w:rsidRPr="00754A56">
        <w:t xml:space="preserve"> of when it receives your appeal.</w:t>
      </w:r>
      <w:r w:rsidR="00A970E5" w:rsidRPr="00A970E5">
        <w:t xml:space="preserve"> </w:t>
      </w:r>
      <w:r w:rsidR="00A970E5">
        <w:t xml:space="preserve">If your request is for a Medicare Part B prescription drug, the review organization must give you an answer to your </w:t>
      </w:r>
      <w:r w:rsidR="00BA6CDC">
        <w:t>Level 2 appeal</w:t>
      </w:r>
      <w:r w:rsidR="00A970E5">
        <w:t xml:space="preserve"> </w:t>
      </w:r>
      <w:r w:rsidR="00A970E5" w:rsidRPr="000871E5">
        <w:rPr>
          <w:b/>
          <w:bCs/>
        </w:rPr>
        <w:t xml:space="preserve">within 7 calendar days </w:t>
      </w:r>
      <w:r w:rsidR="00A970E5">
        <w:t>of when it receives your appeal.</w:t>
      </w:r>
    </w:p>
    <w:p w14:paraId="75D85425" w14:textId="35F8D658" w:rsidR="002E1D1E" w:rsidRPr="00754A56" w:rsidRDefault="002E1D1E" w:rsidP="006E1EE1">
      <w:pPr>
        <w:numPr>
          <w:ilvl w:val="0"/>
          <w:numId w:val="11"/>
        </w:numPr>
        <w:tabs>
          <w:tab w:val="clear" w:pos="720"/>
        </w:tabs>
        <w:spacing w:before="120" w:beforeAutospacing="0" w:after="120" w:afterAutospacing="0"/>
      </w:pPr>
      <w:r w:rsidRPr="00754A56">
        <w:t xml:space="preserve">However, if </w:t>
      </w:r>
      <w:r w:rsidR="00A970E5">
        <w:t>your request is for a medical item or service and</w:t>
      </w:r>
      <w:r w:rsidR="00A970E5" w:rsidRPr="00052110">
        <w:t xml:space="preserve"> </w:t>
      </w:r>
      <w:r w:rsidRPr="00754A56">
        <w:t xml:space="preserve">the </w:t>
      </w:r>
      <w:r w:rsidR="008E2F16">
        <w:t>i</w:t>
      </w:r>
      <w:r w:rsidR="004C3AC6">
        <w:t>ndependent review organization</w:t>
      </w:r>
      <w:r w:rsidRPr="00754A56">
        <w:t xml:space="preserve"> needs to gather more information that may benefit you, </w:t>
      </w:r>
      <w:r w:rsidRPr="000871E5">
        <w:rPr>
          <w:b/>
          <w:bCs/>
        </w:rPr>
        <w:t>it can take up to 14 more calendar days</w:t>
      </w:r>
      <w:r w:rsidRPr="00754A56">
        <w:t xml:space="preserve">. </w:t>
      </w:r>
      <w:r w:rsidR="00A970E5">
        <w:t xml:space="preserve">The </w:t>
      </w:r>
      <w:r w:rsidR="008E2F16">
        <w:t>i</w:t>
      </w:r>
      <w:r w:rsidR="004C3AC6">
        <w:t>ndependent review organization</w:t>
      </w:r>
      <w:r w:rsidR="00A970E5">
        <w:t xml:space="preserve"> can’t take extra time to make a decision if your request is for a Medicare Part B prescription drug.</w:t>
      </w:r>
    </w:p>
    <w:p w14:paraId="07211485" w14:textId="0DD16A5A"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8E2F16">
        <w:t>i</w:t>
      </w:r>
      <w:r w:rsidR="004C3AC6">
        <w:t>ndependent review organization</w:t>
      </w:r>
      <w:r w:rsidRPr="00754A56">
        <w:t xml:space="preserve"> gives you their answer.</w:t>
      </w:r>
    </w:p>
    <w:p w14:paraId="1B1CD636" w14:textId="2B58C54A" w:rsidR="002E1D1E" w:rsidRPr="00D95AA1" w:rsidRDefault="002E1D1E" w:rsidP="00D95AA1">
      <w:pPr>
        <w:spacing w:before="0" w:beforeAutospacing="0" w:after="240" w:afterAutospacing="0"/>
        <w:ind w:left="360"/>
        <w:rPr>
          <w:b/>
          <w:bCs/>
        </w:rPr>
      </w:pPr>
      <w:r w:rsidRPr="00754A56">
        <w:t xml:space="preserve">The </w:t>
      </w:r>
      <w:r w:rsidR="008E2F16">
        <w:t>i</w:t>
      </w:r>
      <w:r w:rsidR="004C3AC6">
        <w:t>ndependent review organization</w:t>
      </w:r>
      <w:r w:rsidRPr="00754A56">
        <w:t xml:space="preserve"> will tell you </w:t>
      </w:r>
      <w:r w:rsidR="00074F2C" w:rsidRPr="00344B5D">
        <w:t>its</w:t>
      </w:r>
      <w:r w:rsidRPr="00344B5D">
        <w:t xml:space="preserve"> decision </w:t>
      </w:r>
      <w:r w:rsidRPr="00754A56">
        <w:t>in writing and explain the reasons for it.</w:t>
      </w:r>
    </w:p>
    <w:p w14:paraId="3C528951" w14:textId="0C134115" w:rsidR="002E1D1E" w:rsidRDefault="002E1D1E" w:rsidP="006E1EE1">
      <w:pPr>
        <w:numPr>
          <w:ilvl w:val="0"/>
          <w:numId w:val="11"/>
        </w:numPr>
        <w:tabs>
          <w:tab w:val="clear" w:pos="720"/>
          <w:tab w:val="left" w:pos="1080"/>
        </w:tabs>
        <w:spacing w:before="120" w:beforeAutospacing="0" w:after="120" w:afterAutospacing="0"/>
      </w:pPr>
      <w:r w:rsidRPr="000871E5">
        <w:rPr>
          <w:b/>
          <w:bCs/>
        </w:rPr>
        <w:t xml:space="preserve">If the review organization says yes to part or all of </w:t>
      </w:r>
      <w:r w:rsidR="00A970E5" w:rsidRPr="00D95AA1">
        <w:rPr>
          <w:b/>
          <w:bCs/>
        </w:rPr>
        <w:t>a request for a medical item or service</w:t>
      </w:r>
      <w:r w:rsidRPr="00D95AA1">
        <w:rPr>
          <w:b/>
          <w:bCs/>
        </w:rPr>
        <w:t xml:space="preserve">, </w:t>
      </w:r>
      <w:r w:rsidRPr="00754A56">
        <w:t>we must authorize the medical care coverage within 72 hours or provide the service within 14 calendar days after we receive the decision from the review organization</w:t>
      </w:r>
      <w:r w:rsidR="00C352B8">
        <w:t xml:space="preserve"> for standard requests</w:t>
      </w:r>
      <w:r w:rsidR="00C50753">
        <w:t>.</w:t>
      </w:r>
      <w:r w:rsidR="00C50753" w:rsidRPr="00C50753">
        <w:t xml:space="preserve"> </w:t>
      </w:r>
      <w:r w:rsidR="00C50753">
        <w:t>For expedited requests, we have</w:t>
      </w:r>
      <w:r w:rsidR="00C352B8">
        <w:t xml:space="preserve"> 72 hours from the date </w:t>
      </w:r>
      <w:r w:rsidR="00A970E5">
        <w:t>we</w:t>
      </w:r>
      <w:r w:rsidR="00C352B8">
        <w:t xml:space="preserve"> receive the decision from the review organization.</w:t>
      </w:r>
    </w:p>
    <w:p w14:paraId="210452B9" w14:textId="420E279C" w:rsidR="00A970E5" w:rsidRPr="00754A56" w:rsidRDefault="00A970E5" w:rsidP="006E1EE1">
      <w:pPr>
        <w:numPr>
          <w:ilvl w:val="0"/>
          <w:numId w:val="11"/>
        </w:numPr>
        <w:tabs>
          <w:tab w:val="clear" w:pos="720"/>
          <w:tab w:val="left" w:pos="1080"/>
        </w:tabs>
        <w:spacing w:before="120" w:beforeAutospacing="0" w:after="120" w:afterAutospacing="0"/>
      </w:pPr>
      <w:r w:rsidRPr="000871E5">
        <w:rPr>
          <w:b/>
          <w:bCs/>
        </w:rPr>
        <w:t>If the review organization says yes</w:t>
      </w:r>
      <w:r w:rsidRPr="00A970E5">
        <w:t xml:space="preserve"> </w:t>
      </w:r>
      <w:r w:rsidRPr="000871E5">
        <w:rPr>
          <w:b/>
          <w:bCs/>
        </w:rPr>
        <w:t xml:space="preserve">to part or all of a request for a Medicare Part B prescription drug, </w:t>
      </w:r>
      <w:r w:rsidRPr="00A970E5">
        <w:t xml:space="preserve">we must authorize or provide the Part B prescription drug within </w:t>
      </w:r>
      <w:r w:rsidRPr="000871E5">
        <w:rPr>
          <w:b/>
          <w:bCs/>
        </w:rPr>
        <w:t xml:space="preserve">72 hours </w:t>
      </w:r>
      <w:r w:rsidRPr="00A970E5">
        <w:t xml:space="preserve">after we receive the decision from the review organization for </w:t>
      </w:r>
      <w:r w:rsidRPr="000871E5">
        <w:rPr>
          <w:b/>
          <w:bCs/>
        </w:rPr>
        <w:t>standard requests</w:t>
      </w:r>
      <w:r w:rsidR="00C50753" w:rsidRPr="00D95AA1">
        <w:rPr>
          <w:b/>
          <w:bCs/>
        </w:rPr>
        <w:t xml:space="preserve">. </w:t>
      </w:r>
      <w:r w:rsidR="00C50753">
        <w:t xml:space="preserve">For </w:t>
      </w:r>
      <w:r w:rsidR="00C50753" w:rsidRPr="000871E5">
        <w:rPr>
          <w:b/>
          <w:bCs/>
        </w:rPr>
        <w:t>expedited requests</w:t>
      </w:r>
      <w:r w:rsidR="00C50753">
        <w:t xml:space="preserve"> we have</w:t>
      </w:r>
      <w:r w:rsidRPr="000871E5">
        <w:rPr>
          <w:b/>
          <w:bCs/>
        </w:rPr>
        <w:t xml:space="preserve"> </w:t>
      </w:r>
      <w:r w:rsidRPr="00D95AA1">
        <w:rPr>
          <w:b/>
          <w:bCs/>
        </w:rPr>
        <w:t xml:space="preserve">24 hours </w:t>
      </w:r>
      <w:r w:rsidRPr="00A970E5">
        <w:t>from the date we receive the decision from the review organization</w:t>
      </w:r>
      <w:r w:rsidRPr="000871E5">
        <w:rPr>
          <w:b/>
          <w:bCs/>
        </w:rPr>
        <w:t>.</w:t>
      </w:r>
      <w:r w:rsidR="00237C07">
        <w:rPr>
          <w:b/>
          <w:bCs/>
        </w:rPr>
        <w:t xml:space="preserve"> </w:t>
      </w:r>
    </w:p>
    <w:p w14:paraId="752E716D" w14:textId="4E19FA17" w:rsidR="00C50753" w:rsidRDefault="002E1D1E" w:rsidP="006E1EE1">
      <w:pPr>
        <w:numPr>
          <w:ilvl w:val="0"/>
          <w:numId w:val="11"/>
        </w:numPr>
        <w:tabs>
          <w:tab w:val="clear" w:pos="720"/>
          <w:tab w:val="left" w:pos="1080"/>
        </w:tabs>
        <w:spacing w:before="120" w:beforeAutospacing="0" w:after="120" w:afterAutospacing="0"/>
      </w:pPr>
      <w:r w:rsidRPr="000871E5">
        <w:rPr>
          <w:b/>
          <w:bCs/>
        </w:rPr>
        <w:t>If this organization says no to part or all of your appeal</w:t>
      </w:r>
      <w:r w:rsidRPr="00754A56">
        <w:t xml:space="preserve">, it means they agree with us that your request (or part of your request) for coverage for medical care should not be approved. (This is called </w:t>
      </w:r>
      <w:r w:rsidRPr="00755060">
        <w:rPr>
          <w:bCs/>
        </w:rPr>
        <w:t>upholding the decision</w:t>
      </w:r>
      <w:r w:rsidRPr="00754A56">
        <w:t xml:space="preserve"> </w:t>
      </w:r>
      <w:r w:rsidR="00C50753">
        <w:t>or</w:t>
      </w:r>
      <w:r w:rsidRPr="00754A56">
        <w:t xml:space="preserve"> </w:t>
      </w:r>
      <w:r w:rsidRPr="00755060">
        <w:rPr>
          <w:bCs/>
        </w:rPr>
        <w:t>turning down your appeal</w:t>
      </w:r>
      <w:r w:rsidRPr="00754A56">
        <w:t>.)</w:t>
      </w:r>
      <w:r w:rsidR="00C50753">
        <w:t>.</w:t>
      </w:r>
      <w:r w:rsidR="00C50753" w:rsidRPr="00C50753">
        <w:t xml:space="preserve"> </w:t>
      </w:r>
      <w:r w:rsidR="00C50753">
        <w:t xml:space="preserve">In this case, the </w:t>
      </w:r>
      <w:r w:rsidR="008E2F16">
        <w:t>i</w:t>
      </w:r>
      <w:r w:rsidR="004C3AC6">
        <w:t>ndependent review organization</w:t>
      </w:r>
      <w:r w:rsidR="00C50753">
        <w:t xml:space="preserve"> will send you a letter:</w:t>
      </w:r>
    </w:p>
    <w:p w14:paraId="597AE89D" w14:textId="77777777" w:rsidR="00C50753" w:rsidRDefault="00C50753" w:rsidP="00876CD3">
      <w:pPr>
        <w:numPr>
          <w:ilvl w:val="1"/>
          <w:numId w:val="11"/>
        </w:numPr>
        <w:spacing w:before="120" w:beforeAutospacing="0" w:after="120" w:afterAutospacing="0"/>
        <w:ind w:left="1440"/>
      </w:pPr>
      <w:r>
        <w:t>Explaining its decision.</w:t>
      </w:r>
    </w:p>
    <w:p w14:paraId="2D942664" w14:textId="6841494F" w:rsidR="002E1D1E" w:rsidRDefault="00C50753" w:rsidP="00876CD3">
      <w:pPr>
        <w:numPr>
          <w:ilvl w:val="1"/>
          <w:numId w:val="11"/>
        </w:numPr>
        <w:spacing w:before="120" w:beforeAutospacing="0" w:after="120" w:afterAutospacing="0"/>
        <w:ind w:left="1440"/>
      </w:pPr>
      <w:r>
        <w:t>Notify</w:t>
      </w:r>
      <w:r w:rsidR="002F67E1">
        <w:t>ing</w:t>
      </w:r>
      <w:r>
        <w:t xml:space="preserve"> you of the </w:t>
      </w:r>
      <w:r w:rsidR="009E3D4D">
        <w:t xml:space="preserve">right to a </w:t>
      </w:r>
      <w:r w:rsidR="005C66EE">
        <w:t>Level 3 appeal</w:t>
      </w:r>
      <w:r>
        <w:t xml:space="preserve"> if the</w:t>
      </w:r>
      <w:r w:rsidR="0007789F">
        <w:t xml:space="preserve"> </w:t>
      </w:r>
      <w:r w:rsidR="002E1D1E" w:rsidRPr="00754A56">
        <w:t>dollar value of the medical care coverage meet</w:t>
      </w:r>
      <w:r w:rsidR="00A5227A">
        <w:t>s</w:t>
      </w:r>
      <w:r w:rsidR="002E1D1E" w:rsidRPr="00754A56">
        <w:t xml:space="preserve"> a certain minimum.</w:t>
      </w:r>
      <w:r w:rsidR="00E953A9" w:rsidRPr="00754A56">
        <w:t xml:space="preserve"> The written notice you get from the </w:t>
      </w:r>
      <w:r w:rsidR="008E2F16">
        <w:t>i</w:t>
      </w:r>
      <w:r w:rsidR="004C3AC6">
        <w:t>ndependent review organization</w:t>
      </w:r>
      <w:r w:rsidR="00E953A9" w:rsidRPr="00754A56">
        <w:t xml:space="preserve"> will tell you the dollar amount </w:t>
      </w:r>
      <w:r w:rsidR="00D56F98">
        <w:t xml:space="preserve">you must meet </w:t>
      </w:r>
      <w:r w:rsidR="00E953A9" w:rsidRPr="00754A56">
        <w:t>to continue the appeals process.</w:t>
      </w:r>
    </w:p>
    <w:p w14:paraId="0F3C84A3" w14:textId="22B6FCED" w:rsidR="00A5227A" w:rsidRPr="00754A56" w:rsidRDefault="00A5227A" w:rsidP="00876CD3">
      <w:pPr>
        <w:numPr>
          <w:ilvl w:val="1"/>
          <w:numId w:val="11"/>
        </w:numPr>
        <w:spacing w:before="120" w:beforeAutospacing="0" w:after="120" w:afterAutospacing="0"/>
        <w:ind w:left="1440"/>
      </w:pPr>
      <w:r>
        <w:t>Tell</w:t>
      </w:r>
      <w:r w:rsidR="0066322B">
        <w:t>ing</w:t>
      </w:r>
      <w:r>
        <w:t xml:space="preserve"> you how to file a </w:t>
      </w:r>
      <w:r w:rsidR="005C66EE">
        <w:t>Level 3 appeal</w:t>
      </w:r>
      <w:r>
        <w:t>.</w:t>
      </w:r>
    </w:p>
    <w:p w14:paraId="279199AE" w14:textId="77777777" w:rsidR="002E1D1E" w:rsidRPr="00754A56" w:rsidRDefault="002E1D1E" w:rsidP="002E1D1E">
      <w:pPr>
        <w:pStyle w:val="StepHeading"/>
      </w:pPr>
      <w:r w:rsidRPr="00754A56" w:rsidDel="00A5614C">
        <w:rPr>
          <w:u w:val="single"/>
        </w:rPr>
        <w:lastRenderedPageBreak/>
        <w:t>Step 3</w:t>
      </w:r>
      <w:r w:rsidRPr="00754A56">
        <w:rPr>
          <w:u w:val="single"/>
        </w:rPr>
        <w:t>:</w:t>
      </w:r>
      <w:r w:rsidRPr="00754A56">
        <w:t xml:space="preserve"> If your case meets the requirements, you choose whether you want to take your appeal further.</w:t>
      </w:r>
    </w:p>
    <w:p w14:paraId="17C16967" w14:textId="05EF7D62" w:rsidR="002E1D1E" w:rsidRPr="00D95AA1" w:rsidRDefault="00A5227A" w:rsidP="006E1EE1">
      <w:pPr>
        <w:numPr>
          <w:ilvl w:val="0"/>
          <w:numId w:val="11"/>
        </w:numPr>
        <w:tabs>
          <w:tab w:val="clear" w:pos="720"/>
          <w:tab w:val="num" w:pos="1080"/>
        </w:tabs>
        <w:spacing w:before="120" w:beforeAutospacing="0" w:after="120" w:afterAutospacing="0"/>
        <w:rPr>
          <w:i/>
          <w:iCs/>
        </w:rPr>
      </w:pPr>
      <w:r w:rsidRPr="00052110">
        <w:t>There are three additional levels in the appeals process after Level 2 (for a total of five levels of appeal).</w:t>
      </w:r>
      <w:r>
        <w:t xml:space="preserve"> If you want to go to a </w:t>
      </w:r>
      <w:r w:rsidR="005C66EE">
        <w:t>Level 3 appeal</w:t>
      </w:r>
      <w:r>
        <w:t xml:space="preserve"> the details </w:t>
      </w:r>
      <w:r w:rsidRPr="00052110">
        <w:rPr>
          <w:color w:val="000000"/>
        </w:rPr>
        <w:t xml:space="preserve">on how to do this are in the written notice you </w:t>
      </w:r>
      <w:r>
        <w:rPr>
          <w:color w:val="000000"/>
        </w:rPr>
        <w:t xml:space="preserve">get after your </w:t>
      </w:r>
      <w:r w:rsidR="00BA6CDC">
        <w:rPr>
          <w:color w:val="000000"/>
        </w:rPr>
        <w:t>Level 2 appeal</w:t>
      </w:r>
      <w:r>
        <w:rPr>
          <w:color w:val="000000"/>
        </w:rPr>
        <w:t xml:space="preserve">. </w:t>
      </w:r>
    </w:p>
    <w:p w14:paraId="69FC2C0D" w14:textId="3F54B4F5" w:rsidR="002E1D1E" w:rsidRPr="00754A56" w:rsidRDefault="002E1D1E" w:rsidP="006E1EE1">
      <w:pPr>
        <w:numPr>
          <w:ilvl w:val="0"/>
          <w:numId w:val="11"/>
        </w:numPr>
        <w:tabs>
          <w:tab w:val="clear" w:pos="720"/>
          <w:tab w:val="num" w:pos="1080"/>
        </w:tabs>
        <w:spacing w:before="120" w:beforeAutospacing="0"/>
        <w:ind w:right="-90"/>
      </w:pPr>
      <w:r w:rsidRPr="00754A56">
        <w:t xml:space="preserve">The </w:t>
      </w:r>
      <w:r w:rsidR="005C66EE">
        <w:t>Level 3 appeal</w:t>
      </w:r>
      <w:r w:rsidRPr="00754A56">
        <w:t xml:space="preserve"> is handled by an </w:t>
      </w:r>
      <w:r w:rsidR="00DD537B">
        <w:t>A</w:t>
      </w:r>
      <w:r w:rsidRPr="00754A56">
        <w:t xml:space="preserve">dministrative </w:t>
      </w:r>
      <w:r w:rsidR="00DD537B">
        <w:t>L</w:t>
      </w:r>
      <w:r w:rsidRPr="00754A56">
        <w:t xml:space="preserve">aw </w:t>
      </w:r>
      <w:r w:rsidR="00DD537B">
        <w:t>J</w:t>
      </w:r>
      <w:r w:rsidRPr="00754A56">
        <w:t>udge</w:t>
      </w:r>
      <w:r w:rsidR="00DD537B">
        <w:t xml:space="preserve"> or attorney adjudicator</w:t>
      </w:r>
      <w:r w:rsidRPr="00754A56">
        <w:t xml:space="preserve">. Section 9 in this chapter </w:t>
      </w:r>
      <w:r w:rsidR="00A5227A">
        <w:t>explains</w:t>
      </w:r>
      <w:r w:rsidR="00A5227A" w:rsidRPr="00052110">
        <w:t xml:space="preserve"> </w:t>
      </w:r>
      <w:r w:rsidR="00A5227A">
        <w:t>the</w:t>
      </w:r>
      <w:r w:rsidRPr="00754A56">
        <w:t xml:space="preserve"> Level 3, 4, and 5 appeals process</w:t>
      </w:r>
      <w:r w:rsidR="00A5227A">
        <w:t>es</w:t>
      </w:r>
      <w:r w:rsidRPr="00754A56">
        <w:t>.</w:t>
      </w:r>
    </w:p>
    <w:p w14:paraId="0A32DB26" w14:textId="77777777" w:rsidR="002E1D1E" w:rsidRPr="00754A56" w:rsidRDefault="002E1D1E" w:rsidP="00860A40">
      <w:pPr>
        <w:pStyle w:val="Heading4"/>
      </w:pPr>
      <w:bookmarkStart w:id="779" w:name="_Toc228561613"/>
      <w:bookmarkStart w:id="780" w:name="_Toc68442477"/>
      <w:r w:rsidRPr="00754A56">
        <w:t>Section 5.5</w:t>
      </w:r>
      <w:r w:rsidRPr="00754A56">
        <w:tab/>
        <w:t>What if you are asking us to pay you for our share of a bill you have received for medical care?</w:t>
      </w:r>
      <w:bookmarkEnd w:id="779"/>
      <w:bookmarkEnd w:id="780"/>
    </w:p>
    <w:p w14:paraId="5C0DEDE9" w14:textId="41A1B20D" w:rsidR="002E1D1E" w:rsidRPr="00754A56" w:rsidRDefault="002E1D1E">
      <w:r w:rsidRPr="00754A56">
        <w:t xml:space="preserve">Chapter 7 describes </w:t>
      </w:r>
      <w:r w:rsidR="00A5227A">
        <w:t>when</w:t>
      </w:r>
      <w:r w:rsidRPr="00754A56">
        <w:t xml:space="preserve"> you may need to ask for reimbursement or to pay a bill you have received from a provider. It also tells how to send us the paperwork that asks us for payment. </w:t>
      </w:r>
    </w:p>
    <w:p w14:paraId="1D6CEAD3" w14:textId="77777777" w:rsidR="002E1D1E" w:rsidRPr="00754A56" w:rsidRDefault="002E1D1E" w:rsidP="00F75A6D">
      <w:pPr>
        <w:pStyle w:val="subheading"/>
      </w:pPr>
      <w:r w:rsidRPr="00754A56">
        <w:t>Asking for reimbursement is asking for a coverage decision from us</w:t>
      </w:r>
    </w:p>
    <w:p w14:paraId="767958B2" w14:textId="49DDAE7E" w:rsidR="002E1D1E" w:rsidRPr="00754A56" w:rsidRDefault="002E1D1E">
      <w:pPr>
        <w:ind w:right="90"/>
      </w:pPr>
      <w:r w:rsidRPr="00754A56">
        <w:t>If you send us the paperwork ask</w:t>
      </w:r>
      <w:r w:rsidR="00A5227A">
        <w:t>ing</w:t>
      </w:r>
      <w:r w:rsidRPr="00754A56">
        <w:t xml:space="preserve"> for reimbursement, you are asking </w:t>
      </w:r>
      <w:r w:rsidR="00A5227A">
        <w:t>for</w:t>
      </w:r>
      <w:r w:rsidRPr="00754A56">
        <w:t xml:space="preserve"> a coverage decision. To make this decision, we will check to see if the medical care you paid for is a covered service. We will also check to see if you followed all the rules for using your coverage for medical care.</w:t>
      </w:r>
    </w:p>
    <w:p w14:paraId="212F5DF2" w14:textId="69A3402A" w:rsidR="0092735B" w:rsidRPr="00052110" w:rsidRDefault="0092735B" w:rsidP="002B6331">
      <w:pPr>
        <w:pStyle w:val="ListBullet"/>
        <w:numPr>
          <w:ilvl w:val="0"/>
          <w:numId w:val="118"/>
        </w:numPr>
      </w:pPr>
      <w:r w:rsidRPr="0049424B">
        <w:rPr>
          <w:b/>
          <w:bCs/>
        </w:rPr>
        <w:t>If we say yes to your request</w:t>
      </w:r>
      <w:r>
        <w:t xml:space="preserve">: </w:t>
      </w:r>
      <w:r w:rsidRPr="00052110">
        <w:t>If the medical care is covered and you followed all the rules, we will send you the payment for</w:t>
      </w:r>
      <w:r w:rsidR="00CC19AB">
        <w:t xml:space="preserve"> </w:t>
      </w:r>
      <w:r w:rsidRPr="00052110">
        <w:t xml:space="preserve">the cost </w:t>
      </w:r>
      <w:r w:rsidR="005771EE">
        <w:t xml:space="preserve">typically within 30 </w:t>
      </w:r>
      <w:r w:rsidR="003B2D3C">
        <w:t xml:space="preserve">calendar </w:t>
      </w:r>
      <w:r w:rsidR="005771EE">
        <w:t xml:space="preserve">days, but no later than </w:t>
      </w:r>
      <w:r w:rsidRPr="00052110">
        <w:t xml:space="preserve">60 calendar days after we receive your request. </w:t>
      </w:r>
      <w:r>
        <w:t>I</w:t>
      </w:r>
      <w:r w:rsidRPr="00052110">
        <w:t xml:space="preserve">f you haven’t paid for the </w:t>
      </w:r>
      <w:r w:rsidR="00EC62BB">
        <w:t>medical care</w:t>
      </w:r>
      <w:r w:rsidRPr="00052110">
        <w:t xml:space="preserve">, we will send the payment directly to the provider. </w:t>
      </w:r>
    </w:p>
    <w:p w14:paraId="72166056" w14:textId="316C49C2" w:rsidR="00F936B9" w:rsidRPr="00494C5F" w:rsidRDefault="00F936B9" w:rsidP="002B6331">
      <w:pPr>
        <w:pStyle w:val="ListBullet"/>
        <w:numPr>
          <w:ilvl w:val="0"/>
          <w:numId w:val="118"/>
        </w:numPr>
      </w:pPr>
      <w:r w:rsidRPr="0049424B">
        <w:rPr>
          <w:b/>
          <w:bCs/>
        </w:rPr>
        <w:t>If we say no to your request</w:t>
      </w:r>
      <w:r>
        <w:rPr>
          <w:b/>
          <w:bCs/>
        </w:rPr>
        <w:t>:</w:t>
      </w:r>
      <w:r>
        <w:t xml:space="preserve"> </w:t>
      </w:r>
      <w:r w:rsidRPr="00052110">
        <w:t xml:space="preserve">If the medical care is </w:t>
      </w:r>
      <w:r w:rsidRPr="000871E5">
        <w:rPr>
          <w:i/>
          <w:iCs/>
        </w:rPr>
        <w:t>not</w:t>
      </w:r>
      <w:r w:rsidRPr="00052110">
        <w:t xml:space="preserve"> covered, or you did </w:t>
      </w:r>
      <w:r w:rsidRPr="000871E5">
        <w:rPr>
          <w:i/>
          <w:iCs/>
        </w:rPr>
        <w:t>not</w:t>
      </w:r>
      <w:r w:rsidRPr="00052110">
        <w:t xml:space="preserve"> follow all the rules, we will not send payment. Instead, we will send you a letter that says we will not pay for the </w:t>
      </w:r>
      <w:r w:rsidR="00EC62BB">
        <w:t>medical care</w:t>
      </w:r>
      <w:r w:rsidRPr="00052110">
        <w:t xml:space="preserve"> and the reasons why. </w:t>
      </w:r>
    </w:p>
    <w:p w14:paraId="788F550C" w14:textId="71D35CB7" w:rsidR="002E1D1E" w:rsidRPr="00754A56" w:rsidRDefault="002E1D1E">
      <w:r w:rsidRPr="00754A56">
        <w:t xml:space="preserve">If you do not agree with our decision to turn you down, </w:t>
      </w:r>
      <w:r w:rsidRPr="000871E5">
        <w:rPr>
          <w:b/>
          <w:bCs/>
        </w:rPr>
        <w:t>you can make an appeal</w:t>
      </w:r>
      <w:r w:rsidRPr="00754A56">
        <w:t>. If you make an appeal, it means you are asking us to change the coverage decision we made when we turned down your request for payment.</w:t>
      </w:r>
    </w:p>
    <w:p w14:paraId="2DBEB043" w14:textId="637BB7AB" w:rsidR="002E1D1E" w:rsidRPr="00754A56" w:rsidRDefault="002E1D1E" w:rsidP="00393E8B">
      <w:r w:rsidRPr="000871E5">
        <w:rPr>
          <w:b/>
          <w:bCs/>
        </w:rPr>
        <w:t xml:space="preserve">To make this appeal, follow the process for appeals that we describe in </w:t>
      </w:r>
      <w:r w:rsidR="007D6C79" w:rsidRPr="00D95AA1">
        <w:rPr>
          <w:b/>
          <w:bCs/>
        </w:rPr>
        <w:t xml:space="preserve">Section </w:t>
      </w:r>
      <w:r w:rsidRPr="00D95AA1">
        <w:rPr>
          <w:b/>
          <w:bCs/>
        </w:rPr>
        <w:t>5.3</w:t>
      </w:r>
      <w:r w:rsidR="007D6C79" w:rsidRPr="00D95AA1">
        <w:rPr>
          <w:b/>
          <w:bCs/>
        </w:rPr>
        <w:t>.</w:t>
      </w:r>
      <w:r w:rsidRPr="00754A56">
        <w:t xml:space="preserve"> </w:t>
      </w:r>
      <w:r w:rsidR="00A5227A">
        <w:t>For</w:t>
      </w:r>
      <w:r w:rsidR="00A5227A" w:rsidRPr="00A5227A">
        <w:t xml:space="preserve"> </w:t>
      </w:r>
      <w:r w:rsidR="00A5227A">
        <w:t xml:space="preserve">appeals concerning reimbursement, </w:t>
      </w:r>
      <w:r w:rsidRPr="00754A56">
        <w:t>please note:</w:t>
      </w:r>
    </w:p>
    <w:p w14:paraId="077CBA68" w14:textId="762B9EF2" w:rsidR="002E1D1E" w:rsidRPr="00754A56" w:rsidRDefault="00A5227A" w:rsidP="002B6331">
      <w:pPr>
        <w:pStyle w:val="ListBullet"/>
        <w:numPr>
          <w:ilvl w:val="0"/>
          <w:numId w:val="182"/>
        </w:numPr>
      </w:pPr>
      <w:r>
        <w:t>W</w:t>
      </w:r>
      <w:r w:rsidR="002E1D1E" w:rsidRPr="00754A56">
        <w:t>e must give you our answer within 60 calendar days after we receive your appeal. If you are asking us to pay you back for medical care you have already received and paid for, you are not allowed to ask for a fast appeal.</w:t>
      </w:r>
    </w:p>
    <w:p w14:paraId="5707E6DF" w14:textId="4C41CBF2" w:rsidR="002E1D1E" w:rsidRPr="00754A56" w:rsidRDefault="002E1D1E" w:rsidP="002B6331">
      <w:pPr>
        <w:pStyle w:val="ListBullet"/>
        <w:numPr>
          <w:ilvl w:val="0"/>
          <w:numId w:val="182"/>
        </w:numPr>
      </w:pPr>
      <w:r w:rsidRPr="00754A56">
        <w:t xml:space="preserve">If the </w:t>
      </w:r>
      <w:r w:rsidR="008E2F16">
        <w:t>i</w:t>
      </w:r>
      <w:r w:rsidR="004C3AC6">
        <w:t>ndependent review organization</w:t>
      </w:r>
      <w:r w:rsidRPr="00754A56">
        <w:t xml:space="preserve"> </w:t>
      </w:r>
      <w:r w:rsidR="00A5227A">
        <w:t>decides we should pay</w:t>
      </w:r>
      <w:r w:rsidRPr="00754A56">
        <w:t xml:space="preserve">, we must send </w:t>
      </w:r>
      <w:r w:rsidR="00A5227A">
        <w:t xml:space="preserve">you or the provider </w:t>
      </w:r>
      <w:r w:rsidRPr="00754A56">
        <w:t>the payment within 30 calendar days. If the answer to your appeal is yes at any stage of the appeals process after Level 2, we must send the payment you requested to you or to the provider within 60 calendar days.</w:t>
      </w:r>
    </w:p>
    <w:p w14:paraId="1CBF8AC0" w14:textId="61C3C398" w:rsidR="007B77F4" w:rsidRDefault="002E1D1E" w:rsidP="00911B50">
      <w:pPr>
        <w:pStyle w:val="Heading3"/>
      </w:pPr>
      <w:bookmarkStart w:id="781" w:name="_Toc109553906"/>
      <w:bookmarkStart w:id="782" w:name="_Toc228561614"/>
      <w:bookmarkStart w:id="783" w:name="_Toc68442478"/>
      <w:bookmarkStart w:id="784" w:name="_Toc98761291"/>
      <w:bookmarkStart w:id="785" w:name="_Toc102342496"/>
      <w:bookmarkStart w:id="786" w:name="_Toc166060226"/>
      <w:r w:rsidRPr="00754A56">
        <w:lastRenderedPageBreak/>
        <w:t>SECTION 6</w:t>
      </w:r>
      <w:r w:rsidRPr="00754A56">
        <w:tab/>
        <w:t>Your Part D prescription drugs: How to ask for a coverage decision or make an appeal</w:t>
      </w:r>
      <w:bookmarkEnd w:id="781"/>
      <w:bookmarkEnd w:id="782"/>
      <w:bookmarkEnd w:id="783"/>
      <w:bookmarkEnd w:id="784"/>
      <w:bookmarkEnd w:id="785"/>
      <w:bookmarkEnd w:id="786"/>
    </w:p>
    <w:p w14:paraId="7B3AA351" w14:textId="77777777" w:rsidR="002E1D1E" w:rsidRPr="00754A56" w:rsidRDefault="002E1D1E" w:rsidP="00860A40">
      <w:pPr>
        <w:pStyle w:val="Heading4"/>
      </w:pPr>
      <w:bookmarkStart w:id="787" w:name="_Toc109553907"/>
      <w:bookmarkStart w:id="788" w:name="_Toc228561615"/>
      <w:bookmarkStart w:id="789" w:name="_Toc68442479"/>
      <w:r w:rsidRPr="00754A56">
        <w:t>Section 6.1</w:t>
      </w:r>
      <w:r w:rsidRPr="00754A56">
        <w:tab/>
        <w:t>This section tells you what to do if you have problems getting a Part D drug or you want us to pay you back for a Part D drug</w:t>
      </w:r>
      <w:bookmarkEnd w:id="787"/>
      <w:bookmarkEnd w:id="788"/>
      <w:bookmarkEnd w:id="789"/>
    </w:p>
    <w:p w14:paraId="139843C7" w14:textId="0B1EF18C" w:rsidR="002E1D1E" w:rsidRPr="00754A56" w:rsidRDefault="002E1D1E" w:rsidP="00393E8B">
      <w:r w:rsidRPr="00754A56">
        <w:t>Your benefits include coverage for many prescription drugs.</w:t>
      </w:r>
      <w:r w:rsidR="00D10110" w:rsidRPr="00D10110">
        <w:t xml:space="preserve"> </w:t>
      </w:r>
      <w:r w:rsidR="00D10110" w:rsidRPr="00052110">
        <w:t>To be covered, the drug must be used for a medically accepted indication. (See Chapter 5 for more information about a medically accepted indication.)</w:t>
      </w:r>
      <w:r w:rsidR="00D10110">
        <w:t xml:space="preserve"> For </w:t>
      </w:r>
      <w:r w:rsidR="00D10110" w:rsidRPr="00052110">
        <w:t xml:space="preserve">details about Part D drugs, </w:t>
      </w:r>
      <w:r w:rsidR="00D10110">
        <w:t xml:space="preserve">rules, restrictions, and costs please see Chapters 5 and 6. </w:t>
      </w:r>
      <w:r w:rsidR="002240E6" w:rsidRPr="0096203F">
        <w:rPr>
          <w:b/>
          <w:bCs/>
        </w:rPr>
        <w:t>This section is about your Part D drugs only.</w:t>
      </w:r>
      <w:r w:rsidR="002240E6" w:rsidRPr="00754A56">
        <w:t xml:space="preserve"> To keep things simple, we generally say </w:t>
      </w:r>
      <w:r w:rsidR="002240E6" w:rsidRPr="00487EF7">
        <w:rPr>
          <w:i/>
        </w:rPr>
        <w:t>drug</w:t>
      </w:r>
      <w:r w:rsidR="002240E6" w:rsidRPr="00754A56">
        <w:t xml:space="preserve"> in the rest of this section, instead of repeating </w:t>
      </w:r>
      <w:r w:rsidR="002240E6" w:rsidRPr="00487EF7">
        <w:rPr>
          <w:i/>
        </w:rPr>
        <w:t>covered outpatient prescription drug</w:t>
      </w:r>
      <w:r w:rsidR="002240E6" w:rsidRPr="00754A56">
        <w:t xml:space="preserve"> or </w:t>
      </w:r>
      <w:r w:rsidR="002240E6" w:rsidRPr="00487EF7">
        <w:rPr>
          <w:i/>
        </w:rPr>
        <w:t>Part D drug</w:t>
      </w:r>
      <w:r w:rsidR="002240E6" w:rsidRPr="00754A56">
        <w:t xml:space="preserve"> every time.</w:t>
      </w:r>
      <w:r w:rsidR="002240E6" w:rsidRPr="00D10110">
        <w:t xml:space="preserve"> </w:t>
      </w:r>
      <w:r w:rsidR="002240E6">
        <w:t xml:space="preserve">We also use the term </w:t>
      </w:r>
      <w:r w:rsidR="003A34D4">
        <w:t>D</w:t>
      </w:r>
      <w:r w:rsidR="002240E6">
        <w:t xml:space="preserve">rug </w:t>
      </w:r>
      <w:r w:rsidR="00314CBA">
        <w:t>L</w:t>
      </w:r>
      <w:r w:rsidR="002240E6">
        <w:t xml:space="preserve">ist instead of </w:t>
      </w:r>
      <w:r w:rsidR="002240E6" w:rsidRPr="003A34D4">
        <w:rPr>
          <w:i/>
        </w:rPr>
        <w:t>List of Covered Drugs</w:t>
      </w:r>
      <w:r w:rsidR="002240E6">
        <w:t xml:space="preserve"> or </w:t>
      </w:r>
      <w:r w:rsidR="002240E6" w:rsidRPr="003A34D4">
        <w:rPr>
          <w:i/>
        </w:rPr>
        <w:t>Formulary</w:t>
      </w:r>
      <w:r w:rsidR="002240E6">
        <w:t>.</w:t>
      </w:r>
    </w:p>
    <w:p w14:paraId="1E9B70EC" w14:textId="422EB45B" w:rsidR="00D10110" w:rsidRDefault="00D10110" w:rsidP="002B6331">
      <w:pPr>
        <w:pStyle w:val="ListBullet"/>
        <w:numPr>
          <w:ilvl w:val="0"/>
          <w:numId w:val="183"/>
        </w:numPr>
      </w:pPr>
      <w:r>
        <w:t>If you do not know if a drug is covered or if you meet the rules</w:t>
      </w:r>
      <w:r w:rsidR="00855639">
        <w:t>,</w:t>
      </w:r>
      <w:r>
        <w:t xml:space="preserve"> you can ask us. Some drugs require that you </w:t>
      </w:r>
      <w:r w:rsidRPr="00052110">
        <w:t>get approval from us before we will cover it</w:t>
      </w:r>
      <w:r>
        <w:t>.</w:t>
      </w:r>
      <w:r w:rsidR="00237C07">
        <w:t xml:space="preserve"> </w:t>
      </w:r>
    </w:p>
    <w:p w14:paraId="068E29BD" w14:textId="59BB180E" w:rsidR="00D10110" w:rsidRPr="00754A56" w:rsidRDefault="00D10110" w:rsidP="002B6331">
      <w:pPr>
        <w:pStyle w:val="ListBullet"/>
        <w:numPr>
          <w:ilvl w:val="0"/>
          <w:numId w:val="183"/>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C490EAE" w14:textId="77777777" w:rsidR="002E1D1E" w:rsidRPr="00754A56" w:rsidRDefault="002E1D1E" w:rsidP="00F75A6D">
      <w:pPr>
        <w:pStyle w:val="subheading"/>
      </w:pPr>
      <w:r w:rsidRPr="00754A56">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2E0F48AC" w14:textId="77777777" w:rsidTr="6366B9EF">
        <w:trPr>
          <w:cantSplit/>
          <w:tblHeader/>
          <w:jc w:val="center"/>
        </w:trPr>
        <w:tc>
          <w:tcPr>
            <w:tcW w:w="9345" w:type="dxa"/>
            <w:shd w:val="clear" w:color="auto" w:fill="auto"/>
          </w:tcPr>
          <w:p w14:paraId="29D01055" w14:textId="0D2C1C97" w:rsidR="00F75A6D" w:rsidRPr="00D95AA1" w:rsidRDefault="00F75A6D">
            <w:pPr>
              <w:keepNext/>
              <w:jc w:val="center"/>
              <w:rPr>
                <w:b/>
                <w:bCs/>
              </w:rPr>
            </w:pPr>
            <w:r w:rsidRPr="000871E5">
              <w:rPr>
                <w:b/>
                <w:bCs/>
              </w:rPr>
              <w:t>Legal Term</w:t>
            </w:r>
          </w:p>
        </w:tc>
      </w:tr>
      <w:tr w:rsidR="00F75A6D" w14:paraId="5DBE2D2F" w14:textId="77777777" w:rsidTr="6366B9EF">
        <w:trPr>
          <w:cantSplit/>
          <w:jc w:val="center"/>
        </w:trPr>
        <w:tc>
          <w:tcPr>
            <w:tcW w:w="9345" w:type="dxa"/>
            <w:shd w:val="clear" w:color="auto" w:fill="auto"/>
          </w:tcPr>
          <w:p w14:paraId="1B63C661" w14:textId="6DE1C63A" w:rsidR="00F75A6D" w:rsidRDefault="00F75A6D" w:rsidP="00F75A6D">
            <w:r w:rsidRPr="000871E5">
              <w:rPr>
                <w:rFonts w:eastAsia="Calibri"/>
              </w:rPr>
              <w:t xml:space="preserve">An initial coverage decision about your Part D drugs is called a </w:t>
            </w:r>
            <w:r w:rsidRPr="00D95AA1">
              <w:rPr>
                <w:rFonts w:eastAsia="Calibri"/>
                <w:b/>
                <w:bCs/>
              </w:rPr>
              <w:t>coverage determination.</w:t>
            </w:r>
          </w:p>
        </w:tc>
      </w:tr>
    </w:tbl>
    <w:p w14:paraId="7FFA923A" w14:textId="791A7149" w:rsidR="00D10110" w:rsidRPr="00052110" w:rsidRDefault="00D10110" w:rsidP="00D10110">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193C2E8C" w14:textId="57532B60" w:rsidR="00D10110" w:rsidRPr="00754A56" w:rsidRDefault="00D10110" w:rsidP="00A2569D">
      <w:pPr>
        <w:pStyle w:val="ListBullet2"/>
        <w:numPr>
          <w:ilvl w:val="0"/>
          <w:numId w:val="15"/>
        </w:numPr>
      </w:pPr>
      <w:r>
        <w:t xml:space="preserve">Asking to </w:t>
      </w:r>
      <w:r w:rsidRPr="00052110">
        <w:t xml:space="preserve">cover a Part D drug that is not on the plan’s </w:t>
      </w:r>
      <w:r w:rsidRPr="000871E5">
        <w:rPr>
          <w:i/>
          <w:iCs/>
        </w:rPr>
        <w:t>List of Covered Drugs</w:t>
      </w:r>
      <w:r>
        <w:t xml:space="preserve">. </w:t>
      </w:r>
      <w:r w:rsidRPr="000871E5">
        <w:rPr>
          <w:b/>
          <w:bCs/>
        </w:rPr>
        <w:t>Ask for an exception. Section 6.2</w:t>
      </w:r>
    </w:p>
    <w:p w14:paraId="400918D4" w14:textId="4736DB9B" w:rsidR="00D10110" w:rsidRDefault="002E1D1E" w:rsidP="00A2569D">
      <w:pPr>
        <w:pStyle w:val="ListBullet2"/>
        <w:numPr>
          <w:ilvl w:val="0"/>
          <w:numId w:val="15"/>
        </w:numPr>
      </w:pPr>
      <w:r w:rsidRPr="00754A56">
        <w:t>Asking to waive a restriction on the plan’s coverage for a drug (such as limits on the amount of the drug you can get</w:t>
      </w:r>
      <w:r w:rsidR="006E4170">
        <w:t>, prior authorization, or the requirement to try another drug first</w:t>
      </w:r>
      <w:r w:rsidRPr="00754A56">
        <w:t>)</w:t>
      </w:r>
      <w:r w:rsidR="00D10110" w:rsidRPr="000871E5">
        <w:rPr>
          <w:b/>
          <w:bCs/>
        </w:rPr>
        <w:t xml:space="preserve"> Ask for an exception. Section 6.2</w:t>
      </w:r>
      <w:r w:rsidRPr="00754A56">
        <w:t xml:space="preserve"> </w:t>
      </w:r>
    </w:p>
    <w:p w14:paraId="4C04912C" w14:textId="6CA7DD67" w:rsidR="00D10110" w:rsidRPr="00033D60" w:rsidRDefault="00D10110" w:rsidP="00A2569D">
      <w:pPr>
        <w:pStyle w:val="ListBullet2"/>
        <w:numPr>
          <w:ilvl w:val="0"/>
          <w:numId w:val="15"/>
        </w:numPr>
      </w:pPr>
      <w:r w:rsidRPr="000871E5">
        <w:rPr>
          <w:i/>
          <w:iCs/>
          <w:color w:val="0000FF"/>
        </w:rPr>
        <w:t xml:space="preserve">[Plans with a formulary structure (e.g., no tiers) that does not allow for tiering exceptions: omit this </w:t>
      </w:r>
      <w:r w:rsidR="00D2688B">
        <w:rPr>
          <w:i/>
          <w:iCs/>
          <w:color w:val="0000FF"/>
        </w:rPr>
        <w:t>sentence</w:t>
      </w:r>
      <w:r w:rsidRPr="000871E5">
        <w:rPr>
          <w:i/>
          <w:iCs/>
          <w:color w:val="0000FF"/>
        </w:rPr>
        <w:t>]</w:t>
      </w:r>
      <w:r w:rsidRPr="00D95AA1">
        <w:rPr>
          <w:b/>
          <w:bCs/>
          <w:color w:val="0000FF"/>
        </w:rPr>
        <w:t xml:space="preserve"> </w:t>
      </w:r>
      <w:r w:rsidRPr="00052110">
        <w:t>Asking to pay a lower cost-sharing amount for a covered drug</w:t>
      </w:r>
      <w:r>
        <w:t xml:space="preserve"> on a higher cost-sharing tier</w:t>
      </w:r>
      <w:r w:rsidRPr="00644D8A">
        <w:t xml:space="preserve"> </w:t>
      </w:r>
      <w:r w:rsidRPr="000871E5">
        <w:rPr>
          <w:b/>
          <w:bCs/>
        </w:rPr>
        <w:t>Ask for an exception. Section 6.2</w:t>
      </w:r>
    </w:p>
    <w:p w14:paraId="6B4319B9" w14:textId="32B9270C" w:rsidR="005D1C03" w:rsidRPr="005D1C03" w:rsidRDefault="00D10110" w:rsidP="00A2569D">
      <w:pPr>
        <w:pStyle w:val="ListBullet2"/>
        <w:numPr>
          <w:ilvl w:val="0"/>
          <w:numId w:val="15"/>
        </w:numPr>
      </w:pPr>
      <w:r>
        <w:t>Asking</w:t>
      </w:r>
      <w:r w:rsidRPr="00182C79">
        <w:t xml:space="preserve"> </w:t>
      </w:r>
      <w:r>
        <w:t xml:space="preserve">to get pre-approval for a drug. </w:t>
      </w:r>
      <w:r w:rsidRPr="000871E5">
        <w:rPr>
          <w:b/>
          <w:bCs/>
        </w:rPr>
        <w:t>Ask for a coverage decision. Section 6.4</w:t>
      </w:r>
    </w:p>
    <w:p w14:paraId="6B78EFC9" w14:textId="041BBFD2" w:rsidR="005D1C03" w:rsidRPr="005D1C03" w:rsidRDefault="00D10110" w:rsidP="00A2569D">
      <w:pPr>
        <w:pStyle w:val="ListBullet2"/>
        <w:numPr>
          <w:ilvl w:val="0"/>
          <w:numId w:val="15"/>
        </w:numPr>
      </w:pPr>
      <w:r>
        <w:t xml:space="preserve">Pay </w:t>
      </w:r>
      <w:r w:rsidRPr="00052110">
        <w:t xml:space="preserve">for a prescription drug you already bought. </w:t>
      </w:r>
      <w:r w:rsidRPr="000871E5">
        <w:rPr>
          <w:b/>
          <w:bCs/>
        </w:rPr>
        <w:t>Ask us to pay you back. Section 6.4</w:t>
      </w:r>
    </w:p>
    <w:p w14:paraId="69CF4DFF" w14:textId="083EC785" w:rsidR="002E1D1E" w:rsidRPr="00754A56" w:rsidRDefault="002E1D1E" w:rsidP="005D1C03">
      <w:pPr>
        <w:pStyle w:val="ListBullet2"/>
      </w:pPr>
      <w:r w:rsidRPr="00754A56">
        <w:t xml:space="preserve">If you disagree with a coverage decision we have made, you can appeal our decision. </w:t>
      </w:r>
    </w:p>
    <w:p w14:paraId="5752A9A6" w14:textId="0B5EBAE8" w:rsidR="00F75A6D" w:rsidRPr="00754A56" w:rsidRDefault="002E1D1E" w:rsidP="005915BD">
      <w:r w:rsidRPr="00754A56">
        <w:lastRenderedPageBreak/>
        <w:t xml:space="preserve">This section tells you both how to ask for coverage decisions and how to request an appeal. </w:t>
      </w:r>
    </w:p>
    <w:p w14:paraId="19431C60" w14:textId="0E86E55E" w:rsidR="002E1D1E" w:rsidRDefault="002E1D1E" w:rsidP="00860A40">
      <w:pPr>
        <w:pStyle w:val="Heading4"/>
      </w:pPr>
      <w:bookmarkStart w:id="790" w:name="_Toc109553908"/>
      <w:bookmarkStart w:id="791" w:name="_Toc228561616"/>
      <w:bookmarkStart w:id="792" w:name="_Toc68442480"/>
      <w:r w:rsidRPr="00754A56">
        <w:t>Section 6.2</w:t>
      </w:r>
      <w:r w:rsidRPr="00754A56">
        <w:tab/>
        <w:t>What is an exception?</w:t>
      </w:r>
      <w:bookmarkEnd w:id="790"/>
      <w:bookmarkEnd w:id="791"/>
      <w:bookmarkEnd w:id="792"/>
    </w:p>
    <w:p w14:paraId="6819EE8F"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9833CE" w:rsidRPr="00CA3D61" w14:paraId="0229C13B" w14:textId="77777777" w:rsidTr="6366B9EF">
        <w:trPr>
          <w:cantSplit/>
          <w:tblHeader/>
          <w:jc w:val="center"/>
        </w:trPr>
        <w:tc>
          <w:tcPr>
            <w:tcW w:w="9435" w:type="dxa"/>
            <w:shd w:val="clear" w:color="auto" w:fill="auto"/>
          </w:tcPr>
          <w:p w14:paraId="78E19BFA" w14:textId="77777777" w:rsidR="009833CE" w:rsidRPr="00D95AA1" w:rsidRDefault="009833CE">
            <w:pPr>
              <w:keepNext/>
              <w:jc w:val="center"/>
              <w:rPr>
                <w:b/>
                <w:bCs/>
              </w:rPr>
            </w:pPr>
            <w:r w:rsidRPr="000871E5">
              <w:rPr>
                <w:b/>
                <w:bCs/>
              </w:rPr>
              <w:t>Legal Terms</w:t>
            </w:r>
          </w:p>
        </w:tc>
      </w:tr>
      <w:tr w:rsidR="009833CE" w14:paraId="6564547A" w14:textId="77777777" w:rsidTr="6366B9EF">
        <w:trPr>
          <w:cantSplit/>
          <w:jc w:val="center"/>
        </w:trPr>
        <w:tc>
          <w:tcPr>
            <w:tcW w:w="9435" w:type="dxa"/>
            <w:shd w:val="clear" w:color="auto" w:fill="auto"/>
          </w:tcPr>
          <w:p w14:paraId="16E6AE35" w14:textId="7172E6E4" w:rsidR="009833CE" w:rsidRPr="00D95AA1" w:rsidRDefault="009833CE">
            <w:pPr>
              <w:keepNext/>
              <w:rPr>
                <w:b/>
                <w:bCs/>
              </w:rPr>
            </w:pPr>
            <w:r w:rsidRPr="00052110">
              <w:t xml:space="preserve">Asking for coverage of a drug that is not on the Drug List is sometimes called asking for a </w:t>
            </w:r>
            <w:r w:rsidRPr="000871E5">
              <w:rPr>
                <w:b/>
                <w:bCs/>
              </w:rPr>
              <w:t>formulary exception.</w:t>
            </w:r>
          </w:p>
          <w:p w14:paraId="2AB5DC75" w14:textId="71B98A26" w:rsidR="009833CE" w:rsidRPr="00D95AA1" w:rsidRDefault="009833CE">
            <w:pPr>
              <w:rPr>
                <w:b/>
                <w:bCs/>
              </w:rPr>
            </w:pPr>
            <w:r w:rsidRPr="00052110">
              <w:t xml:space="preserve">Asking for removal of a restriction on coverage for a drug is sometimes called asking for a </w:t>
            </w:r>
            <w:r w:rsidRPr="000871E5">
              <w:rPr>
                <w:b/>
                <w:bCs/>
              </w:rPr>
              <w:t>formulary exception.</w:t>
            </w:r>
          </w:p>
          <w:p w14:paraId="1DD73DA3" w14:textId="7393B9E1" w:rsidR="009833CE" w:rsidRDefault="009833CE" w:rsidP="00BB716A">
            <w:r w:rsidRPr="00052110">
              <w:t>Asking to pay a lower price for a covered non-preferred drug</w:t>
            </w:r>
            <w:r w:rsidRPr="00052110" w:rsidDel="007109A2">
              <w:t xml:space="preserve"> </w:t>
            </w:r>
            <w:r w:rsidRPr="00052110">
              <w:t xml:space="preserve">is sometimes called asking for a </w:t>
            </w:r>
            <w:r w:rsidRPr="000871E5">
              <w:rPr>
                <w:b/>
                <w:bCs/>
              </w:rPr>
              <w:t>tiering exception.</w:t>
            </w:r>
          </w:p>
        </w:tc>
      </w:tr>
    </w:tbl>
    <w:p w14:paraId="3EA444E6" w14:textId="20D20C01" w:rsidR="002E1D1E" w:rsidRPr="00754A56" w:rsidRDefault="002E1D1E" w:rsidP="6366B9EF">
      <w:pPr>
        <w:tabs>
          <w:tab w:val="left" w:pos="0"/>
        </w:tabs>
        <w:rPr>
          <w:szCs w:val="26"/>
        </w:rPr>
      </w:pPr>
      <w:r w:rsidRPr="000871E5">
        <w:t xml:space="preserve">If a drug is not covered in the way you would like it to be covered, you can ask us to make an </w:t>
      </w:r>
      <w:r w:rsidRPr="008D2696">
        <w:rPr>
          <w:b/>
        </w:rPr>
        <w:t>exception</w:t>
      </w:r>
      <w:r w:rsidRPr="000871E5">
        <w:t xml:space="preserve">. An exception is a type of coverage decision. </w:t>
      </w:r>
    </w:p>
    <w:p w14:paraId="3EF403F8" w14:textId="7BF09CB6" w:rsidR="002E1D1E" w:rsidRPr="00754A56" w:rsidRDefault="009833CE" w:rsidP="6366B9EF">
      <w:pPr>
        <w:tabs>
          <w:tab w:val="left" w:pos="0"/>
        </w:tabs>
        <w:rPr>
          <w:szCs w:val="26"/>
        </w:rPr>
      </w:pPr>
      <w:r w:rsidRPr="000871E5">
        <w:t xml:space="preserve">For us to </w:t>
      </w:r>
      <w:r w:rsidRPr="00D95AA1">
        <w:t>consider your exception request</w:t>
      </w:r>
      <w:r w:rsidR="002E1D1E" w:rsidRPr="00D95AA1">
        <w:t>, your doctor or other prescriber will need to explain the medical reasons why you need the exception approved.</w:t>
      </w:r>
      <w:r w:rsidR="002E1D1E" w:rsidRPr="00D95AA1" w:rsidDel="009833CE">
        <w:t xml:space="preserve"> </w:t>
      </w:r>
      <w:bookmarkStart w:id="793" w:name="OLE_LINK1"/>
      <w:r w:rsidR="002E1D1E" w:rsidRPr="00D95AA1">
        <w:t xml:space="preserve">Here are </w:t>
      </w:r>
      <w:r w:rsidR="002E1D1E" w:rsidRPr="00D95AA1">
        <w:rPr>
          <w:color w:val="0000FF"/>
        </w:rPr>
        <w:t>[</w:t>
      </w:r>
      <w:r w:rsidR="002E1D1E" w:rsidRPr="00D95AA1">
        <w:rPr>
          <w:i/>
          <w:iCs/>
          <w:color w:val="0000FF"/>
        </w:rPr>
        <w:t>insert as applicable:</w:t>
      </w:r>
      <w:r w:rsidR="002E1D1E" w:rsidRPr="00D95AA1">
        <w:rPr>
          <w:color w:val="0000FF"/>
        </w:rPr>
        <w:t xml:space="preserve"> two </w:t>
      </w:r>
      <w:r w:rsidR="002E1D1E" w:rsidRPr="00D95AA1">
        <w:rPr>
          <w:i/>
          <w:iCs/>
          <w:color w:val="0000FF"/>
        </w:rPr>
        <w:t>OR</w:t>
      </w:r>
      <w:r w:rsidR="002E1D1E" w:rsidRPr="00D95AA1">
        <w:rPr>
          <w:color w:val="0000FF"/>
        </w:rPr>
        <w:t xml:space="preserve"> three] </w:t>
      </w:r>
      <w:r w:rsidR="002E1D1E" w:rsidRPr="00D95AA1">
        <w:t>examples of exceptions that you or your doctor or other</w:t>
      </w:r>
      <w:r w:rsidR="00785EC9" w:rsidRPr="00D95AA1">
        <w:t xml:space="preserve"> prescriber can ask us to make:</w:t>
      </w:r>
    </w:p>
    <w:bookmarkEnd w:id="793"/>
    <w:p w14:paraId="324927D2" w14:textId="1203CF7D" w:rsidR="002E1D1E" w:rsidRDefault="002E1D1E" w:rsidP="00A2569D">
      <w:pPr>
        <w:keepNext/>
        <w:numPr>
          <w:ilvl w:val="0"/>
          <w:numId w:val="17"/>
        </w:numPr>
        <w:tabs>
          <w:tab w:val="clear" w:pos="720"/>
          <w:tab w:val="left" w:pos="360"/>
        </w:tabs>
        <w:spacing w:after="120" w:afterAutospacing="0"/>
        <w:ind w:left="360"/>
      </w:pPr>
      <w:r w:rsidRPr="000871E5">
        <w:rPr>
          <w:b/>
          <w:bCs/>
        </w:rPr>
        <w:t xml:space="preserve">Covering a Part D drug for you that is not on our </w:t>
      </w:r>
      <w:r w:rsidR="00D413F2" w:rsidRPr="00D95AA1">
        <w:rPr>
          <w:b/>
          <w:bCs/>
        </w:rPr>
        <w:t xml:space="preserve">Drug List. </w:t>
      </w:r>
      <w:r w:rsidR="00727EEA" w:rsidRPr="00754A56">
        <w:t>If we agree to</w:t>
      </w:r>
      <w:r w:rsidR="00727EEA" w:rsidRPr="00727EEA">
        <w:t xml:space="preserve"> </w:t>
      </w:r>
      <w:r w:rsidR="00727EEA" w:rsidRPr="00754A56">
        <w:t>cover a drug not on the Drug List,</w:t>
      </w:r>
      <w:r w:rsidR="00B17FA8" w:rsidRPr="00B17FA8">
        <w:t xml:space="preserve"> </w:t>
      </w:r>
      <w:r w:rsidR="00B17FA8" w:rsidRPr="00052110">
        <w:t xml:space="preserve">you will need to pay the cost-sharing amount that applies to </w:t>
      </w:r>
      <w:r w:rsidR="00B17FA8" w:rsidRPr="00315599">
        <w:rPr>
          <w:color w:val="0000FF"/>
        </w:rPr>
        <w:t>[</w:t>
      </w:r>
      <w:r w:rsidR="00B17FA8" w:rsidRPr="000871E5">
        <w:rPr>
          <w:i/>
          <w:iCs/>
          <w:color w:val="0000FF"/>
        </w:rPr>
        <w:t>insert as appropriate:</w:t>
      </w:r>
      <w:r w:rsidR="00B17FA8" w:rsidRPr="00315599">
        <w:rPr>
          <w:color w:val="0000FF"/>
        </w:rPr>
        <w:t xml:space="preserve"> all of our drugs </w:t>
      </w:r>
      <w:r w:rsidR="00B17FA8" w:rsidRPr="000871E5">
        <w:rPr>
          <w:i/>
          <w:iCs/>
          <w:color w:val="0000FF"/>
        </w:rPr>
        <w:t>OR</w:t>
      </w:r>
      <w:r w:rsidR="00B17FA8" w:rsidRPr="00315599">
        <w:rPr>
          <w:color w:val="0000FF"/>
        </w:rPr>
        <w:t xml:space="preserve"> drugs in </w:t>
      </w:r>
      <w:r w:rsidR="00B17FA8" w:rsidRPr="000871E5">
        <w:rPr>
          <w:i/>
          <w:iCs/>
          <w:color w:val="0000FF"/>
        </w:rPr>
        <w:t xml:space="preserve">[insert exceptions tier] OR </w:t>
      </w:r>
      <w:r w:rsidR="00B17FA8" w:rsidRPr="00315599">
        <w:rPr>
          <w:color w:val="0000FF"/>
        </w:rPr>
        <w:t>drugs in</w:t>
      </w:r>
      <w:r w:rsidR="00B17FA8" w:rsidRPr="000871E5">
        <w:rPr>
          <w:i/>
          <w:iCs/>
          <w:color w:val="0000FF"/>
        </w:rPr>
        <w:t xml:space="preserve"> [insert exceptions tier]</w:t>
      </w:r>
      <w:r w:rsidR="00B17FA8" w:rsidRPr="00315599">
        <w:rPr>
          <w:color w:val="0000FF"/>
        </w:rPr>
        <w:t xml:space="preserve"> for brand name drugs or</w:t>
      </w:r>
      <w:r w:rsidR="00B17FA8" w:rsidRPr="000871E5">
        <w:rPr>
          <w:i/>
          <w:iCs/>
          <w:color w:val="0000FF"/>
        </w:rPr>
        <w:t xml:space="preserve"> [insert exceptions tier] </w:t>
      </w:r>
      <w:r w:rsidR="00B17FA8" w:rsidRPr="00315599">
        <w:rPr>
          <w:color w:val="0000FF"/>
        </w:rPr>
        <w:t>for generic drugs]</w:t>
      </w:r>
      <w:r w:rsidR="00B17FA8" w:rsidRPr="000871E5">
        <w:rPr>
          <w:i/>
          <w:iCs/>
        </w:rPr>
        <w:t>.</w:t>
      </w:r>
      <w:r w:rsidR="00B17FA8" w:rsidRPr="00052110">
        <w:t xml:space="preserve"> You cannot ask for an exception to the </w:t>
      </w:r>
      <w:r w:rsidR="00B17FA8">
        <w:t>cost</w:t>
      </w:r>
      <w:r w:rsidR="003132F0">
        <w:t>-</w:t>
      </w:r>
      <w:r w:rsidR="00B17FA8">
        <w:t xml:space="preserve">sharing </w:t>
      </w:r>
      <w:r w:rsidR="00B17FA8" w:rsidRPr="00052110">
        <w:t>amount we require you to pay for the drug.</w:t>
      </w:r>
    </w:p>
    <w:p w14:paraId="1EF4F428" w14:textId="6CA5CD26" w:rsidR="002E1D1E" w:rsidRDefault="002E1D1E" w:rsidP="00A2569D">
      <w:pPr>
        <w:numPr>
          <w:ilvl w:val="0"/>
          <w:numId w:val="17"/>
        </w:numPr>
        <w:tabs>
          <w:tab w:val="clear" w:pos="720"/>
          <w:tab w:val="num" w:pos="360"/>
        </w:tabs>
        <w:spacing w:after="120" w:afterAutospacing="0"/>
        <w:ind w:left="360"/>
      </w:pPr>
      <w:r w:rsidRPr="000871E5">
        <w:rPr>
          <w:b/>
          <w:bCs/>
        </w:rPr>
        <w:t>Removing a restriction for a c</w:t>
      </w:r>
      <w:r w:rsidRPr="00D95AA1">
        <w:rPr>
          <w:b/>
          <w:bCs/>
        </w:rPr>
        <w:t>overed drug</w:t>
      </w:r>
      <w:r w:rsidRPr="00754A56">
        <w:t>.</w:t>
      </w:r>
      <w:r w:rsidR="00D413F2" w:rsidRPr="00D413F2">
        <w:t xml:space="preserve"> </w:t>
      </w:r>
      <w:r w:rsidR="00D413F2">
        <w:t>Chapter 5 describes the</w:t>
      </w:r>
      <w:r w:rsidRPr="00754A56">
        <w:t xml:space="preserve"> extra rules or restrictions that apply to certain drugs on our </w:t>
      </w:r>
      <w:r w:rsidR="00D413F2">
        <w:t xml:space="preserve">Drug List. </w:t>
      </w:r>
      <w:r w:rsidR="00D413F2" w:rsidRPr="000871E5">
        <w:rPr>
          <w:i/>
          <w:iCs/>
          <w:color w:val="0000FF"/>
        </w:rPr>
        <w:t xml:space="preserve">[Plans with a formulary structure (e.g., no tiers) that does not allow for tiering exceptions: omit this </w:t>
      </w:r>
      <w:r w:rsidR="00F00B29">
        <w:rPr>
          <w:i/>
          <w:iCs/>
          <w:color w:val="0000FF"/>
        </w:rPr>
        <w:t>sentence</w:t>
      </w:r>
      <w:r w:rsidR="00BF7ECA">
        <w:rPr>
          <w:i/>
          <w:iCs/>
          <w:color w:val="0000FF"/>
        </w:rPr>
        <w:t>.</w:t>
      </w:r>
      <w:r w:rsidR="00D413F2" w:rsidRPr="000871E5">
        <w:rPr>
          <w:i/>
          <w:iCs/>
          <w:color w:val="0000FF"/>
        </w:rPr>
        <w:t xml:space="preserve">] </w:t>
      </w:r>
      <w:r w:rsidR="00D413F2" w:rsidRPr="00052110">
        <w:rPr>
          <w:color w:val="000000"/>
        </w:rPr>
        <w:t xml:space="preserve">If we agree to make an exception and waive a restriction for you, you can ask for </w:t>
      </w:r>
      <w:r w:rsidR="00D413F2" w:rsidRPr="00052110">
        <w:t xml:space="preserve">an exception to the </w:t>
      </w:r>
      <w:r w:rsidR="001F20FF">
        <w:t>cost-sharing</w:t>
      </w:r>
      <w:r w:rsidR="00D413F2" w:rsidRPr="00052110">
        <w:t xml:space="preserve"> amount we require you to pay for the drug</w:t>
      </w:r>
      <w:r w:rsidR="00D413F2" w:rsidRPr="00052110">
        <w:rPr>
          <w:color w:val="000000"/>
        </w:rPr>
        <w:t>.</w:t>
      </w:r>
      <w:r w:rsidR="00D413F2">
        <w:rPr>
          <w:color w:val="000000"/>
        </w:rPr>
        <w:t xml:space="preserve"> </w:t>
      </w:r>
    </w:p>
    <w:p w14:paraId="765F21E7" w14:textId="42C319A0" w:rsidR="002E1D1E" w:rsidRDefault="002E1D1E" w:rsidP="00A2569D">
      <w:pPr>
        <w:pStyle w:val="ListParagraph"/>
        <w:keepNext/>
        <w:numPr>
          <w:ilvl w:val="0"/>
          <w:numId w:val="17"/>
        </w:numPr>
        <w:tabs>
          <w:tab w:val="clear" w:pos="720"/>
          <w:tab w:val="num" w:pos="360"/>
        </w:tabs>
        <w:spacing w:after="120" w:afterAutospacing="0"/>
        <w:ind w:left="360"/>
      </w:pPr>
      <w:r w:rsidRPr="000871E5">
        <w:rPr>
          <w:i/>
          <w:iCs/>
          <w:color w:val="0000FF"/>
        </w:rPr>
        <w:t>[</w:t>
      </w:r>
      <w:r w:rsidR="00214EC6" w:rsidRPr="00D95AA1">
        <w:rPr>
          <w:i/>
          <w:iCs/>
          <w:color w:val="0000FF"/>
        </w:rPr>
        <w:t>Plans with a formulary structure (e.g., no tiers) that does not allow for tiering exceptions</w:t>
      </w:r>
      <w:r w:rsidR="0042322B" w:rsidRPr="00D95AA1">
        <w:rPr>
          <w:i/>
          <w:iCs/>
          <w:color w:val="0000FF"/>
        </w:rPr>
        <w:t>,</w:t>
      </w:r>
      <w:r w:rsidR="00214EC6" w:rsidRPr="00D95AA1">
        <w:rPr>
          <w:i/>
          <w:iCs/>
          <w:color w:val="0000FF"/>
        </w:rPr>
        <w:t xml:space="preserve"> omit this section</w:t>
      </w:r>
      <w:r w:rsidR="00F91589" w:rsidRPr="00D95AA1">
        <w:rPr>
          <w:i/>
          <w:iCs/>
          <w:color w:val="0000FF"/>
        </w:rPr>
        <w:t>.</w:t>
      </w:r>
      <w:r w:rsidRPr="00D95AA1">
        <w:rPr>
          <w:i/>
          <w:iCs/>
          <w:color w:val="0000FF"/>
        </w:rPr>
        <w:t>]</w:t>
      </w:r>
      <w:r w:rsidRPr="00D95AA1">
        <w:rPr>
          <w:b/>
          <w:bCs/>
          <w:color w:val="0000FF"/>
        </w:rPr>
        <w:t xml:space="preserve"> </w:t>
      </w:r>
      <w:r w:rsidRPr="00D95AA1">
        <w:rPr>
          <w:b/>
          <w:bCs/>
        </w:rPr>
        <w:t xml:space="preserve">Changing coverage of a drug to a lower cost-sharing tier. </w:t>
      </w:r>
      <w:r w:rsidRPr="00754A56">
        <w:t xml:space="preserve">Every drug on our Drug List is in one of </w:t>
      </w:r>
      <w:r w:rsidRPr="000871E5">
        <w:rPr>
          <w:i/>
          <w:iCs/>
          <w:color w:val="0000FF"/>
        </w:rPr>
        <w:t>[insert number of tiers]</w:t>
      </w:r>
      <w:r w:rsidRPr="00754A56">
        <w:t xml:space="preserve"> cost-sharing tiers. In general, the lower the cost-sharing tier number, the less you will pay as your share of the cost of the drug.</w:t>
      </w:r>
    </w:p>
    <w:p w14:paraId="6731BDFB" w14:textId="12AC77E5" w:rsidR="00A728DD" w:rsidRPr="00DC1F5D" w:rsidRDefault="00C70E9D" w:rsidP="00141272">
      <w:pPr>
        <w:pStyle w:val="ListBullet2"/>
        <w:numPr>
          <w:ilvl w:val="0"/>
          <w:numId w:val="37"/>
        </w:numPr>
      </w:pPr>
      <w:r w:rsidRPr="00150A07">
        <w:t xml:space="preserve">If </w:t>
      </w:r>
      <w:r w:rsidRPr="00473503">
        <w:t xml:space="preserve">our </w:t>
      </w:r>
      <w:r w:rsidR="001E07D1">
        <w:t>D</w:t>
      </w:r>
      <w:r w:rsidRPr="00473503">
        <w:t xml:space="preserve">rug </w:t>
      </w:r>
      <w:r w:rsidR="001E07D1">
        <w:t>L</w:t>
      </w:r>
      <w:r w:rsidRPr="00473503">
        <w:t>ist contains alternative drug(s)</w:t>
      </w:r>
      <w:r w:rsidRPr="00473503" w:rsidDel="00D413F2">
        <w:t xml:space="preserve"> </w:t>
      </w:r>
      <w:r w:rsidR="00624A2D" w:rsidRPr="00CF20BB">
        <w:t>for treating your medical condition</w:t>
      </w:r>
      <w:r w:rsidRPr="00CF20BB" w:rsidDel="00D413F2">
        <w:t xml:space="preserve"> </w:t>
      </w:r>
      <w:r w:rsidRPr="00473503">
        <w:t>that are in a lower c</w:t>
      </w:r>
      <w:r w:rsidRPr="00CF20BB">
        <w:t xml:space="preserve">ost-sharing tier than your drug, you can ask us to cover your drug at the cost-sharing amount that applies to the alternative drug(s). </w:t>
      </w:r>
    </w:p>
    <w:p w14:paraId="59E55A7A" w14:textId="4FF66625" w:rsidR="00DC1F5D" w:rsidRPr="00DC1F5D" w:rsidRDefault="00DC1F5D" w:rsidP="00141272">
      <w:pPr>
        <w:pStyle w:val="ListBullet2"/>
        <w:numPr>
          <w:ilvl w:val="0"/>
          <w:numId w:val="37"/>
        </w:numPr>
      </w:pPr>
      <w:r w:rsidRPr="000871E5">
        <w:rPr>
          <w:i/>
          <w:iCs/>
          <w:color w:val="0000FF"/>
        </w:rPr>
        <w:t>[Plans that have</w:t>
      </w:r>
      <w:r w:rsidRPr="00D95AA1">
        <w:rPr>
          <w:i/>
          <w:iCs/>
          <w:color w:val="0000FF"/>
        </w:rPr>
        <w:t xml:space="preserve"> a formulary structure where all of the biological products are on one tier or that do not limit their tiering exceptions in this way: omit this bullet]</w:t>
      </w:r>
      <w:r w:rsidRPr="00D95AA1">
        <w:rPr>
          <w:i/>
          <w:iCs/>
          <w:color w:val="000000"/>
        </w:rPr>
        <w:t xml:space="preserve"> </w:t>
      </w:r>
      <w:r>
        <w:rPr>
          <w:color w:val="000000"/>
        </w:rPr>
        <w:t xml:space="preserve">If the drug you’re taking is a biological product you can ask us to cover your drug at </w:t>
      </w:r>
      <w:r w:rsidR="00274A54">
        <w:rPr>
          <w:color w:val="000000"/>
        </w:rPr>
        <w:t>a lower</w:t>
      </w:r>
      <w:r w:rsidR="007A5B16">
        <w:rPr>
          <w:color w:val="000000"/>
        </w:rPr>
        <w:t xml:space="preserve"> </w:t>
      </w:r>
      <w:r>
        <w:rPr>
          <w:color w:val="000000"/>
        </w:rPr>
        <w:t>cost</w:t>
      </w:r>
      <w:r w:rsidR="007A5B16">
        <w:rPr>
          <w:color w:val="000000"/>
        </w:rPr>
        <w:t>-</w:t>
      </w:r>
      <w:r>
        <w:rPr>
          <w:color w:val="000000"/>
        </w:rPr>
        <w:lastRenderedPageBreak/>
        <w:t>sharing</w:t>
      </w:r>
      <w:r w:rsidR="007A5B16">
        <w:rPr>
          <w:color w:val="000000"/>
        </w:rPr>
        <w:t xml:space="preserve"> amount</w:t>
      </w:r>
      <w:r w:rsidR="00274A54">
        <w:rPr>
          <w:color w:val="000000"/>
        </w:rPr>
        <w:t>. This would be the</w:t>
      </w:r>
      <w:r>
        <w:rPr>
          <w:color w:val="000000"/>
        </w:rPr>
        <w:t xml:space="preserve"> lowest tier that contains biological product alternatives for treating your condition.</w:t>
      </w:r>
    </w:p>
    <w:p w14:paraId="0DE03AE1" w14:textId="195B3CA8" w:rsidR="00DC1F5D" w:rsidRPr="00DC1F5D" w:rsidRDefault="00DC1F5D" w:rsidP="00141272">
      <w:pPr>
        <w:pStyle w:val="ListBullet2"/>
        <w:numPr>
          <w:ilvl w:val="0"/>
          <w:numId w:val="37"/>
        </w:numPr>
      </w:pPr>
      <w:r w:rsidRPr="000871E5">
        <w:rPr>
          <w:i/>
          <w:iCs/>
          <w:color w:val="0000FF"/>
        </w:rPr>
        <w:t xml:space="preserve">[Plans that do not limit their tiering exceptions in this way; omit this bullet] </w:t>
      </w:r>
      <w:r w:rsidRPr="00262A98">
        <w:rPr>
          <w:color w:val="000000"/>
        </w:rPr>
        <w:t>If</w:t>
      </w:r>
      <w:r>
        <w:rPr>
          <w:color w:val="000000"/>
        </w:rPr>
        <w:t xml:space="preserve"> the drug you’re taking is a brand name drug you can ask us to cover your drug at the cost-sharing amount that applies to the lowest tier that contains brand name alternatives for treating your condition.</w:t>
      </w:r>
    </w:p>
    <w:p w14:paraId="5C32B559" w14:textId="2E8B816C" w:rsidR="00DC1F5D" w:rsidRPr="00376EC5" w:rsidRDefault="00DC1F5D" w:rsidP="00141272">
      <w:pPr>
        <w:pStyle w:val="ListBullet2"/>
        <w:numPr>
          <w:ilvl w:val="0"/>
          <w:numId w:val="37"/>
        </w:numPr>
      </w:pPr>
      <w:r w:rsidRPr="000871E5">
        <w:rPr>
          <w:i/>
          <w:iCs/>
          <w:color w:val="0000FF"/>
        </w:rPr>
        <w:t xml:space="preserve">[Plans that do not limit their tiering exceptions in this way; omit this bullet] </w:t>
      </w:r>
      <w:r>
        <w:rPr>
          <w:color w:val="000000"/>
        </w:rPr>
        <w:t>If the drug you’re taking is a generic drug you can ask us to cover your drug at the cost-sharing amount that applies to the lowest tier that contains either brand or generic alternatives for treating your condition.</w:t>
      </w:r>
    </w:p>
    <w:p w14:paraId="32670D7C" w14:textId="02FEAF9E" w:rsidR="00DB37FD" w:rsidRPr="00376EC5" w:rsidRDefault="00132FFD" w:rsidP="00141272">
      <w:pPr>
        <w:numPr>
          <w:ilvl w:val="0"/>
          <w:numId w:val="15"/>
        </w:numPr>
        <w:tabs>
          <w:tab w:val="left" w:pos="1080"/>
        </w:tabs>
        <w:spacing w:before="120" w:beforeAutospacing="0" w:after="120" w:afterAutospacing="0"/>
      </w:pPr>
      <w:r w:rsidRPr="000871E5">
        <w:rPr>
          <w:color w:val="0000FF"/>
        </w:rPr>
        <w:t>[</w:t>
      </w:r>
      <w:r w:rsidRPr="00D95AA1">
        <w:rPr>
          <w:i/>
          <w:iCs/>
          <w:color w:val="0000FF"/>
        </w:rPr>
        <w:t xml:space="preserve">If the Plan designated one of its tiers as a </w:t>
      </w:r>
      <w:r w:rsidR="00DB37FD" w:rsidRPr="00D95AA1">
        <w:rPr>
          <w:i/>
          <w:iCs/>
          <w:color w:val="0000FF"/>
        </w:rPr>
        <w:t>specialty</w:t>
      </w:r>
      <w:r w:rsidRPr="00D95AA1">
        <w:rPr>
          <w:i/>
          <w:iCs/>
          <w:color w:val="0000FF"/>
        </w:rPr>
        <w:t xml:space="preserve"> tier and is exempting that tier from the exceptions process, include the following language:</w:t>
      </w:r>
      <w:r w:rsidRPr="00D95AA1">
        <w:rPr>
          <w:color w:val="0000FF"/>
        </w:rPr>
        <w:t xml:space="preserve"> </w:t>
      </w:r>
      <w:r w:rsidRPr="00754A56">
        <w:rPr>
          <w:color w:val="0000FF"/>
        </w:rPr>
        <w:t xml:space="preserve">You cannot ask us to change the cost-sharing tier for any drug in </w:t>
      </w:r>
      <w:r w:rsidRPr="000871E5">
        <w:rPr>
          <w:i/>
          <w:iCs/>
          <w:color w:val="0000FF"/>
        </w:rPr>
        <w:t>[</w:t>
      </w:r>
      <w:r w:rsidRPr="00D95AA1">
        <w:rPr>
          <w:i/>
          <w:iCs/>
          <w:color w:val="0000FF"/>
        </w:rPr>
        <w:t>insert tier number and name of tier designated as the high-cost/unique drug tier]</w:t>
      </w:r>
      <w:r w:rsidRPr="00D95AA1">
        <w:rPr>
          <w:color w:val="0000FF"/>
        </w:rPr>
        <w:t>.]</w:t>
      </w:r>
      <w:r w:rsidR="00DB37FD" w:rsidRPr="00D95AA1">
        <w:rPr>
          <w:color w:val="0000FF"/>
        </w:rPr>
        <w:t xml:space="preserve"> </w:t>
      </w:r>
      <w:bookmarkStart w:id="794" w:name="_Hlk507675091"/>
    </w:p>
    <w:p w14:paraId="7B0730D2" w14:textId="69FD540D" w:rsidR="00DB37FD" w:rsidRPr="00DB37FD" w:rsidRDefault="00DB37FD" w:rsidP="00141272">
      <w:pPr>
        <w:numPr>
          <w:ilvl w:val="0"/>
          <w:numId w:val="15"/>
        </w:numPr>
        <w:tabs>
          <w:tab w:val="left" w:pos="1080"/>
        </w:tabs>
        <w:spacing w:before="120" w:beforeAutospacing="0" w:after="120" w:afterAutospacing="0"/>
      </w:pPr>
      <w:r w:rsidRPr="00DB37FD">
        <w:t xml:space="preserve">If we approve your tiering exception </w:t>
      </w:r>
      <w:r w:rsidR="00274A54" w:rsidRPr="003E251B">
        <w:t xml:space="preserve">request </w:t>
      </w:r>
      <w:r w:rsidRPr="00DB37FD">
        <w:t xml:space="preserve">and there is more than one lower cost-sharing tier with alternative drugs you can’t take, you will usually pay the lowest amount. </w:t>
      </w:r>
      <w:bookmarkEnd w:id="794"/>
    </w:p>
    <w:p w14:paraId="37FE563F" w14:textId="77777777" w:rsidR="002E1D1E" w:rsidRPr="00754A56" w:rsidRDefault="002E1D1E" w:rsidP="00860A40">
      <w:pPr>
        <w:pStyle w:val="Heading4"/>
      </w:pPr>
      <w:bookmarkStart w:id="795" w:name="_Toc109553909"/>
      <w:bookmarkStart w:id="796" w:name="_Toc228561617"/>
      <w:bookmarkStart w:id="797" w:name="_Toc68442481"/>
      <w:r w:rsidRPr="00754A56">
        <w:t>Section 6.3</w:t>
      </w:r>
      <w:r w:rsidRPr="00754A56">
        <w:tab/>
        <w:t>Important things to know about asking for exceptions</w:t>
      </w:r>
      <w:bookmarkEnd w:id="795"/>
      <w:bookmarkEnd w:id="796"/>
      <w:bookmarkEnd w:id="797"/>
    </w:p>
    <w:p w14:paraId="333F849B" w14:textId="77777777" w:rsidR="002E1D1E" w:rsidRPr="00754A56" w:rsidRDefault="002E1D1E" w:rsidP="00513438">
      <w:pPr>
        <w:pStyle w:val="subheading"/>
      </w:pPr>
      <w:r w:rsidRPr="00754A56">
        <w:t>Your doctor must tell us the medical reasons</w:t>
      </w:r>
    </w:p>
    <w:p w14:paraId="26CF005B" w14:textId="77777777" w:rsidR="002E1D1E" w:rsidRPr="00754A56" w:rsidRDefault="002E1D1E" w:rsidP="00D95AA1">
      <w:pPr>
        <w:spacing w:before="120" w:beforeAutospacing="0"/>
      </w:pPr>
      <w:r w:rsidRPr="00754A56">
        <w:t>Your doctor or other prescriber must give us a statement that explains the medical reasons for requesting an exception. For a faster decision, include this medical information from your doctor or other prescriber when you ask for the exception.</w:t>
      </w:r>
    </w:p>
    <w:p w14:paraId="1571174B" w14:textId="3852DB3D" w:rsidR="00D03A95" w:rsidRPr="00D95AA1" w:rsidRDefault="002E1D1E">
      <w:pPr>
        <w:rPr>
          <w:b/>
          <w:bCs/>
        </w:rPr>
      </w:pPr>
      <w:r w:rsidRPr="00754A56">
        <w:t xml:space="preserve">Typically, our Drug List includes more than one drug for treating a particular condition. These different possibilities are called </w:t>
      </w:r>
      <w:r w:rsidRPr="00CD58E3">
        <w:rPr>
          <w:b/>
        </w:rPr>
        <w:t>alternative</w:t>
      </w:r>
      <w:r w:rsidRPr="00754A56">
        <w:t xml:space="preserve"> drugs. If an alternative drug would be just as effective as the drug you are requesting and would not cause more side effects or other health problems, we will generally </w:t>
      </w:r>
      <w:r w:rsidRPr="000871E5">
        <w:rPr>
          <w:i/>
          <w:iCs/>
        </w:rPr>
        <w:t xml:space="preserve">not </w:t>
      </w:r>
      <w:r w:rsidRPr="00754A56">
        <w:t>approve your request for an exception.</w:t>
      </w:r>
      <w:r w:rsidR="004D1287">
        <w:t xml:space="preserve"> </w:t>
      </w:r>
      <w:r w:rsidR="004D1287" w:rsidRPr="000871E5">
        <w:rPr>
          <w:i/>
          <w:iCs/>
          <w:color w:val="0000FF"/>
        </w:rPr>
        <w:t>[Plans with a formulary structure (e.g., no tiers) that does not allow for tiering exceptions: omit this statement]</w:t>
      </w:r>
      <w:r w:rsidR="0043178B">
        <w:t xml:space="preserve"> If you ask us for a tiering exception, we will generally </w:t>
      </w:r>
      <w:r w:rsidR="0043178B" w:rsidRPr="000871E5">
        <w:rPr>
          <w:i/>
          <w:iCs/>
        </w:rPr>
        <w:t xml:space="preserve">not </w:t>
      </w:r>
      <w:r w:rsidR="0043178B">
        <w:t>approve your request for an exception unless all the alternative drugs in the lower cost-sharing tier(s) won’t work as well for you</w:t>
      </w:r>
      <w:r w:rsidR="00D03A95">
        <w:t xml:space="preserve"> or are likely to cause an adverse reaction or other harm.</w:t>
      </w:r>
    </w:p>
    <w:p w14:paraId="2D24FC15" w14:textId="77777777" w:rsidR="002E1D1E" w:rsidRPr="00754A56" w:rsidRDefault="002E1D1E" w:rsidP="00132FFD">
      <w:pPr>
        <w:pStyle w:val="subheading"/>
      </w:pPr>
      <w:r w:rsidRPr="00754A56">
        <w:t>We can say yes or no to your request</w:t>
      </w:r>
    </w:p>
    <w:p w14:paraId="7EE77F53" w14:textId="77777777" w:rsidR="002E1D1E" w:rsidRPr="00754A56" w:rsidRDefault="002E1D1E" w:rsidP="002B6331">
      <w:pPr>
        <w:pStyle w:val="ListBullet"/>
        <w:numPr>
          <w:ilvl w:val="0"/>
          <w:numId w:val="184"/>
        </w:numPr>
      </w:pPr>
      <w:r w:rsidRPr="00754A56">
        <w:t>If we appro</w:t>
      </w:r>
      <w:r w:rsidRPr="00132FFD">
        <w:t>v</w:t>
      </w:r>
      <w:r w:rsidRPr="00754A56">
        <w:t>e your request for an exception, our approval usually is valid until the end of the plan year. This is true as long as your doctor continues to prescribe the drug for you and that drug continues to be safe and effective for treating your condition.</w:t>
      </w:r>
    </w:p>
    <w:p w14:paraId="120CA138" w14:textId="6814FBB4" w:rsidR="002E1D1E" w:rsidRPr="00D95AA1" w:rsidRDefault="002E1D1E" w:rsidP="002B6331">
      <w:pPr>
        <w:pStyle w:val="ListBullet"/>
        <w:numPr>
          <w:ilvl w:val="0"/>
          <w:numId w:val="184"/>
        </w:numPr>
        <w:rPr>
          <w:rFonts w:ascii="Arial" w:hAnsi="Arial" w:cs="Arial"/>
          <w:b/>
          <w:bCs/>
        </w:rPr>
      </w:pPr>
      <w:r w:rsidRPr="00754A56">
        <w:t>If we say no to your request, you can ask for a</w:t>
      </w:r>
      <w:r w:rsidR="00274A54">
        <w:t>nother</w:t>
      </w:r>
      <w:r w:rsidRPr="00754A56">
        <w:t xml:space="preserve"> review by making an appeal. </w:t>
      </w:r>
    </w:p>
    <w:p w14:paraId="3345F419" w14:textId="0D9E287F" w:rsidR="002E1D1E" w:rsidRDefault="002E1D1E" w:rsidP="004C00D2">
      <w:pPr>
        <w:pStyle w:val="Heading4"/>
        <w:keepLines w:val="0"/>
      </w:pPr>
      <w:bookmarkStart w:id="798" w:name="_Toc109553910"/>
      <w:bookmarkStart w:id="799" w:name="_Toc228561618"/>
      <w:bookmarkStart w:id="800" w:name="_Toc68442482"/>
      <w:r w:rsidRPr="00754A56">
        <w:lastRenderedPageBreak/>
        <w:t>Section 6.4</w:t>
      </w:r>
      <w:r w:rsidRPr="00754A56">
        <w:tab/>
        <w:t>Step-by-step: How to ask for a coverage decision</w:t>
      </w:r>
      <w:bookmarkEnd w:id="798"/>
      <w:r w:rsidRPr="00754A56">
        <w:t>, including an exception</w:t>
      </w:r>
      <w:bookmarkEnd w:id="799"/>
      <w:bookmarkEnd w:id="800"/>
    </w:p>
    <w:p w14:paraId="0784530D" w14:textId="77777777" w:rsidR="0040002B" w:rsidRPr="0040002B" w:rsidRDefault="0040002B" w:rsidP="004C00D2">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274A54" w:rsidRPr="00CA3D61" w14:paraId="516D7BE1" w14:textId="77777777" w:rsidTr="6366B9EF">
        <w:trPr>
          <w:cantSplit/>
          <w:tblHeader/>
          <w:jc w:val="center"/>
        </w:trPr>
        <w:tc>
          <w:tcPr>
            <w:tcW w:w="9255" w:type="dxa"/>
            <w:shd w:val="clear" w:color="auto" w:fill="auto"/>
          </w:tcPr>
          <w:p w14:paraId="52F30E03" w14:textId="77777777" w:rsidR="00274A54" w:rsidRPr="00D95AA1" w:rsidRDefault="00274A54">
            <w:pPr>
              <w:keepNext/>
              <w:jc w:val="center"/>
              <w:rPr>
                <w:b/>
                <w:bCs/>
              </w:rPr>
            </w:pPr>
            <w:r w:rsidRPr="000871E5">
              <w:rPr>
                <w:b/>
                <w:bCs/>
              </w:rPr>
              <w:t>Legal Term</w:t>
            </w:r>
          </w:p>
        </w:tc>
      </w:tr>
      <w:tr w:rsidR="00274A54" w14:paraId="6DEAAD54" w14:textId="77777777" w:rsidTr="6366B9EF">
        <w:trPr>
          <w:cantSplit/>
          <w:jc w:val="center"/>
        </w:trPr>
        <w:tc>
          <w:tcPr>
            <w:tcW w:w="9255" w:type="dxa"/>
            <w:shd w:val="clear" w:color="auto" w:fill="auto"/>
          </w:tcPr>
          <w:p w14:paraId="70364B11" w14:textId="42C2FDAD" w:rsidR="00274A54" w:rsidRDefault="00274A54" w:rsidP="0040002B">
            <w:r w:rsidRPr="000871E5">
              <w:rPr>
                <w:rFonts w:eastAsia="Calibri"/>
              </w:rPr>
              <w:t xml:space="preserve">A fast coverage decision is called an </w:t>
            </w:r>
            <w:r w:rsidRPr="00D95AA1">
              <w:rPr>
                <w:rFonts w:eastAsia="Calibri"/>
                <w:b/>
                <w:bCs/>
              </w:rPr>
              <w:t>expedited coverage determination.</w:t>
            </w:r>
          </w:p>
        </w:tc>
      </w:tr>
    </w:tbl>
    <w:p w14:paraId="188CED4E" w14:textId="47F8031B" w:rsidR="00274A54" w:rsidRDefault="002E1D1E" w:rsidP="00105326">
      <w:pPr>
        <w:pStyle w:val="StepHeading"/>
        <w:keepLines/>
      </w:pPr>
      <w:r w:rsidRPr="00754A56" w:rsidDel="00A5614C">
        <w:rPr>
          <w:u w:val="single"/>
        </w:rPr>
        <w:t>Step 1</w:t>
      </w:r>
      <w:r w:rsidRPr="00754A56">
        <w:rPr>
          <w:u w:val="single"/>
        </w:rPr>
        <w:t>:</w:t>
      </w:r>
      <w:r w:rsidRPr="00754A56">
        <w:t xml:space="preserve"> </w:t>
      </w:r>
      <w:r w:rsidR="00274A54">
        <w:t>Decide if you need a standard coverage decision or a fast coverage decision.</w:t>
      </w:r>
    </w:p>
    <w:p w14:paraId="4B8F7E3B" w14:textId="3EC6359C" w:rsidR="00274A54" w:rsidRPr="00033D60" w:rsidRDefault="00274A54" w:rsidP="008B0578">
      <w:pPr>
        <w:pStyle w:val="StepHeading"/>
        <w:keepNext w:val="0"/>
        <w:rPr>
          <w:rFonts w:ascii="Times New Roman" w:hAnsi="Times New Roman"/>
          <w:b w:val="0"/>
        </w:rPr>
      </w:pPr>
      <w:r w:rsidRPr="00033D60">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033D60">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AEA7686" w14:textId="21891A61" w:rsidR="00274A54" w:rsidRPr="00D95AA1" w:rsidRDefault="00274A54">
      <w:pPr>
        <w:pStyle w:val="Minorsubheadingindented25"/>
        <w:keepNext w:val="0"/>
        <w:keepLines w:val="0"/>
        <w:ind w:left="0"/>
        <w:rPr>
          <w:b w:val="0"/>
          <w:i w:val="0"/>
        </w:rPr>
      </w:pPr>
      <w:r w:rsidRPr="00052110">
        <w:t xml:space="preserve">If your health requires it, ask us to give you a fast </w:t>
      </w:r>
      <w:r w:rsidRPr="000871E5">
        <w:rPr>
          <w:rFonts w:eastAsia="Calibri"/>
        </w:rPr>
        <w:t xml:space="preserve">coverage </w:t>
      </w:r>
      <w:r w:rsidRPr="00052110">
        <w:t>decision</w:t>
      </w:r>
      <w:r>
        <w:t>.</w:t>
      </w:r>
      <w:r>
        <w:rPr>
          <w:b w:val="0"/>
        </w:rPr>
        <w:t xml:space="preserve"> </w:t>
      </w:r>
      <w:r w:rsidRPr="6366B9EF">
        <w:rPr>
          <w:i w:val="0"/>
        </w:rPr>
        <w:t>To</w:t>
      </w:r>
      <w:r w:rsidRPr="00E07F74">
        <w:t xml:space="preserve"> </w:t>
      </w:r>
      <w:r w:rsidRPr="6366B9EF">
        <w:rPr>
          <w:i w:val="0"/>
        </w:rPr>
        <w:t xml:space="preserve">get a fast </w:t>
      </w:r>
      <w:r w:rsidRPr="000871E5">
        <w:rPr>
          <w:rFonts w:eastAsia="Calibri"/>
          <w:i w:val="0"/>
        </w:rPr>
        <w:t xml:space="preserve">coverage </w:t>
      </w:r>
      <w:r w:rsidRPr="6366B9EF">
        <w:rPr>
          <w:i w:val="0"/>
        </w:rPr>
        <w:t>decision, you must meet two requirements:</w:t>
      </w:r>
    </w:p>
    <w:p w14:paraId="6FD1CB64" w14:textId="77777777" w:rsidR="00274A54" w:rsidRDefault="00274A54" w:rsidP="002B6331">
      <w:pPr>
        <w:pStyle w:val="4pointsbullet"/>
        <w:numPr>
          <w:ilvl w:val="0"/>
          <w:numId w:val="185"/>
        </w:numPr>
      </w:pPr>
      <w:r>
        <w:t xml:space="preserve">You must be </w:t>
      </w:r>
      <w:r w:rsidRPr="00052110">
        <w:t xml:space="preserve">asking for a </w:t>
      </w:r>
      <w:r w:rsidRPr="004676C7">
        <w:rPr>
          <w:iCs/>
        </w:rPr>
        <w:t>drug you have not yet received</w:t>
      </w:r>
      <w:r w:rsidRPr="00052110">
        <w:t xml:space="preserve">. (You cannot </w:t>
      </w:r>
      <w:r>
        <w:t xml:space="preserve">ask for </w:t>
      </w:r>
      <w:r w:rsidRPr="00052110">
        <w:t xml:space="preserve">fast </w:t>
      </w:r>
      <w:r w:rsidRPr="000871E5">
        <w:rPr>
          <w:rFonts w:eastAsia="Calibri"/>
        </w:rPr>
        <w:t xml:space="preserve">coverage </w:t>
      </w:r>
      <w:r w:rsidRPr="00052110">
        <w:t xml:space="preserve">decision </w:t>
      </w:r>
      <w:r>
        <w:t xml:space="preserve">to be paid </w:t>
      </w:r>
      <w:r w:rsidRPr="00052110">
        <w:t>back for a drug you have already bought.)</w:t>
      </w:r>
    </w:p>
    <w:p w14:paraId="5E74BDED" w14:textId="77777777" w:rsidR="00274A54" w:rsidRPr="00033D60" w:rsidRDefault="00274A54" w:rsidP="002B6331">
      <w:pPr>
        <w:pStyle w:val="4pointsbullet"/>
        <w:numPr>
          <w:ilvl w:val="0"/>
          <w:numId w:val="185"/>
        </w:numPr>
      </w:pPr>
      <w:r>
        <w:t xml:space="preserve">Using </w:t>
      </w:r>
      <w:r w:rsidRPr="00052110">
        <w:t xml:space="preserve">the standard deadlines could </w:t>
      </w:r>
      <w:r w:rsidRPr="00A7687D">
        <w:t xml:space="preserve">cause serious harm to your health or hurt your ability to function. </w:t>
      </w:r>
    </w:p>
    <w:p w14:paraId="3FA71E04" w14:textId="724AEE76" w:rsidR="00274A54" w:rsidRPr="00F10B3E" w:rsidRDefault="00274A54" w:rsidP="002B6331">
      <w:pPr>
        <w:pStyle w:val="4pointsbullet"/>
        <w:numPr>
          <w:ilvl w:val="0"/>
          <w:numId w:val="185"/>
        </w:numPr>
        <w:rPr>
          <w:b/>
          <w:bCs/>
        </w:rPr>
      </w:pPr>
      <w:r w:rsidRPr="00F10B3E">
        <w:rPr>
          <w:b/>
          <w:bCs/>
        </w:rPr>
        <w:t xml:space="preserve">If your doctor or other prescriber tells us that your health requires a fast </w:t>
      </w:r>
      <w:r w:rsidRPr="000871E5">
        <w:rPr>
          <w:rFonts w:eastAsia="Calibri"/>
          <w:b/>
          <w:bCs/>
        </w:rPr>
        <w:t xml:space="preserve">coverage </w:t>
      </w:r>
      <w:r w:rsidRPr="00F10B3E">
        <w:rPr>
          <w:b/>
          <w:bCs/>
        </w:rPr>
        <w:t xml:space="preserve">decision, we will automatically give you a fast </w:t>
      </w:r>
      <w:r w:rsidRPr="000871E5">
        <w:rPr>
          <w:rFonts w:eastAsia="Calibri"/>
          <w:b/>
          <w:bCs/>
        </w:rPr>
        <w:t xml:space="preserve">coverage </w:t>
      </w:r>
      <w:r w:rsidRPr="00F10B3E">
        <w:rPr>
          <w:b/>
          <w:bCs/>
        </w:rPr>
        <w:t xml:space="preserve">decision. </w:t>
      </w:r>
    </w:p>
    <w:p w14:paraId="09374F08" w14:textId="0D04D6D5" w:rsidR="00274A54" w:rsidRDefault="00274A54" w:rsidP="002B6331">
      <w:pPr>
        <w:pStyle w:val="4pointsbullet"/>
        <w:numPr>
          <w:ilvl w:val="0"/>
          <w:numId w:val="185"/>
        </w:numPr>
      </w:pPr>
      <w:r w:rsidRPr="00F10B3E">
        <w:rPr>
          <w:b/>
          <w:bCs/>
        </w:rPr>
        <w:t xml:space="preserve">If you ask for a fast </w:t>
      </w:r>
      <w:r w:rsidRPr="000871E5">
        <w:rPr>
          <w:rFonts w:eastAsia="Calibri"/>
          <w:b/>
          <w:bCs/>
        </w:rPr>
        <w:t xml:space="preserve">coverage </w:t>
      </w:r>
      <w:r w:rsidRPr="00F10B3E">
        <w:rPr>
          <w:b/>
          <w:bCs/>
        </w:rPr>
        <w:t xml:space="preserve">decision on your own, without your doctor or prescriber’s support, we will decide whether your health requires that we give you a fast </w:t>
      </w:r>
      <w:r w:rsidRPr="000871E5">
        <w:rPr>
          <w:rFonts w:eastAsia="Calibri"/>
          <w:b/>
          <w:bCs/>
        </w:rPr>
        <w:t>co</w:t>
      </w:r>
      <w:r w:rsidRPr="00D95AA1">
        <w:rPr>
          <w:rFonts w:eastAsia="Calibri"/>
          <w:b/>
          <w:bCs/>
        </w:rPr>
        <w:t xml:space="preserve">verage </w:t>
      </w:r>
      <w:r w:rsidRPr="00F10B3E">
        <w:rPr>
          <w:b/>
          <w:bCs/>
        </w:rPr>
        <w:t>decision.</w:t>
      </w:r>
      <w:r w:rsidRPr="00A37673">
        <w:t xml:space="preserve"> </w:t>
      </w:r>
      <w:r w:rsidRPr="00052110">
        <w:t xml:space="preserve">If we </w:t>
      </w:r>
      <w:r>
        <w:t xml:space="preserve">do not approve a </w:t>
      </w:r>
      <w:r w:rsidRPr="00052110">
        <w:t xml:space="preserve">fast </w:t>
      </w:r>
      <w:r w:rsidRPr="000871E5">
        <w:rPr>
          <w:rFonts w:eastAsia="Calibri"/>
        </w:rPr>
        <w:t xml:space="preserve">coverage </w:t>
      </w:r>
      <w:r w:rsidRPr="00052110">
        <w:t>decision, we will send you a letter that</w:t>
      </w:r>
      <w:r>
        <w:t>:</w:t>
      </w:r>
    </w:p>
    <w:p w14:paraId="29DF95A3" w14:textId="431B0231" w:rsidR="00274A54" w:rsidRDefault="00274A54" w:rsidP="002B6331">
      <w:pPr>
        <w:pStyle w:val="ListParagraph"/>
        <w:numPr>
          <w:ilvl w:val="0"/>
          <w:numId w:val="224"/>
        </w:numPr>
        <w:tabs>
          <w:tab w:val="left" w:pos="1080"/>
        </w:tabs>
        <w:spacing w:before="120" w:beforeAutospacing="0" w:after="120" w:afterAutospacing="0"/>
        <w:ind w:left="1440"/>
      </w:pPr>
      <w:r>
        <w:t>Explains that we will use the standard deadlines</w:t>
      </w:r>
      <w:r w:rsidR="00503A1C">
        <w:t>.</w:t>
      </w:r>
    </w:p>
    <w:p w14:paraId="017C5CBE" w14:textId="5AFD510B" w:rsidR="00274A54" w:rsidRDefault="00274A54" w:rsidP="002B6331">
      <w:pPr>
        <w:numPr>
          <w:ilvl w:val="0"/>
          <w:numId w:val="224"/>
        </w:numPr>
        <w:tabs>
          <w:tab w:val="left" w:pos="1080"/>
          <w:tab w:val="left" w:pos="1620"/>
        </w:tabs>
        <w:spacing w:before="120" w:beforeAutospacing="0" w:after="0" w:afterAutospacing="0"/>
        <w:ind w:left="1440" w:right="86"/>
      </w:pPr>
      <w:r>
        <w:t xml:space="preserve">Explains </w:t>
      </w:r>
      <w:r w:rsidRPr="00052110">
        <w:t xml:space="preserve">if your doctor </w:t>
      </w:r>
      <w:r>
        <w:t xml:space="preserve">or other prescriber </w:t>
      </w:r>
      <w:r w:rsidRPr="00052110">
        <w:t xml:space="preserve">asks for the fast </w:t>
      </w:r>
      <w:r w:rsidRPr="000871E5">
        <w:rPr>
          <w:rFonts w:eastAsia="Calibri"/>
        </w:rPr>
        <w:t xml:space="preserve">coverage </w:t>
      </w:r>
      <w:r w:rsidRPr="00052110">
        <w:t xml:space="preserve">decision, we will automatically give </w:t>
      </w:r>
      <w:r>
        <w:t xml:space="preserve">you </w:t>
      </w:r>
      <w:r w:rsidRPr="00052110">
        <w:t xml:space="preserve">a fast </w:t>
      </w:r>
      <w:r w:rsidRPr="000871E5">
        <w:rPr>
          <w:rFonts w:eastAsia="Calibri"/>
        </w:rPr>
        <w:t xml:space="preserve">coverage </w:t>
      </w:r>
      <w:r w:rsidRPr="00052110">
        <w:t>decision</w:t>
      </w:r>
      <w:r w:rsidR="00503A1C">
        <w:t>.</w:t>
      </w:r>
      <w:r w:rsidRPr="00202848">
        <w:t xml:space="preserve"> </w:t>
      </w:r>
    </w:p>
    <w:p w14:paraId="1AFEA64A" w14:textId="1E7B181A" w:rsidR="00274A54" w:rsidRPr="00052110" w:rsidRDefault="00274A54" w:rsidP="002B6331">
      <w:pPr>
        <w:numPr>
          <w:ilvl w:val="0"/>
          <w:numId w:val="224"/>
        </w:numPr>
        <w:tabs>
          <w:tab w:val="left" w:pos="1080"/>
          <w:tab w:val="left" w:pos="1620"/>
        </w:tabs>
        <w:spacing w:before="120" w:beforeAutospacing="0" w:after="0" w:afterAutospacing="0"/>
        <w:ind w:left="1440" w:right="86"/>
      </w:pPr>
      <w:r>
        <w:t xml:space="preserve">Tells you how you </w:t>
      </w:r>
      <w:r w:rsidRPr="00052110">
        <w:t xml:space="preserve">can file a fast complaint about our decision to give you a standard </w:t>
      </w:r>
      <w:r w:rsidRPr="000871E5">
        <w:rPr>
          <w:rFonts w:eastAsia="Calibri"/>
        </w:rPr>
        <w:t xml:space="preserve">coverage </w:t>
      </w:r>
      <w:r w:rsidRPr="00052110">
        <w:t xml:space="preserve">decision instead of the fast </w:t>
      </w:r>
      <w:r w:rsidRPr="000871E5">
        <w:rPr>
          <w:rFonts w:eastAsia="Calibri"/>
        </w:rPr>
        <w:t xml:space="preserve">coverage </w:t>
      </w:r>
      <w:r w:rsidRPr="00052110">
        <w:t xml:space="preserve">decision you requested. </w:t>
      </w:r>
      <w:r>
        <w:t>We will answer your complaint within 24 hours of receipt.</w:t>
      </w:r>
      <w:r w:rsidR="00237C07">
        <w:t xml:space="preserve"> </w:t>
      </w:r>
    </w:p>
    <w:p w14:paraId="363E2061" w14:textId="61E48B67" w:rsidR="00274A54" w:rsidRDefault="00274A54" w:rsidP="00274A54">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086CF0C3" w14:textId="2DE92AC9" w:rsidR="00274A54" w:rsidRPr="00F02C2B" w:rsidRDefault="00274A54" w:rsidP="00274A54">
      <w:pPr>
        <w:pStyle w:val="4pointsbeforeandafter"/>
        <w:tabs>
          <w:tab w:val="left" w:pos="1080"/>
        </w:tabs>
        <w:spacing w:before="120"/>
      </w:pPr>
      <w:r w:rsidRPr="00052110">
        <w:t xml:space="preserve">Start by calling, writing, or faxing our plan to make your request for us to authorize or provide coverage for the medical care you want. You can also access the coverage decision process through our website. </w:t>
      </w:r>
      <w:r>
        <w:t>We must accept any written request,</w:t>
      </w:r>
      <w:r w:rsidRPr="00744E7B">
        <w:t xml:space="preserve"> </w:t>
      </w:r>
      <w:r w:rsidRPr="00052110">
        <w:t xml:space="preserve">including a request submitted on the </w:t>
      </w:r>
      <w:r w:rsidRPr="00CB7B29">
        <w:rPr>
          <w:i/>
          <w:iCs/>
        </w:rPr>
        <w:t xml:space="preserve">CMS Model Coverage Determination Request Form </w:t>
      </w:r>
      <w:r w:rsidRPr="00CB7B29">
        <w:rPr>
          <w:color w:val="0000FF"/>
        </w:rPr>
        <w:t>[</w:t>
      </w:r>
      <w:r w:rsidRPr="000871E5">
        <w:rPr>
          <w:i/>
          <w:iCs/>
          <w:color w:val="0000FF"/>
        </w:rPr>
        <w:t>insert if applicable:</w:t>
      </w:r>
      <w:r w:rsidRPr="00052110">
        <w:rPr>
          <w:color w:val="0000FF"/>
        </w:rPr>
        <w:t xml:space="preserve"> or on our plan’s form]</w:t>
      </w:r>
      <w:r w:rsidRPr="00052110">
        <w:t xml:space="preserve">, which </w:t>
      </w:r>
      <w:r w:rsidRPr="00052110">
        <w:rPr>
          <w:color w:val="0000FF"/>
        </w:rPr>
        <w:t>[</w:t>
      </w:r>
      <w:r w:rsidRPr="000871E5">
        <w:rPr>
          <w:i/>
          <w:iCs/>
          <w:color w:val="0000FF"/>
        </w:rPr>
        <w:t>insert if applicable:</w:t>
      </w:r>
      <w:r w:rsidRPr="00052110">
        <w:rPr>
          <w:color w:val="0000FF"/>
        </w:rPr>
        <w:t xml:space="preserve"> is </w:t>
      </w:r>
      <w:r w:rsidRPr="000871E5">
        <w:rPr>
          <w:i/>
          <w:iCs/>
          <w:color w:val="0000FF"/>
        </w:rPr>
        <w:t>OR</w:t>
      </w:r>
      <w:r w:rsidRPr="00052110">
        <w:rPr>
          <w:color w:val="0000FF"/>
        </w:rPr>
        <w:t xml:space="preserve"> are]</w:t>
      </w:r>
      <w:r w:rsidRPr="00052110">
        <w:t xml:space="preserve"> available on our website</w:t>
      </w:r>
      <w:r w:rsidR="00EC471E">
        <w:t xml:space="preserve"> </w:t>
      </w:r>
      <w:r w:rsidR="00EC471E" w:rsidRPr="00CB7B29">
        <w:rPr>
          <w:i/>
          <w:iCs/>
          <w:color w:val="0000FF"/>
        </w:rPr>
        <w:t xml:space="preserve">[insert direct URL]. </w:t>
      </w:r>
      <w:r>
        <w:t xml:space="preserve">Chapter 2 has contact information. </w:t>
      </w:r>
      <w:r w:rsidRPr="000871E5">
        <w:rPr>
          <w:i/>
          <w:iCs/>
          <w:color w:val="0000FF"/>
        </w:rPr>
        <w:t xml:space="preserve">[Plans that allow members to submit </w:t>
      </w:r>
      <w:r w:rsidRPr="00D95AA1">
        <w:rPr>
          <w:i/>
          <w:iCs/>
          <w:color w:val="0000FF"/>
        </w:rPr>
        <w:t xml:space="preserve">coverage determination requests electronically through, for example, a secure member portal may include a brief description of </w:t>
      </w:r>
      <w:r w:rsidRPr="00D95AA1">
        <w:rPr>
          <w:i/>
          <w:iCs/>
          <w:color w:val="0000FF"/>
        </w:rPr>
        <w:lastRenderedPageBreak/>
        <w:t>that process.]</w:t>
      </w:r>
      <w:r w:rsidR="00F02C2B" w:rsidRPr="00D95AA1">
        <w:t xml:space="preserve"> To assist us in processing your request, please be sure to include your name, contact information, and information identifying which denied claim is being appealed.</w:t>
      </w:r>
    </w:p>
    <w:p w14:paraId="565D1798" w14:textId="774B7C3A" w:rsidR="00274A54" w:rsidRDefault="00274A54" w:rsidP="00D95AA1">
      <w:pPr>
        <w:tabs>
          <w:tab w:val="left" w:pos="1080"/>
        </w:tabs>
        <w:spacing w:before="120" w:beforeAutospacing="0" w:after="120" w:afterAutospacing="0"/>
        <w:ind w:right="270"/>
      </w:pPr>
      <w:r w:rsidRPr="00052110">
        <w:t xml:space="preserve">You, your doctor, </w:t>
      </w:r>
      <w:r>
        <w:t xml:space="preserve">(or other prescriber) </w:t>
      </w:r>
      <w:r w:rsidRPr="00052110">
        <w:t xml:space="preserve">or your representative can do this. </w:t>
      </w:r>
      <w:r>
        <w:t xml:space="preserve">You can also have a lawyer act on your behalf. Section 4 </w:t>
      </w:r>
      <w:r w:rsidRPr="00052110">
        <w:t>of this chapter tells how you can give written permission to someone else to act as your representative.</w:t>
      </w:r>
    </w:p>
    <w:p w14:paraId="146A345A" w14:textId="1E9887F3" w:rsidR="002E1D1E" w:rsidRPr="00D95AA1" w:rsidRDefault="002E1D1E" w:rsidP="002B6331">
      <w:pPr>
        <w:pStyle w:val="ListBullet"/>
        <w:numPr>
          <w:ilvl w:val="0"/>
          <w:numId w:val="186"/>
        </w:numPr>
        <w:rPr>
          <w:i/>
          <w:iCs/>
        </w:rPr>
      </w:pPr>
      <w:r w:rsidRPr="000871E5">
        <w:rPr>
          <w:b/>
          <w:bCs/>
        </w:rPr>
        <w:t xml:space="preserve">If you are requesting an exception, provide the </w:t>
      </w:r>
      <w:r w:rsidR="006C2E51" w:rsidRPr="00D95AA1">
        <w:rPr>
          <w:b/>
          <w:bCs/>
        </w:rPr>
        <w:t>supporting</w:t>
      </w:r>
      <w:r w:rsidRPr="00D95AA1">
        <w:rPr>
          <w:b/>
          <w:bCs/>
        </w:rPr>
        <w:t xml:space="preserve"> statement</w:t>
      </w:r>
      <w:r w:rsidR="00431B53" w:rsidRPr="00D95AA1">
        <w:rPr>
          <w:b/>
          <w:bCs/>
        </w:rPr>
        <w:t>,</w:t>
      </w:r>
      <w:r w:rsidR="00274A54" w:rsidRPr="00274A54">
        <w:t xml:space="preserve"> </w:t>
      </w:r>
      <w:r w:rsidR="00274A54">
        <w:t>which is the medical reasons for the exception.</w:t>
      </w:r>
      <w:r w:rsidRPr="00754A56">
        <w:t xml:space="preserve"> Your doctor or other prescriber can fax or mail the statement to us. Or your doctor or other prescriber can tell us on the phone and follow up by faxing or mailing a written statement if necessary. </w:t>
      </w:r>
    </w:p>
    <w:p w14:paraId="46157FDC" w14:textId="61FA6A06" w:rsidR="002E1D1E" w:rsidRPr="00754A56" w:rsidRDefault="002E1D1E" w:rsidP="002E1D1E">
      <w:pPr>
        <w:pStyle w:val="StepHeading"/>
      </w:pPr>
      <w:r w:rsidRPr="00754A56" w:rsidDel="00A5614C">
        <w:rPr>
          <w:u w:val="single"/>
        </w:rPr>
        <w:t xml:space="preserve">Step </w:t>
      </w:r>
      <w:r w:rsidR="00F55BA4">
        <w:rPr>
          <w:u w:val="single"/>
        </w:rPr>
        <w:t>3</w:t>
      </w:r>
      <w:r w:rsidRPr="00754A56">
        <w:rPr>
          <w:u w:val="single"/>
        </w:rPr>
        <w:t>:</w:t>
      </w:r>
      <w:r w:rsidRPr="00754A56">
        <w:t xml:space="preserve"> We consider your request and give you our answer.</w:t>
      </w:r>
    </w:p>
    <w:p w14:paraId="41D6EF5E" w14:textId="22713221" w:rsidR="002E1D1E" w:rsidRPr="001A765B" w:rsidRDefault="002E1D1E" w:rsidP="00176960">
      <w:pPr>
        <w:pStyle w:val="Minorsubheadingindented25"/>
        <w:ind w:left="0"/>
      </w:pPr>
      <w:r w:rsidRPr="001A765B">
        <w:t>Deadlines for a fast coverage decision</w:t>
      </w:r>
    </w:p>
    <w:p w14:paraId="3781F24C" w14:textId="25E9B136" w:rsidR="00C767B2" w:rsidRDefault="00F97F76" w:rsidP="002B6331">
      <w:pPr>
        <w:pStyle w:val="ListBullet"/>
        <w:numPr>
          <w:ilvl w:val="0"/>
          <w:numId w:val="83"/>
        </w:numPr>
        <w:ind w:left="720"/>
      </w:pPr>
      <w:r>
        <w:t>W</w:t>
      </w:r>
      <w:r w:rsidR="002E1D1E" w:rsidRPr="00754A56">
        <w:t xml:space="preserve">e must </w:t>
      </w:r>
      <w:r>
        <w:t xml:space="preserve">generally </w:t>
      </w:r>
      <w:r w:rsidR="002E1D1E" w:rsidRPr="00754A56">
        <w:t xml:space="preserve">give you our answer </w:t>
      </w:r>
      <w:r w:rsidR="002E1D1E" w:rsidRPr="000871E5">
        <w:rPr>
          <w:b/>
          <w:bCs/>
        </w:rPr>
        <w:t>within 24 hours</w:t>
      </w:r>
      <w:r w:rsidRPr="00F97F76">
        <w:t xml:space="preserve"> </w:t>
      </w:r>
      <w:r>
        <w:t>after we receive your request</w:t>
      </w:r>
      <w:r w:rsidR="002E1D1E" w:rsidRPr="00754A56">
        <w:t xml:space="preserve">. </w:t>
      </w:r>
    </w:p>
    <w:p w14:paraId="1CEACCA0" w14:textId="77777777" w:rsidR="00C767B2" w:rsidRDefault="00F97F76" w:rsidP="002B6331">
      <w:pPr>
        <w:pStyle w:val="ListBullet"/>
        <w:numPr>
          <w:ilvl w:val="1"/>
          <w:numId w:val="83"/>
        </w:numPr>
      </w:pPr>
      <w:r>
        <w:t xml:space="preserve">For </w:t>
      </w:r>
      <w:r w:rsidR="002E1D1E" w:rsidRPr="00754A56">
        <w:t>exception</w:t>
      </w:r>
      <w:r>
        <w:t>s</w:t>
      </w:r>
      <w:r w:rsidR="002E1D1E" w:rsidRPr="00754A56">
        <w:t xml:space="preserve">, we will give you our answer within 24 hours after we receive your doctor’s </w:t>
      </w:r>
      <w:r w:rsidR="00684FCB">
        <w:t xml:space="preserve">supporting </w:t>
      </w:r>
      <w:r w:rsidR="002E1D1E" w:rsidRPr="00754A56">
        <w:t xml:space="preserve">statement. We will give you our answer sooner if your health requires us to. </w:t>
      </w:r>
    </w:p>
    <w:p w14:paraId="01DACCE3" w14:textId="0F391BC3" w:rsidR="002E1D1E" w:rsidRPr="00754A56" w:rsidRDefault="002E1D1E" w:rsidP="002B6331">
      <w:pPr>
        <w:pStyle w:val="ListBullet"/>
        <w:numPr>
          <w:ilvl w:val="1"/>
          <w:numId w:val="83"/>
        </w:numPr>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41F2E433" w14:textId="77777777" w:rsidR="002E1D1E" w:rsidRPr="00754A56" w:rsidRDefault="002E1D1E" w:rsidP="002B6331">
      <w:pPr>
        <w:pStyle w:val="ListBullet"/>
        <w:numPr>
          <w:ilvl w:val="0"/>
          <w:numId w:val="186"/>
        </w:numPr>
      </w:pPr>
      <w:r w:rsidRPr="000871E5">
        <w:rPr>
          <w:b/>
          <w:bCs/>
        </w:rPr>
        <w:t xml:space="preserve">If our answer is yes to part or all of what you requested, </w:t>
      </w:r>
      <w:r w:rsidRPr="00754A56">
        <w:t>we must provide the coverage we have agreed to provide within 24 hours after we receive your request or doctor’s statement supporting your request.</w:t>
      </w:r>
    </w:p>
    <w:p w14:paraId="1E295A2A" w14:textId="5E1C4FA8" w:rsidR="002E1D1E" w:rsidRPr="00754A56" w:rsidRDefault="002E1D1E" w:rsidP="002B6331">
      <w:pPr>
        <w:pStyle w:val="ListBullet"/>
        <w:numPr>
          <w:ilvl w:val="0"/>
          <w:numId w:val="186"/>
        </w:numPr>
      </w:pPr>
      <w:r w:rsidRPr="000871E5">
        <w:rPr>
          <w:b/>
          <w:bCs/>
        </w:rPr>
        <w:t xml:space="preserve">If our answer is no to part or all of what you requested, </w:t>
      </w:r>
      <w:r w:rsidRPr="00754A56">
        <w:t xml:space="preserve">we will send you a written statement that explains why we said no. </w:t>
      </w:r>
      <w:r w:rsidR="00AA0B2D" w:rsidRPr="00754A56">
        <w:t xml:space="preserve">We will also tell you how </w:t>
      </w:r>
      <w:r w:rsidR="00936754">
        <w:t xml:space="preserve">you can </w:t>
      </w:r>
      <w:r w:rsidR="00AA0B2D" w:rsidRPr="00754A56">
        <w:t>appeal.</w:t>
      </w:r>
    </w:p>
    <w:p w14:paraId="3374BB60" w14:textId="7D9B6E30" w:rsidR="002E1D1E" w:rsidRPr="001A765B" w:rsidRDefault="002E1D1E" w:rsidP="00176960">
      <w:pPr>
        <w:pStyle w:val="Minorsubheadingindented25"/>
        <w:ind w:left="0"/>
      </w:pPr>
      <w:r w:rsidRPr="001A765B">
        <w:t>Deadlines for a standard coverage decision about a drug you have not yet received</w:t>
      </w:r>
    </w:p>
    <w:p w14:paraId="5CDB7A41" w14:textId="4E2B06AF" w:rsidR="00F20A6E" w:rsidRPr="006545AA" w:rsidRDefault="00F97F76" w:rsidP="002B6331">
      <w:pPr>
        <w:pStyle w:val="ListBullet"/>
        <w:numPr>
          <w:ilvl w:val="0"/>
          <w:numId w:val="222"/>
        </w:numPr>
      </w:pPr>
      <w:r w:rsidRPr="000871E5">
        <w:t>W</w:t>
      </w:r>
      <w:r w:rsidR="002E1D1E" w:rsidRPr="00D95AA1">
        <w:t xml:space="preserve">e must </w:t>
      </w:r>
      <w:r w:rsidRPr="00D95AA1">
        <w:t xml:space="preserve">generally </w:t>
      </w:r>
      <w:r w:rsidR="002E1D1E" w:rsidRPr="00D95AA1">
        <w:t xml:space="preserve">give you our answer </w:t>
      </w:r>
      <w:r w:rsidR="002E1D1E" w:rsidRPr="00D95AA1">
        <w:rPr>
          <w:b/>
          <w:bCs/>
        </w:rPr>
        <w:t>within 72 hours</w:t>
      </w:r>
      <w:r w:rsidR="00F20A6E" w:rsidRPr="00D95AA1">
        <w:t xml:space="preserve"> </w:t>
      </w:r>
      <w:r w:rsidR="002E1D1E" w:rsidRPr="00D95AA1">
        <w:t>after we receive your request.</w:t>
      </w:r>
      <w:r w:rsidR="00A17ACB" w:rsidRPr="00D95AA1">
        <w:t xml:space="preserve"> </w:t>
      </w:r>
    </w:p>
    <w:p w14:paraId="1640D8F6" w14:textId="1E2A6E70" w:rsidR="002E1D1E" w:rsidRPr="00754A56" w:rsidRDefault="00A17ACB" w:rsidP="00824E56">
      <w:pPr>
        <w:pStyle w:val="ListBullet"/>
        <w:numPr>
          <w:ilvl w:val="1"/>
          <w:numId w:val="34"/>
        </w:numPr>
        <w:ind w:left="1080"/>
      </w:pPr>
      <w:r>
        <w:t>For</w:t>
      </w:r>
      <w:r w:rsidR="002E1D1E" w:rsidRPr="00754A56" w:rsidDel="00F97F76">
        <w:t xml:space="preserve"> </w:t>
      </w:r>
      <w:r w:rsidR="002E1D1E" w:rsidRPr="00754A56">
        <w:t>exception</w:t>
      </w:r>
      <w:r w:rsidR="00F97F76">
        <w:t>s</w:t>
      </w:r>
      <w:r w:rsidR="002E1D1E" w:rsidRPr="00754A56">
        <w:t xml:space="preserve">, we will give you our answer within 72 hours after we receive your doctor’s </w:t>
      </w:r>
      <w:r w:rsidR="00F97F76">
        <w:t xml:space="preserve">supporting </w:t>
      </w:r>
      <w:r w:rsidR="002E1D1E" w:rsidRPr="00754A56">
        <w:t xml:space="preserve">statement. We will give you our answer sooner if your health requires us to. </w:t>
      </w:r>
    </w:p>
    <w:p w14:paraId="50D00C10" w14:textId="00231439" w:rsidR="002E1D1E" w:rsidRPr="00754A56" w:rsidRDefault="002E1D1E" w:rsidP="00824E56">
      <w:pPr>
        <w:pStyle w:val="ListBullet"/>
        <w:numPr>
          <w:ilvl w:val="1"/>
          <w:numId w:val="34"/>
        </w:numPr>
        <w:ind w:left="1080"/>
      </w:pPr>
      <w:r w:rsidRPr="00754A56">
        <w:t xml:space="preserve">If we do not meet this deadline, we are required to send your request on to Level 2 of the appeals process, where it will be reviewed by an </w:t>
      </w:r>
      <w:r w:rsidR="008E2F16">
        <w:t>i</w:t>
      </w:r>
      <w:r w:rsidR="004C3AC6">
        <w:t>ndependent review organization</w:t>
      </w:r>
      <w:r w:rsidRPr="00754A56">
        <w:t xml:space="preserve">. </w:t>
      </w:r>
    </w:p>
    <w:p w14:paraId="36AEBFC4" w14:textId="2CDCDC62" w:rsidR="002E1D1E" w:rsidRPr="006545AA" w:rsidRDefault="006545AA" w:rsidP="002B6331">
      <w:pPr>
        <w:pStyle w:val="ListBullet"/>
        <w:numPr>
          <w:ilvl w:val="0"/>
          <w:numId w:val="187"/>
        </w:numPr>
      </w:pPr>
      <w:r w:rsidRPr="000871E5">
        <w:rPr>
          <w:b/>
          <w:bCs/>
        </w:rPr>
        <w:t>If our answer is yes to part or all of what you requested,</w:t>
      </w:r>
      <w:r w:rsidRPr="00D95AA1">
        <w:t xml:space="preserve"> w</w:t>
      </w:r>
      <w:r w:rsidR="002E1D1E" w:rsidRPr="00D95AA1">
        <w:t xml:space="preserve">e must </w:t>
      </w:r>
      <w:r w:rsidR="002E1D1E" w:rsidRPr="00D95AA1">
        <w:rPr>
          <w:b/>
          <w:bCs/>
        </w:rPr>
        <w:t xml:space="preserve">provide the coverage </w:t>
      </w:r>
      <w:r w:rsidR="002E1D1E" w:rsidRPr="00D95AA1">
        <w:t xml:space="preserve">we have agreed to provide </w:t>
      </w:r>
      <w:r w:rsidR="002E1D1E" w:rsidRPr="00D95AA1">
        <w:rPr>
          <w:b/>
          <w:bCs/>
        </w:rPr>
        <w:t>within 72 hours</w:t>
      </w:r>
      <w:r w:rsidR="002E1D1E" w:rsidRPr="00D95AA1">
        <w:t xml:space="preserve"> after we receive your request or doctor’s stat</w:t>
      </w:r>
      <w:r w:rsidR="00880931" w:rsidRPr="00D95AA1">
        <w:t>ement supporting your request.</w:t>
      </w:r>
    </w:p>
    <w:p w14:paraId="68FFA089" w14:textId="6D10F445" w:rsidR="002E1D1E" w:rsidRPr="00754A56" w:rsidRDefault="002E1D1E" w:rsidP="002B6331">
      <w:pPr>
        <w:pStyle w:val="ListBullet"/>
        <w:numPr>
          <w:ilvl w:val="0"/>
          <w:numId w:val="187"/>
        </w:numPr>
      </w:pPr>
      <w:r w:rsidRPr="000871E5">
        <w:rPr>
          <w:b/>
          <w:bCs/>
        </w:rPr>
        <w:t>If our answer is no to part or all of what</w:t>
      </w:r>
      <w:r w:rsidRPr="00D95AA1">
        <w:rPr>
          <w:b/>
          <w:bCs/>
        </w:rPr>
        <w:t xml:space="preserve"> you requested</w:t>
      </w:r>
      <w:r w:rsidRPr="00754A56">
        <w:t>, we will send you a written statement that explains why we said no.</w:t>
      </w:r>
      <w:r w:rsidR="00A60F43" w:rsidRPr="00754A56">
        <w:t xml:space="preserve"> We will also tell you how </w:t>
      </w:r>
      <w:r w:rsidR="002F29E5">
        <w:t>you can</w:t>
      </w:r>
      <w:r w:rsidR="002F29E5" w:rsidRPr="00754A56">
        <w:t xml:space="preserve"> </w:t>
      </w:r>
      <w:r w:rsidR="00A60F43" w:rsidRPr="00754A56">
        <w:t>appeal.</w:t>
      </w:r>
    </w:p>
    <w:p w14:paraId="31BE9BE9" w14:textId="60292588" w:rsidR="002E1D1E" w:rsidRPr="001A765B" w:rsidRDefault="002E1D1E" w:rsidP="00176960">
      <w:pPr>
        <w:pStyle w:val="Minorsubheadingindented25"/>
        <w:ind w:left="0"/>
      </w:pPr>
      <w:r w:rsidRPr="001A765B">
        <w:lastRenderedPageBreak/>
        <w:t>Deadlines for a standard coverage decision about payment for a drug you have already bought</w:t>
      </w:r>
    </w:p>
    <w:p w14:paraId="787001F2" w14:textId="11402D13" w:rsidR="002E1D1E" w:rsidRDefault="002E1D1E" w:rsidP="002B6331">
      <w:pPr>
        <w:pStyle w:val="ListBullet"/>
        <w:numPr>
          <w:ilvl w:val="0"/>
          <w:numId w:val="188"/>
        </w:numPr>
      </w:pPr>
      <w:r w:rsidRPr="00754A56">
        <w:t xml:space="preserve">We must give you our answer </w:t>
      </w:r>
      <w:r w:rsidRPr="000871E5">
        <w:rPr>
          <w:b/>
          <w:bCs/>
        </w:rPr>
        <w:t xml:space="preserve">within </w:t>
      </w:r>
      <w:r w:rsidR="00696C82" w:rsidRPr="00D95AA1">
        <w:rPr>
          <w:b/>
          <w:bCs/>
        </w:rPr>
        <w:t>14 calendar days</w:t>
      </w:r>
      <w:r w:rsidRPr="00D95AA1">
        <w:rPr>
          <w:b/>
          <w:bCs/>
        </w:rPr>
        <w:t xml:space="preserve"> </w:t>
      </w:r>
      <w:r w:rsidRPr="00754A56">
        <w:t>after we receive your request.</w:t>
      </w:r>
    </w:p>
    <w:p w14:paraId="7C07ABFA" w14:textId="057DDB1F" w:rsidR="00B75BF5" w:rsidRPr="00754A56" w:rsidRDefault="00B75BF5" w:rsidP="009F60D7">
      <w:pPr>
        <w:pStyle w:val="ListBullet"/>
        <w:numPr>
          <w:ilvl w:val="1"/>
          <w:numId w:val="34"/>
        </w:numPr>
        <w:ind w:left="1080"/>
      </w:pPr>
      <w:r w:rsidRPr="00754A56">
        <w:t xml:space="preserve">If we do not meet this deadline, we are required to send your request on to Level 2 of the appeals process, where it will be reviewed by an </w:t>
      </w:r>
      <w:r w:rsidR="00D75A55">
        <w:t>i</w:t>
      </w:r>
      <w:r w:rsidR="004C3AC6">
        <w:t>ndependent review organization</w:t>
      </w:r>
      <w:r w:rsidRPr="00754A56">
        <w:t>.</w:t>
      </w:r>
      <w:r w:rsidR="0037172B">
        <w:t xml:space="preserve"> </w:t>
      </w:r>
    </w:p>
    <w:p w14:paraId="4D5D9AD1" w14:textId="77777777" w:rsidR="002E1D1E" w:rsidRPr="00754A56" w:rsidDel="00536E65" w:rsidRDefault="002E1D1E" w:rsidP="002B6331">
      <w:pPr>
        <w:pStyle w:val="ListBullet"/>
        <w:numPr>
          <w:ilvl w:val="0"/>
          <w:numId w:val="188"/>
        </w:numPr>
      </w:pPr>
      <w:r w:rsidRPr="000871E5">
        <w:rPr>
          <w:b/>
          <w:bCs/>
        </w:rPr>
        <w:t xml:space="preserve">If our answer is yes to part or all of what you requested, </w:t>
      </w:r>
      <w:r w:rsidRPr="00754A56">
        <w:t xml:space="preserve">we are also required to make payment to you within </w:t>
      </w:r>
      <w:r w:rsidR="00447AFD" w:rsidRPr="00754A56">
        <w:t xml:space="preserve">14 </w:t>
      </w:r>
      <w:r w:rsidRPr="00754A56">
        <w:t>calendar days after we receive your request.</w:t>
      </w:r>
    </w:p>
    <w:p w14:paraId="1B092DA7" w14:textId="6DAAB617" w:rsidR="002E1D1E" w:rsidRPr="00754A56" w:rsidRDefault="002E1D1E" w:rsidP="002B6331">
      <w:pPr>
        <w:pStyle w:val="ListBullet"/>
        <w:numPr>
          <w:ilvl w:val="0"/>
          <w:numId w:val="188"/>
        </w:numPr>
      </w:pPr>
      <w:r w:rsidRPr="000871E5">
        <w:rPr>
          <w:b/>
          <w:bCs/>
        </w:rPr>
        <w:t>If our answer is no to part or all of what you requested</w:t>
      </w:r>
      <w:r w:rsidRPr="00754A56">
        <w:t>, we will send you a written statement that explains why we said no.</w:t>
      </w:r>
      <w:r w:rsidR="00A60F43" w:rsidRPr="00754A56">
        <w:t xml:space="preserve"> We will also tell you how </w:t>
      </w:r>
      <w:r w:rsidR="00F25513">
        <w:t>you can</w:t>
      </w:r>
      <w:r w:rsidR="00F25513" w:rsidRPr="00754A56">
        <w:t xml:space="preserve"> </w:t>
      </w:r>
      <w:r w:rsidR="00A60F43" w:rsidRPr="00754A56">
        <w:t>appeal.</w:t>
      </w:r>
    </w:p>
    <w:p w14:paraId="4A291E75" w14:textId="6001BE9A" w:rsidR="002E1D1E" w:rsidRPr="00754A56" w:rsidRDefault="002E1D1E" w:rsidP="002E1D1E">
      <w:pPr>
        <w:pStyle w:val="StepHeading"/>
      </w:pPr>
      <w:r w:rsidRPr="00754A56" w:rsidDel="00A5614C">
        <w:rPr>
          <w:u w:val="single"/>
        </w:rPr>
        <w:t xml:space="preserve">Step </w:t>
      </w:r>
      <w:r w:rsidR="00F97F76">
        <w:rPr>
          <w:u w:val="single"/>
        </w:rPr>
        <w:t>4</w:t>
      </w:r>
      <w:r w:rsidRPr="00754A56">
        <w:rPr>
          <w:u w:val="single"/>
        </w:rPr>
        <w:t>:</w:t>
      </w:r>
      <w:r w:rsidRPr="00754A56">
        <w:t xml:space="preserve"> If we say no to your coverage request, you </w:t>
      </w:r>
      <w:r w:rsidR="00F97F76">
        <w:t xml:space="preserve">can </w:t>
      </w:r>
      <w:r w:rsidRPr="00754A56">
        <w:t>make an appeal.</w:t>
      </w:r>
    </w:p>
    <w:p w14:paraId="26825096" w14:textId="6F055FBF" w:rsidR="002E1D1E" w:rsidRPr="00754A56" w:rsidRDefault="00F97F76" w:rsidP="002B6331">
      <w:pPr>
        <w:pStyle w:val="ListBullet"/>
        <w:numPr>
          <w:ilvl w:val="0"/>
          <w:numId w:val="189"/>
        </w:numPr>
      </w:pPr>
      <w:r w:rsidRPr="00052110">
        <w:t>If we say no, you have the right to ask us to reconsider</w:t>
      </w:r>
      <w:r>
        <w:t xml:space="preserve"> </w:t>
      </w:r>
      <w:r w:rsidRPr="00052110">
        <w:t xml:space="preserve">this decision by making an appeal. </w:t>
      </w:r>
      <w:r>
        <w:t xml:space="preserve">This </w:t>
      </w:r>
      <w:r w:rsidRPr="00052110">
        <w:t xml:space="preserve">means </w:t>
      </w:r>
      <w:r>
        <w:t xml:space="preserve">asking again </w:t>
      </w:r>
      <w:r w:rsidRPr="00052110">
        <w:t xml:space="preserve">to get the </w:t>
      </w:r>
      <w:r>
        <w:t xml:space="preserve">drug </w:t>
      </w:r>
      <w:r w:rsidRPr="00052110">
        <w:t xml:space="preserve">coverage you want. If you make an appeal, it means you are going on to Level 1 of the appeals process. </w:t>
      </w:r>
    </w:p>
    <w:p w14:paraId="705A5B6A" w14:textId="087F0817" w:rsidR="002E1D1E" w:rsidRDefault="002E1D1E" w:rsidP="00860A40">
      <w:pPr>
        <w:pStyle w:val="Heading4"/>
      </w:pPr>
      <w:bookmarkStart w:id="801" w:name="_Toc109553911"/>
      <w:bookmarkStart w:id="802" w:name="_Toc228561619"/>
      <w:bookmarkStart w:id="803" w:name="_Toc68442483"/>
      <w:r w:rsidRPr="00754A56">
        <w:t>Section 6.5</w:t>
      </w:r>
      <w:r w:rsidRPr="00754A56">
        <w:tab/>
        <w:t xml:space="preserve">Step-by-step: How to make a </w:t>
      </w:r>
      <w:r w:rsidR="00BA6CDC">
        <w:t>Level 1 appeal</w:t>
      </w:r>
      <w:bookmarkEnd w:id="801"/>
      <w:bookmarkEnd w:id="802"/>
      <w:bookmarkEnd w:id="803"/>
    </w:p>
    <w:p w14:paraId="5571D1F1" w14:textId="77777777" w:rsidR="00F75A6D" w:rsidRDefault="00F75A6D"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F75A6D" w:rsidRPr="002B6AA7" w14:paraId="4BEC3100" w14:textId="77777777" w:rsidTr="6366B9EF">
        <w:trPr>
          <w:cantSplit/>
          <w:tblHeader/>
          <w:jc w:val="center"/>
        </w:trPr>
        <w:tc>
          <w:tcPr>
            <w:tcW w:w="9345" w:type="dxa"/>
            <w:shd w:val="clear" w:color="auto" w:fill="auto"/>
          </w:tcPr>
          <w:p w14:paraId="0A8FDBB4" w14:textId="77777777" w:rsidR="00F75A6D" w:rsidRPr="00D95AA1" w:rsidRDefault="00F75A6D">
            <w:pPr>
              <w:keepNext/>
              <w:jc w:val="center"/>
              <w:rPr>
                <w:b/>
                <w:bCs/>
              </w:rPr>
            </w:pPr>
            <w:r w:rsidRPr="000871E5">
              <w:rPr>
                <w:b/>
                <w:bCs/>
              </w:rPr>
              <w:t>Legal Terms</w:t>
            </w:r>
          </w:p>
        </w:tc>
      </w:tr>
      <w:tr w:rsidR="00F75A6D" w14:paraId="65427A08" w14:textId="77777777" w:rsidTr="6366B9EF">
        <w:trPr>
          <w:cantSplit/>
          <w:jc w:val="center"/>
        </w:trPr>
        <w:tc>
          <w:tcPr>
            <w:tcW w:w="9345" w:type="dxa"/>
            <w:shd w:val="clear" w:color="auto" w:fill="auto"/>
          </w:tcPr>
          <w:p w14:paraId="698901F7" w14:textId="65102A70" w:rsidR="00F97F76" w:rsidRPr="00D95AA1" w:rsidRDefault="00F75A6D">
            <w:pPr>
              <w:rPr>
                <w:rFonts w:eastAsia="Calibri"/>
                <w:b/>
                <w:bCs/>
              </w:rPr>
            </w:pPr>
            <w:r w:rsidRPr="000871E5">
              <w:rPr>
                <w:rFonts w:eastAsia="Calibri"/>
              </w:rPr>
              <w:t>An appeal to the plan about a Part D drug coverage decision is call</w:t>
            </w:r>
            <w:r w:rsidRPr="00D95AA1">
              <w:rPr>
                <w:rFonts w:eastAsia="Calibri"/>
              </w:rPr>
              <w:t xml:space="preserve">ed a plan </w:t>
            </w:r>
            <w:r w:rsidRPr="00D95AA1">
              <w:rPr>
                <w:rFonts w:eastAsia="Calibri"/>
                <w:b/>
                <w:bCs/>
              </w:rPr>
              <w:t>redetermination.</w:t>
            </w:r>
          </w:p>
          <w:p w14:paraId="3F20B813" w14:textId="1FC4CB5E" w:rsidR="00F97F76" w:rsidRDefault="00F97F76" w:rsidP="00F75A6D">
            <w:r w:rsidRPr="000871E5">
              <w:rPr>
                <w:rFonts w:eastAsia="Calibri"/>
              </w:rPr>
              <w:t>A fast appeal is also called an</w:t>
            </w:r>
            <w:r w:rsidRPr="00D95AA1">
              <w:rPr>
                <w:rFonts w:eastAsia="Calibri"/>
                <w:b/>
                <w:bCs/>
              </w:rPr>
              <w:t xml:space="preserve"> </w:t>
            </w:r>
            <w:r w:rsidR="00456E94">
              <w:rPr>
                <w:rFonts w:eastAsia="Calibri"/>
                <w:b/>
                <w:bCs/>
              </w:rPr>
              <w:t>e</w:t>
            </w:r>
            <w:r w:rsidRPr="00D95AA1">
              <w:rPr>
                <w:rFonts w:eastAsia="Calibri"/>
                <w:b/>
                <w:bCs/>
              </w:rPr>
              <w:t>xpedited redetermination.</w:t>
            </w:r>
          </w:p>
        </w:tc>
      </w:tr>
    </w:tbl>
    <w:p w14:paraId="07C2F1FF" w14:textId="18E03ECB" w:rsidR="00F97F76" w:rsidRDefault="00F97F76" w:rsidP="00F97F76">
      <w:pPr>
        <w:pStyle w:val="StepHeading"/>
      </w:pPr>
      <w:r w:rsidRPr="00052110" w:rsidDel="00A5614C">
        <w:rPr>
          <w:u w:val="single"/>
        </w:rPr>
        <w:t>Step 1:</w:t>
      </w:r>
      <w:r w:rsidRPr="00052110" w:rsidDel="00A5614C">
        <w:t xml:space="preserve"> </w:t>
      </w:r>
      <w:r>
        <w:t xml:space="preserve">Decide if you need a standard appeal or a </w:t>
      </w:r>
      <w:r w:rsidR="00C62BF4">
        <w:t>f</w:t>
      </w:r>
      <w:r>
        <w:t>ast appeal.</w:t>
      </w:r>
    </w:p>
    <w:p w14:paraId="5CCA7922" w14:textId="51021F4D" w:rsidR="00F97F76" w:rsidRPr="00052110" w:rsidRDefault="00F97F76" w:rsidP="00F97F76">
      <w:pPr>
        <w:pStyle w:val="Minorsubheadingindented25"/>
      </w:pPr>
      <w:r>
        <w:t xml:space="preserve">A standard appeal is usually made within </w:t>
      </w:r>
      <w:r w:rsidRPr="00C62BF4">
        <w:t>7</w:t>
      </w:r>
      <w:r>
        <w:t xml:space="preserve"> </w:t>
      </w:r>
      <w:r w:rsidR="004E7C72">
        <w:t xml:space="preserve">calendar </w:t>
      </w:r>
      <w:r>
        <w:t xml:space="preserve">days. A fast appeal is generally made within 72 hours. </w:t>
      </w:r>
      <w:r w:rsidRPr="00052110">
        <w:t>If your health requires it, ask for a fast appeal</w:t>
      </w:r>
      <w:r w:rsidR="00C62BF4">
        <w:t>.</w:t>
      </w:r>
    </w:p>
    <w:p w14:paraId="5E9601B7" w14:textId="6EE10A58" w:rsidR="00F97F76" w:rsidRDefault="00F97F76" w:rsidP="00A2569D">
      <w:pPr>
        <w:pStyle w:val="ListBullet"/>
        <w:numPr>
          <w:ilvl w:val="0"/>
          <w:numId w:val="7"/>
        </w:numPr>
      </w:pPr>
      <w:r w:rsidRPr="00052110">
        <w:t>If you are appealing a decision we made about a drug you have not yet received, you and your doctor or other prescriber will need to decide if you need a fast appeal.</w:t>
      </w:r>
    </w:p>
    <w:p w14:paraId="3BCCA6B1" w14:textId="5EC96CB0" w:rsidR="00F97F76" w:rsidRPr="00052110" w:rsidRDefault="00F97F76" w:rsidP="00A2569D">
      <w:pPr>
        <w:numPr>
          <w:ilvl w:val="0"/>
          <w:numId w:val="7"/>
        </w:numPr>
        <w:tabs>
          <w:tab w:val="left" w:pos="1080"/>
        </w:tabs>
        <w:spacing w:before="120" w:beforeAutospacing="0" w:after="120" w:afterAutospacing="0"/>
      </w:pPr>
      <w:r>
        <w:t xml:space="preserve">The </w:t>
      </w:r>
      <w:r w:rsidRPr="00052110">
        <w:t xml:space="preserve">requirements for getting a fast appeal are the same as those for getting a fast </w:t>
      </w:r>
      <w:r w:rsidRPr="000871E5">
        <w:rPr>
          <w:rFonts w:eastAsia="Calibri"/>
        </w:rPr>
        <w:t xml:space="preserve">coverage </w:t>
      </w:r>
      <w:r w:rsidRPr="00052110">
        <w:t>decision in Section 6.4 of this chapter</w:t>
      </w:r>
      <w:r>
        <w:t>.</w:t>
      </w:r>
    </w:p>
    <w:p w14:paraId="42506989" w14:textId="1B1C29C5" w:rsidR="002E1D1E" w:rsidRPr="00754A56" w:rsidRDefault="002E1D1E" w:rsidP="002E1D1E">
      <w:pPr>
        <w:pStyle w:val="StepHeading"/>
        <w:rPr>
          <w:b w:val="0"/>
        </w:rPr>
      </w:pPr>
      <w:r w:rsidRPr="00754A56" w:rsidDel="00A5614C">
        <w:rPr>
          <w:u w:val="single"/>
        </w:rPr>
        <w:t xml:space="preserve">Step </w:t>
      </w:r>
      <w:r w:rsidR="00F97F76">
        <w:rPr>
          <w:u w:val="single"/>
        </w:rPr>
        <w:t>2</w:t>
      </w:r>
      <w:r w:rsidRPr="00754A56">
        <w:rPr>
          <w:u w:val="single"/>
        </w:rPr>
        <w:t>:</w:t>
      </w:r>
      <w:r w:rsidRPr="00754A56">
        <w:t xml:space="preserve"> You</w:t>
      </w:r>
      <w:r w:rsidR="00F97F76">
        <w:t>, your representative, doctor or other prescriber must</w:t>
      </w:r>
      <w:r w:rsidRPr="00754A56">
        <w:t xml:space="preserve"> contact us and make your </w:t>
      </w:r>
      <w:r w:rsidR="00BA6CDC">
        <w:t>Level 1 appeal</w:t>
      </w:r>
      <w:r w:rsidRPr="00754A56">
        <w:t xml:space="preserve">. </w:t>
      </w:r>
      <w:r w:rsidRPr="00754A56">
        <w:rPr>
          <w:b w:val="0"/>
        </w:rPr>
        <w:t xml:space="preserve">If your health requires a quick response, you must ask for a </w:t>
      </w:r>
      <w:r w:rsidRPr="00754A56">
        <w:t>fast appeal.</w:t>
      </w:r>
    </w:p>
    <w:p w14:paraId="73E9A6C4" w14:textId="758AC01E" w:rsidR="00132FFD" w:rsidRPr="00132FFD" w:rsidRDefault="00F97F76" w:rsidP="002B6331">
      <w:pPr>
        <w:pStyle w:val="ListBullet"/>
        <w:numPr>
          <w:ilvl w:val="0"/>
          <w:numId w:val="189"/>
        </w:numPr>
      </w:pPr>
      <w:r w:rsidRPr="000871E5">
        <w:rPr>
          <w:b/>
          <w:bCs/>
        </w:rPr>
        <w:t xml:space="preserve">For standard appeals, submit </w:t>
      </w:r>
      <w:r w:rsidR="00132FFD" w:rsidRPr="00D95AA1">
        <w:rPr>
          <w:b/>
          <w:bCs/>
        </w:rPr>
        <w:t xml:space="preserve">a written request </w:t>
      </w:r>
      <w:r w:rsidR="00132FFD" w:rsidRPr="00754A56">
        <w:rPr>
          <w:color w:val="0000FF"/>
        </w:rPr>
        <w:t>[</w:t>
      </w:r>
      <w:r w:rsidR="00132FFD" w:rsidRPr="000871E5">
        <w:rPr>
          <w:i/>
          <w:iCs/>
          <w:color w:val="0000FF"/>
        </w:rPr>
        <w:t>If the plan accepts oral requests for standard appeals, insert:</w:t>
      </w:r>
      <w:r>
        <w:rPr>
          <w:color w:val="0000FF"/>
        </w:rPr>
        <w:t xml:space="preserve"> or call us]</w:t>
      </w:r>
      <w:r w:rsidR="001C235B">
        <w:rPr>
          <w:color w:val="0000FF"/>
        </w:rPr>
        <w:t>.</w:t>
      </w:r>
      <w:r w:rsidRPr="000871E5">
        <w:rPr>
          <w:b/>
          <w:bCs/>
        </w:rPr>
        <w:t xml:space="preserve"> </w:t>
      </w:r>
      <w:r w:rsidRPr="00033D60">
        <w:t>Chapter 2 has contact information</w:t>
      </w:r>
      <w:r>
        <w:t>.</w:t>
      </w:r>
    </w:p>
    <w:p w14:paraId="65AF925B" w14:textId="7190A3D9" w:rsidR="002E1D1E" w:rsidRPr="00754A56" w:rsidRDefault="00F97F76" w:rsidP="002B6331">
      <w:pPr>
        <w:pStyle w:val="ListBullet"/>
        <w:numPr>
          <w:ilvl w:val="0"/>
          <w:numId w:val="189"/>
        </w:numPr>
      </w:pPr>
      <w:r w:rsidRPr="000871E5">
        <w:rPr>
          <w:b/>
          <w:bCs/>
        </w:rPr>
        <w:t>For fast</w:t>
      </w:r>
      <w:r w:rsidRPr="00D95AA1">
        <w:rPr>
          <w:b/>
          <w:bCs/>
        </w:rPr>
        <w:t xml:space="preserve"> appeals either submit your appeal in writing or call us at </w:t>
      </w:r>
      <w:r w:rsidR="00A82C56" w:rsidRPr="6366B9EF">
        <w:rPr>
          <w:i/>
          <w:iCs/>
          <w:color w:val="0000FF"/>
        </w:rPr>
        <w:t>[</w:t>
      </w:r>
      <w:r w:rsidRPr="000871E5">
        <w:rPr>
          <w:i/>
          <w:iCs/>
          <w:color w:val="0000FF"/>
        </w:rPr>
        <w:t>insert phone number</w:t>
      </w:r>
      <w:r w:rsidR="00A82C56" w:rsidRPr="00D95AA1">
        <w:rPr>
          <w:i/>
          <w:iCs/>
          <w:color w:val="0000FF"/>
        </w:rPr>
        <w:t>]</w:t>
      </w:r>
      <w:r>
        <w:t xml:space="preserve">. Chapter 2 has contact information. </w:t>
      </w:r>
    </w:p>
    <w:p w14:paraId="1B8E8F4B" w14:textId="201C48C7" w:rsidR="002E1D1E" w:rsidRPr="00754A56" w:rsidRDefault="00132FFD" w:rsidP="002B6331">
      <w:pPr>
        <w:pStyle w:val="ListBullet"/>
        <w:numPr>
          <w:ilvl w:val="0"/>
          <w:numId w:val="189"/>
        </w:numPr>
      </w:pPr>
      <w:r w:rsidRPr="000871E5">
        <w:rPr>
          <w:b/>
          <w:bCs/>
        </w:rPr>
        <w:lastRenderedPageBreak/>
        <w:t xml:space="preserve">We must accept any written request, </w:t>
      </w:r>
      <w:r w:rsidRPr="00754A56">
        <w:t xml:space="preserve">including a request submitted on the </w:t>
      </w:r>
      <w:r w:rsidRPr="00CB7B29">
        <w:rPr>
          <w:i/>
          <w:iCs/>
        </w:rPr>
        <w:t>CMS Model</w:t>
      </w:r>
      <w:r w:rsidR="00237C07">
        <w:t xml:space="preserve"> </w:t>
      </w:r>
      <w:r w:rsidR="00FB51CD">
        <w:rPr>
          <w:i/>
          <w:iCs/>
        </w:rPr>
        <w:t xml:space="preserve">Redetermination </w:t>
      </w:r>
      <w:r w:rsidRPr="00D15CC6">
        <w:rPr>
          <w:i/>
          <w:iCs/>
        </w:rPr>
        <w:t>Request Form</w:t>
      </w:r>
      <w:r w:rsidRPr="00754A56">
        <w:t xml:space="preserve">, which is available on our </w:t>
      </w:r>
      <w:r>
        <w:t>website</w:t>
      </w:r>
      <w:r w:rsidR="007E1512">
        <w:t xml:space="preserve"> </w:t>
      </w:r>
      <w:r w:rsidR="007E1512" w:rsidRPr="00CB7B29">
        <w:rPr>
          <w:i/>
          <w:iCs/>
          <w:color w:val="0000FF"/>
        </w:rPr>
        <w:t>[insert direct URL]</w:t>
      </w:r>
      <w:r w:rsidRPr="00CB7B29">
        <w:rPr>
          <w:i/>
          <w:iCs/>
        </w:rPr>
        <w:t>.</w:t>
      </w:r>
      <w:r w:rsidR="004B4379" w:rsidRPr="00CB7B29">
        <w:rPr>
          <w:i/>
          <w:iCs/>
        </w:rPr>
        <w:t xml:space="preserve"> </w:t>
      </w:r>
      <w:r w:rsidR="004B4379">
        <w:t>Please be sure to include your name, contact information, and information regarding your claim to assist us in processing your request.</w:t>
      </w:r>
    </w:p>
    <w:p w14:paraId="471BE8BE" w14:textId="77777777" w:rsidR="00594E08" w:rsidRPr="00754A56" w:rsidRDefault="00132FFD" w:rsidP="002B6331">
      <w:pPr>
        <w:pStyle w:val="ListBullet"/>
        <w:numPr>
          <w:ilvl w:val="0"/>
          <w:numId w:val="189"/>
        </w:numPr>
      </w:pPr>
      <w:r w:rsidRPr="000871E5">
        <w:rPr>
          <w:i/>
          <w:iCs/>
          <w:color w:val="0000FF"/>
        </w:rPr>
        <w:t>[</w:t>
      </w:r>
      <w:r w:rsidRPr="00D95AA1">
        <w:rPr>
          <w:i/>
          <w:iCs/>
          <w:color w:val="0000FF"/>
        </w:rPr>
        <w:t xml:space="preserve">Plans that allow </w:t>
      </w:r>
      <w:r w:rsidR="00B21C74" w:rsidRPr="00D95AA1">
        <w:rPr>
          <w:i/>
          <w:iCs/>
          <w:color w:val="0000FF"/>
        </w:rPr>
        <w:t xml:space="preserve">members </w:t>
      </w:r>
      <w:r w:rsidRPr="00D95AA1">
        <w:rPr>
          <w:i/>
          <w:iCs/>
          <w:color w:val="0000FF"/>
        </w:rPr>
        <w:t>to submit appeal requests electronically through, for example, a secure member portal may include a brief description of that process.]</w:t>
      </w:r>
    </w:p>
    <w:p w14:paraId="14BC9938" w14:textId="64BE2ADE" w:rsidR="00594E08" w:rsidRPr="00754A56" w:rsidRDefault="00132FFD" w:rsidP="002B6331">
      <w:pPr>
        <w:pStyle w:val="ListBullet"/>
        <w:numPr>
          <w:ilvl w:val="0"/>
          <w:numId w:val="189"/>
        </w:numPr>
      </w:pPr>
      <w:r w:rsidRPr="000871E5">
        <w:rPr>
          <w:b/>
          <w:bCs/>
        </w:rPr>
        <w:t xml:space="preserve">You must make your appeal request within </w:t>
      </w:r>
      <w:r w:rsidR="00D50909" w:rsidRPr="33CF91B2">
        <w:rPr>
          <w:b/>
          <w:bCs/>
        </w:rPr>
        <w:t>65</w:t>
      </w:r>
      <w:r w:rsidRPr="000871E5">
        <w:rPr>
          <w:b/>
          <w:bCs/>
        </w:rPr>
        <w:t xml:space="preserve"> calendar days </w:t>
      </w:r>
      <w:r w:rsidRPr="00754A56">
        <w:t xml:space="preserve">from the date on the written notice we sent to tell you our answer </w:t>
      </w:r>
      <w:r w:rsidR="00F97F76">
        <w:t>on the</w:t>
      </w:r>
      <w:r w:rsidRPr="00754A56">
        <w:t xml:space="preserve"> coverage decision. If you miss this deadline and have a good reason for missing it, </w:t>
      </w:r>
      <w:r w:rsidR="00B35B30">
        <w:t>explain the reason your appeal is la</w:t>
      </w:r>
      <w:r w:rsidR="00C85D90">
        <w:t>t</w:t>
      </w:r>
      <w:r w:rsidR="00B35B30">
        <w:t>e when you</w:t>
      </w:r>
      <w:r w:rsidRPr="00754A56">
        <w:t xml:space="preserve"> make your appeal. </w:t>
      </w:r>
      <w:r w:rsidR="00B35B30">
        <w:t xml:space="preserve">We may give you more time to make your appeal. </w:t>
      </w:r>
      <w:r w:rsidRPr="00754A56">
        <w:t>Examples of good cause may include a serious illness that prevented you from contacting us or if we provided you with incorrect or incomplete information about the deadline for requesting an appeal.</w:t>
      </w:r>
    </w:p>
    <w:p w14:paraId="224EA4CE" w14:textId="2D4FD221" w:rsidR="002E1D1E" w:rsidRPr="00754A56" w:rsidRDefault="00132FFD" w:rsidP="002B6331">
      <w:pPr>
        <w:pStyle w:val="ListBullet"/>
        <w:keepNext/>
        <w:numPr>
          <w:ilvl w:val="0"/>
          <w:numId w:val="189"/>
        </w:numPr>
      </w:pPr>
      <w:r w:rsidRPr="000871E5">
        <w:rPr>
          <w:b/>
          <w:bCs/>
        </w:rPr>
        <w:t>You can ask for a copy of the information in your appeal and add more informati</w:t>
      </w:r>
      <w:r w:rsidRPr="00D95AA1">
        <w:rPr>
          <w:b/>
          <w:bCs/>
        </w:rPr>
        <w:t>on.</w:t>
      </w:r>
      <w:r w:rsidR="00B35B30" w:rsidRPr="00B35B30">
        <w:t xml:space="preserve"> </w:t>
      </w:r>
      <w:r w:rsidR="00B35B30">
        <w:t>You and your doctor may</w:t>
      </w:r>
      <w:r w:rsidR="00B35B30" w:rsidRPr="00052110">
        <w:t xml:space="preserve"> add more information to support your appeal.</w:t>
      </w:r>
      <w:r w:rsidR="00B35B30" w:rsidRPr="00540E3B">
        <w:rPr>
          <w:color w:val="0000FF"/>
        </w:rPr>
        <w:t xml:space="preserve"> </w:t>
      </w:r>
      <w:r w:rsidR="00B35B30" w:rsidRPr="00495B16">
        <w:rPr>
          <w:color w:val="0000FF"/>
        </w:rPr>
        <w:t>[</w:t>
      </w:r>
      <w:r w:rsidR="00B35B30" w:rsidRPr="000871E5">
        <w:rPr>
          <w:i/>
          <w:iCs/>
          <w:color w:val="0000FF"/>
        </w:rPr>
        <w:t>If a fee is charged, insert:</w:t>
      </w:r>
      <w:r w:rsidR="00B35B30" w:rsidRPr="00495B16">
        <w:rPr>
          <w:color w:val="0000FF"/>
        </w:rPr>
        <w:t xml:space="preserve"> We are allowed to charge a fee for copying and sending this information to you.]</w:t>
      </w:r>
    </w:p>
    <w:p w14:paraId="7BC5EFB7" w14:textId="443A25DB" w:rsidR="002E1D1E" w:rsidRPr="00754A56" w:rsidRDefault="002E1D1E" w:rsidP="00457EC2">
      <w:pPr>
        <w:pStyle w:val="StepHeading"/>
      </w:pPr>
      <w:r w:rsidRPr="00754A56" w:rsidDel="00A5614C">
        <w:rPr>
          <w:u w:val="single"/>
        </w:rPr>
        <w:t xml:space="preserve">Step </w:t>
      </w:r>
      <w:r w:rsidR="00B35B30">
        <w:rPr>
          <w:u w:val="single"/>
        </w:rPr>
        <w:t>3</w:t>
      </w:r>
      <w:r w:rsidRPr="00754A56">
        <w:rPr>
          <w:u w:val="single"/>
        </w:rPr>
        <w:t>:</w:t>
      </w:r>
      <w:r w:rsidRPr="00754A56">
        <w:t xml:space="preserve"> </w:t>
      </w:r>
      <w:r w:rsidR="00B233A3" w:rsidRPr="00754A56">
        <w:t>We</w:t>
      </w:r>
      <w:r w:rsidRPr="00754A56">
        <w:t xml:space="preserve"> consider your appeal and we give you our answer.</w:t>
      </w:r>
    </w:p>
    <w:p w14:paraId="738A357D" w14:textId="63FFDF45" w:rsidR="002E1D1E" w:rsidRPr="00754A56" w:rsidRDefault="002E1D1E" w:rsidP="002B6331">
      <w:pPr>
        <w:pStyle w:val="ListBullet"/>
        <w:numPr>
          <w:ilvl w:val="0"/>
          <w:numId w:val="190"/>
        </w:numPr>
      </w:pPr>
      <w:r w:rsidRPr="00754A56">
        <w:t>When we are reviewing your appeal, we take another careful look at all of the information about your coverage request. We check to see if we were following all the rules when we said no to your request.</w:t>
      </w:r>
      <w:r w:rsidR="00DF11EA">
        <w:t xml:space="preserve"> </w:t>
      </w:r>
      <w:r w:rsidRPr="00754A56">
        <w:t>We may contact you or your doctor or other prescriber to get more information.</w:t>
      </w:r>
    </w:p>
    <w:p w14:paraId="1832FFE9" w14:textId="38C1DF36" w:rsidR="002E1D1E" w:rsidRPr="001A765B" w:rsidRDefault="002E1D1E" w:rsidP="00225815">
      <w:pPr>
        <w:pStyle w:val="Minorsubheadingindented25"/>
        <w:ind w:left="0"/>
      </w:pPr>
      <w:r w:rsidRPr="001A765B">
        <w:t>Deadlines for a fast appeal</w:t>
      </w:r>
    </w:p>
    <w:p w14:paraId="77905F17" w14:textId="75F1BB05" w:rsidR="002E1D1E" w:rsidRPr="00754A56" w:rsidRDefault="00B35B30" w:rsidP="002B6331">
      <w:pPr>
        <w:pStyle w:val="ListBullet"/>
        <w:numPr>
          <w:ilvl w:val="0"/>
          <w:numId w:val="190"/>
        </w:numPr>
      </w:pPr>
      <w:r>
        <w:t xml:space="preserve">For fast appeals, </w:t>
      </w:r>
      <w:r w:rsidR="002E1D1E" w:rsidRPr="00754A56">
        <w:t xml:space="preserve">we must give you our answer </w:t>
      </w:r>
      <w:r w:rsidR="002E1D1E" w:rsidRPr="000871E5">
        <w:rPr>
          <w:b/>
          <w:bCs/>
        </w:rPr>
        <w:t>within 72 hours after we receive your appeal</w:t>
      </w:r>
      <w:r w:rsidR="002E1D1E" w:rsidRPr="00754A56">
        <w:t xml:space="preserve">. We will give you our answer sooner if your health requires </w:t>
      </w:r>
      <w:r w:rsidR="00636D4C">
        <w:t>us to</w:t>
      </w:r>
      <w:r w:rsidR="002E1D1E" w:rsidRPr="00754A56">
        <w:t xml:space="preserve">. </w:t>
      </w:r>
    </w:p>
    <w:p w14:paraId="789CE033" w14:textId="4886AA35" w:rsidR="002E1D1E" w:rsidRPr="00754A56" w:rsidRDefault="002E1D1E" w:rsidP="002B6331">
      <w:pPr>
        <w:pStyle w:val="ListBullet2"/>
        <w:numPr>
          <w:ilvl w:val="0"/>
          <w:numId w:val="81"/>
        </w:numPr>
      </w:pPr>
      <w:r w:rsidRPr="00754A56">
        <w:t xml:space="preserve">If we do not give you an answer within 72 hours, we are required to send your request on to Level 2 of the appeals process, where it will be reviewed by an </w:t>
      </w:r>
      <w:r w:rsidR="00D75A55">
        <w:t>i</w:t>
      </w:r>
      <w:r w:rsidR="004C3AC6">
        <w:t>ndependent review organization</w:t>
      </w:r>
      <w:r w:rsidR="00B35B30" w:rsidRPr="00B35B30">
        <w:t xml:space="preserve"> </w:t>
      </w:r>
      <w:r w:rsidR="00B35B30">
        <w:t xml:space="preserve">Section 6.6 explains the </w:t>
      </w:r>
      <w:r w:rsidR="00BA6CDC">
        <w:t>Level 2 appeal</w:t>
      </w:r>
      <w:r w:rsidR="00B35B30">
        <w:t xml:space="preserve"> process.</w:t>
      </w:r>
    </w:p>
    <w:p w14:paraId="355205A1" w14:textId="77777777" w:rsidR="002E1D1E" w:rsidRPr="00754A56" w:rsidRDefault="002E1D1E" w:rsidP="002B6331">
      <w:pPr>
        <w:pStyle w:val="ListBullet"/>
        <w:numPr>
          <w:ilvl w:val="0"/>
          <w:numId w:val="190"/>
        </w:numPr>
      </w:pPr>
      <w:r w:rsidRPr="000871E5">
        <w:rPr>
          <w:b/>
          <w:bCs/>
        </w:rPr>
        <w:t xml:space="preserve">If our answer is yes to part or all of what you requested, </w:t>
      </w:r>
      <w:r w:rsidRPr="00754A56">
        <w:t>we must provide the coverage we have agreed to provide within 72 hours after we receive your appeal.</w:t>
      </w:r>
      <w:r w:rsidRPr="000871E5">
        <w:rPr>
          <w:b/>
          <w:bCs/>
        </w:rPr>
        <w:t xml:space="preserve"> </w:t>
      </w:r>
    </w:p>
    <w:p w14:paraId="26AECA21" w14:textId="51DAF7DB" w:rsidR="002E1D1E" w:rsidRPr="00754A56" w:rsidRDefault="002E1D1E" w:rsidP="002B6331">
      <w:pPr>
        <w:pStyle w:val="ListBullet"/>
        <w:numPr>
          <w:ilvl w:val="0"/>
          <w:numId w:val="190"/>
        </w:numPr>
      </w:pPr>
      <w:r w:rsidRPr="000871E5">
        <w:rPr>
          <w:b/>
          <w:bCs/>
        </w:rPr>
        <w:t xml:space="preserve">If our answer is no to part or all of what you requested, </w:t>
      </w:r>
      <w:r w:rsidRPr="00754A56">
        <w:t xml:space="preserve">we will send you a written statement that explains why we said no and how </w:t>
      </w:r>
      <w:r w:rsidR="00C67B3B">
        <w:t>you can</w:t>
      </w:r>
      <w:r w:rsidR="00C67B3B" w:rsidRPr="00754A56">
        <w:t xml:space="preserve"> </w:t>
      </w:r>
      <w:r w:rsidRPr="00754A56">
        <w:t xml:space="preserve">appeal our decision. </w:t>
      </w:r>
    </w:p>
    <w:p w14:paraId="1A8D2942" w14:textId="0392DFA7" w:rsidR="002E1D1E" w:rsidRPr="001A765B" w:rsidRDefault="002E1D1E" w:rsidP="00225815">
      <w:pPr>
        <w:pStyle w:val="Minorsubheadingindented25"/>
        <w:ind w:left="0"/>
      </w:pPr>
      <w:r w:rsidRPr="001A765B">
        <w:t>Deadlines for a standard appeal</w:t>
      </w:r>
      <w:r w:rsidR="00B35B30" w:rsidRPr="00B35B30">
        <w:t xml:space="preserve"> </w:t>
      </w:r>
      <w:r w:rsidR="00B35B30">
        <w:t>for a drug you have not yet received</w:t>
      </w:r>
    </w:p>
    <w:p w14:paraId="34749794" w14:textId="6383140A" w:rsidR="002E1D1E" w:rsidRPr="00754A56" w:rsidRDefault="00B35B30" w:rsidP="002B6331">
      <w:pPr>
        <w:pStyle w:val="ListBullet"/>
        <w:numPr>
          <w:ilvl w:val="0"/>
          <w:numId w:val="191"/>
        </w:numPr>
      </w:pPr>
      <w:r>
        <w:t xml:space="preserve">For </w:t>
      </w:r>
      <w:r w:rsidR="002E1D1E" w:rsidRPr="00754A56">
        <w:t xml:space="preserve">standard </w:t>
      </w:r>
      <w:r w:rsidR="003434BA">
        <w:t>appeals</w:t>
      </w:r>
      <w:r w:rsidR="002E1D1E" w:rsidRPr="00754A56">
        <w:t xml:space="preserve">, we must give you our answer </w:t>
      </w:r>
      <w:r w:rsidR="002E1D1E" w:rsidRPr="000871E5">
        <w:rPr>
          <w:b/>
          <w:bCs/>
        </w:rPr>
        <w:t>within 7 calendar days</w:t>
      </w:r>
      <w:r w:rsidR="002E1D1E" w:rsidRPr="00754A56">
        <w:t xml:space="preserve"> after we receive your appeal. We will give you our decision sooner if you have not received the drug yet and your health condition requires us to do so. </w:t>
      </w:r>
    </w:p>
    <w:p w14:paraId="77E7D0FE" w14:textId="3D22B913" w:rsidR="002E1D1E" w:rsidRPr="00754A56" w:rsidRDefault="002E1D1E" w:rsidP="00FB6B18">
      <w:pPr>
        <w:pStyle w:val="ListBullet"/>
        <w:numPr>
          <w:ilvl w:val="1"/>
          <w:numId w:val="34"/>
        </w:numPr>
      </w:pPr>
      <w:r w:rsidRPr="00754A56">
        <w:lastRenderedPageBreak/>
        <w:t xml:space="preserve">If we do not give you a decision within 7 calendar days, we are required to send your request on to Level 2 of the appeals process, where it will be reviewed by an </w:t>
      </w:r>
      <w:r w:rsidR="00D75A55">
        <w:t>i</w:t>
      </w:r>
      <w:r w:rsidR="004C3AC6">
        <w:t>ndependent review organization</w:t>
      </w:r>
      <w:r w:rsidRPr="00754A56">
        <w:t xml:space="preserve">. </w:t>
      </w:r>
      <w:r w:rsidR="00B35B30">
        <w:t xml:space="preserve">Section 6.6 explains the </w:t>
      </w:r>
      <w:r w:rsidR="00BA6CDC">
        <w:t>Level 2 appeal</w:t>
      </w:r>
      <w:r w:rsidR="00B35B30">
        <w:t xml:space="preserve"> process. </w:t>
      </w:r>
    </w:p>
    <w:p w14:paraId="1349A460" w14:textId="31C5A06D" w:rsidR="002E1D1E" w:rsidRPr="00D95AA1" w:rsidRDefault="002E1D1E" w:rsidP="002B6331">
      <w:pPr>
        <w:pStyle w:val="ListBullet"/>
        <w:numPr>
          <w:ilvl w:val="0"/>
          <w:numId w:val="191"/>
        </w:numPr>
        <w:rPr>
          <w:b/>
          <w:bCs/>
        </w:rPr>
      </w:pPr>
      <w:r w:rsidRPr="000871E5">
        <w:rPr>
          <w:b/>
          <w:bCs/>
        </w:rPr>
        <w:t>If our answer is yes to par</w:t>
      </w:r>
      <w:r w:rsidR="00880931" w:rsidRPr="00D95AA1">
        <w:rPr>
          <w:b/>
          <w:bCs/>
        </w:rPr>
        <w:t>t or all of what you requested</w:t>
      </w:r>
      <w:r w:rsidR="00B35B30">
        <w:t xml:space="preserve">, we must </w:t>
      </w:r>
      <w:r w:rsidR="00B35B30" w:rsidRPr="00033D60">
        <w:t>provide the coverage</w:t>
      </w:r>
      <w:r w:rsidR="00B35B30" w:rsidRPr="00052110">
        <w:t xml:space="preserve"> </w:t>
      </w:r>
      <w:r w:rsidR="00B35B30">
        <w:t xml:space="preserve">as </w:t>
      </w:r>
      <w:r w:rsidR="00B35B30" w:rsidRPr="00052110">
        <w:t>quickly as your health requires, but</w:t>
      </w:r>
      <w:r w:rsidR="00B35B30" w:rsidRPr="000871E5">
        <w:rPr>
          <w:b/>
          <w:bCs/>
        </w:rPr>
        <w:t xml:space="preserve"> </w:t>
      </w:r>
      <w:r w:rsidR="00B35B30" w:rsidRPr="00033D60">
        <w:t>no later than</w:t>
      </w:r>
      <w:r w:rsidR="00B35B30" w:rsidRPr="000871E5">
        <w:rPr>
          <w:b/>
          <w:bCs/>
        </w:rPr>
        <w:t xml:space="preserve"> </w:t>
      </w:r>
      <w:r w:rsidR="00B35B30" w:rsidRPr="00AD16FB">
        <w:rPr>
          <w:b/>
          <w:bCs/>
        </w:rPr>
        <w:t xml:space="preserve">7 </w:t>
      </w:r>
      <w:r w:rsidR="00B35B30" w:rsidRPr="000871E5">
        <w:rPr>
          <w:b/>
          <w:bCs/>
        </w:rPr>
        <w:t>calendar days</w:t>
      </w:r>
      <w:r w:rsidR="00B35B30" w:rsidRPr="00052110">
        <w:t xml:space="preserve"> after we receive your appeal.</w:t>
      </w:r>
    </w:p>
    <w:p w14:paraId="5251626B" w14:textId="230D8417" w:rsidR="002E1D1E" w:rsidRDefault="002E1D1E" w:rsidP="002B6331">
      <w:pPr>
        <w:pStyle w:val="ListBullet"/>
        <w:numPr>
          <w:ilvl w:val="0"/>
          <w:numId w:val="191"/>
        </w:numPr>
      </w:pPr>
      <w:r w:rsidRPr="000871E5">
        <w:rPr>
          <w:b/>
          <w:bCs/>
        </w:rPr>
        <w:t xml:space="preserve">If our answer is no to part or all of </w:t>
      </w:r>
      <w:r w:rsidRPr="00D95AA1">
        <w:rPr>
          <w:b/>
          <w:bCs/>
        </w:rPr>
        <w:t>what you requested</w:t>
      </w:r>
      <w:r w:rsidRPr="00754A56">
        <w:t xml:space="preserve">, we will send you a written statement that explains why we said no and how </w:t>
      </w:r>
      <w:r w:rsidR="001439F4">
        <w:t>you can</w:t>
      </w:r>
      <w:r w:rsidR="001439F4" w:rsidRPr="00754A56">
        <w:t xml:space="preserve"> </w:t>
      </w:r>
      <w:r w:rsidRPr="00754A56">
        <w:t xml:space="preserve">appeal our decision. </w:t>
      </w:r>
    </w:p>
    <w:p w14:paraId="58911ACE" w14:textId="147DB0C1" w:rsidR="00B35B30" w:rsidRPr="00D95AA1" w:rsidRDefault="00B35B30">
      <w:pPr>
        <w:pStyle w:val="ListBullet"/>
        <w:rPr>
          <w:b/>
          <w:bCs/>
          <w:i/>
          <w:iCs/>
        </w:rPr>
      </w:pPr>
      <w:r w:rsidRPr="000871E5">
        <w:rPr>
          <w:b/>
          <w:bCs/>
          <w:i/>
          <w:iCs/>
        </w:rPr>
        <w:t>Deadlines for a standard appeal about payment for a drug you have already bought</w:t>
      </w:r>
    </w:p>
    <w:p w14:paraId="242CDEED" w14:textId="759EFE7A" w:rsidR="00F704DC" w:rsidRDefault="00B35B30" w:rsidP="002B6331">
      <w:pPr>
        <w:pStyle w:val="ListBullet"/>
        <w:numPr>
          <w:ilvl w:val="0"/>
          <w:numId w:val="192"/>
        </w:numPr>
      </w:pPr>
      <w:r>
        <w:t>W</w:t>
      </w:r>
      <w:r w:rsidR="00F704DC" w:rsidRPr="00052110">
        <w:t xml:space="preserve">e must give you our answer </w:t>
      </w:r>
      <w:r w:rsidR="00F704DC" w:rsidRPr="000871E5">
        <w:rPr>
          <w:b/>
          <w:bCs/>
        </w:rPr>
        <w:t>within 14 calendar da</w:t>
      </w:r>
      <w:r w:rsidR="00F704DC" w:rsidRPr="00D95AA1">
        <w:rPr>
          <w:b/>
          <w:bCs/>
        </w:rPr>
        <w:t xml:space="preserve">ys </w:t>
      </w:r>
      <w:r w:rsidR="00F704DC" w:rsidRPr="00052110">
        <w:t>after we receive your request.</w:t>
      </w:r>
    </w:p>
    <w:p w14:paraId="6870EF2E" w14:textId="11965EEB" w:rsidR="00F704DC" w:rsidRPr="00052110" w:rsidRDefault="00F704DC" w:rsidP="00FB6B18">
      <w:pPr>
        <w:pStyle w:val="ListBullet"/>
        <w:numPr>
          <w:ilvl w:val="1"/>
          <w:numId w:val="34"/>
        </w:numPr>
      </w:pPr>
      <w:r w:rsidRPr="00052110">
        <w:t xml:space="preserve">If we do not </w:t>
      </w:r>
      <w:r w:rsidR="00B35B30">
        <w:t>meet this deadline</w:t>
      </w:r>
      <w:r>
        <w:t xml:space="preserve">, </w:t>
      </w:r>
      <w:r w:rsidRPr="00052110">
        <w:t>we are required to send your request on to Level 2 of the appeals process, where it will be reviewed b</w:t>
      </w:r>
      <w:r>
        <w:t xml:space="preserve">y an </w:t>
      </w:r>
      <w:r w:rsidR="00D75A55">
        <w:t>i</w:t>
      </w:r>
      <w:r w:rsidR="004C3AC6">
        <w:t>ndependent review organization</w:t>
      </w:r>
      <w:r>
        <w:t xml:space="preserve">. </w:t>
      </w:r>
    </w:p>
    <w:p w14:paraId="4F94A3AF" w14:textId="1DF65E4E" w:rsidR="00F704DC" w:rsidRPr="00052110" w:rsidDel="00536E65" w:rsidRDefault="00F704DC" w:rsidP="002B6331">
      <w:pPr>
        <w:pStyle w:val="ListBullet"/>
        <w:numPr>
          <w:ilvl w:val="0"/>
          <w:numId w:val="192"/>
        </w:numPr>
      </w:pPr>
      <w:r w:rsidRPr="000871E5">
        <w:rPr>
          <w:b/>
          <w:bCs/>
        </w:rPr>
        <w:t xml:space="preserve">If our answer is yes to part or all of what you </w:t>
      </w:r>
      <w:r w:rsidRPr="00D95AA1">
        <w:rPr>
          <w:b/>
          <w:bCs/>
        </w:rPr>
        <w:t xml:space="preserve">requested, </w:t>
      </w:r>
      <w:r w:rsidRPr="00052110">
        <w:t xml:space="preserve">we are also required </w:t>
      </w:r>
      <w:r w:rsidR="005174B2">
        <w:t xml:space="preserve">to make payment to you within </w:t>
      </w:r>
      <w:r w:rsidR="005174B2" w:rsidRPr="000871E5">
        <w:rPr>
          <w:b/>
          <w:bCs/>
        </w:rPr>
        <w:t>30</w:t>
      </w:r>
      <w:r w:rsidRPr="00D95AA1">
        <w:rPr>
          <w:b/>
          <w:bCs/>
        </w:rPr>
        <w:t xml:space="preserve"> calendar days</w:t>
      </w:r>
      <w:r w:rsidRPr="00052110">
        <w:t xml:space="preserve"> after we receive your request.</w:t>
      </w:r>
    </w:p>
    <w:p w14:paraId="57F32970" w14:textId="1FCADF1F" w:rsidR="00F704DC" w:rsidRPr="00754A56" w:rsidRDefault="00F704DC" w:rsidP="002B6331">
      <w:pPr>
        <w:pStyle w:val="ListBullet"/>
        <w:numPr>
          <w:ilvl w:val="0"/>
          <w:numId w:val="192"/>
        </w:numPr>
      </w:pPr>
      <w:r w:rsidRPr="000871E5">
        <w:rPr>
          <w:b/>
          <w:bCs/>
        </w:rPr>
        <w:t>If our answer is no to part or all of what you requested</w:t>
      </w:r>
      <w:r w:rsidRPr="00052110">
        <w:t xml:space="preserve">, we will send you a written statement that explains why we said no. We will also tell you how </w:t>
      </w:r>
      <w:r w:rsidR="00F02AFB">
        <w:t>you can</w:t>
      </w:r>
      <w:r w:rsidR="00F02AFB" w:rsidRPr="00052110">
        <w:t xml:space="preserve"> </w:t>
      </w:r>
      <w:r w:rsidRPr="00052110">
        <w:t>appeal.</w:t>
      </w:r>
    </w:p>
    <w:p w14:paraId="173977B1" w14:textId="4BF54901" w:rsidR="002E1D1E" w:rsidRPr="00754A56" w:rsidRDefault="002E1D1E" w:rsidP="002E1D1E">
      <w:pPr>
        <w:pStyle w:val="StepHeading"/>
      </w:pPr>
      <w:r w:rsidRPr="00754A56" w:rsidDel="00A5614C">
        <w:rPr>
          <w:u w:val="single"/>
        </w:rPr>
        <w:t xml:space="preserve">Step </w:t>
      </w:r>
      <w:r w:rsidR="00B35B30">
        <w:rPr>
          <w:u w:val="single"/>
        </w:rPr>
        <w:t>4</w:t>
      </w:r>
      <w:r w:rsidRPr="00754A56">
        <w:rPr>
          <w:u w:val="single"/>
        </w:rPr>
        <w:t>:</w:t>
      </w:r>
      <w:r w:rsidRPr="00754A56" w:rsidDel="00A5614C">
        <w:t xml:space="preserve"> </w:t>
      </w:r>
      <w:r w:rsidRPr="00754A56">
        <w:t xml:space="preserve">If we say no to your appeal, you decide if you want to continue with the appeals process and make </w:t>
      </w:r>
      <w:r w:rsidRPr="000871E5">
        <w:rPr>
          <w:i/>
          <w:iCs/>
        </w:rPr>
        <w:t>another</w:t>
      </w:r>
      <w:r w:rsidRPr="00754A56">
        <w:t xml:space="preserve"> appeal.</w:t>
      </w:r>
    </w:p>
    <w:p w14:paraId="40661F19" w14:textId="43788F31" w:rsidR="002E1D1E" w:rsidRPr="004B7DCD" w:rsidRDefault="002E1D1E" w:rsidP="00A2569D">
      <w:pPr>
        <w:numPr>
          <w:ilvl w:val="0"/>
          <w:numId w:val="7"/>
        </w:numPr>
        <w:tabs>
          <w:tab w:val="left" w:pos="1080"/>
        </w:tabs>
        <w:spacing w:before="120" w:beforeAutospacing="0" w:after="120" w:afterAutospacing="0"/>
      </w:pPr>
      <w:r w:rsidRPr="00754A56">
        <w:t xml:space="preserve">If you decide to make another appeal, it means your appeal is going on to Level 2 of the appeals process. </w:t>
      </w:r>
    </w:p>
    <w:p w14:paraId="28C3DD92" w14:textId="04BD9B47" w:rsidR="002E1D1E" w:rsidRDefault="002E1D1E" w:rsidP="00860A40">
      <w:pPr>
        <w:pStyle w:val="Heading4"/>
      </w:pPr>
      <w:bookmarkStart w:id="804" w:name="_Toc109553912"/>
      <w:bookmarkStart w:id="805" w:name="_Toc228561620"/>
      <w:bookmarkStart w:id="806" w:name="_Toc68442484"/>
      <w:r w:rsidRPr="00754A56">
        <w:t>Section 6.6</w:t>
      </w:r>
      <w:r w:rsidRPr="00754A56">
        <w:tab/>
        <w:t xml:space="preserve">Step-by-step: How to make a </w:t>
      </w:r>
      <w:bookmarkEnd w:id="804"/>
      <w:bookmarkEnd w:id="805"/>
      <w:bookmarkEnd w:id="806"/>
      <w:r w:rsidR="00BA6CDC">
        <w:t>Level 2 appeal</w:t>
      </w:r>
    </w:p>
    <w:p w14:paraId="78FAB28E"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B35B30" w:rsidRPr="00CA3D61" w14:paraId="61B8710D" w14:textId="77777777" w:rsidTr="6366B9EF">
        <w:trPr>
          <w:cantSplit/>
          <w:tblHeader/>
          <w:jc w:val="center"/>
        </w:trPr>
        <w:tc>
          <w:tcPr>
            <w:tcW w:w="9435" w:type="dxa"/>
            <w:shd w:val="clear" w:color="auto" w:fill="auto"/>
          </w:tcPr>
          <w:p w14:paraId="16E170FE" w14:textId="77777777" w:rsidR="00B35B30" w:rsidRPr="00D95AA1" w:rsidRDefault="00B35B30">
            <w:pPr>
              <w:keepNext/>
              <w:jc w:val="center"/>
              <w:rPr>
                <w:b/>
                <w:bCs/>
              </w:rPr>
            </w:pPr>
            <w:r w:rsidRPr="000871E5">
              <w:rPr>
                <w:b/>
                <w:bCs/>
              </w:rPr>
              <w:t>Legal Term</w:t>
            </w:r>
          </w:p>
        </w:tc>
      </w:tr>
      <w:tr w:rsidR="00B35B30" w14:paraId="57754A8F" w14:textId="77777777" w:rsidTr="6366B9EF">
        <w:trPr>
          <w:cantSplit/>
          <w:jc w:val="center"/>
        </w:trPr>
        <w:tc>
          <w:tcPr>
            <w:tcW w:w="9435" w:type="dxa"/>
            <w:shd w:val="clear" w:color="auto" w:fill="auto"/>
          </w:tcPr>
          <w:p w14:paraId="7BD5E313" w14:textId="0D2B5A3E" w:rsidR="00B35B30" w:rsidRDefault="00B35B30" w:rsidP="00BB716A">
            <w:r w:rsidRPr="00052110">
              <w:t xml:space="preserve">The formal name for the </w:t>
            </w:r>
            <w:r w:rsidR="00D75A55">
              <w:t>i</w:t>
            </w:r>
            <w:r w:rsidR="004C3AC6">
              <w:t>ndependent review organization</w:t>
            </w:r>
            <w:r w:rsidRPr="00052110">
              <w:t xml:space="preserve"> is the </w:t>
            </w:r>
            <w:r w:rsidRPr="000871E5">
              <w:rPr>
                <w:b/>
                <w:bCs/>
              </w:rPr>
              <w:t>Independent Review Entity.</w:t>
            </w:r>
            <w:r w:rsidRPr="00052110">
              <w:t xml:space="preserve"> It is sometimes called the </w:t>
            </w:r>
            <w:r w:rsidRPr="000871E5">
              <w:rPr>
                <w:b/>
                <w:bCs/>
              </w:rPr>
              <w:t>IRE.</w:t>
            </w:r>
          </w:p>
        </w:tc>
      </w:tr>
    </w:tbl>
    <w:p w14:paraId="7D17FB8F" w14:textId="19D0E391" w:rsidR="002E1D1E" w:rsidRDefault="00B35B30" w:rsidP="00D95AA1">
      <w:pPr>
        <w:tabs>
          <w:tab w:val="left" w:pos="1080"/>
        </w:tabs>
        <w:spacing w:before="240" w:beforeAutospacing="0" w:after="120" w:afterAutospacing="0"/>
      </w:pPr>
      <w:r>
        <w:t xml:space="preserve">The </w:t>
      </w:r>
      <w:r w:rsidR="00D75A55" w:rsidRPr="000871E5">
        <w:rPr>
          <w:b/>
          <w:bCs/>
        </w:rPr>
        <w:t>i</w:t>
      </w:r>
      <w:r w:rsidR="004C3AC6" w:rsidRPr="00D95AA1">
        <w:rPr>
          <w:b/>
          <w:bCs/>
        </w:rPr>
        <w:t>ndependent review organization</w:t>
      </w:r>
      <w:r w:rsidRPr="00D95AA1">
        <w:rPr>
          <w:b/>
          <w:bCs/>
        </w:rPr>
        <w:t xml:space="preserve"> is an independent organization hired by Medicare</w:t>
      </w:r>
      <w:r w:rsidRPr="00052110">
        <w:t xml:space="preserve">. </w:t>
      </w:r>
      <w:r>
        <w:t>It</w:t>
      </w:r>
      <w:r w:rsidRPr="00052110">
        <w:t xml:space="preserve"> is not connected with us and is not a government agency. This organization </w:t>
      </w:r>
      <w:r>
        <w:t>decides whether the decision we made is correct or if it should be changed. Medicare oversees its work.</w:t>
      </w:r>
      <w:r w:rsidR="00237C07">
        <w:t xml:space="preserve"> </w:t>
      </w:r>
    </w:p>
    <w:p w14:paraId="325415E5" w14:textId="2CECECE6" w:rsidR="002E1D1E" w:rsidRPr="00754A56" w:rsidRDefault="002E1D1E" w:rsidP="002E1D1E">
      <w:pPr>
        <w:pStyle w:val="StepHeading"/>
      </w:pPr>
      <w:r w:rsidRPr="00754A56" w:rsidDel="00A5614C">
        <w:rPr>
          <w:u w:val="single"/>
        </w:rPr>
        <w:t>Step 1</w:t>
      </w:r>
      <w:r w:rsidRPr="00754A56">
        <w:rPr>
          <w:u w:val="single"/>
        </w:rPr>
        <w:t>:</w:t>
      </w:r>
      <w:r w:rsidRPr="00754A56" w:rsidDel="00B35B30">
        <w:t xml:space="preserve"> </w:t>
      </w:r>
      <w:r w:rsidR="00B35B30">
        <w:t>Y</w:t>
      </w:r>
      <w:r w:rsidRPr="00754A56">
        <w:t xml:space="preserve">ou </w:t>
      </w:r>
      <w:r w:rsidR="005C72DE" w:rsidRPr="00754A56">
        <w:t xml:space="preserve">(or your representative or your doctor or other prescriber) </w:t>
      </w:r>
      <w:r w:rsidRPr="00754A56">
        <w:t xml:space="preserve">must contact the </w:t>
      </w:r>
      <w:r w:rsidR="00D75A55">
        <w:t>i</w:t>
      </w:r>
      <w:r w:rsidR="004C3AC6">
        <w:t>ndependent review organization</w:t>
      </w:r>
      <w:r w:rsidRPr="00754A56">
        <w:t xml:space="preserve"> and ask for a review of your case.</w:t>
      </w:r>
    </w:p>
    <w:p w14:paraId="5ED8BF71" w14:textId="2C29FA55" w:rsidR="002E1D1E" w:rsidRPr="00754A56" w:rsidRDefault="002E1D1E" w:rsidP="001A6E59">
      <w:pPr>
        <w:pStyle w:val="ListBullet"/>
        <w:numPr>
          <w:ilvl w:val="0"/>
          <w:numId w:val="7"/>
        </w:numPr>
      </w:pPr>
      <w:r w:rsidRPr="00754A56">
        <w:t xml:space="preserve">If we say no to your </w:t>
      </w:r>
      <w:r w:rsidR="00BA6CDC">
        <w:t>Level 1 appeal</w:t>
      </w:r>
      <w:r w:rsidRPr="00754A56">
        <w:t xml:space="preserve">, the written notice we send you will include </w:t>
      </w:r>
      <w:r w:rsidRPr="000871E5">
        <w:rPr>
          <w:b/>
          <w:bCs/>
        </w:rPr>
        <w:t xml:space="preserve">instructions on how to make a </w:t>
      </w:r>
      <w:r w:rsidR="00BA6CDC" w:rsidRPr="00D95AA1">
        <w:rPr>
          <w:b/>
          <w:bCs/>
        </w:rPr>
        <w:t>Level 2 appeal</w:t>
      </w:r>
      <w:r w:rsidRPr="00754A56">
        <w:t xml:space="preserve"> with the </w:t>
      </w:r>
      <w:r w:rsidR="00D75A55">
        <w:t>i</w:t>
      </w:r>
      <w:r w:rsidR="004C3AC6">
        <w:t>ndependent review organization</w:t>
      </w:r>
      <w:r w:rsidRPr="00754A56">
        <w:t xml:space="preserve">. These instructions will tell who can make this </w:t>
      </w:r>
      <w:r w:rsidR="00BA6CDC">
        <w:t>Level 2 appeal</w:t>
      </w:r>
      <w:r w:rsidRPr="00754A56">
        <w:t>, what deadlines you must follow, and how to reach the review organization.</w:t>
      </w:r>
      <w:r w:rsidR="00CB002E">
        <w:t xml:space="preserve"> </w:t>
      </w:r>
      <w:r w:rsidR="00CB002E" w:rsidRPr="00CB002E">
        <w:t xml:space="preserve">If, however, we did </w:t>
      </w:r>
      <w:r w:rsidR="00CB002E" w:rsidRPr="00CB002E">
        <w:lastRenderedPageBreak/>
        <w:t xml:space="preserve">not complete our review within the applicable timeframe, or make an unfavorable decision regarding </w:t>
      </w:r>
      <w:r w:rsidR="00CB002E" w:rsidRPr="00575729">
        <w:rPr>
          <w:b/>
        </w:rPr>
        <w:t>at-risk</w:t>
      </w:r>
      <w:r w:rsidR="00CB002E" w:rsidRPr="00CB002E">
        <w:t xml:space="preserve"> determination under our drug management program, we will automatically forward your claim to the IRE.</w:t>
      </w:r>
    </w:p>
    <w:p w14:paraId="3C35364E" w14:textId="764B392A" w:rsidR="002E1D1E" w:rsidRPr="00754A56" w:rsidRDefault="005A2DEA" w:rsidP="001A6E59">
      <w:pPr>
        <w:pStyle w:val="ListBullet"/>
        <w:numPr>
          <w:ilvl w:val="0"/>
          <w:numId w:val="7"/>
        </w:numPr>
      </w:pPr>
      <w:r>
        <w:t>W</w:t>
      </w:r>
      <w:r w:rsidR="002E1D1E" w:rsidRPr="00754A56">
        <w:t xml:space="preserve">e will send the information about your appeal to this organization. This information is called your </w:t>
      </w:r>
      <w:r w:rsidR="002E1D1E" w:rsidRPr="00EC2318">
        <w:rPr>
          <w:b/>
        </w:rPr>
        <w:t>case file</w:t>
      </w:r>
      <w:r w:rsidR="002E1D1E" w:rsidRPr="00754A56">
        <w:t xml:space="preserve">. </w:t>
      </w:r>
      <w:r w:rsidR="002E1D1E" w:rsidRPr="000871E5">
        <w:rPr>
          <w:b/>
          <w:bCs/>
        </w:rPr>
        <w:t>You have the right to ask us for a copy of your case file</w:t>
      </w:r>
      <w:r w:rsidR="002E1D1E" w:rsidRPr="00754A56">
        <w:t xml:space="preserve">. </w:t>
      </w:r>
      <w:r w:rsidR="002E1D1E" w:rsidRPr="00754A56">
        <w:rPr>
          <w:color w:val="0000FF"/>
        </w:rPr>
        <w:t>[</w:t>
      </w:r>
      <w:r w:rsidR="002E1D1E" w:rsidRPr="000871E5">
        <w:rPr>
          <w:i/>
          <w:iCs/>
          <w:color w:val="0000FF"/>
        </w:rPr>
        <w:t>If a fee is charged, insert:</w:t>
      </w:r>
      <w:r w:rsidR="002E1D1E" w:rsidRPr="00754A56">
        <w:rPr>
          <w:color w:val="0000FF"/>
        </w:rPr>
        <w:t xml:space="preserve"> We are allowed to charge you a fee for copying and sending this information to you.]</w:t>
      </w:r>
      <w:r w:rsidR="002E1D1E" w:rsidRPr="00754A56">
        <w:rPr>
          <w:color w:val="000000"/>
        </w:rPr>
        <w:t xml:space="preserve"> </w:t>
      </w:r>
    </w:p>
    <w:p w14:paraId="60712986" w14:textId="79756DBB" w:rsidR="002E1D1E" w:rsidRPr="00754A56" w:rsidRDefault="002E1D1E" w:rsidP="001A6E59">
      <w:pPr>
        <w:pStyle w:val="ListBullet"/>
        <w:numPr>
          <w:ilvl w:val="0"/>
          <w:numId w:val="7"/>
        </w:numPr>
      </w:pPr>
      <w:r w:rsidRPr="00754A56">
        <w:t xml:space="preserve">You have a right to give the </w:t>
      </w:r>
      <w:r w:rsidR="00946F2D">
        <w:t>i</w:t>
      </w:r>
      <w:r w:rsidR="004C3AC6">
        <w:t>ndependent review organization</w:t>
      </w:r>
      <w:r w:rsidRPr="00754A56">
        <w:t xml:space="preserve"> additional information to support your appeal.</w:t>
      </w:r>
    </w:p>
    <w:p w14:paraId="7052D5B0" w14:textId="6EEB11AB"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 xml:space="preserve">The </w:t>
      </w:r>
      <w:r w:rsidR="00946F2D">
        <w:t>i</w:t>
      </w:r>
      <w:r w:rsidR="004C3AC6">
        <w:t>ndependent review organization</w:t>
      </w:r>
      <w:r w:rsidRPr="00754A56">
        <w:t xml:space="preserve"> review</w:t>
      </w:r>
      <w:r w:rsidR="000A0282">
        <w:t>s</w:t>
      </w:r>
      <w:r w:rsidRPr="00754A56">
        <w:t xml:space="preserve"> your appeal.</w:t>
      </w:r>
    </w:p>
    <w:p w14:paraId="07495381" w14:textId="016F83F9" w:rsidR="00520DE8" w:rsidRPr="00D95AA1" w:rsidRDefault="002E1D1E">
      <w:pPr>
        <w:pStyle w:val="Minorsubheadingindented25"/>
        <w:ind w:left="0"/>
        <w:rPr>
          <w:b w:val="0"/>
          <w:i w:val="0"/>
        </w:rPr>
      </w:pPr>
      <w:r w:rsidRPr="000871E5">
        <w:rPr>
          <w:b w:val="0"/>
          <w:i w:val="0"/>
        </w:rPr>
        <w:t xml:space="preserve">Reviewers at the </w:t>
      </w:r>
      <w:r w:rsidR="00946F2D" w:rsidRPr="00D95AA1">
        <w:rPr>
          <w:b w:val="0"/>
          <w:i w:val="0"/>
        </w:rPr>
        <w:t>i</w:t>
      </w:r>
      <w:r w:rsidR="004C3AC6" w:rsidRPr="00D95AA1">
        <w:rPr>
          <w:b w:val="0"/>
          <w:i w:val="0"/>
        </w:rPr>
        <w:t>ndependent review organization</w:t>
      </w:r>
      <w:r w:rsidRPr="00D95AA1">
        <w:rPr>
          <w:b w:val="0"/>
          <w:i w:val="0"/>
        </w:rPr>
        <w:t xml:space="preserve"> will take a careful look at all of the information related to your appeal. </w:t>
      </w:r>
    </w:p>
    <w:p w14:paraId="2F523AF3" w14:textId="73A21A88" w:rsidR="002E1D1E" w:rsidRPr="0042322B" w:rsidRDefault="002E1D1E" w:rsidP="00132F5D">
      <w:pPr>
        <w:pStyle w:val="Minorsubheadingindented25"/>
        <w:ind w:left="0"/>
      </w:pPr>
      <w:r w:rsidRPr="0042322B">
        <w:t xml:space="preserve">Deadlines for fast appeal </w:t>
      </w:r>
    </w:p>
    <w:p w14:paraId="00AC50E0" w14:textId="48763598" w:rsidR="002E1D1E" w:rsidRPr="00754A56" w:rsidRDefault="002E1D1E" w:rsidP="002B6331">
      <w:pPr>
        <w:pStyle w:val="ListBullet"/>
        <w:numPr>
          <w:ilvl w:val="0"/>
          <w:numId w:val="193"/>
        </w:numPr>
      </w:pPr>
      <w:r w:rsidRPr="00754A56">
        <w:t xml:space="preserve">If your health requires it, ask the </w:t>
      </w:r>
      <w:r w:rsidR="00946F2D">
        <w:t>i</w:t>
      </w:r>
      <w:r w:rsidR="004C3AC6">
        <w:t>ndependent review organization</w:t>
      </w:r>
      <w:r w:rsidR="00880931">
        <w:t xml:space="preserve"> for a fast appeal.</w:t>
      </w:r>
    </w:p>
    <w:p w14:paraId="6DA7579F" w14:textId="2607FE11" w:rsidR="002E1D1E" w:rsidRPr="00754A56" w:rsidRDefault="002E1D1E" w:rsidP="002B6331">
      <w:pPr>
        <w:pStyle w:val="ListBullet"/>
        <w:numPr>
          <w:ilvl w:val="0"/>
          <w:numId w:val="193"/>
        </w:numPr>
      </w:pPr>
      <w:r w:rsidRPr="00754A56">
        <w:t xml:space="preserve">If the organization agrees to give you a </w:t>
      </w:r>
      <w:r w:rsidR="00CD5E76">
        <w:t>f</w:t>
      </w:r>
      <w:r w:rsidRPr="00754A56">
        <w:t xml:space="preserve">ast appeal, the organization must give you an answer to your </w:t>
      </w:r>
      <w:r w:rsidR="00BA6CDC">
        <w:t>Level 2 appeal</w:t>
      </w:r>
      <w:r w:rsidRPr="00754A56">
        <w:t xml:space="preserve"> </w:t>
      </w:r>
      <w:r w:rsidRPr="000871E5">
        <w:rPr>
          <w:b/>
          <w:bCs/>
        </w:rPr>
        <w:t>within 72 hours</w:t>
      </w:r>
      <w:r w:rsidRPr="00754A56">
        <w:t xml:space="preserve"> after it receives your appeal request.</w:t>
      </w:r>
    </w:p>
    <w:p w14:paraId="78AE779A" w14:textId="6F283C51" w:rsidR="002E1D1E" w:rsidRPr="0042322B" w:rsidRDefault="002E1D1E" w:rsidP="00225815">
      <w:pPr>
        <w:pStyle w:val="Minorsubheadingindented25"/>
        <w:ind w:left="0"/>
      </w:pPr>
      <w:r w:rsidRPr="0042322B">
        <w:t>Deadlines for standard appeal</w:t>
      </w:r>
      <w:r w:rsidR="00237C07">
        <w:t xml:space="preserve"> </w:t>
      </w:r>
    </w:p>
    <w:p w14:paraId="582F5750" w14:textId="29CA1876" w:rsidR="002E1D1E" w:rsidRPr="00754A56" w:rsidRDefault="005A2DEA" w:rsidP="002B6331">
      <w:pPr>
        <w:pStyle w:val="ListBullet"/>
        <w:numPr>
          <w:ilvl w:val="0"/>
          <w:numId w:val="194"/>
        </w:numPr>
      </w:pPr>
      <w:r>
        <w:t xml:space="preserve">For standard appeals, </w:t>
      </w:r>
      <w:r w:rsidR="002E1D1E" w:rsidRPr="00754A56">
        <w:t xml:space="preserve">the review organization must give you an answer to your </w:t>
      </w:r>
      <w:r w:rsidR="00BA6CDC">
        <w:t>Level 2 appeal</w:t>
      </w:r>
      <w:r w:rsidR="002E1D1E" w:rsidRPr="00754A56">
        <w:t xml:space="preserve"> </w:t>
      </w:r>
      <w:r w:rsidR="002E1D1E" w:rsidRPr="000871E5">
        <w:rPr>
          <w:b/>
          <w:bCs/>
        </w:rPr>
        <w:t>within 7 calendar days</w:t>
      </w:r>
      <w:r w:rsidR="002E1D1E" w:rsidRPr="00754A56">
        <w:t xml:space="preserve"> after it receives your appeal</w:t>
      </w:r>
      <w:r w:rsidR="00CD7D17">
        <w:t xml:space="preserve"> if it is for a drug you have not </w:t>
      </w:r>
      <w:r>
        <w:t xml:space="preserve">yet </w:t>
      </w:r>
      <w:r w:rsidR="00CD7D17">
        <w:t>received</w:t>
      </w:r>
      <w:r w:rsidR="00CD7D17" w:rsidRPr="00052110">
        <w:t>.</w:t>
      </w:r>
      <w:r w:rsidR="00CD7D17">
        <w:t xml:space="preserve"> If you are requesting that we pay you back for a drug you have already bought, the review organization must give you an answer to your </w:t>
      </w:r>
      <w:r w:rsidR="00BA6CDC">
        <w:t>Level 2 appeal</w:t>
      </w:r>
      <w:r w:rsidR="00CD7D17">
        <w:t xml:space="preserve"> </w:t>
      </w:r>
      <w:r w:rsidR="00CD7D17" w:rsidRPr="000871E5">
        <w:rPr>
          <w:b/>
          <w:bCs/>
        </w:rPr>
        <w:t>within 14 calendar days</w:t>
      </w:r>
      <w:r w:rsidR="00CD7D17">
        <w:t xml:space="preserve"> after it receives your request</w:t>
      </w:r>
      <w:r w:rsidR="002E1D1E" w:rsidRPr="00754A56">
        <w:t>.</w:t>
      </w:r>
    </w:p>
    <w:p w14:paraId="0339A352" w14:textId="79641063" w:rsidR="005A2DEA" w:rsidRPr="00052110" w:rsidRDefault="005A2DEA" w:rsidP="005A2DEA">
      <w:pPr>
        <w:pStyle w:val="StepHeading"/>
      </w:pPr>
      <w:r w:rsidRPr="00052110" w:rsidDel="00A5614C">
        <w:rPr>
          <w:u w:val="single"/>
        </w:rPr>
        <w:t>Step 3:</w:t>
      </w:r>
      <w:r w:rsidRPr="00052110">
        <w:t xml:space="preserve"> </w:t>
      </w:r>
      <w:r>
        <w:t xml:space="preserve">The </w:t>
      </w:r>
      <w:r w:rsidR="00946F2D">
        <w:t>i</w:t>
      </w:r>
      <w:r w:rsidR="004C3AC6">
        <w:t>ndependent review organization</w:t>
      </w:r>
      <w:r>
        <w:t xml:space="preserve"> gives you their answer. </w:t>
      </w:r>
    </w:p>
    <w:p w14:paraId="553B3982" w14:textId="45EBBB31" w:rsidR="005A2DEA" w:rsidRPr="00033D60" w:rsidRDefault="005A2DEA" w:rsidP="0081738C">
      <w:pPr>
        <w:pStyle w:val="0bullet1"/>
        <w:numPr>
          <w:ilvl w:val="0"/>
          <w:numId w:val="0"/>
        </w:numPr>
      </w:pPr>
      <w:r w:rsidRPr="000871E5">
        <w:rPr>
          <w:b/>
          <w:bCs/>
          <w:i/>
          <w:iCs/>
        </w:rPr>
        <w:t>For fast appeals:</w:t>
      </w:r>
    </w:p>
    <w:p w14:paraId="5C1A1D53" w14:textId="3345249A" w:rsidR="005A2DEA" w:rsidRDefault="005A2DEA" w:rsidP="00A2569D">
      <w:pPr>
        <w:numPr>
          <w:ilvl w:val="0"/>
          <w:numId w:val="11"/>
        </w:numPr>
        <w:tabs>
          <w:tab w:val="clear" w:pos="720"/>
        </w:tabs>
        <w:spacing w:before="120" w:beforeAutospacing="0" w:after="120" w:afterAutospacing="0"/>
      </w:pPr>
      <w:r w:rsidRPr="000871E5">
        <w:rPr>
          <w:b/>
          <w:bCs/>
        </w:rPr>
        <w:t xml:space="preserve">If the </w:t>
      </w:r>
      <w:r w:rsidR="00946F2D" w:rsidRPr="00D95AA1">
        <w:rPr>
          <w:b/>
          <w:bCs/>
        </w:rPr>
        <w:t>i</w:t>
      </w:r>
      <w:r w:rsidR="004C3AC6" w:rsidRPr="00D95AA1">
        <w:rPr>
          <w:b/>
          <w:bCs/>
        </w:rPr>
        <w:t>ndependent review organization</w:t>
      </w:r>
      <w:r w:rsidRPr="00D95AA1">
        <w:rPr>
          <w:b/>
          <w:bCs/>
        </w:rPr>
        <w:t xml:space="preserve"> says yes to part or all of what you requested, </w:t>
      </w:r>
      <w:r w:rsidRPr="00052110">
        <w:t xml:space="preserve">we must provide the drug coverage that was approved by the review organization </w:t>
      </w:r>
      <w:r w:rsidRPr="000871E5">
        <w:rPr>
          <w:b/>
          <w:bCs/>
        </w:rPr>
        <w:t>within 24 hours</w:t>
      </w:r>
      <w:r w:rsidRPr="00052110">
        <w:t xml:space="preserve"> after we receive the decision from the review organization.</w:t>
      </w:r>
    </w:p>
    <w:p w14:paraId="70E3D59C" w14:textId="6D4142B4" w:rsidR="005A2DEA" w:rsidRPr="00D95AA1" w:rsidRDefault="005A2DEA" w:rsidP="00D95AA1">
      <w:pPr>
        <w:pStyle w:val="0bullet1"/>
        <w:keepNext/>
        <w:numPr>
          <w:ilvl w:val="0"/>
          <w:numId w:val="0"/>
        </w:numPr>
        <w:spacing w:after="100"/>
        <w:rPr>
          <w:b/>
          <w:bCs/>
          <w:i/>
          <w:iCs/>
        </w:rPr>
      </w:pPr>
      <w:r w:rsidRPr="000871E5">
        <w:rPr>
          <w:b/>
          <w:bCs/>
          <w:i/>
          <w:iCs/>
        </w:rPr>
        <w:t>For standard appeals:</w:t>
      </w:r>
    </w:p>
    <w:p w14:paraId="0B3E0523" w14:textId="73E77D56" w:rsidR="006E6EA7" w:rsidRPr="006128ED" w:rsidRDefault="005A2DEA" w:rsidP="00A2569D">
      <w:pPr>
        <w:numPr>
          <w:ilvl w:val="0"/>
          <w:numId w:val="11"/>
        </w:numPr>
        <w:tabs>
          <w:tab w:val="clear" w:pos="720"/>
        </w:tabs>
        <w:spacing w:before="120" w:beforeAutospacing="0" w:after="120" w:afterAutospacing="0"/>
      </w:pPr>
      <w:r w:rsidRPr="000871E5">
        <w:rPr>
          <w:b/>
          <w:bCs/>
          <w:color w:val="000000"/>
        </w:rPr>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for coverage, </w:t>
      </w:r>
      <w:r w:rsidRPr="00052110">
        <w:t xml:space="preserve">we must </w:t>
      </w:r>
      <w:r w:rsidRPr="000871E5">
        <w:rPr>
          <w:b/>
          <w:bCs/>
        </w:rPr>
        <w:t>provide the drug coverage</w:t>
      </w:r>
      <w:r w:rsidRPr="00052110">
        <w:t xml:space="preserve"> that was approved by the review organization </w:t>
      </w:r>
      <w:r w:rsidRPr="000871E5">
        <w:rPr>
          <w:b/>
          <w:bCs/>
        </w:rPr>
        <w:t>within 72 hours</w:t>
      </w:r>
      <w:r w:rsidRPr="00052110">
        <w:t xml:space="preserve"> after we receive the decision from the review organization.</w:t>
      </w:r>
      <w:r>
        <w:t xml:space="preserve"> </w:t>
      </w:r>
    </w:p>
    <w:p w14:paraId="6F86C76B" w14:textId="763043EF" w:rsidR="005A2DEA" w:rsidRDefault="006E6EA7" w:rsidP="00A2569D">
      <w:pPr>
        <w:numPr>
          <w:ilvl w:val="0"/>
          <w:numId w:val="11"/>
        </w:numPr>
        <w:tabs>
          <w:tab w:val="clear" w:pos="720"/>
        </w:tabs>
        <w:spacing w:before="120" w:beforeAutospacing="0" w:after="120" w:afterAutospacing="0"/>
      </w:pPr>
      <w:r w:rsidRPr="000871E5">
        <w:rPr>
          <w:b/>
          <w:bCs/>
          <w:color w:val="000000"/>
        </w:rPr>
        <w:lastRenderedPageBreak/>
        <w:t xml:space="preserve">If the </w:t>
      </w:r>
      <w:r w:rsidR="00946F2D" w:rsidRPr="00D95AA1">
        <w:rPr>
          <w:b/>
          <w:bCs/>
          <w:color w:val="000000"/>
        </w:rPr>
        <w:t>i</w:t>
      </w:r>
      <w:r w:rsidR="004C3AC6" w:rsidRPr="00D95AA1">
        <w:rPr>
          <w:b/>
          <w:bCs/>
          <w:color w:val="000000"/>
        </w:rPr>
        <w:t>ndependent review organization</w:t>
      </w:r>
      <w:r w:rsidRPr="00D95AA1">
        <w:rPr>
          <w:b/>
          <w:bCs/>
          <w:color w:val="000000"/>
        </w:rPr>
        <w:t xml:space="preserve"> says yes to part or all of your request </w:t>
      </w:r>
      <w:r w:rsidRPr="00D95AA1">
        <w:rPr>
          <w:b/>
          <w:bCs/>
        </w:rPr>
        <w:t>to pay you back</w:t>
      </w:r>
      <w:r w:rsidRPr="00052110">
        <w:t xml:space="preserve"> for a drug you already bought, we are required to </w:t>
      </w:r>
      <w:r w:rsidRPr="000871E5">
        <w:rPr>
          <w:b/>
          <w:bCs/>
        </w:rPr>
        <w:t>send payment to you within 30 cal</w:t>
      </w:r>
      <w:r w:rsidRPr="00D95AA1">
        <w:rPr>
          <w:b/>
          <w:bCs/>
        </w:rPr>
        <w:t xml:space="preserve">endar days </w:t>
      </w:r>
      <w:r w:rsidRPr="00052110">
        <w:t>after we receive the decision from the review organization.</w:t>
      </w:r>
    </w:p>
    <w:p w14:paraId="0207E9F2" w14:textId="19FEC2D4" w:rsidR="002E1D1E" w:rsidRPr="00754A56" w:rsidRDefault="002E1D1E" w:rsidP="00F75A6D">
      <w:pPr>
        <w:pStyle w:val="subheading"/>
      </w:pPr>
      <w:r w:rsidRPr="00754A56">
        <w:t>What if the review organization says no to your appeal?</w:t>
      </w:r>
    </w:p>
    <w:p w14:paraId="04A69FFE" w14:textId="52F164EA" w:rsidR="002E1D1E" w:rsidRPr="00754A56" w:rsidRDefault="002E1D1E" w:rsidP="00D95AA1">
      <w:pPr>
        <w:spacing w:before="120" w:beforeAutospacing="0" w:after="120" w:afterAutospacing="0"/>
      </w:pPr>
      <w:r w:rsidRPr="000871E5">
        <w:t>If this organization says no</w:t>
      </w:r>
      <w:r w:rsidRPr="00D95AA1">
        <w:rPr>
          <w:b/>
          <w:bCs/>
        </w:rPr>
        <w:t xml:space="preserve"> to </w:t>
      </w:r>
      <w:r w:rsidR="005A2DEA" w:rsidRPr="005A2DEA">
        <w:rPr>
          <w:b/>
          <w:bCs/>
        </w:rPr>
        <w:t xml:space="preserve">part or all of </w:t>
      </w:r>
      <w:r w:rsidRPr="000871E5">
        <w:t>your appeal</w:t>
      </w:r>
      <w:r w:rsidRPr="00D95AA1">
        <w:rPr>
          <w:b/>
          <w:bCs/>
        </w:rPr>
        <w:t>,</w:t>
      </w:r>
      <w:r w:rsidRPr="00754A56">
        <w:t xml:space="preserve"> it means the</w:t>
      </w:r>
      <w:r w:rsidR="005A2DEA">
        <w:t>y</w:t>
      </w:r>
      <w:r w:rsidRPr="00754A56">
        <w:t xml:space="preserve"> agree with our decision not to approve your request</w:t>
      </w:r>
      <w:r w:rsidR="005A2DEA">
        <w:t xml:space="preserve"> (or part of your request)</w:t>
      </w:r>
      <w:r w:rsidRPr="00754A56">
        <w:t xml:space="preserve">. (This is called </w:t>
      </w:r>
      <w:r w:rsidRPr="007A22FD">
        <w:rPr>
          <w:b/>
        </w:rPr>
        <w:t>upholding the decision</w:t>
      </w:r>
      <w:r w:rsidRPr="00754A56">
        <w:t xml:space="preserve">. It is also called </w:t>
      </w:r>
      <w:r w:rsidRPr="007A22FD">
        <w:rPr>
          <w:b/>
        </w:rPr>
        <w:t>turning down your appeal</w:t>
      </w:r>
      <w:r w:rsidRPr="00754A56">
        <w:t>.)</w:t>
      </w:r>
      <w:r w:rsidR="005A2DEA">
        <w:t xml:space="preserve">. In this case, the </w:t>
      </w:r>
      <w:r w:rsidR="00946F2D">
        <w:t>i</w:t>
      </w:r>
      <w:r w:rsidR="004C3AC6">
        <w:t>ndependent review organization</w:t>
      </w:r>
      <w:r w:rsidR="005A2DEA">
        <w:t xml:space="preserve"> will send you a letter:</w:t>
      </w:r>
      <w:r w:rsidRPr="00754A56">
        <w:t xml:space="preserve"> </w:t>
      </w:r>
    </w:p>
    <w:p w14:paraId="67EDFB5B" w14:textId="77777777" w:rsidR="005A2DEA" w:rsidRDefault="005A2DEA" w:rsidP="002B6331">
      <w:pPr>
        <w:pStyle w:val="ListParagraph"/>
        <w:numPr>
          <w:ilvl w:val="0"/>
          <w:numId w:val="51"/>
        </w:numPr>
        <w:spacing w:before="120" w:beforeAutospacing="0" w:after="120" w:afterAutospacing="0"/>
        <w:contextualSpacing w:val="0"/>
      </w:pPr>
      <w:r>
        <w:t>Explaining its decision.</w:t>
      </w:r>
    </w:p>
    <w:p w14:paraId="77A4CE4A" w14:textId="63EE6B6B" w:rsidR="007F57FD" w:rsidRDefault="005A2DEA" w:rsidP="002B6331">
      <w:pPr>
        <w:pStyle w:val="ListParagraph"/>
        <w:numPr>
          <w:ilvl w:val="0"/>
          <w:numId w:val="51"/>
        </w:numPr>
        <w:spacing w:before="120" w:beforeAutospacing="0" w:after="120" w:afterAutospacing="0"/>
        <w:contextualSpacing w:val="0"/>
      </w:pPr>
      <w:r>
        <w:t xml:space="preserve">Notifying you of the right to a </w:t>
      </w:r>
      <w:r w:rsidR="005C66EE">
        <w:t>Level 3 appeal</w:t>
      </w:r>
      <w:r>
        <w:t xml:space="preserve"> if the </w:t>
      </w:r>
      <w:r w:rsidR="002E1D1E" w:rsidRPr="00754A56">
        <w:t>dollar value of the drug coverage you are requesting meet</w:t>
      </w:r>
      <w:r>
        <w:t>s</w:t>
      </w:r>
      <w:r w:rsidR="002E1D1E" w:rsidRPr="00754A56">
        <w:t xml:space="preserve"> a </w:t>
      </w:r>
      <w:r>
        <w:t xml:space="preserve">certain </w:t>
      </w:r>
      <w:r w:rsidR="002E1D1E" w:rsidRPr="00754A56">
        <w:t xml:space="preserve">minimum. If the dollar value of the </w:t>
      </w:r>
      <w:r w:rsidR="0004365D">
        <w:t xml:space="preserve">drug </w:t>
      </w:r>
      <w:r w:rsidR="002E1D1E" w:rsidRPr="00754A56">
        <w:t xml:space="preserve">coverage you are requesting is too low, you cannot make another appeal and the decision at Level 2 is final. </w:t>
      </w:r>
    </w:p>
    <w:p w14:paraId="075473CC" w14:textId="4FC159F3" w:rsidR="002E1D1E" w:rsidRPr="00754A56" w:rsidRDefault="00E02163" w:rsidP="002B6331">
      <w:pPr>
        <w:pStyle w:val="ListParagraph"/>
        <w:numPr>
          <w:ilvl w:val="0"/>
          <w:numId w:val="51"/>
        </w:numPr>
        <w:spacing w:before="120" w:beforeAutospacing="0" w:after="120" w:afterAutospacing="0"/>
        <w:contextualSpacing w:val="0"/>
      </w:pPr>
      <w:r>
        <w:t>T</w:t>
      </w:r>
      <w:r w:rsidR="002E1D1E" w:rsidRPr="00754A56">
        <w:t>ell</w:t>
      </w:r>
      <w:r>
        <w:t>ing</w:t>
      </w:r>
      <w:r w:rsidR="002E1D1E" w:rsidRPr="00754A56">
        <w:t xml:space="preserve"> you the dollar </w:t>
      </w:r>
      <w:r w:rsidR="00B51A0B" w:rsidRPr="00754A56">
        <w:t xml:space="preserve">value </w:t>
      </w:r>
      <w:r w:rsidR="002E1D1E" w:rsidRPr="00754A56">
        <w:t>that must be in dispute to continue with the appeals process.</w:t>
      </w:r>
    </w:p>
    <w:p w14:paraId="4DEB1D22" w14:textId="10601A18" w:rsidR="002E1D1E" w:rsidRPr="00754A56" w:rsidRDefault="002E1D1E" w:rsidP="00F75A6D">
      <w:pPr>
        <w:pStyle w:val="StepHeading"/>
      </w:pPr>
      <w:r w:rsidRPr="00754A56" w:rsidDel="00A5614C">
        <w:rPr>
          <w:u w:val="single"/>
        </w:rPr>
        <w:t xml:space="preserve">Step </w:t>
      </w:r>
      <w:r w:rsidR="005A2DEA">
        <w:rPr>
          <w:u w:val="single"/>
        </w:rPr>
        <w:t>4</w:t>
      </w:r>
      <w:r w:rsidRPr="00754A56">
        <w:rPr>
          <w:u w:val="single"/>
        </w:rPr>
        <w:t>:</w:t>
      </w:r>
      <w:r w:rsidRPr="00754A56">
        <w:t xml:space="preserve"> If </w:t>
      </w:r>
      <w:r w:rsidR="005A2DEA">
        <w:t xml:space="preserve">your case meets </w:t>
      </w:r>
      <w:r w:rsidRPr="00754A56">
        <w:t>the requirement</w:t>
      </w:r>
      <w:r w:rsidR="005A2DEA">
        <w:t>s</w:t>
      </w:r>
      <w:r w:rsidRPr="00754A56">
        <w:t>, you choose whether you want to take your appeal further.</w:t>
      </w:r>
    </w:p>
    <w:p w14:paraId="4FC98F99" w14:textId="719C5D07" w:rsidR="002E1D1E" w:rsidRPr="00D95AA1" w:rsidRDefault="002E1D1E" w:rsidP="002B6331">
      <w:pPr>
        <w:pStyle w:val="ListBullet"/>
        <w:numPr>
          <w:ilvl w:val="0"/>
          <w:numId w:val="195"/>
        </w:numPr>
        <w:rPr>
          <w:i/>
          <w:iCs/>
        </w:rPr>
      </w:pPr>
      <w:r w:rsidRPr="00754A56">
        <w:t>There are three additional levels in the appeals process after Level 2 (for a total of five levels of appeal).</w:t>
      </w:r>
      <w:r w:rsidR="005A2DEA">
        <w:t xml:space="preserve"> </w:t>
      </w:r>
    </w:p>
    <w:p w14:paraId="0296C943" w14:textId="72C5F401" w:rsidR="002E1D1E" w:rsidRPr="00D95AA1" w:rsidRDefault="00025EF4" w:rsidP="002B6331">
      <w:pPr>
        <w:pStyle w:val="ListBullet"/>
        <w:numPr>
          <w:ilvl w:val="0"/>
          <w:numId w:val="195"/>
        </w:numPr>
        <w:rPr>
          <w:i/>
          <w:iCs/>
        </w:rPr>
      </w:pPr>
      <w:r>
        <w:t xml:space="preserve">If </w:t>
      </w:r>
      <w:r w:rsidR="002E1D1E" w:rsidRPr="00754A56">
        <w:t>you want to go on to</w:t>
      </w:r>
      <w:r w:rsidR="003D1584">
        <w:t xml:space="preserve"> a</w:t>
      </w:r>
      <w:r w:rsidR="002E1D1E" w:rsidRPr="00754A56">
        <w:t xml:space="preserve"> </w:t>
      </w:r>
      <w:r w:rsidR="005C66EE">
        <w:t>Level 3 appeal</w:t>
      </w:r>
      <w:r w:rsidR="00C03A55">
        <w:t xml:space="preserve"> </w:t>
      </w:r>
      <w:r w:rsidR="002E1D1E" w:rsidRPr="00754A56">
        <w:t>the details on how to do this are in the written notice you g</w:t>
      </w:r>
      <w:r w:rsidR="00C03A55">
        <w:t>e</w:t>
      </w:r>
      <w:r w:rsidR="002E1D1E" w:rsidRPr="00754A56">
        <w:t xml:space="preserve">t after your </w:t>
      </w:r>
      <w:r w:rsidR="00BA6CDC">
        <w:t>Level 2 appeal</w:t>
      </w:r>
      <w:r w:rsidR="00C03A55">
        <w:t xml:space="preserve"> decision</w:t>
      </w:r>
      <w:r w:rsidR="002E1D1E" w:rsidRPr="00754A56">
        <w:t xml:space="preserve">. </w:t>
      </w:r>
    </w:p>
    <w:p w14:paraId="6DB3B94C" w14:textId="590C35D0" w:rsidR="002E1D1E" w:rsidRPr="00754A56" w:rsidRDefault="002E1D1E" w:rsidP="002B6331">
      <w:pPr>
        <w:pStyle w:val="ListBullet"/>
        <w:numPr>
          <w:ilvl w:val="0"/>
          <w:numId w:val="195"/>
        </w:numPr>
      </w:pPr>
      <w:r w:rsidRPr="00754A56">
        <w:t xml:space="preserve">The </w:t>
      </w:r>
      <w:r w:rsidR="005C66EE">
        <w:t>Level 3 appeal</w:t>
      </w:r>
      <w:r w:rsidRPr="00754A56">
        <w:t xml:space="preserve"> is handled by an </w:t>
      </w:r>
      <w:r w:rsidR="00A367F9">
        <w:t>A</w:t>
      </w:r>
      <w:r w:rsidRPr="00754A56">
        <w:t xml:space="preserve">dministrative </w:t>
      </w:r>
      <w:r w:rsidR="00A367F9">
        <w:t>L</w:t>
      </w:r>
      <w:r w:rsidRPr="00754A56">
        <w:t xml:space="preserve">aw </w:t>
      </w:r>
      <w:r w:rsidR="00A367F9">
        <w:t>J</w:t>
      </w:r>
      <w:r w:rsidRPr="00754A56">
        <w:t>udge</w:t>
      </w:r>
      <w:r w:rsidR="00A367F9">
        <w:t xml:space="preserve"> or attorney adjudicator</w:t>
      </w:r>
      <w:r w:rsidRPr="00754A56">
        <w:t>. Section 9 in this chapter tells more about Levels 3, 4, and 5 of the appeals process.</w:t>
      </w:r>
    </w:p>
    <w:p w14:paraId="22D88E07" w14:textId="6F124DBD" w:rsidR="002E1D1E" w:rsidRPr="00754A56" w:rsidRDefault="002E1D1E" w:rsidP="006E59A6">
      <w:pPr>
        <w:pStyle w:val="Heading3"/>
      </w:pPr>
      <w:bookmarkStart w:id="807" w:name="_Toc228561621"/>
      <w:bookmarkStart w:id="808" w:name="_Toc68442485"/>
      <w:bookmarkStart w:id="809" w:name="_Toc98761292"/>
      <w:bookmarkStart w:id="810" w:name="_Toc102342497"/>
      <w:bookmarkStart w:id="811" w:name="_Toc166060227"/>
      <w:r w:rsidRPr="00754A56">
        <w:t>SECTION 7</w:t>
      </w:r>
      <w:r w:rsidRPr="00754A56">
        <w:tab/>
        <w:t xml:space="preserve">How to ask us to cover a longer inpatient hospital stay if you think </w:t>
      </w:r>
      <w:r w:rsidR="001964B1">
        <w:t>you are being</w:t>
      </w:r>
      <w:r w:rsidR="001964B1" w:rsidRPr="00052110">
        <w:t xml:space="preserve"> </w:t>
      </w:r>
      <w:r w:rsidRPr="00754A56">
        <w:t>discharg</w:t>
      </w:r>
      <w:r w:rsidR="001964B1">
        <w:t>ed</w:t>
      </w:r>
      <w:r w:rsidRPr="00754A56">
        <w:t xml:space="preserve"> you too soon</w:t>
      </w:r>
      <w:bookmarkEnd w:id="807"/>
      <w:bookmarkEnd w:id="808"/>
      <w:bookmarkEnd w:id="809"/>
      <w:bookmarkEnd w:id="810"/>
      <w:bookmarkEnd w:id="811"/>
      <w:r w:rsidRPr="00754A56">
        <w:t xml:space="preserve"> </w:t>
      </w:r>
    </w:p>
    <w:p w14:paraId="68CD5EDC" w14:textId="1D478B31" w:rsidR="002E1D1E" w:rsidRPr="00754A56" w:rsidRDefault="002E1D1E" w:rsidP="00132FFD">
      <w:pPr>
        <w:rPr>
          <w:color w:val="333399"/>
        </w:rPr>
      </w:pPr>
      <w:r w:rsidRPr="00754A56">
        <w:t xml:space="preserve">When you are admitted to a hospital, you have the right to get all of your covered hospital services that are necessary to diagnose and treat your illness or injury. </w:t>
      </w:r>
    </w:p>
    <w:p w14:paraId="29BD003B" w14:textId="5AB51340" w:rsidR="002E1D1E" w:rsidRPr="00754A56" w:rsidRDefault="002E1D1E" w:rsidP="00132FFD">
      <w:r w:rsidRPr="00754A56">
        <w:t xml:space="preserve">During your </w:t>
      </w:r>
      <w:r w:rsidR="00A84342">
        <w:t xml:space="preserve">covered </w:t>
      </w:r>
      <w:r w:rsidRPr="00754A56">
        <w:t xml:space="preserve">hospital stay, your doctor and the hospital staff will be working with you to prepare for the day when you will leave the hospital. They </w:t>
      </w:r>
      <w:r w:rsidR="00DE0510" w:rsidRPr="00754A56">
        <w:t>will help</w:t>
      </w:r>
      <w:r w:rsidRPr="00754A56">
        <w:t xml:space="preserve"> arrange for care you may need after you leave. </w:t>
      </w:r>
    </w:p>
    <w:p w14:paraId="52BE96E6" w14:textId="46C11FF3" w:rsidR="002E1D1E" w:rsidRPr="00754A56" w:rsidRDefault="002E1D1E" w:rsidP="002B6331">
      <w:pPr>
        <w:pStyle w:val="ListBullet"/>
        <w:numPr>
          <w:ilvl w:val="0"/>
          <w:numId w:val="196"/>
        </w:numPr>
      </w:pPr>
      <w:r w:rsidRPr="00754A56">
        <w:t xml:space="preserve">The day you leave the hospital is called your </w:t>
      </w:r>
      <w:r w:rsidRPr="000871E5">
        <w:rPr>
          <w:b/>
          <w:bCs/>
        </w:rPr>
        <w:t>discharge date</w:t>
      </w:r>
      <w:r w:rsidRPr="00754A56">
        <w:t xml:space="preserve">. </w:t>
      </w:r>
    </w:p>
    <w:p w14:paraId="74AFC99F" w14:textId="6BF46BE7" w:rsidR="002E1D1E" w:rsidRPr="00754A56" w:rsidRDefault="002E1D1E" w:rsidP="002B6331">
      <w:pPr>
        <w:pStyle w:val="ListBullet"/>
        <w:numPr>
          <w:ilvl w:val="0"/>
          <w:numId w:val="196"/>
        </w:numPr>
      </w:pPr>
      <w:r w:rsidRPr="00754A56">
        <w:t xml:space="preserve">When your discharge date </w:t>
      </w:r>
      <w:r w:rsidR="00C03A55">
        <w:t>is</w:t>
      </w:r>
      <w:r w:rsidRPr="00754A56">
        <w:t xml:space="preserve"> decided, your doctor or the hospital staff will </w:t>
      </w:r>
      <w:r w:rsidR="00C03A55">
        <w:t>tell</w:t>
      </w:r>
      <w:r w:rsidRPr="00754A56">
        <w:t xml:space="preserve"> </w:t>
      </w:r>
      <w:r w:rsidR="00DE0510" w:rsidRPr="00754A56">
        <w:t>you.</w:t>
      </w:r>
      <w:r w:rsidRPr="00754A56">
        <w:t xml:space="preserve"> </w:t>
      </w:r>
    </w:p>
    <w:p w14:paraId="16D6D153" w14:textId="2CD3335F" w:rsidR="002E1D1E" w:rsidRPr="00754A56" w:rsidRDefault="002E1D1E" w:rsidP="002B6331">
      <w:pPr>
        <w:pStyle w:val="ListBullet"/>
        <w:numPr>
          <w:ilvl w:val="0"/>
          <w:numId w:val="196"/>
        </w:numPr>
      </w:pPr>
      <w:r w:rsidRPr="00754A56">
        <w:lastRenderedPageBreak/>
        <w:t>If you think you are being asked to leave the hospital too soon, you can ask for a longer hospital stay and your request will be considered.</w:t>
      </w:r>
    </w:p>
    <w:p w14:paraId="4A291AAB" w14:textId="77777777" w:rsidR="002E1D1E" w:rsidRPr="00754A56" w:rsidRDefault="002E1D1E" w:rsidP="00860A40">
      <w:pPr>
        <w:pStyle w:val="Heading4"/>
      </w:pPr>
      <w:bookmarkStart w:id="812" w:name="_Toc228561622"/>
      <w:bookmarkStart w:id="813" w:name="_Toc68442486"/>
      <w:r w:rsidRPr="00754A56">
        <w:t>Section 7.1</w:t>
      </w:r>
      <w:r w:rsidRPr="00754A56">
        <w:tab/>
        <w:t>During your inpatient hospital stay, you will get a written notice from Medicare that tells about your rights</w:t>
      </w:r>
      <w:bookmarkEnd w:id="812"/>
      <w:bookmarkEnd w:id="813"/>
    </w:p>
    <w:p w14:paraId="25F0F0D5" w14:textId="5CEB29D8" w:rsidR="002E1D1E" w:rsidRPr="00754A56" w:rsidRDefault="00C03A55" w:rsidP="6366B9EF">
      <w:pPr>
        <w:rPr>
          <w:szCs w:val="26"/>
        </w:rPr>
      </w:pPr>
      <w:r>
        <w:t>Within two</w:t>
      </w:r>
      <w:r w:rsidR="004E7C72">
        <w:t xml:space="preserve"> calendar</w:t>
      </w:r>
      <w:r>
        <w:t xml:space="preserve"> days of being admitted to the hospital, </w:t>
      </w:r>
      <w:r w:rsidR="002E1D1E" w:rsidRPr="00754A56">
        <w:t xml:space="preserve">you will be given a written notice </w:t>
      </w:r>
      <w:r w:rsidR="002E1D1E" w:rsidRPr="000871E5">
        <w:t xml:space="preserve">called </w:t>
      </w:r>
      <w:r w:rsidR="002E1D1E" w:rsidRPr="00D95AA1">
        <w:rPr>
          <w:i/>
          <w:iCs/>
        </w:rPr>
        <w:t>An Important Message from Medicare about Your Rights.</w:t>
      </w:r>
      <w:r w:rsidR="002E1D1E" w:rsidRPr="00D95AA1">
        <w:t xml:space="preserve"> Everyone with Medicare gets a copy of this notice</w:t>
      </w:r>
      <w:r w:rsidR="007F67A2">
        <w:t>.</w:t>
      </w:r>
      <w:r w:rsidR="002E1D1E" w:rsidRPr="00D95AA1">
        <w:t xml:space="preserve"> </w:t>
      </w:r>
      <w:r w:rsidR="0001208C" w:rsidRPr="00D95AA1">
        <w:t>If you do not get the notice</w:t>
      </w:r>
      <w:r w:rsidRPr="00D95AA1">
        <w:t xml:space="preserve"> from someone at the hospital (for example, a caseworker or nurse)</w:t>
      </w:r>
      <w:r w:rsidR="0001208C" w:rsidRPr="00D95AA1">
        <w:t>, ask any hospital employee for it. If you need help, please call Member Services</w:t>
      </w:r>
      <w:r w:rsidR="002E12AC" w:rsidRPr="00D95AA1">
        <w:t xml:space="preserve"> </w:t>
      </w:r>
      <w:r w:rsidRPr="00D95AA1">
        <w:t xml:space="preserve">or </w:t>
      </w:r>
      <w:r w:rsidR="0001208C" w:rsidRPr="00D95AA1">
        <w:t xml:space="preserve">1-800-MEDICARE (1-800-633-4227), 24 hours a day, 7 days a week </w:t>
      </w:r>
      <w:r w:rsidRPr="00D95AA1">
        <w:t>(</w:t>
      </w:r>
      <w:r w:rsidR="0001208C" w:rsidRPr="00D95AA1">
        <w:t>TTY 1-877-486-2048</w:t>
      </w:r>
      <w:r w:rsidRPr="00D95AA1">
        <w:t>)</w:t>
      </w:r>
      <w:r w:rsidR="0001208C" w:rsidRPr="00D95AA1">
        <w:t>.</w:t>
      </w:r>
    </w:p>
    <w:p w14:paraId="2753E5A2" w14:textId="4CDD7890" w:rsidR="002E1D1E" w:rsidRPr="00754A56" w:rsidRDefault="002E1D1E" w:rsidP="00D95AA1">
      <w:pPr>
        <w:tabs>
          <w:tab w:val="left" w:pos="720"/>
        </w:tabs>
        <w:spacing w:before="240" w:beforeAutospacing="0" w:after="120" w:afterAutospacing="0"/>
        <w:ind w:left="360" w:hanging="360"/>
        <w:rPr>
          <w:szCs w:val="26"/>
        </w:rPr>
      </w:pPr>
      <w:r w:rsidRPr="000871E5">
        <w:rPr>
          <w:b/>
          <w:bCs/>
        </w:rPr>
        <w:t>1.</w:t>
      </w:r>
      <w:r w:rsidRPr="00754A56">
        <w:rPr>
          <w:b/>
        </w:rPr>
        <w:tab/>
      </w:r>
      <w:r w:rsidRPr="000871E5">
        <w:rPr>
          <w:b/>
          <w:bCs/>
        </w:rPr>
        <w:t>Read this notice carefully and ask questions if you don’t understand</w:t>
      </w:r>
      <w:r w:rsidRPr="00D95AA1">
        <w:rPr>
          <w:b/>
          <w:bCs/>
        </w:rPr>
        <w:t xml:space="preserve"> it. </w:t>
      </w:r>
      <w:r w:rsidRPr="00D95AA1">
        <w:t>It tells you</w:t>
      </w:r>
      <w:r w:rsidR="00C03A55" w:rsidRPr="00D95AA1">
        <w:t>:</w:t>
      </w:r>
      <w:r w:rsidRPr="00D95AA1">
        <w:t xml:space="preserve"> </w:t>
      </w:r>
    </w:p>
    <w:p w14:paraId="589D51EA" w14:textId="77777777" w:rsidR="002E1D1E" w:rsidRPr="00754A56" w:rsidRDefault="002E1D1E" w:rsidP="002B6331">
      <w:pPr>
        <w:pStyle w:val="ListBullet"/>
        <w:numPr>
          <w:ilvl w:val="0"/>
          <w:numId w:val="197"/>
        </w:numPr>
      </w:pPr>
      <w:r w:rsidRPr="00754A56">
        <w:t>Your right to receive Medicare-covered services during and after your hospital stay, as ordered by your doctor. This includes the right to know what these services are, who will pay for them, and where you can get them.</w:t>
      </w:r>
    </w:p>
    <w:p w14:paraId="265C6496" w14:textId="4DEFF81A" w:rsidR="002E1D1E" w:rsidRPr="00754A56" w:rsidRDefault="002E1D1E" w:rsidP="002B6331">
      <w:pPr>
        <w:pStyle w:val="ListBullet"/>
        <w:numPr>
          <w:ilvl w:val="0"/>
          <w:numId w:val="197"/>
        </w:numPr>
      </w:pPr>
      <w:r w:rsidRPr="00754A56">
        <w:t>Your right to be involved in any decisions about your hospital stay.</w:t>
      </w:r>
    </w:p>
    <w:p w14:paraId="208CC2E5" w14:textId="77777777" w:rsidR="00FC40BF" w:rsidRDefault="002E1D1E" w:rsidP="002B6331">
      <w:pPr>
        <w:pStyle w:val="ListBullet"/>
        <w:numPr>
          <w:ilvl w:val="0"/>
          <w:numId w:val="197"/>
        </w:numPr>
      </w:pPr>
      <w:r w:rsidRPr="00754A56">
        <w:t xml:space="preserve">Where to report any concerns you have about quality of your hospital care. </w:t>
      </w:r>
    </w:p>
    <w:p w14:paraId="23DA0CAB" w14:textId="7A36BA0F" w:rsidR="002E1D1E" w:rsidRPr="00FC40BF" w:rsidRDefault="002E1D1E" w:rsidP="002B6331">
      <w:pPr>
        <w:pStyle w:val="ListBullet"/>
        <w:numPr>
          <w:ilvl w:val="0"/>
          <w:numId w:val="197"/>
        </w:numPr>
      </w:pPr>
      <w:r w:rsidRPr="00754A56">
        <w:t xml:space="preserve">Your right to </w:t>
      </w:r>
      <w:r w:rsidR="00C03A55" w:rsidRPr="000871E5">
        <w:rPr>
          <w:b/>
          <w:bCs/>
        </w:rPr>
        <w:t>request an immediate review</w:t>
      </w:r>
      <w:r w:rsidR="00C03A55">
        <w:t xml:space="preserve"> of the </w:t>
      </w:r>
      <w:r w:rsidRPr="00754A56">
        <w:t>decision</w:t>
      </w:r>
      <w:r w:rsidR="00C46F5C">
        <w:t xml:space="preserve"> to discharge you</w:t>
      </w:r>
      <w:r w:rsidRPr="00754A56">
        <w:t xml:space="preserve"> if </w:t>
      </w:r>
      <w:r w:rsidRPr="000871E5">
        <w:t>you think you are being discharged from the hospi</w:t>
      </w:r>
      <w:r w:rsidRPr="00D95AA1">
        <w:t>tal too soon.</w:t>
      </w:r>
      <w:r w:rsidR="00C03A55" w:rsidRPr="00D95AA1">
        <w:t xml:space="preserve"> This is a formal, legal way to ask for a delay in your discharge date so that we will cover your hospital care for a longer time. </w:t>
      </w:r>
    </w:p>
    <w:p w14:paraId="72CE9806" w14:textId="58B05E3C" w:rsidR="002E1D1E" w:rsidRPr="00D95AA1" w:rsidRDefault="002E1D1E" w:rsidP="00D95AA1">
      <w:pPr>
        <w:tabs>
          <w:tab w:val="left" w:pos="720"/>
        </w:tabs>
        <w:spacing w:before="240" w:beforeAutospacing="0" w:after="120" w:afterAutospacing="0"/>
        <w:ind w:left="360" w:hanging="360"/>
        <w:rPr>
          <w:b/>
          <w:bCs/>
        </w:rPr>
      </w:pPr>
      <w:r w:rsidRPr="000871E5">
        <w:rPr>
          <w:b/>
          <w:bCs/>
        </w:rPr>
        <w:t>2.</w:t>
      </w:r>
      <w:r w:rsidRPr="00B53C5D">
        <w:rPr>
          <w:b/>
        </w:rPr>
        <w:tab/>
      </w:r>
      <w:r w:rsidRPr="000871E5">
        <w:rPr>
          <w:b/>
          <w:bCs/>
        </w:rPr>
        <w:t xml:space="preserve">You </w:t>
      </w:r>
      <w:r w:rsidR="001663AE" w:rsidRPr="00D95AA1">
        <w:rPr>
          <w:b/>
          <w:bCs/>
        </w:rPr>
        <w:t xml:space="preserve">will be asked to </w:t>
      </w:r>
      <w:r w:rsidRPr="00D95AA1">
        <w:rPr>
          <w:b/>
          <w:bCs/>
        </w:rPr>
        <w:t xml:space="preserve">sign the written notice to show that you received it and understand your rights. </w:t>
      </w:r>
    </w:p>
    <w:p w14:paraId="7AAB05BA" w14:textId="77DAC8B5" w:rsidR="002E1D1E" w:rsidRPr="00754A56" w:rsidRDefault="002E1D1E" w:rsidP="002B6331">
      <w:pPr>
        <w:pStyle w:val="ListBullet"/>
        <w:numPr>
          <w:ilvl w:val="0"/>
          <w:numId w:val="198"/>
        </w:numPr>
      </w:pPr>
      <w:r w:rsidRPr="00754A56">
        <w:t xml:space="preserve">You or someone who is acting on your behalf </w:t>
      </w:r>
      <w:r w:rsidR="001663AE">
        <w:t>will be asked to</w:t>
      </w:r>
      <w:r w:rsidR="001663AE" w:rsidRPr="00754A56">
        <w:t xml:space="preserve"> </w:t>
      </w:r>
      <w:r w:rsidRPr="00754A56">
        <w:t xml:space="preserve">sign the notice. </w:t>
      </w:r>
    </w:p>
    <w:p w14:paraId="0E07B1FA" w14:textId="2DEF7093" w:rsidR="002E1D1E" w:rsidRPr="00754A56" w:rsidRDefault="002E1D1E" w:rsidP="002B6331">
      <w:pPr>
        <w:pStyle w:val="ListBullet"/>
        <w:numPr>
          <w:ilvl w:val="0"/>
          <w:numId w:val="198"/>
        </w:numPr>
      </w:pPr>
      <w:r w:rsidRPr="00754A56">
        <w:t xml:space="preserve">Signing the notice shows </w:t>
      </w:r>
      <w:r w:rsidRPr="000871E5">
        <w:rPr>
          <w:i/>
          <w:iCs/>
        </w:rPr>
        <w:t>only</w:t>
      </w:r>
      <w:r w:rsidRPr="00754A56">
        <w:t xml:space="preserve"> that you have received the information about your rights. The notice does not give your discharge date. Signing the notice </w:t>
      </w:r>
      <w:r w:rsidRPr="000871E5">
        <w:rPr>
          <w:b/>
          <w:bCs/>
        </w:rPr>
        <w:t xml:space="preserve">does </w:t>
      </w:r>
      <w:r w:rsidRPr="00D95AA1">
        <w:rPr>
          <w:b/>
          <w:bCs/>
          <w:i/>
          <w:iCs/>
        </w:rPr>
        <w:t>not</w:t>
      </w:r>
      <w:r w:rsidRPr="00D95AA1">
        <w:rPr>
          <w:b/>
          <w:bCs/>
        </w:rPr>
        <w:t xml:space="preserve"> mean</w:t>
      </w:r>
      <w:r w:rsidRPr="00754A56">
        <w:t xml:space="preserve"> you are agreeing on a discharge date.</w:t>
      </w:r>
    </w:p>
    <w:p w14:paraId="58436B9B" w14:textId="59DFDEC2" w:rsidR="002E1D1E" w:rsidRPr="00754A56" w:rsidRDefault="002E1D1E" w:rsidP="00D95AA1">
      <w:pPr>
        <w:tabs>
          <w:tab w:val="left" w:pos="720"/>
        </w:tabs>
        <w:spacing w:before="240" w:beforeAutospacing="0" w:after="120" w:afterAutospacing="0"/>
        <w:ind w:left="360" w:hanging="360"/>
      </w:pPr>
      <w:r w:rsidRPr="000871E5">
        <w:rPr>
          <w:b/>
          <w:bCs/>
        </w:rPr>
        <w:t>3.</w:t>
      </w:r>
      <w:r w:rsidRPr="00B53C5D">
        <w:rPr>
          <w:b/>
        </w:rPr>
        <w:tab/>
      </w:r>
      <w:r w:rsidRPr="000871E5">
        <w:rPr>
          <w:b/>
          <w:bCs/>
        </w:rPr>
        <w:t>Keep your copy</w:t>
      </w:r>
      <w:r w:rsidRPr="00754A56">
        <w:t xml:space="preserve"> of the notice </w:t>
      </w:r>
      <w:r w:rsidR="00C03A55">
        <w:t xml:space="preserve">handy </w:t>
      </w:r>
      <w:r w:rsidRPr="00754A56">
        <w:t>so you will have the information about making an appeal (or reporting a concern about quality of care) if you need it.</w:t>
      </w:r>
    </w:p>
    <w:p w14:paraId="2D840475" w14:textId="002D0215" w:rsidR="002E1D1E" w:rsidRPr="00754A56" w:rsidRDefault="002E1D1E" w:rsidP="002B6331">
      <w:pPr>
        <w:pStyle w:val="ListBullet"/>
        <w:numPr>
          <w:ilvl w:val="0"/>
          <w:numId w:val="199"/>
        </w:numPr>
      </w:pPr>
      <w:r w:rsidRPr="00754A56">
        <w:t xml:space="preserve">If you sign the notice more than </w:t>
      </w:r>
      <w:r w:rsidR="008657B5">
        <w:t>two</w:t>
      </w:r>
      <w:r w:rsidR="004E7C72">
        <w:t xml:space="preserve"> calendar</w:t>
      </w:r>
      <w:r w:rsidRPr="00754A56">
        <w:t xml:space="preserve"> days before </w:t>
      </w:r>
      <w:r w:rsidR="00C03A55" w:rsidRPr="000871E5">
        <w:t>your discharge date</w:t>
      </w:r>
      <w:r w:rsidR="00C03A55">
        <w:t xml:space="preserve">, </w:t>
      </w:r>
      <w:r w:rsidRPr="00754A56">
        <w:t>you will get another copy before you are scheduled to be discharged.</w:t>
      </w:r>
    </w:p>
    <w:p w14:paraId="3CABCC9A" w14:textId="0DF7B853" w:rsidR="007A6349" w:rsidRDefault="002E1D1E" w:rsidP="002B6331">
      <w:pPr>
        <w:pStyle w:val="ListBullet"/>
        <w:numPr>
          <w:ilvl w:val="0"/>
          <w:numId w:val="199"/>
        </w:numPr>
      </w:pPr>
      <w:r w:rsidRPr="00322355">
        <w:t xml:space="preserve">To look at a copy of this notice in advance, you can call Member Services or 1-800 MEDICARE (1-800-633-4227), </w:t>
      </w:r>
      <w:r w:rsidRPr="00754A56">
        <w:t xml:space="preserve">24 hours a day, 7 days a week. </w:t>
      </w:r>
      <w:r w:rsidRPr="00322355">
        <w:t xml:space="preserve">TTY users should call 1-877-486-2048. You can also see </w:t>
      </w:r>
      <w:r w:rsidR="00E207A2" w:rsidRPr="000871E5">
        <w:t xml:space="preserve">the notice </w:t>
      </w:r>
      <w:r w:rsidRPr="00322355">
        <w:t>online at</w:t>
      </w:r>
      <w:r w:rsidR="00603085" w:rsidRPr="00603085">
        <w:rPr>
          <w:rStyle w:val="HeaderChar"/>
        </w:rPr>
        <w:t xml:space="preserve"> </w:t>
      </w:r>
      <w:hyperlink r:id="rId73" w:history="1">
        <w:r w:rsidR="00481511" w:rsidRPr="00481511">
          <w:rPr>
            <w:rStyle w:val="Hyperlink"/>
          </w:rPr>
          <w:t>www.cms.gov/Medicare/Medicare-General-Information/BNI/HospitalDischargeAppealNotices</w:t>
        </w:r>
      </w:hyperlink>
      <w:r w:rsidR="0048630C">
        <w:rPr>
          <w:rStyle w:val="Hyperlink"/>
          <w:color w:val="auto"/>
        </w:rPr>
        <w:t>.</w:t>
      </w:r>
    </w:p>
    <w:p w14:paraId="25D51074" w14:textId="68D45954" w:rsidR="002E1D1E" w:rsidRPr="00754A56" w:rsidRDefault="002E1D1E" w:rsidP="00B53C5D">
      <w:pPr>
        <w:pStyle w:val="Heading4"/>
      </w:pPr>
      <w:bookmarkStart w:id="814" w:name="_Toc228561623"/>
      <w:bookmarkStart w:id="815" w:name="_Toc68442487"/>
      <w:r w:rsidRPr="00754A56">
        <w:lastRenderedPageBreak/>
        <w:t>Section 7.2</w:t>
      </w:r>
      <w:r w:rsidRPr="00754A56">
        <w:tab/>
        <w:t xml:space="preserve">Step-by-step: How to make a </w:t>
      </w:r>
      <w:r w:rsidR="00BA6CDC">
        <w:t>Level 1 appeal</w:t>
      </w:r>
      <w:r w:rsidRPr="00754A56">
        <w:t xml:space="preserve"> to change your hospital discharge date</w:t>
      </w:r>
      <w:bookmarkEnd w:id="814"/>
      <w:bookmarkEnd w:id="815"/>
    </w:p>
    <w:p w14:paraId="79E50A2E" w14:textId="31D30DD7" w:rsidR="002E1D1E" w:rsidRPr="00754A56" w:rsidRDefault="002E1D1E" w:rsidP="00132FFD">
      <w:r w:rsidRPr="00754A56">
        <w:t xml:space="preserve">If you want to ask for your </w:t>
      </w:r>
      <w:r w:rsidR="00F71A47" w:rsidRPr="00754A56">
        <w:t xml:space="preserve">inpatient </w:t>
      </w:r>
      <w:r w:rsidRPr="00754A56">
        <w:t>hospital services to be covered by us for a longer time, you will need to use the appeals process to make this request. Before you start, understand what you need to do and what the deadlines are.</w:t>
      </w:r>
    </w:p>
    <w:p w14:paraId="62C470F5" w14:textId="00974725" w:rsidR="002E1D1E" w:rsidRPr="00754A56" w:rsidRDefault="002E1D1E" w:rsidP="002B6331">
      <w:pPr>
        <w:pStyle w:val="ListBullet"/>
        <w:numPr>
          <w:ilvl w:val="0"/>
          <w:numId w:val="93"/>
        </w:numPr>
      </w:pPr>
      <w:r w:rsidRPr="000871E5">
        <w:rPr>
          <w:b/>
          <w:bCs/>
        </w:rPr>
        <w:t xml:space="preserve">Follow the process. </w:t>
      </w:r>
    </w:p>
    <w:p w14:paraId="252E56B9" w14:textId="3143DB5D" w:rsidR="002E1D1E" w:rsidRPr="00754A56" w:rsidRDefault="002E1D1E" w:rsidP="002B6331">
      <w:pPr>
        <w:pStyle w:val="ListBullet"/>
        <w:numPr>
          <w:ilvl w:val="0"/>
          <w:numId w:val="93"/>
        </w:numPr>
      </w:pPr>
      <w:r w:rsidRPr="000871E5">
        <w:rPr>
          <w:b/>
          <w:bCs/>
        </w:rPr>
        <w:t xml:space="preserve">Meet the deadlines. </w:t>
      </w:r>
    </w:p>
    <w:p w14:paraId="7DC1CA60" w14:textId="40030D3E" w:rsidR="002E1D1E" w:rsidRPr="00754A56" w:rsidRDefault="002E1D1E" w:rsidP="002B6331">
      <w:pPr>
        <w:pStyle w:val="ListBullet"/>
        <w:numPr>
          <w:ilvl w:val="0"/>
          <w:numId w:val="93"/>
        </w:numPr>
      </w:pPr>
      <w:r w:rsidRPr="000871E5">
        <w:rPr>
          <w:b/>
          <w:bCs/>
        </w:rPr>
        <w:t>Ask for help if you need it</w:t>
      </w:r>
      <w:r w:rsidRPr="00754A56">
        <w:t>. If you have questions or need help at any time, please call Member Services</w:t>
      </w:r>
      <w:r w:rsidR="00890EA0">
        <w:t>.</w:t>
      </w:r>
      <w:r w:rsidRPr="00754A56">
        <w:t xml:space="preserve"> Or call your State Health Insurance Assistance Program, a government organization that provides personalized assistance. </w:t>
      </w:r>
    </w:p>
    <w:p w14:paraId="0E7DB68B" w14:textId="0B7159FA" w:rsidR="002E1D1E" w:rsidRDefault="002E1D1E" w:rsidP="00132FFD">
      <w:r w:rsidRPr="000871E5">
        <w:rPr>
          <w:b/>
          <w:bCs/>
        </w:rPr>
        <w:t xml:space="preserve">During a </w:t>
      </w:r>
      <w:r w:rsidR="00BA6CDC" w:rsidRPr="00D95AA1">
        <w:rPr>
          <w:b/>
          <w:bCs/>
        </w:rPr>
        <w:t>Level 1 appeal</w:t>
      </w:r>
      <w:r w:rsidRPr="00D95AA1">
        <w:rPr>
          <w:b/>
          <w:bCs/>
        </w:rPr>
        <w:t>, the Quality Improvement Organization reviews your appeal.</w:t>
      </w:r>
      <w:r w:rsidRPr="00754A56">
        <w:t xml:space="preserve"> It checks to see if your planned discharge date is medically appropriate for you.</w:t>
      </w:r>
    </w:p>
    <w:p w14:paraId="5E1E9D6A" w14:textId="11BEDA3C" w:rsidR="00890EA0" w:rsidRPr="00890EA0" w:rsidRDefault="00890EA0" w:rsidP="00132FFD">
      <w:r>
        <w:t xml:space="preserve">The </w:t>
      </w:r>
      <w:r w:rsidRPr="000871E5">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07D0BB1B" w14:textId="3A6CDACA" w:rsidR="002E1D1E" w:rsidRDefault="002E1D1E" w:rsidP="002E1D1E">
      <w:pPr>
        <w:pStyle w:val="StepHeading"/>
      </w:pPr>
      <w:r w:rsidRPr="00754A56" w:rsidDel="00A5614C">
        <w:rPr>
          <w:u w:val="single"/>
        </w:rPr>
        <w:t>Step 1:</w:t>
      </w:r>
      <w:r w:rsidRPr="00754A56">
        <w:t xml:space="preserve"> Contact the Quality Improvement Organization </w:t>
      </w:r>
      <w:r w:rsidR="009C07D9">
        <w:t>for</w:t>
      </w:r>
      <w:r w:rsidRPr="00754A56">
        <w:t xml:space="preserve"> your state and ask for </w:t>
      </w:r>
      <w:r w:rsidR="00A40F71" w:rsidRPr="00754A56">
        <w:t>a</w:t>
      </w:r>
      <w:r w:rsidR="00A40F71">
        <w:t>n</w:t>
      </w:r>
      <w:r w:rsidR="00A40F71" w:rsidRPr="00754A56">
        <w:t xml:space="preserve"> </w:t>
      </w:r>
      <w:r w:rsidR="00A40F71" w:rsidRPr="00890EA0">
        <w:t>immediate</w:t>
      </w:r>
      <w:r w:rsidR="00890EA0">
        <w:t xml:space="preserve"> review</w:t>
      </w:r>
      <w:r w:rsidRPr="00754A56">
        <w:t xml:space="preserve"> of your hospital discharge. You must act quickly.</w:t>
      </w:r>
    </w:p>
    <w:p w14:paraId="19365AB9" w14:textId="77777777" w:rsidR="002E1D1E" w:rsidRPr="00636419" w:rsidRDefault="002E1D1E" w:rsidP="00225815">
      <w:pPr>
        <w:pStyle w:val="Minorsubheadingindented25"/>
        <w:ind w:left="0"/>
      </w:pPr>
      <w:r w:rsidRPr="00636419">
        <w:rPr>
          <w:rFonts w:eastAsia="Calibri"/>
        </w:rPr>
        <w:t>How can you contact this organization?</w:t>
      </w:r>
    </w:p>
    <w:p w14:paraId="55431BE9" w14:textId="39827B2D" w:rsidR="002E1D1E" w:rsidRPr="00754A56" w:rsidRDefault="002E1D1E" w:rsidP="002B6331">
      <w:pPr>
        <w:pStyle w:val="ListBullet"/>
        <w:numPr>
          <w:ilvl w:val="0"/>
          <w:numId w:val="98"/>
        </w:numPr>
      </w:pPr>
      <w:r w:rsidRPr="00754A56">
        <w:t>The written notice you received (</w:t>
      </w:r>
      <w:r w:rsidRPr="000871E5">
        <w:rPr>
          <w:i/>
          <w:iCs/>
        </w:rPr>
        <w:t>An Important Message from Medicare About Your Rights</w:t>
      </w:r>
      <w:r w:rsidRPr="00754A56">
        <w:t>) tells you how to reach this organization. Or</w:t>
      </w:r>
      <w:r w:rsidR="002233EA">
        <w:t>,</w:t>
      </w:r>
      <w:r w:rsidRPr="00754A56">
        <w:t xml:space="preserve"> find the name, address, and phone number of the Quality Improvement Organization for your state in Chapter 2</w:t>
      </w:r>
      <w:r w:rsidR="008A23B7" w:rsidRPr="00754A56">
        <w:t>.</w:t>
      </w:r>
    </w:p>
    <w:p w14:paraId="0A929609" w14:textId="77777777" w:rsidR="002E1D1E" w:rsidRPr="00636419" w:rsidRDefault="002E1D1E" w:rsidP="00225815">
      <w:pPr>
        <w:pStyle w:val="Minorsubheadingindented25"/>
        <w:ind w:left="0"/>
      </w:pPr>
      <w:r w:rsidRPr="00636419">
        <w:rPr>
          <w:rFonts w:eastAsia="Calibri"/>
        </w:rPr>
        <w:t>Act quickly:</w:t>
      </w:r>
    </w:p>
    <w:p w14:paraId="34928953" w14:textId="65958F78" w:rsidR="002E1D1E" w:rsidRPr="00D95AA1" w:rsidRDefault="002E1D1E" w:rsidP="002B6331">
      <w:pPr>
        <w:pStyle w:val="ListBullet"/>
        <w:numPr>
          <w:ilvl w:val="0"/>
          <w:numId w:val="98"/>
        </w:numPr>
        <w:rPr>
          <w:i/>
          <w:iCs/>
        </w:rPr>
      </w:pPr>
      <w:r w:rsidRPr="00754A56">
        <w:t xml:space="preserve">To make your appeal, you must contact the Quality Improvement Organization </w:t>
      </w:r>
      <w:r w:rsidRPr="000871E5">
        <w:rPr>
          <w:i/>
          <w:iCs/>
        </w:rPr>
        <w:t>before</w:t>
      </w:r>
      <w:r w:rsidRPr="00754A56">
        <w:t xml:space="preserve"> you leave the hospital and </w:t>
      </w:r>
      <w:r w:rsidR="00D9067E" w:rsidRPr="000871E5">
        <w:rPr>
          <w:b/>
          <w:bCs/>
        </w:rPr>
        <w:t>no later than midnight the day of your discharge</w:t>
      </w:r>
      <w:r w:rsidRPr="00D95AA1">
        <w:rPr>
          <w:b/>
          <w:bCs/>
        </w:rPr>
        <w:t>.</w:t>
      </w:r>
      <w:r w:rsidRPr="00754A56">
        <w:t xml:space="preserve"> </w:t>
      </w:r>
    </w:p>
    <w:p w14:paraId="74AAF583" w14:textId="074D45FF" w:rsidR="002E1D1E" w:rsidRPr="00754A56" w:rsidRDefault="002E1D1E" w:rsidP="006C1A3C">
      <w:pPr>
        <w:pStyle w:val="ListBullet"/>
        <w:numPr>
          <w:ilvl w:val="1"/>
          <w:numId w:val="34"/>
        </w:numPr>
        <w:ind w:left="1080"/>
      </w:pPr>
      <w:r w:rsidRPr="00484748">
        <w:rPr>
          <w:b/>
          <w:bCs/>
        </w:rPr>
        <w:t>If you meet this deadline</w:t>
      </w:r>
      <w:r w:rsidRPr="00DA71F5">
        <w:rPr>
          <w:b/>
          <w:bCs/>
        </w:rPr>
        <w:t>,</w:t>
      </w:r>
      <w:r w:rsidRPr="00754A56">
        <w:t xml:space="preserve"> you </w:t>
      </w:r>
      <w:r w:rsidR="00890EA0">
        <w:t>may</w:t>
      </w:r>
      <w:r w:rsidRPr="00754A56">
        <w:t xml:space="preserve"> stay in the hospital </w:t>
      </w:r>
      <w:r w:rsidRPr="000871E5">
        <w:rPr>
          <w:i/>
          <w:iCs/>
        </w:rPr>
        <w:t xml:space="preserve">after </w:t>
      </w:r>
      <w:r w:rsidRPr="00754A56">
        <w:t xml:space="preserve">your discharge date </w:t>
      </w:r>
      <w:r w:rsidRPr="000871E5">
        <w:rPr>
          <w:i/>
          <w:iCs/>
        </w:rPr>
        <w:t>without paying for it</w:t>
      </w:r>
      <w:r w:rsidRPr="00754A56">
        <w:t xml:space="preserve"> while you wait to get the decision from the Quality Improvement Organization.</w:t>
      </w:r>
    </w:p>
    <w:p w14:paraId="5D99A3EA" w14:textId="77777777" w:rsidR="002E1D1E" w:rsidRPr="00754A56" w:rsidRDefault="002E1D1E" w:rsidP="006C1A3C">
      <w:pPr>
        <w:pStyle w:val="ListBullet"/>
        <w:numPr>
          <w:ilvl w:val="1"/>
          <w:numId w:val="34"/>
        </w:numPr>
        <w:ind w:left="1080"/>
      </w:pPr>
      <w:r w:rsidRPr="00484748">
        <w:rPr>
          <w:b/>
          <w:bCs/>
        </w:rPr>
        <w:t xml:space="preserve">If you do </w:t>
      </w:r>
      <w:r w:rsidRPr="000871E5">
        <w:rPr>
          <w:b/>
          <w:bCs/>
          <w:i/>
          <w:iCs/>
        </w:rPr>
        <w:t xml:space="preserve">not </w:t>
      </w:r>
      <w:r w:rsidRPr="00484748">
        <w:rPr>
          <w:b/>
          <w:bCs/>
        </w:rPr>
        <w:t>meet this deadline</w:t>
      </w:r>
      <w:r w:rsidRPr="00DA71F5">
        <w:rPr>
          <w:b/>
          <w:bCs/>
        </w:rPr>
        <w:t>,</w:t>
      </w:r>
      <w:r w:rsidRPr="00754A56">
        <w:t xml:space="preserve"> and you decide to stay in the hospital after your planned discharge date, </w:t>
      </w:r>
      <w:r w:rsidRPr="000871E5">
        <w:rPr>
          <w:i/>
          <w:iCs/>
        </w:rPr>
        <w:t>you may have to pay all of t</w:t>
      </w:r>
      <w:r w:rsidRPr="00D95AA1">
        <w:rPr>
          <w:i/>
          <w:iCs/>
        </w:rPr>
        <w:t>he costs</w:t>
      </w:r>
      <w:r w:rsidRPr="00754A56">
        <w:t xml:space="preserve"> for hospital care you receive after your planned discharge date.</w:t>
      </w:r>
    </w:p>
    <w:p w14:paraId="3E4AA74C" w14:textId="0B4F8136" w:rsidR="00890EA0" w:rsidDel="007114F7" w:rsidRDefault="00890EA0" w:rsidP="00D95AA1">
      <w:pPr>
        <w:tabs>
          <w:tab w:val="left" w:pos="1080"/>
        </w:tabs>
        <w:spacing w:before="120" w:beforeAutospacing="0" w:after="120" w:afterAutospacing="0"/>
        <w:rPr>
          <w:szCs w:val="26"/>
        </w:rPr>
      </w:pPr>
      <w:r w:rsidDel="007114F7">
        <w:rPr>
          <w:rFonts w:eastAsia="Calibri"/>
        </w:rPr>
        <w:t xml:space="preserve">Once you request an immediate review of your hospital discharge the Quality Improvement Organization will contact us. By noon of the day after we are contacted we will give you a </w:t>
      </w:r>
      <w:r w:rsidRPr="000871E5" w:rsidDel="007114F7">
        <w:rPr>
          <w:rFonts w:eastAsia="Calibri"/>
          <w:b/>
          <w:bCs/>
        </w:rPr>
        <w:t>Detailed Notice of Disch</w:t>
      </w:r>
      <w:r w:rsidRPr="00D95AA1" w:rsidDel="007114F7">
        <w:rPr>
          <w:rFonts w:eastAsia="Calibri"/>
          <w:b/>
          <w:bCs/>
        </w:rPr>
        <w:t>arge</w:t>
      </w:r>
      <w:r w:rsidDel="007114F7">
        <w:rPr>
          <w:rFonts w:eastAsia="Calibri"/>
        </w:rPr>
        <w:t xml:space="preserve">. This notice gives </w:t>
      </w:r>
      <w:r w:rsidRPr="000871E5" w:rsidDel="007114F7">
        <w:t xml:space="preserve">your planned discharge date and explains in </w:t>
      </w:r>
      <w:r w:rsidRPr="000871E5" w:rsidDel="007114F7">
        <w:lastRenderedPageBreak/>
        <w:t xml:space="preserve">detail the reasons why your doctor, the hospital, and we think it is right (medically appropriate) for you to be discharged on that date. </w:t>
      </w:r>
    </w:p>
    <w:p w14:paraId="5D2EB667" w14:textId="33B3076F" w:rsidR="00D3401A" w:rsidRPr="00AD6B6C" w:rsidRDefault="00D3401A" w:rsidP="55EFC353">
      <w:pPr>
        <w:rPr>
          <w:szCs w:val="26"/>
        </w:rPr>
      </w:pPr>
      <w:r w:rsidRPr="000871E5">
        <w:t xml:space="preserve">You can get a sample of the </w:t>
      </w:r>
      <w:r w:rsidRPr="00D95AA1">
        <w:rPr>
          <w:b/>
          <w:bCs/>
        </w:rPr>
        <w:t xml:space="preserve">Detailed Notice of Discharge </w:t>
      </w:r>
      <w:r w:rsidRPr="00D95AA1">
        <w:t>by calling Member Services</w:t>
      </w:r>
      <w:r w:rsidRPr="00052110">
        <w:t xml:space="preserve"> </w:t>
      </w:r>
      <w:r w:rsidRPr="000871E5">
        <w:t xml:space="preserve">or 1-800-MEDICARE (1-800-633-4227), 24 hours a day, 7 days a week. (TTY users should call 1-877-486-2048.) Or you can see a sample notice online at </w:t>
      </w:r>
      <w:hyperlink r:id="rId74" w:history="1">
        <w:r>
          <w:rPr>
            <w:rStyle w:val="Hyperlink"/>
          </w:rPr>
          <w:t>www.cms.gov/Medicare/Medicare-General-Information/BNI/HospitalDischargeAppealNotices</w:t>
        </w:r>
      </w:hyperlink>
      <w:r>
        <w:rPr>
          <w:rStyle w:val="Hyperlink"/>
        </w:rPr>
        <w:t>.</w:t>
      </w:r>
    </w:p>
    <w:p w14:paraId="1E293EE9"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conducts an independent review of your case.</w:t>
      </w:r>
    </w:p>
    <w:p w14:paraId="6F6F9123" w14:textId="0F3A1413" w:rsidR="002E1D1E" w:rsidRPr="00754A56" w:rsidRDefault="002E1D1E" w:rsidP="002B6331">
      <w:pPr>
        <w:pStyle w:val="ListBullet"/>
        <w:numPr>
          <w:ilvl w:val="0"/>
          <w:numId w:val="94"/>
        </w:numPr>
      </w:pPr>
      <w:r w:rsidRPr="00754A56">
        <w:t xml:space="preserve">Health professionals at the Quality Improvement Organization </w:t>
      </w:r>
      <w:r w:rsidR="000E462C" w:rsidRPr="00754A56">
        <w:t>(</w:t>
      </w:r>
      <w:r w:rsidRPr="00754A56">
        <w:t xml:space="preserve">the </w:t>
      </w:r>
      <w:r w:rsidRPr="00E84667">
        <w:rPr>
          <w:i/>
        </w:rPr>
        <w:t>reviewers</w:t>
      </w:r>
      <w:r w:rsidR="004C4E66" w:rsidRPr="00754A56">
        <w:t>)</w:t>
      </w:r>
      <w:r w:rsidRPr="00754A56">
        <w:t xml:space="preserve"> will ask you (or your representative) why you believe coverage for the services should continue. You don’t have to prepare anything in writing, but you may do so if you wish. </w:t>
      </w:r>
    </w:p>
    <w:p w14:paraId="261FF177" w14:textId="77777777" w:rsidR="002E1D1E" w:rsidRPr="00754A56" w:rsidRDefault="002E1D1E" w:rsidP="002B6331">
      <w:pPr>
        <w:pStyle w:val="ListBullet"/>
        <w:numPr>
          <w:ilvl w:val="0"/>
          <w:numId w:val="94"/>
        </w:numPr>
      </w:pPr>
      <w:r w:rsidRPr="00754A56">
        <w:t>The reviewers will also look at your medical information, talk with your doctor, and review information that the hospital and we have given to them.</w:t>
      </w:r>
    </w:p>
    <w:p w14:paraId="6E46C84E" w14:textId="3373EB1D" w:rsidR="0036751D" w:rsidRDefault="002E1D1E" w:rsidP="002B6331">
      <w:pPr>
        <w:pStyle w:val="ListBullet"/>
        <w:numPr>
          <w:ilvl w:val="0"/>
          <w:numId w:val="94"/>
        </w:numPr>
      </w:pPr>
      <w:r w:rsidRPr="00754A56">
        <w:t xml:space="preserve">By noon of the day after the reviewers </w:t>
      </w:r>
      <w:r w:rsidR="00890EA0">
        <w:t>told us</w:t>
      </w:r>
      <w:r w:rsidRPr="00754A56">
        <w:t xml:space="preserve"> of your appeal, you will get a written notice </w:t>
      </w:r>
      <w:r w:rsidR="00890EA0" w:rsidRPr="000871E5">
        <w:t xml:space="preserve">from us </w:t>
      </w:r>
      <w:r w:rsidRPr="00754A56">
        <w:t>that gives your planned discharge date</w:t>
      </w:r>
      <w:r w:rsidR="00890EA0">
        <w:t>.</w:t>
      </w:r>
      <w:r w:rsidR="00890EA0" w:rsidRPr="000871E5">
        <w:t xml:space="preserve"> This notice also</w:t>
      </w:r>
      <w:r w:rsidRPr="00754A56">
        <w:t xml:space="preserve"> explains </w:t>
      </w:r>
      <w:r w:rsidR="00730887" w:rsidRPr="00754A56">
        <w:t xml:space="preserve">in detail </w:t>
      </w:r>
      <w:r w:rsidRPr="00754A56">
        <w:t>the reasons why your doctor, the hospital, and we think it is right (medically appropriate) for you to be discharged on that date.</w:t>
      </w:r>
    </w:p>
    <w:p w14:paraId="061CD089" w14:textId="77777777" w:rsidR="002E1D1E" w:rsidRPr="00754A56" w:rsidRDefault="002E1D1E" w:rsidP="00105326">
      <w:pPr>
        <w:pStyle w:val="StepHeading"/>
      </w:pPr>
      <w:r w:rsidRPr="00754A56" w:rsidDel="00A5614C">
        <w:rPr>
          <w:u w:val="single"/>
        </w:rPr>
        <w:t>Step 3</w:t>
      </w:r>
      <w:r w:rsidRPr="00754A56">
        <w:rPr>
          <w:u w:val="single"/>
        </w:rPr>
        <w:t>:</w:t>
      </w:r>
      <w:r w:rsidRPr="00754A56">
        <w:t xml:space="preserve"> Within one full day after it has all the needed information, the Quality Improvement Organization will give you its answer to your appeal.</w:t>
      </w:r>
    </w:p>
    <w:p w14:paraId="1A78D4A7" w14:textId="77777777" w:rsidR="002E1D1E" w:rsidRDefault="002E1D1E" w:rsidP="00225815">
      <w:pPr>
        <w:pStyle w:val="Minorsubheadingindented25"/>
        <w:ind w:left="0"/>
      </w:pPr>
      <w:r w:rsidRPr="00636419">
        <w:t>What happens if the answer is yes?</w:t>
      </w:r>
    </w:p>
    <w:p w14:paraId="2882C154" w14:textId="3ABF10B5" w:rsidR="00B53C5D" w:rsidRPr="00B53C5D" w:rsidRDefault="00B53C5D" w:rsidP="002B6331">
      <w:pPr>
        <w:pStyle w:val="ListBullet"/>
        <w:numPr>
          <w:ilvl w:val="0"/>
          <w:numId w:val="95"/>
        </w:numPr>
      </w:pPr>
      <w:r w:rsidRPr="00754A56">
        <w:t xml:space="preserve">If the review organization says </w:t>
      </w:r>
      <w:r w:rsidRPr="000871E5">
        <w:rPr>
          <w:i/>
          <w:iCs/>
        </w:rPr>
        <w:t>yes</w:t>
      </w:r>
      <w:r w:rsidRPr="00754A56">
        <w:t xml:space="preserve">, </w:t>
      </w:r>
      <w:r w:rsidRPr="000871E5">
        <w:rPr>
          <w:b/>
          <w:bCs/>
        </w:rPr>
        <w:t xml:space="preserve">we must keep providing your covered </w:t>
      </w:r>
      <w:r w:rsidRPr="00D95AA1">
        <w:rPr>
          <w:b/>
          <w:bCs/>
        </w:rPr>
        <w:t>inpatient</w:t>
      </w:r>
      <w:r w:rsidRPr="00D95AA1">
        <w:t xml:space="preserve"> </w:t>
      </w:r>
      <w:r w:rsidRPr="00D95AA1">
        <w:rPr>
          <w:b/>
          <w:bCs/>
        </w:rPr>
        <w:t>hospital services for as long as these services are medically necessary.</w:t>
      </w:r>
    </w:p>
    <w:p w14:paraId="3B3F8D9E" w14:textId="3AFE308B" w:rsidR="002E1D1E" w:rsidRPr="00754A56" w:rsidRDefault="00B53C5D" w:rsidP="002B6331">
      <w:pPr>
        <w:pStyle w:val="ListBullet"/>
        <w:numPr>
          <w:ilvl w:val="0"/>
          <w:numId w:val="95"/>
        </w:numPr>
      </w:pPr>
      <w:r w:rsidRPr="00754A56">
        <w:t xml:space="preserve">You will have to keep paying your share of the costs (such as deductibles or </w:t>
      </w:r>
      <w:r w:rsidR="004C4E66" w:rsidRPr="00754A56">
        <w:t>copayments if</w:t>
      </w:r>
      <w:r w:rsidRPr="00754A56">
        <w:t xml:space="preserve"> these apply). In addition, there may be limitations on your covered hospital services. </w:t>
      </w:r>
    </w:p>
    <w:p w14:paraId="1028BD48" w14:textId="77777777" w:rsidR="002E1D1E" w:rsidRPr="00636419" w:rsidRDefault="002E1D1E" w:rsidP="00225815">
      <w:pPr>
        <w:pStyle w:val="Minorsubheadingindented25"/>
        <w:ind w:left="0"/>
      </w:pPr>
      <w:r w:rsidRPr="00636419">
        <w:t>What happens if the answer is no?</w:t>
      </w:r>
    </w:p>
    <w:p w14:paraId="05F22AE8" w14:textId="4DE96690" w:rsidR="002E1D1E" w:rsidRPr="00754A56" w:rsidRDefault="002E1D1E" w:rsidP="002B6331">
      <w:pPr>
        <w:pStyle w:val="ListBullet"/>
        <w:numPr>
          <w:ilvl w:val="0"/>
          <w:numId w:val="96"/>
        </w:numPr>
      </w:pPr>
      <w:r w:rsidRPr="00754A56">
        <w:t xml:space="preserve">If the review organization says </w:t>
      </w:r>
      <w:r w:rsidR="00A40F71" w:rsidRPr="000871E5">
        <w:rPr>
          <w:i/>
          <w:iCs/>
        </w:rPr>
        <w:t>no</w:t>
      </w:r>
      <w:r w:rsidR="00A40F71" w:rsidRPr="00754A56">
        <w:t>,</w:t>
      </w:r>
      <w:r w:rsidRPr="00754A56">
        <w:t xml:space="preserve"> they are saying that your planned discharge date is medically appropriate. If this happens, </w:t>
      </w:r>
      <w:r w:rsidRPr="000871E5">
        <w:rPr>
          <w:b/>
          <w:bCs/>
        </w:rPr>
        <w:t xml:space="preserve">our coverage for your </w:t>
      </w:r>
      <w:r w:rsidR="008767FC" w:rsidRPr="00D95AA1">
        <w:rPr>
          <w:b/>
          <w:bCs/>
        </w:rPr>
        <w:t>inpatient</w:t>
      </w:r>
      <w:r w:rsidR="008767FC" w:rsidRPr="00D95AA1">
        <w:t xml:space="preserve"> </w:t>
      </w:r>
      <w:r w:rsidRPr="00D95AA1">
        <w:rPr>
          <w:b/>
          <w:bCs/>
        </w:rPr>
        <w:t>hospital services will end</w:t>
      </w:r>
      <w:r w:rsidRPr="00754A56">
        <w:t xml:space="preserve"> at noon on the day </w:t>
      </w:r>
      <w:r w:rsidRPr="000871E5">
        <w:rPr>
          <w:i/>
          <w:iCs/>
        </w:rPr>
        <w:t>after</w:t>
      </w:r>
      <w:r w:rsidRPr="00754A56">
        <w:t xml:space="preserve"> the Quality Improvement Organization gives you its answer to your appeal. </w:t>
      </w:r>
    </w:p>
    <w:p w14:paraId="3664BF27" w14:textId="77777777" w:rsidR="002E1D1E" w:rsidRPr="00D95AA1" w:rsidRDefault="002E1D1E" w:rsidP="002B6331">
      <w:pPr>
        <w:pStyle w:val="ListBullet"/>
        <w:numPr>
          <w:ilvl w:val="0"/>
          <w:numId w:val="96"/>
        </w:numPr>
        <w:rPr>
          <w:b/>
          <w:bCs/>
          <w:i/>
          <w:iCs/>
        </w:rPr>
      </w:pPr>
      <w:r w:rsidRPr="00754A56">
        <w:t xml:space="preserve">If </w:t>
      </w:r>
      <w:r w:rsidRPr="00754A56">
        <w:rPr>
          <w:color w:val="000000"/>
        </w:rPr>
        <w:t xml:space="preserve">the review organization says </w:t>
      </w:r>
      <w:r w:rsidRPr="000871E5">
        <w:rPr>
          <w:i/>
          <w:iCs/>
          <w:color w:val="000000"/>
        </w:rPr>
        <w:t>no</w:t>
      </w:r>
      <w:r w:rsidRPr="00754A56">
        <w:rPr>
          <w:color w:val="000000"/>
        </w:rPr>
        <w:t xml:space="preserve"> to your appeal and </w:t>
      </w:r>
      <w:r w:rsidRPr="00754A56">
        <w:t xml:space="preserve">you decide to stay in the hospital, then </w:t>
      </w:r>
      <w:r w:rsidRPr="000871E5">
        <w:rPr>
          <w:b/>
          <w:bCs/>
        </w:rPr>
        <w:t>you may have to pay the full cost</w:t>
      </w:r>
      <w:r w:rsidRPr="00754A56">
        <w:t xml:space="preserve"> of hospital care you receive after noon on the day after the Quality Improvement Organization gives you its answer to your appeal.</w:t>
      </w:r>
      <w:r w:rsidRPr="000871E5">
        <w:rPr>
          <w:b/>
          <w:bCs/>
          <w:i/>
          <w:iCs/>
        </w:rPr>
        <w:t xml:space="preserve"> </w:t>
      </w:r>
    </w:p>
    <w:p w14:paraId="52060FD6" w14:textId="026EFF32"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to your </w:t>
      </w:r>
      <w:r w:rsidR="00BA6CDC">
        <w:t>Level 1 appeal</w:t>
      </w:r>
      <w:r w:rsidRPr="00754A56">
        <w:t xml:space="preserve"> is no, you decide if you want to make another appeal.</w:t>
      </w:r>
    </w:p>
    <w:p w14:paraId="4D9A6852" w14:textId="41BA21F7" w:rsidR="002E1D1E" w:rsidRPr="00754A56" w:rsidRDefault="002E1D1E" w:rsidP="002B6331">
      <w:pPr>
        <w:pStyle w:val="ListBullet"/>
        <w:numPr>
          <w:ilvl w:val="0"/>
          <w:numId w:val="97"/>
        </w:numPr>
      </w:pPr>
      <w:r w:rsidRPr="00754A56">
        <w:t>If the Quality Improvement Organization has</w:t>
      </w:r>
      <w:r w:rsidRPr="00754A56" w:rsidDel="00C872C6">
        <w:t xml:space="preserve"> </w:t>
      </w:r>
      <w:r w:rsidR="00C872C6">
        <w:t xml:space="preserve">said </w:t>
      </w:r>
      <w:r w:rsidR="00C872C6" w:rsidRPr="000871E5">
        <w:rPr>
          <w:i/>
          <w:iCs/>
        </w:rPr>
        <w:t>no</w:t>
      </w:r>
      <w:r w:rsidR="00C872C6">
        <w:t xml:space="preserve"> to your appeal</w:t>
      </w:r>
      <w:r w:rsidRPr="00754A56">
        <w:t xml:space="preserve">, </w:t>
      </w:r>
      <w:r w:rsidRPr="000871E5">
        <w:rPr>
          <w:i/>
          <w:iCs/>
        </w:rPr>
        <w:t>and</w:t>
      </w:r>
      <w:r w:rsidRPr="00754A56">
        <w:t xml:space="preserve"> you stay in the hospital after your planned discharge date, then you can make another appeal. Making another appeal means you are going on to Level 2 of the appeals process. </w:t>
      </w:r>
    </w:p>
    <w:p w14:paraId="37A0FAFD" w14:textId="209B4C64" w:rsidR="002E1D1E" w:rsidRPr="00754A56" w:rsidRDefault="002E1D1E" w:rsidP="00860A40">
      <w:pPr>
        <w:pStyle w:val="Heading4"/>
      </w:pPr>
      <w:bookmarkStart w:id="816" w:name="_Toc228561624"/>
      <w:bookmarkStart w:id="817" w:name="_Toc68442488"/>
      <w:r w:rsidRPr="00754A56">
        <w:t>Section 7.3</w:t>
      </w:r>
      <w:r w:rsidRPr="00754A56">
        <w:tab/>
        <w:t xml:space="preserve">Step-by-step: How to make a </w:t>
      </w:r>
      <w:r w:rsidR="00BA6CDC">
        <w:t>Level 2 appeal</w:t>
      </w:r>
      <w:r w:rsidRPr="00754A56">
        <w:t xml:space="preserve"> to change your hospital discharge date</w:t>
      </w:r>
      <w:bookmarkEnd w:id="816"/>
      <w:bookmarkEnd w:id="817"/>
    </w:p>
    <w:p w14:paraId="35C996A6" w14:textId="6E728EC7" w:rsidR="002E1D1E" w:rsidRPr="00754A56" w:rsidRDefault="002E1D1E" w:rsidP="002E1D1E">
      <w:r w:rsidRPr="00754A56">
        <w:t xml:space="preserve">During a </w:t>
      </w:r>
      <w:r w:rsidR="00BA6CDC">
        <w:t>Level 2 appeal</w:t>
      </w:r>
      <w:r w:rsidRPr="00754A56">
        <w:t>, you ask the Quality Improvement Organization to take another look at the</w:t>
      </w:r>
      <w:r w:rsidR="00C872C6">
        <w:t>ir</w:t>
      </w:r>
      <w:r w:rsidRPr="00754A56">
        <w:t xml:space="preserve"> decision on your first appeal.</w:t>
      </w:r>
      <w:r w:rsidR="00D64DEC" w:rsidRPr="00754A56">
        <w:t xml:space="preserve"> If </w:t>
      </w:r>
      <w:r w:rsidR="00AA6A50" w:rsidRPr="00754A56">
        <w:t xml:space="preserve">the Quality Improvement Organization turns </w:t>
      </w:r>
      <w:r w:rsidR="00D64DEC" w:rsidRPr="00754A56">
        <w:t xml:space="preserve">down your </w:t>
      </w:r>
      <w:r w:rsidR="00BA6CDC">
        <w:t>Level 2 appeal</w:t>
      </w:r>
      <w:r w:rsidR="00D64DEC" w:rsidRPr="00754A56">
        <w:t>, you may have to pay the full cost for your stay after your planned discharge date.</w:t>
      </w:r>
    </w:p>
    <w:p w14:paraId="0A36D751" w14:textId="2E3BF643" w:rsidR="002E1D1E" w:rsidRPr="00754A56" w:rsidRDefault="002E1D1E" w:rsidP="002E1D1E">
      <w:pPr>
        <w:pStyle w:val="StepHeading"/>
      </w:pPr>
      <w:r w:rsidRPr="00754A56" w:rsidDel="00A5614C">
        <w:rPr>
          <w:u w:val="single"/>
        </w:rPr>
        <w:t>Step 1</w:t>
      </w:r>
      <w:r w:rsidRPr="00754A56">
        <w:rPr>
          <w:u w:val="single"/>
        </w:rPr>
        <w:t>:</w:t>
      </w:r>
      <w:r w:rsidRPr="00754A56">
        <w:t xml:space="preserve"> </w:t>
      </w:r>
      <w:r w:rsidR="00C872C6">
        <w:t>C</w:t>
      </w:r>
      <w:r w:rsidRPr="00754A56">
        <w:t>ontact the Quality Improvement Organization again and ask for another review.</w:t>
      </w:r>
    </w:p>
    <w:p w14:paraId="74EEEAC8" w14:textId="0E04DF6D" w:rsidR="002E1D1E" w:rsidRPr="00754A56" w:rsidRDefault="002E1D1E" w:rsidP="002B6331">
      <w:pPr>
        <w:pStyle w:val="ListBullet"/>
        <w:numPr>
          <w:ilvl w:val="0"/>
          <w:numId w:val="99"/>
        </w:numPr>
      </w:pPr>
      <w:r w:rsidRPr="00754A56">
        <w:t xml:space="preserve">You must ask for this review </w:t>
      </w:r>
      <w:r w:rsidRPr="000871E5">
        <w:rPr>
          <w:b/>
          <w:bCs/>
        </w:rPr>
        <w:t>within 60 calendar days</w:t>
      </w:r>
      <w:r w:rsidRPr="00754A56">
        <w:t xml:space="preserve"> after the day the Quality Improvement Organization said </w:t>
      </w:r>
      <w:r w:rsidRPr="000871E5">
        <w:rPr>
          <w:i/>
          <w:iCs/>
        </w:rPr>
        <w:t>no</w:t>
      </w:r>
      <w:r w:rsidRPr="00754A56">
        <w:t xml:space="preserve"> to your </w:t>
      </w:r>
      <w:r w:rsidR="00BA6CDC">
        <w:t>Level 1 appeal</w:t>
      </w:r>
      <w:r w:rsidRPr="00754A56">
        <w:t>. You can ask for this review only if you stay in the hospital after the date that your coverage for the care ended.</w:t>
      </w:r>
    </w:p>
    <w:p w14:paraId="0CB1E8E1" w14:textId="77777777" w:rsidR="002E1D1E" w:rsidRPr="00754A56" w:rsidRDefault="002E1D1E" w:rsidP="002E1D1E">
      <w:pPr>
        <w:pStyle w:val="StepHeading"/>
      </w:pPr>
      <w:r w:rsidRPr="00754A56" w:rsidDel="00A5614C">
        <w:rPr>
          <w:u w:val="single"/>
        </w:rPr>
        <w:t>Step 2</w:t>
      </w:r>
      <w:r w:rsidRPr="00754A56">
        <w:rPr>
          <w:u w:val="single"/>
        </w:rPr>
        <w:t>:</w:t>
      </w:r>
      <w:r w:rsidRPr="00754A56">
        <w:t xml:space="preserve"> The Quality Improvement Organization does a second review of your situation.</w:t>
      </w:r>
    </w:p>
    <w:p w14:paraId="203FBAB6" w14:textId="2CF7B1FA" w:rsidR="002E1D1E" w:rsidRPr="00754A56" w:rsidRDefault="002E1D1E" w:rsidP="002B6331">
      <w:pPr>
        <w:pStyle w:val="ListBullet"/>
        <w:numPr>
          <w:ilvl w:val="0"/>
          <w:numId w:val="99"/>
        </w:numPr>
      </w:pPr>
      <w:r w:rsidRPr="00754A56">
        <w:t xml:space="preserve">Reviewers at the Quality Improvement Organization will take another careful look at all of the information related to your appeal. </w:t>
      </w:r>
    </w:p>
    <w:p w14:paraId="47EA89B8" w14:textId="1267F8E3"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calendar days</w:t>
      </w:r>
      <w:r w:rsidR="001E721D">
        <w:t xml:space="preserve"> of receipt </w:t>
      </w:r>
      <w:r w:rsidR="00CE79ED">
        <w:t xml:space="preserve">of your request for a </w:t>
      </w:r>
      <w:r w:rsidR="00BA6CDC">
        <w:t>Level 2 appeal</w:t>
      </w:r>
      <w:r w:rsidR="00CE79ED">
        <w:t>,</w:t>
      </w:r>
      <w:r w:rsidR="00CE79ED" w:rsidRPr="00052110">
        <w:t xml:space="preserve"> </w:t>
      </w:r>
      <w:r w:rsidR="00A40F71" w:rsidRPr="00754A56">
        <w:t>the reviewers</w:t>
      </w:r>
      <w:r w:rsidRPr="00754A56">
        <w:t xml:space="preserve"> will decide on your appeal and tell you their decision.</w:t>
      </w:r>
    </w:p>
    <w:p w14:paraId="0BB23B21" w14:textId="77777777" w:rsidR="002E1D1E" w:rsidRPr="00636419" w:rsidRDefault="002E1D1E" w:rsidP="004A5B75">
      <w:pPr>
        <w:pStyle w:val="Minorsubheadingindented25"/>
        <w:ind w:left="0"/>
      </w:pPr>
      <w:r w:rsidRPr="00636419">
        <w:t>If the review organization says yes:</w:t>
      </w:r>
    </w:p>
    <w:p w14:paraId="4F9307F3" w14:textId="77777777" w:rsidR="002E1D1E" w:rsidRPr="00754A56" w:rsidRDefault="002E1D1E" w:rsidP="002B6331">
      <w:pPr>
        <w:pStyle w:val="ListBullet"/>
        <w:numPr>
          <w:ilvl w:val="0"/>
          <w:numId w:val="99"/>
        </w:numPr>
      </w:pPr>
      <w:r w:rsidRPr="000871E5">
        <w:rPr>
          <w:b/>
          <w:bCs/>
        </w:rPr>
        <w:t>We must reimburse you</w:t>
      </w:r>
      <w:r w:rsidRPr="00754A56">
        <w:t xml:space="preserve"> for our share of the costs of hospital care you have received since noon on the day after the date your first appeal was turned down by the Quality Improvement Organization. </w:t>
      </w:r>
      <w:r w:rsidRPr="000871E5">
        <w:rPr>
          <w:b/>
          <w:bCs/>
        </w:rPr>
        <w:t>We must continue providing coverage</w:t>
      </w:r>
      <w:r w:rsidRPr="00D95AA1">
        <w:rPr>
          <w:i/>
          <w:iCs/>
        </w:rPr>
        <w:t xml:space="preserve"> </w:t>
      </w:r>
      <w:r w:rsidRPr="00D95AA1">
        <w:rPr>
          <w:b/>
          <w:bCs/>
        </w:rPr>
        <w:t xml:space="preserve">for your </w:t>
      </w:r>
      <w:r w:rsidR="00E77BEC" w:rsidRPr="00D95AA1">
        <w:rPr>
          <w:b/>
          <w:bCs/>
        </w:rPr>
        <w:t>inpatient</w:t>
      </w:r>
      <w:r w:rsidR="00E77BEC" w:rsidRPr="00D95AA1">
        <w:t xml:space="preserve"> </w:t>
      </w:r>
      <w:r w:rsidRPr="00D95AA1">
        <w:rPr>
          <w:b/>
          <w:bCs/>
        </w:rPr>
        <w:t>hospital care for as long as it is medically necessary.</w:t>
      </w:r>
    </w:p>
    <w:p w14:paraId="56A4E080" w14:textId="77777777" w:rsidR="002E1D1E" w:rsidRPr="00754A56" w:rsidRDefault="002E1D1E" w:rsidP="002B6331">
      <w:pPr>
        <w:pStyle w:val="ListBullet"/>
        <w:numPr>
          <w:ilvl w:val="0"/>
          <w:numId w:val="99"/>
        </w:numPr>
      </w:pPr>
      <w:r w:rsidRPr="00754A56">
        <w:t xml:space="preserve">You must continue to pay your share of the costs and coverage limitations may apply. </w:t>
      </w:r>
    </w:p>
    <w:p w14:paraId="0E456592" w14:textId="77777777" w:rsidR="002E1D1E" w:rsidRPr="00636419" w:rsidRDefault="002E1D1E" w:rsidP="004A5B75">
      <w:pPr>
        <w:pStyle w:val="Minorsubheadingindented25"/>
        <w:ind w:left="0"/>
      </w:pPr>
      <w:r w:rsidRPr="00636419">
        <w:t>If the review organization says no:</w:t>
      </w:r>
    </w:p>
    <w:p w14:paraId="17564811" w14:textId="41DAAA62" w:rsidR="002E1D1E" w:rsidRPr="00754A56" w:rsidRDefault="002E1D1E" w:rsidP="002B6331">
      <w:pPr>
        <w:pStyle w:val="ListBullet"/>
        <w:numPr>
          <w:ilvl w:val="0"/>
          <w:numId w:val="100"/>
        </w:numPr>
      </w:pPr>
      <w:r w:rsidRPr="00754A56">
        <w:t xml:space="preserve">It means they agree with the decision they made </w:t>
      </w:r>
      <w:r w:rsidR="006E4609" w:rsidRPr="00754A56">
        <w:t>on</w:t>
      </w:r>
      <w:r w:rsidRPr="00754A56">
        <w:t xml:space="preserve"> your </w:t>
      </w:r>
      <w:r w:rsidR="00BA6CDC">
        <w:t>Level 1 appeal</w:t>
      </w:r>
      <w:r w:rsidRPr="00754A56">
        <w:t xml:space="preserve">. </w:t>
      </w:r>
    </w:p>
    <w:p w14:paraId="6417663A" w14:textId="2A38635F" w:rsidR="002E1D1E" w:rsidRPr="00D95AA1" w:rsidRDefault="002E1D1E" w:rsidP="002B6331">
      <w:pPr>
        <w:pStyle w:val="ListBullet"/>
        <w:numPr>
          <w:ilvl w:val="0"/>
          <w:numId w:val="100"/>
        </w:numPr>
        <w:rPr>
          <w:i/>
          <w:iCs/>
        </w:rPr>
      </w:pPr>
      <w:r w:rsidRPr="00754A56">
        <w:t xml:space="preserve">The notice you get will tell you in writing what you can do if you wish to continue with the review process. </w:t>
      </w:r>
    </w:p>
    <w:p w14:paraId="70B9A5CB" w14:textId="77777777" w:rsidR="002E1D1E" w:rsidRPr="00754A56" w:rsidRDefault="002E1D1E" w:rsidP="002E1D1E">
      <w:pPr>
        <w:pStyle w:val="StepHeading"/>
      </w:pPr>
      <w:r w:rsidRPr="00754A56" w:rsidDel="00A5614C">
        <w:rPr>
          <w:u w:val="single"/>
        </w:rPr>
        <w:lastRenderedPageBreak/>
        <w:t>Step 4</w:t>
      </w:r>
      <w:r w:rsidRPr="00754A56">
        <w:rPr>
          <w:u w:val="single"/>
        </w:rPr>
        <w:t>:</w:t>
      </w:r>
      <w:r w:rsidRPr="00754A56">
        <w:t xml:space="preserve"> If the answer is no, you will need to decide whether you want to take your appeal further by going on to Level 3.</w:t>
      </w:r>
    </w:p>
    <w:p w14:paraId="1D1A5E13" w14:textId="7DD354F6" w:rsidR="002E1D1E" w:rsidRPr="00754A56" w:rsidRDefault="002E1D1E" w:rsidP="002B6331">
      <w:pPr>
        <w:pStyle w:val="ListBullet"/>
        <w:numPr>
          <w:ilvl w:val="0"/>
          <w:numId w:val="101"/>
        </w:numPr>
      </w:pPr>
      <w:r w:rsidRPr="00754A56">
        <w:t xml:space="preserve">There are three additional levels in the appeals process after Level 2 (for a total of five levels of appeal). </w:t>
      </w:r>
      <w:r w:rsidR="00C872C6">
        <w:t xml:space="preserve">If you want to </w:t>
      </w:r>
      <w:r w:rsidRPr="00754A56">
        <w:t xml:space="preserve">go to </w:t>
      </w:r>
      <w:r w:rsidR="00C872C6">
        <w:t xml:space="preserve">a </w:t>
      </w:r>
      <w:r w:rsidR="005C66EE">
        <w:t>Level 3 appeal</w:t>
      </w:r>
      <w:r w:rsidR="00C872C6">
        <w:t xml:space="preserve">, the details on how to do this are in the written notice you get after your </w:t>
      </w:r>
      <w:r w:rsidR="00BA6CDC">
        <w:t>Level 2 appeal</w:t>
      </w:r>
      <w:r w:rsidR="00C872C6">
        <w:t xml:space="preserve"> decision. </w:t>
      </w:r>
    </w:p>
    <w:p w14:paraId="1797C629" w14:textId="60A85CA5" w:rsidR="002E1D1E" w:rsidRPr="00754A56" w:rsidRDefault="00C872C6" w:rsidP="002B6331">
      <w:pPr>
        <w:pStyle w:val="ListBullet"/>
        <w:numPr>
          <w:ilvl w:val="0"/>
          <w:numId w:val="101"/>
        </w:numPr>
      </w:pPr>
      <w:r>
        <w:t xml:space="preserve">The </w:t>
      </w:r>
      <w:r w:rsidR="005C66EE">
        <w:t>Level 3 appeal</w:t>
      </w:r>
      <w:r>
        <w:t xml:space="preserve"> is handled by an Administrative Law Judge or attorney adjudicator. </w:t>
      </w:r>
      <w:r w:rsidR="002E1D1E" w:rsidRPr="00754A56">
        <w:t>Section 9 in this chapter tells more about Levels 3, 4, and 5 of the appeals process.</w:t>
      </w:r>
    </w:p>
    <w:p w14:paraId="671CF419" w14:textId="4DE038E3" w:rsidR="002E1D1E" w:rsidRPr="00D95AA1" w:rsidRDefault="002E1D1E">
      <w:pPr>
        <w:pStyle w:val="Heading3"/>
        <w:rPr>
          <w:sz w:val="12"/>
          <w:szCs w:val="12"/>
        </w:rPr>
      </w:pPr>
      <w:bookmarkStart w:id="818" w:name="_Toc228561626"/>
      <w:bookmarkStart w:id="819" w:name="_Toc68442490"/>
      <w:bookmarkStart w:id="820" w:name="_Toc98761293"/>
      <w:bookmarkStart w:id="821" w:name="_Toc102342498"/>
      <w:bookmarkStart w:id="822" w:name="_Toc166060228"/>
      <w:r w:rsidRPr="00754A56">
        <w:t>SECTION 8</w:t>
      </w:r>
      <w:r w:rsidRPr="00754A56">
        <w:tab/>
        <w:t>How to ask us to keep covering certain medical services if you think your coverage is ending too soon</w:t>
      </w:r>
      <w:bookmarkEnd w:id="818"/>
      <w:bookmarkEnd w:id="819"/>
      <w:bookmarkEnd w:id="820"/>
      <w:bookmarkEnd w:id="821"/>
      <w:bookmarkEnd w:id="822"/>
    </w:p>
    <w:p w14:paraId="5CCD58CB" w14:textId="00E2325D" w:rsidR="002E1D1E" w:rsidRPr="00754A56" w:rsidRDefault="002E1D1E" w:rsidP="00860A40">
      <w:pPr>
        <w:pStyle w:val="Heading4"/>
      </w:pPr>
      <w:bookmarkStart w:id="823" w:name="_Toc228561627"/>
      <w:bookmarkStart w:id="824" w:name="_Toc68442491"/>
      <w:r w:rsidRPr="00754A56">
        <w:t>Section 8.1</w:t>
      </w:r>
      <w:r w:rsidRPr="00754A56">
        <w:tab/>
      </w:r>
      <w:r w:rsidRPr="000871E5">
        <w:rPr>
          <w:i/>
          <w:iCs/>
        </w:rPr>
        <w:t xml:space="preserve">This section is </w:t>
      </w:r>
      <w:r w:rsidR="00335108" w:rsidRPr="00D95AA1">
        <w:rPr>
          <w:i/>
          <w:iCs/>
        </w:rPr>
        <w:t xml:space="preserve">only </w:t>
      </w:r>
      <w:r w:rsidRPr="00D95AA1">
        <w:rPr>
          <w:i/>
          <w:iCs/>
        </w:rPr>
        <w:t>about three services:</w:t>
      </w:r>
      <w:r w:rsidRPr="00754A56">
        <w:rPr>
          <w:i/>
        </w:rPr>
        <w:br/>
      </w:r>
      <w:r w:rsidRPr="00754A56">
        <w:t xml:space="preserve">Home health care, skilled nursing facility care, and </w:t>
      </w:r>
      <w:r w:rsidRPr="00754A56">
        <w:rPr>
          <w:color w:val="000000"/>
        </w:rPr>
        <w:t>Comprehensive Outpatient Rehabilitation Facility (CORF) services</w:t>
      </w:r>
      <w:bookmarkEnd w:id="823"/>
      <w:bookmarkEnd w:id="824"/>
    </w:p>
    <w:p w14:paraId="364996CF" w14:textId="2FC4FB3E" w:rsidR="00D25324" w:rsidRDefault="002E1D1E">
      <w:r w:rsidRPr="00754A56">
        <w:t xml:space="preserve">When you are getting </w:t>
      </w:r>
      <w:r w:rsidR="001964B1">
        <w:t xml:space="preserve">covered </w:t>
      </w:r>
      <w:r w:rsidR="00882079" w:rsidRPr="000871E5">
        <w:rPr>
          <w:b/>
          <w:bCs/>
        </w:rPr>
        <w:t>home health services, skilled nursing care, or rehabilitation care (Comprehensive Outpatient Rehabilitation Facility)</w:t>
      </w:r>
      <w:r w:rsidRPr="00754A56">
        <w:t xml:space="preserve">, you have the right to keep getting your services for that type of care for as long as the care is needed to diagnose and treat your illness or injury. </w:t>
      </w:r>
    </w:p>
    <w:p w14:paraId="0E20F4C1" w14:textId="084410EA" w:rsidR="002E1D1E" w:rsidRPr="00754A56" w:rsidRDefault="002E1D1E">
      <w:r w:rsidRPr="00754A56">
        <w:t xml:space="preserve">When we decide it is time to stop covering any of the three types of care for you, we are required to tell you in advance. When your coverage for that care ends, </w:t>
      </w:r>
      <w:r w:rsidRPr="000871E5">
        <w:rPr>
          <w:i/>
          <w:iCs/>
        </w:rPr>
        <w:t>we will st</w:t>
      </w:r>
      <w:r w:rsidRPr="00D95AA1">
        <w:rPr>
          <w:i/>
          <w:iCs/>
        </w:rPr>
        <w:t xml:space="preserve">op paying </w:t>
      </w:r>
      <w:r w:rsidR="00E94FFD" w:rsidRPr="00D95AA1">
        <w:rPr>
          <w:i/>
          <w:iCs/>
        </w:rPr>
        <w:t xml:space="preserve">our </w:t>
      </w:r>
      <w:r w:rsidRPr="00D95AA1">
        <w:rPr>
          <w:i/>
          <w:iCs/>
        </w:rPr>
        <w:t>share of the cost for your care.</w:t>
      </w:r>
      <w:r w:rsidRPr="00754A56">
        <w:t xml:space="preserve"> </w:t>
      </w:r>
    </w:p>
    <w:p w14:paraId="215A4829" w14:textId="77777777" w:rsidR="002E1D1E" w:rsidRPr="00754A56" w:rsidRDefault="002E1D1E" w:rsidP="002E1D1E">
      <w:r w:rsidRPr="00754A56">
        <w:t>If you think we are ending the coverage of your care too soon,</w:t>
      </w:r>
      <w:r w:rsidRPr="000871E5">
        <w:rPr>
          <w:b/>
          <w:bCs/>
        </w:rPr>
        <w:t xml:space="preserve"> you can appeal our decision</w:t>
      </w:r>
      <w:r w:rsidRPr="00754A56">
        <w:t>. This section tells you how to ask for an appeal.</w:t>
      </w:r>
    </w:p>
    <w:p w14:paraId="1F8F21A4" w14:textId="50A1E13B" w:rsidR="002E1D1E" w:rsidRDefault="002E1D1E" w:rsidP="00860A40">
      <w:pPr>
        <w:pStyle w:val="Heading4"/>
      </w:pPr>
      <w:bookmarkStart w:id="825" w:name="_Toc228561628"/>
      <w:bookmarkStart w:id="826" w:name="_Toc68442492"/>
      <w:r w:rsidRPr="00754A56">
        <w:t>Section 8.2</w:t>
      </w:r>
      <w:r w:rsidRPr="00754A56">
        <w:tab/>
        <w:t>We will tell you in advance when your coverage will be ending</w:t>
      </w:r>
      <w:bookmarkEnd w:id="825"/>
      <w:bookmarkEnd w:id="826"/>
    </w:p>
    <w:p w14:paraId="6D4A82A7" w14:textId="77777777" w:rsidR="00BB716A" w:rsidRPr="00BB716A" w:rsidRDefault="00BB716A" w:rsidP="00BB716A">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82079" w:rsidRPr="00CA3D61" w14:paraId="761706D1" w14:textId="77777777" w:rsidTr="6366B9EF">
        <w:trPr>
          <w:cantSplit/>
          <w:trHeight w:val="175"/>
          <w:tblHeader/>
          <w:jc w:val="center"/>
        </w:trPr>
        <w:tc>
          <w:tcPr>
            <w:tcW w:w="8948" w:type="dxa"/>
            <w:shd w:val="clear" w:color="auto" w:fill="auto"/>
          </w:tcPr>
          <w:p w14:paraId="62A1D937" w14:textId="77777777" w:rsidR="00882079" w:rsidRPr="00D95AA1" w:rsidRDefault="00882079">
            <w:pPr>
              <w:keepNext/>
              <w:jc w:val="center"/>
              <w:rPr>
                <w:b/>
                <w:bCs/>
              </w:rPr>
            </w:pPr>
            <w:r w:rsidRPr="000871E5">
              <w:rPr>
                <w:b/>
                <w:bCs/>
              </w:rPr>
              <w:t>Legal Term</w:t>
            </w:r>
          </w:p>
        </w:tc>
      </w:tr>
      <w:tr w:rsidR="00882079" w14:paraId="3ECB0FE4" w14:textId="77777777" w:rsidTr="6366B9EF">
        <w:trPr>
          <w:cantSplit/>
          <w:trHeight w:val="897"/>
          <w:jc w:val="center"/>
        </w:trPr>
        <w:tc>
          <w:tcPr>
            <w:tcW w:w="8948" w:type="dxa"/>
            <w:shd w:val="clear" w:color="auto" w:fill="auto"/>
          </w:tcPr>
          <w:p w14:paraId="6C6D7915" w14:textId="6B4ADD07" w:rsidR="00882079" w:rsidRDefault="00882079" w:rsidP="00BB716A">
            <w:r w:rsidRPr="000871E5">
              <w:rPr>
                <w:b/>
                <w:bCs/>
              </w:rPr>
              <w:t>Notice of Medicare Non-Coverage.</w:t>
            </w:r>
            <w:r w:rsidR="00237C07">
              <w:t xml:space="preserve"> </w:t>
            </w:r>
            <w:r>
              <w:t xml:space="preserve">It tells you </w:t>
            </w:r>
            <w:r w:rsidRPr="00052110">
              <w:rPr>
                <w:color w:val="000000"/>
              </w:rPr>
              <w:t xml:space="preserve">how you can request a </w:t>
            </w:r>
            <w:r w:rsidRPr="000871E5">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10A54C3" w14:textId="432D9CC2" w:rsidR="002E1D1E" w:rsidRPr="00754A56" w:rsidRDefault="002E1D1E" w:rsidP="00D95AA1">
      <w:pPr>
        <w:keepNext/>
        <w:tabs>
          <w:tab w:val="left" w:pos="720"/>
        </w:tabs>
        <w:spacing w:before="240" w:beforeAutospacing="0" w:after="120" w:afterAutospacing="0"/>
        <w:ind w:left="720" w:hanging="360"/>
      </w:pPr>
      <w:r w:rsidRPr="000871E5">
        <w:rPr>
          <w:b/>
          <w:bCs/>
        </w:rPr>
        <w:t>1.</w:t>
      </w:r>
      <w:r w:rsidRPr="00754A56">
        <w:tab/>
      </w:r>
      <w:r w:rsidRPr="000871E5">
        <w:rPr>
          <w:b/>
          <w:bCs/>
        </w:rPr>
        <w:t xml:space="preserve">You </w:t>
      </w:r>
      <w:r w:rsidRPr="00D95AA1">
        <w:rPr>
          <w:b/>
          <w:bCs/>
        </w:rPr>
        <w:t>receive a notice in writing</w:t>
      </w:r>
      <w:r w:rsidR="000D3984">
        <w:t xml:space="preserve"> </w:t>
      </w:r>
      <w:r w:rsidR="00882079">
        <w:t>a</w:t>
      </w:r>
      <w:r w:rsidRPr="00754A56">
        <w:t xml:space="preserve">t least two </w:t>
      </w:r>
      <w:r w:rsidR="004E7C72">
        <w:t xml:space="preserve">calendar </w:t>
      </w:r>
      <w:r w:rsidRPr="00754A56">
        <w:t>days before our plan is going to stop covering your care.</w:t>
      </w:r>
      <w:r w:rsidR="00882079" w:rsidRPr="00882079">
        <w:t xml:space="preserve"> </w:t>
      </w:r>
      <w:r w:rsidR="00882079">
        <w:t>The notice tells you:</w:t>
      </w:r>
    </w:p>
    <w:p w14:paraId="1462A1EC" w14:textId="49F84CC2" w:rsidR="002E1D1E" w:rsidRPr="00754A56" w:rsidRDefault="00882079" w:rsidP="002B6331">
      <w:pPr>
        <w:pStyle w:val="ListBullet"/>
        <w:numPr>
          <w:ilvl w:val="0"/>
          <w:numId w:val="124"/>
        </w:numPr>
      </w:pPr>
      <w:r>
        <w:t>T</w:t>
      </w:r>
      <w:r w:rsidR="002E1D1E" w:rsidRPr="00754A56">
        <w:t>he date when we will stop covering the care for you.</w:t>
      </w:r>
    </w:p>
    <w:p w14:paraId="657EC580" w14:textId="45CE2CFE" w:rsidR="00EC4553" w:rsidRPr="00D95AA1" w:rsidRDefault="00882079" w:rsidP="002B6331">
      <w:pPr>
        <w:pStyle w:val="ListBullet"/>
        <w:numPr>
          <w:ilvl w:val="0"/>
          <w:numId w:val="124"/>
        </w:numPr>
        <w:rPr>
          <w:b/>
          <w:bCs/>
        </w:rPr>
      </w:pPr>
      <w:r w:rsidRPr="000871E5">
        <w:lastRenderedPageBreak/>
        <w:t xml:space="preserve">How to request a fast track appeal to request us to keep </w:t>
      </w:r>
      <w:r w:rsidR="002E1D1E" w:rsidRPr="00754A56">
        <w:t xml:space="preserve">covering </w:t>
      </w:r>
      <w:r w:rsidRPr="000871E5">
        <w:t xml:space="preserve">your care </w:t>
      </w:r>
      <w:r w:rsidR="002E1D1E" w:rsidRPr="00754A56">
        <w:t xml:space="preserve">for a longer period of time. </w:t>
      </w:r>
    </w:p>
    <w:p w14:paraId="1F806921" w14:textId="74FB3DCD" w:rsidR="002E1D1E" w:rsidRPr="00D95AA1" w:rsidRDefault="002E1D1E">
      <w:pPr>
        <w:pStyle w:val="ListBullet"/>
        <w:ind w:left="720" w:hanging="360"/>
        <w:rPr>
          <w:b/>
          <w:bCs/>
        </w:rPr>
      </w:pPr>
      <w:r w:rsidRPr="000871E5">
        <w:rPr>
          <w:b/>
          <w:bCs/>
        </w:rPr>
        <w:t>2.</w:t>
      </w:r>
      <w:r w:rsidRPr="00754A56">
        <w:tab/>
      </w:r>
      <w:r w:rsidRPr="000871E5">
        <w:rPr>
          <w:b/>
          <w:bCs/>
        </w:rPr>
        <w:t>You</w:t>
      </w:r>
      <w:r w:rsidR="003C5329" w:rsidRPr="00D95AA1">
        <w:rPr>
          <w:b/>
          <w:bCs/>
        </w:rPr>
        <w:t xml:space="preserve">, or someone who is acting on your behalf, </w:t>
      </w:r>
      <w:r w:rsidR="003C6A5E" w:rsidRPr="00D95AA1">
        <w:rPr>
          <w:b/>
          <w:bCs/>
        </w:rPr>
        <w:t xml:space="preserve">will be asked to </w:t>
      </w:r>
      <w:r w:rsidRPr="00D95AA1">
        <w:rPr>
          <w:b/>
          <w:bCs/>
        </w:rPr>
        <w:t>sign the written notice to show that you received it.</w:t>
      </w:r>
      <w:r w:rsidR="003C5329" w:rsidRPr="00D95AA1">
        <w:rPr>
          <w:b/>
          <w:bCs/>
        </w:rPr>
        <w:t xml:space="preserve"> </w:t>
      </w:r>
      <w:r w:rsidR="003C5329" w:rsidRPr="00052110">
        <w:t xml:space="preserve">Signing the notice shows </w:t>
      </w:r>
      <w:r w:rsidR="003C5329" w:rsidRPr="000871E5">
        <w:rPr>
          <w:i/>
          <w:iCs/>
        </w:rPr>
        <w:t>only</w:t>
      </w:r>
      <w:r w:rsidR="003C5329" w:rsidRPr="00052110">
        <w:t xml:space="preserve"> that you have received the information about when your coverage will stop. </w:t>
      </w:r>
      <w:r w:rsidR="003C5329" w:rsidRPr="000871E5">
        <w:rPr>
          <w:b/>
          <w:bCs/>
        </w:rPr>
        <w:t xml:space="preserve">Signing it does </w:t>
      </w:r>
      <w:r w:rsidR="003C5329" w:rsidRPr="00D95AA1">
        <w:rPr>
          <w:b/>
          <w:bCs/>
          <w:u w:val="single"/>
        </w:rPr>
        <w:t>not</w:t>
      </w:r>
      <w:r w:rsidR="003C5329" w:rsidRPr="00D95AA1">
        <w:rPr>
          <w:b/>
          <w:bCs/>
        </w:rPr>
        <w:t xml:space="preserve"> mean you agree</w:t>
      </w:r>
      <w:r w:rsidR="003C5329" w:rsidRPr="00052110">
        <w:t xml:space="preserve"> with the plan</w:t>
      </w:r>
      <w:r w:rsidR="003C5329">
        <w:t xml:space="preserve">’s decision to stop </w:t>
      </w:r>
      <w:r w:rsidR="003C5329" w:rsidRPr="00052110">
        <w:t>care</w:t>
      </w:r>
      <w:r w:rsidR="003C5329">
        <w:t>.</w:t>
      </w:r>
    </w:p>
    <w:p w14:paraId="1C4DCA18" w14:textId="03B22064" w:rsidR="002E1D1E" w:rsidRPr="00754A56" w:rsidRDefault="002E1D1E" w:rsidP="00860A40">
      <w:pPr>
        <w:pStyle w:val="Heading4"/>
      </w:pPr>
      <w:bookmarkStart w:id="827" w:name="_Toc228561629"/>
      <w:bookmarkStart w:id="828" w:name="_Toc68442493"/>
      <w:r w:rsidRPr="00754A56">
        <w:t>Section 8.3</w:t>
      </w:r>
      <w:r w:rsidRPr="00754A56">
        <w:tab/>
        <w:t xml:space="preserve">Step-by-step: How to make a </w:t>
      </w:r>
      <w:r w:rsidR="00BA6CDC">
        <w:t>Level 1 appeal</w:t>
      </w:r>
      <w:r w:rsidRPr="00754A56">
        <w:t xml:space="preserve"> to have our plan cover your care for a longer time</w:t>
      </w:r>
      <w:bookmarkEnd w:id="827"/>
      <w:bookmarkEnd w:id="828"/>
    </w:p>
    <w:p w14:paraId="6F4EA98C" w14:textId="1D354E67" w:rsidR="002E1D1E" w:rsidRPr="00754A56" w:rsidRDefault="002E1D1E" w:rsidP="00B53C5D">
      <w:r w:rsidRPr="00754A56">
        <w:t>If you want to ask us to cover your care for a longer period of time, you will need to use the appeals process to make this request. Before you start, understand what you need to do and what the deadlines are.</w:t>
      </w:r>
    </w:p>
    <w:p w14:paraId="37CB4DDB" w14:textId="6AA05645" w:rsidR="002E1D1E" w:rsidRPr="00754A56" w:rsidRDefault="002E1D1E" w:rsidP="002B6331">
      <w:pPr>
        <w:pStyle w:val="ListBullet"/>
        <w:numPr>
          <w:ilvl w:val="0"/>
          <w:numId w:val="102"/>
        </w:numPr>
      </w:pPr>
      <w:r w:rsidRPr="000871E5">
        <w:rPr>
          <w:b/>
          <w:bCs/>
        </w:rPr>
        <w:t>Follow the process.</w:t>
      </w:r>
      <w:r w:rsidR="00237C07">
        <w:rPr>
          <w:b/>
          <w:bCs/>
        </w:rPr>
        <w:t xml:space="preserve"> </w:t>
      </w:r>
    </w:p>
    <w:p w14:paraId="0D7696EA" w14:textId="289B83BC" w:rsidR="002E1D1E" w:rsidRPr="00754A56" w:rsidRDefault="002E1D1E" w:rsidP="002B6331">
      <w:pPr>
        <w:pStyle w:val="ListBullet"/>
        <w:numPr>
          <w:ilvl w:val="0"/>
          <w:numId w:val="102"/>
        </w:numPr>
      </w:pPr>
      <w:r w:rsidRPr="000871E5">
        <w:rPr>
          <w:b/>
          <w:bCs/>
        </w:rPr>
        <w:t>Meet the deadlines.</w:t>
      </w:r>
      <w:r w:rsidR="00237C07">
        <w:rPr>
          <w:b/>
          <w:bCs/>
        </w:rPr>
        <w:t xml:space="preserve"> </w:t>
      </w:r>
    </w:p>
    <w:p w14:paraId="19884602" w14:textId="1A40B25C" w:rsidR="002E1D1E" w:rsidRPr="00754A56" w:rsidRDefault="002E1D1E" w:rsidP="002B6331">
      <w:pPr>
        <w:pStyle w:val="ListBullet"/>
        <w:numPr>
          <w:ilvl w:val="0"/>
          <w:numId w:val="102"/>
        </w:numPr>
      </w:pPr>
      <w:r w:rsidRPr="000871E5">
        <w:rPr>
          <w:b/>
          <w:bCs/>
        </w:rPr>
        <w:t>Ask for help if you need it</w:t>
      </w:r>
      <w:r w:rsidRPr="00D95AA1">
        <w:t xml:space="preserve">. If you have questions or need help at any time, please </w:t>
      </w:r>
      <w:r w:rsidRPr="00754A56">
        <w:t>call Member Services</w:t>
      </w:r>
      <w:r w:rsidR="006F43F9">
        <w:t>.</w:t>
      </w:r>
      <w:r w:rsidRPr="00754A56">
        <w:t xml:space="preserve"> Or call your State Health Insurance Assistance Program, a government organization that provides personalized assistance. </w:t>
      </w:r>
    </w:p>
    <w:p w14:paraId="1BF27AA5" w14:textId="08D8425F" w:rsidR="002E1D1E" w:rsidRPr="00D95AA1" w:rsidRDefault="002E1D1E">
      <w:pPr>
        <w:rPr>
          <w:b/>
          <w:bCs/>
        </w:rPr>
      </w:pPr>
      <w:r w:rsidRPr="000871E5">
        <w:rPr>
          <w:b/>
          <w:bCs/>
        </w:rPr>
        <w:t xml:space="preserve">During a </w:t>
      </w:r>
      <w:r w:rsidR="00BA6CDC" w:rsidRPr="00D95AA1">
        <w:rPr>
          <w:b/>
          <w:bCs/>
        </w:rPr>
        <w:t>Level 1 appeal</w:t>
      </w:r>
      <w:r w:rsidRPr="00D95AA1">
        <w:rPr>
          <w:b/>
          <w:bCs/>
        </w:rPr>
        <w:t>, the Quality Improvement Organization reviews your appeal</w:t>
      </w:r>
      <w:r w:rsidR="003C5329" w:rsidRPr="00D95AA1">
        <w:rPr>
          <w:b/>
          <w:bCs/>
        </w:rPr>
        <w:t>.</w:t>
      </w:r>
      <w:r w:rsidR="003C5329" w:rsidRPr="00D95AA1">
        <w:t xml:space="preserve"> It decides if the end date for your care is medically appropriate.</w:t>
      </w:r>
      <w:r w:rsidRPr="00D95AA1">
        <w:rPr>
          <w:b/>
          <w:bCs/>
        </w:rPr>
        <w:t xml:space="preserve"> </w:t>
      </w:r>
    </w:p>
    <w:p w14:paraId="0FA092B6" w14:textId="77777777" w:rsidR="003C5329" w:rsidRPr="00052110" w:rsidRDefault="003C5329" w:rsidP="00FC40BF">
      <w:pPr>
        <w:pStyle w:val="ListBullet"/>
        <w:rPr>
          <w:rFonts w:eastAsia="Calibri"/>
        </w:rPr>
      </w:pPr>
      <w:r>
        <w:rPr>
          <w:rFonts w:eastAsia="Calibri"/>
        </w:rPr>
        <w:t xml:space="preserve">The </w:t>
      </w:r>
      <w:r w:rsidRPr="000871E5">
        <w:rPr>
          <w:rFonts w:eastAsia="Calibri"/>
          <w:b/>
          <w:bCs/>
        </w:rPr>
        <w:t xml:space="preserve">Quality Improvement Organization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4057BD18" w14:textId="4C547C93" w:rsidR="002E1D1E" w:rsidRPr="00754A56" w:rsidRDefault="002E1D1E" w:rsidP="002E1D1E">
      <w:pPr>
        <w:pStyle w:val="StepHeading"/>
      </w:pPr>
      <w:r w:rsidRPr="00754A56" w:rsidDel="00A5614C">
        <w:rPr>
          <w:u w:val="single"/>
        </w:rPr>
        <w:t>Step 1</w:t>
      </w:r>
      <w:r w:rsidRPr="00754A56">
        <w:rPr>
          <w:u w:val="single"/>
        </w:rPr>
        <w:t>:</w:t>
      </w:r>
      <w:r w:rsidR="00901F03">
        <w:t xml:space="preserve"> </w:t>
      </w:r>
      <w:r w:rsidRPr="00754A56">
        <w:t xml:space="preserve">Make your </w:t>
      </w:r>
      <w:r w:rsidR="00BA6CDC">
        <w:t>Level 1 appeal</w:t>
      </w:r>
      <w:r w:rsidRPr="00754A56">
        <w:t>: contact the Quality Improvement Organization</w:t>
      </w:r>
      <w:r w:rsidR="003C5329" w:rsidRPr="003C5329">
        <w:t xml:space="preserve"> </w:t>
      </w:r>
      <w:r w:rsidR="003C5329">
        <w:t xml:space="preserve">and ask for a </w:t>
      </w:r>
      <w:r w:rsidR="003C5329" w:rsidRPr="000871E5">
        <w:rPr>
          <w:i/>
          <w:iCs/>
        </w:rPr>
        <w:t xml:space="preserve">fast-track </w:t>
      </w:r>
      <w:r w:rsidR="003C5329" w:rsidRPr="00D95AA1">
        <w:rPr>
          <w:i/>
          <w:iCs/>
        </w:rPr>
        <w:t>appeal</w:t>
      </w:r>
      <w:r w:rsidRPr="00754A56">
        <w:t>. You must act quickly.</w:t>
      </w:r>
    </w:p>
    <w:p w14:paraId="0862DA69" w14:textId="77777777" w:rsidR="002E1D1E" w:rsidRPr="00636419" w:rsidRDefault="002E1D1E" w:rsidP="00225815">
      <w:pPr>
        <w:pStyle w:val="Minorsubheadingindented25"/>
        <w:ind w:left="0"/>
      </w:pPr>
      <w:r w:rsidRPr="00636419">
        <w:rPr>
          <w:rFonts w:eastAsia="Calibri"/>
        </w:rPr>
        <w:t>How can you contact this organization?</w:t>
      </w:r>
    </w:p>
    <w:p w14:paraId="5361991D" w14:textId="4915EDDD" w:rsidR="002E1D1E" w:rsidRPr="00754A56" w:rsidRDefault="002E1D1E" w:rsidP="002B6331">
      <w:pPr>
        <w:pStyle w:val="ListBullet"/>
        <w:numPr>
          <w:ilvl w:val="0"/>
          <w:numId w:val="103"/>
        </w:numPr>
      </w:pPr>
      <w:r w:rsidRPr="00754A56">
        <w:t xml:space="preserve">The written notice you received </w:t>
      </w:r>
      <w:r w:rsidR="003C5329">
        <w:t>(</w:t>
      </w:r>
      <w:r w:rsidR="003C5329" w:rsidRPr="000871E5">
        <w:rPr>
          <w:i/>
          <w:iCs/>
        </w:rPr>
        <w:t>Notice of Medicare Non-Coverage</w:t>
      </w:r>
      <w:r w:rsidR="003C5329">
        <w:t xml:space="preserve">) </w:t>
      </w:r>
      <w:r w:rsidRPr="00754A56">
        <w:t>tells you how to reach this organization. Or find the name, address, and phone number of the Quality Improvement Organization for your state in Chapter 2.</w:t>
      </w:r>
    </w:p>
    <w:p w14:paraId="623BE11C" w14:textId="010EA0A7" w:rsidR="002E1D1E" w:rsidRDefault="003C5329" w:rsidP="00225815">
      <w:pPr>
        <w:pStyle w:val="Minorsubheadingindented25"/>
        <w:ind w:left="0"/>
        <w:rPr>
          <w:rFonts w:eastAsia="Calibri"/>
        </w:rPr>
      </w:pPr>
      <w:r>
        <w:rPr>
          <w:rFonts w:eastAsia="Calibri"/>
        </w:rPr>
        <w:t>Act quickly:</w:t>
      </w:r>
    </w:p>
    <w:p w14:paraId="003518DF" w14:textId="74212A03" w:rsidR="003C5329" w:rsidRPr="003C5329" w:rsidRDefault="003C5329" w:rsidP="002B6331">
      <w:pPr>
        <w:pStyle w:val="ListBullet"/>
        <w:numPr>
          <w:ilvl w:val="0"/>
          <w:numId w:val="103"/>
        </w:numPr>
      </w:pPr>
      <w:r w:rsidRPr="00052110">
        <w:t>You must contact the Quality Improvement Organization to start your appeal</w:t>
      </w:r>
      <w:r w:rsidRPr="000F3941">
        <w:t xml:space="preserve"> </w:t>
      </w:r>
      <w:r w:rsidRPr="000871E5">
        <w:rPr>
          <w:b/>
          <w:bCs/>
        </w:rPr>
        <w:t>by noon of the day before the effective date</w:t>
      </w:r>
      <w:r w:rsidRPr="000B6BD2">
        <w:t xml:space="preserve"> on the </w:t>
      </w:r>
      <w:r w:rsidRPr="002B5D09">
        <w:t>Notice of Medicare Non-Coverage</w:t>
      </w:r>
      <w:r w:rsidRPr="000B6BD2">
        <w:t>.</w:t>
      </w:r>
      <w:r w:rsidRPr="00052110">
        <w:t xml:space="preserve"> </w:t>
      </w:r>
    </w:p>
    <w:p w14:paraId="40E53AED" w14:textId="77777777" w:rsidR="002E1D1E" w:rsidRPr="00754A56" w:rsidRDefault="002E1D1E" w:rsidP="002E1D1E">
      <w:pPr>
        <w:pStyle w:val="StepHeading"/>
      </w:pPr>
      <w:r w:rsidRPr="00754A56">
        <w:rPr>
          <w:u w:val="single"/>
        </w:rPr>
        <w:lastRenderedPageBreak/>
        <w:t>Step 2:</w:t>
      </w:r>
      <w:r w:rsidRPr="00754A56" w:rsidDel="00A5614C">
        <w:t xml:space="preserve"> </w:t>
      </w:r>
      <w:r w:rsidRPr="00754A56">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C5329" w:rsidRPr="00CA3D61" w14:paraId="793E69B6" w14:textId="77777777" w:rsidTr="6366B9EF">
        <w:trPr>
          <w:cantSplit/>
          <w:tblHeader/>
          <w:jc w:val="center"/>
        </w:trPr>
        <w:tc>
          <w:tcPr>
            <w:tcW w:w="5385" w:type="dxa"/>
            <w:shd w:val="clear" w:color="auto" w:fill="auto"/>
          </w:tcPr>
          <w:p w14:paraId="13532EFD" w14:textId="77777777" w:rsidR="003C5329" w:rsidRPr="00D95AA1" w:rsidRDefault="003C5329">
            <w:pPr>
              <w:keepNext/>
              <w:jc w:val="center"/>
              <w:rPr>
                <w:b/>
                <w:bCs/>
              </w:rPr>
            </w:pPr>
            <w:r w:rsidRPr="000871E5">
              <w:rPr>
                <w:b/>
                <w:bCs/>
              </w:rPr>
              <w:t>Legal Term</w:t>
            </w:r>
          </w:p>
        </w:tc>
      </w:tr>
      <w:tr w:rsidR="003C5329" w:rsidRPr="00236420" w14:paraId="0F286006" w14:textId="77777777" w:rsidTr="6366B9EF">
        <w:trPr>
          <w:cantSplit/>
          <w:jc w:val="center"/>
        </w:trPr>
        <w:tc>
          <w:tcPr>
            <w:tcW w:w="5385" w:type="dxa"/>
            <w:shd w:val="clear" w:color="auto" w:fill="auto"/>
          </w:tcPr>
          <w:p w14:paraId="6A6A6818" w14:textId="3F776D32" w:rsidR="003C5329" w:rsidRPr="00236420" w:rsidRDefault="003C5329" w:rsidP="0040002B">
            <w:r w:rsidRPr="000871E5">
              <w:rPr>
                <w:b/>
                <w:bCs/>
              </w:rPr>
              <w:t xml:space="preserve">Detailed Explanation of Non-Coverage. </w:t>
            </w:r>
            <w:r>
              <w:t xml:space="preserve">Notice that provides details on reasons for ending coverage. </w:t>
            </w:r>
          </w:p>
        </w:tc>
      </w:tr>
    </w:tbl>
    <w:p w14:paraId="35127721" w14:textId="2127DBFC" w:rsidR="002E1D1E" w:rsidRPr="00636419" w:rsidRDefault="002E1D1E" w:rsidP="00225815">
      <w:pPr>
        <w:pStyle w:val="Minorsubheadingindented25"/>
        <w:ind w:left="0"/>
        <w:rPr>
          <w:rFonts w:eastAsia="Calibri"/>
        </w:rPr>
      </w:pPr>
      <w:r w:rsidRPr="00636419">
        <w:rPr>
          <w:rFonts w:eastAsia="Calibri"/>
        </w:rPr>
        <w:t>What happens during this review?</w:t>
      </w:r>
    </w:p>
    <w:p w14:paraId="20710F72" w14:textId="4BF1EBB0" w:rsidR="002E1D1E" w:rsidRPr="00754A56" w:rsidRDefault="002E1D1E" w:rsidP="002B6331">
      <w:pPr>
        <w:pStyle w:val="ListBullet"/>
        <w:numPr>
          <w:ilvl w:val="0"/>
          <w:numId w:val="104"/>
        </w:numPr>
      </w:pPr>
      <w:r w:rsidRPr="00754A56">
        <w:t xml:space="preserve">Health professionals at the Quality Improvement Organization </w:t>
      </w:r>
      <w:r w:rsidR="00EC4553" w:rsidRPr="00754A56">
        <w:t>(</w:t>
      </w:r>
      <w:r w:rsidRPr="00754A56">
        <w:t xml:space="preserve">the </w:t>
      </w:r>
      <w:r w:rsidRPr="0078014E">
        <w:rPr>
          <w:i/>
        </w:rPr>
        <w:t>reviewers</w:t>
      </w:r>
      <w:r w:rsidRPr="00754A56">
        <w:t>) will ask you</w:t>
      </w:r>
      <w:r w:rsidR="00CB172D">
        <w:t>,</w:t>
      </w:r>
      <w:r w:rsidRPr="00754A56">
        <w:t xml:space="preserve"> or your representative</w:t>
      </w:r>
      <w:r w:rsidR="00CB172D">
        <w:t>,</w:t>
      </w:r>
      <w:r w:rsidRPr="00754A56">
        <w:t xml:space="preserve"> why you believe coverage for the services should continue. You don’t have to prepare anything in writing, but you may do so if you wish. </w:t>
      </w:r>
    </w:p>
    <w:p w14:paraId="2C6A55D1" w14:textId="77777777" w:rsidR="002E1D1E" w:rsidRPr="00754A56" w:rsidRDefault="002E1D1E" w:rsidP="002B6331">
      <w:pPr>
        <w:pStyle w:val="ListBullet"/>
        <w:numPr>
          <w:ilvl w:val="0"/>
          <w:numId w:val="104"/>
        </w:numPr>
      </w:pPr>
      <w:r w:rsidRPr="00754A56">
        <w:t>The review organization will also look at your medical information, talk with your doctor, and review information that our plan has given to them.</w:t>
      </w:r>
    </w:p>
    <w:p w14:paraId="066AFEC2" w14:textId="1C5B1DF6" w:rsidR="002E1D1E" w:rsidRDefault="002E1D1E" w:rsidP="002B6331">
      <w:pPr>
        <w:pStyle w:val="ListBullet"/>
        <w:numPr>
          <w:ilvl w:val="0"/>
          <w:numId w:val="104"/>
        </w:numPr>
      </w:pPr>
      <w:r w:rsidRPr="00754A56">
        <w:t xml:space="preserve">By the end of the day the reviewers </w:t>
      </w:r>
      <w:r w:rsidR="00CB172D">
        <w:t>t</w:t>
      </w:r>
      <w:r w:rsidR="007461AC">
        <w:t>ell</w:t>
      </w:r>
      <w:r w:rsidR="00CB172D">
        <w:t xml:space="preserve"> </w:t>
      </w:r>
      <w:r w:rsidRPr="00754A56">
        <w:t>us of your appeal</w:t>
      </w:r>
      <w:r w:rsidR="00CE5753">
        <w:t>,</w:t>
      </w:r>
      <w:r w:rsidR="007461AC">
        <w:t xml:space="preserve"> </w:t>
      </w:r>
      <w:r w:rsidRPr="00754A56">
        <w:t xml:space="preserve">you will get </w:t>
      </w:r>
      <w:r w:rsidR="00CB172D">
        <w:t xml:space="preserve">the </w:t>
      </w:r>
      <w:r w:rsidR="00CB172D" w:rsidRPr="000871E5">
        <w:rPr>
          <w:b/>
          <w:bCs/>
        </w:rPr>
        <w:t>Detailed Explanation of Non-Cover</w:t>
      </w:r>
      <w:r w:rsidR="00CB172D" w:rsidRPr="00D95AA1">
        <w:rPr>
          <w:b/>
          <w:bCs/>
        </w:rPr>
        <w:t>age</w:t>
      </w:r>
      <w:r w:rsidRPr="00754A56">
        <w:t xml:space="preserve"> from us that </w:t>
      </w:r>
      <w:r w:rsidR="00896ADA" w:rsidRPr="00754A56">
        <w:t xml:space="preserve">explains in detail </w:t>
      </w:r>
      <w:r w:rsidRPr="00754A56">
        <w:t>our reasons for ending our coverage for your services.</w:t>
      </w:r>
    </w:p>
    <w:p w14:paraId="7A5BD6F3" w14:textId="27AFA5E0" w:rsidR="002E1D1E" w:rsidRPr="00754A56" w:rsidRDefault="002E1D1E" w:rsidP="002E1D1E">
      <w:pPr>
        <w:pStyle w:val="StepHeading"/>
      </w:pPr>
      <w:r w:rsidRPr="00754A56" w:rsidDel="00A5614C">
        <w:rPr>
          <w:u w:val="single"/>
        </w:rPr>
        <w:t>Step 3</w:t>
      </w:r>
      <w:r w:rsidRPr="00754A56">
        <w:rPr>
          <w:u w:val="single"/>
        </w:rPr>
        <w:t>:</w:t>
      </w:r>
      <w:r w:rsidRPr="00754A56">
        <w:t xml:space="preserve"> Within one full day after they have all the information they </w:t>
      </w:r>
      <w:r w:rsidR="00FB0311" w:rsidRPr="00754A56">
        <w:t>need;</w:t>
      </w:r>
      <w:r w:rsidRPr="00754A56">
        <w:t xml:space="preserve"> the reviewers will tell you their decision.</w:t>
      </w:r>
    </w:p>
    <w:p w14:paraId="30522A94" w14:textId="7BA9B1A5" w:rsidR="002E1D1E" w:rsidRPr="00636419" w:rsidRDefault="002E1D1E" w:rsidP="00225815">
      <w:pPr>
        <w:pStyle w:val="Minorsubheadingindented25"/>
        <w:ind w:left="0"/>
      </w:pPr>
      <w:r w:rsidRPr="00636419">
        <w:t>What happens if the reviewers say yes?</w:t>
      </w:r>
    </w:p>
    <w:p w14:paraId="5B3844CF" w14:textId="77777777" w:rsidR="00B53C5D" w:rsidRDefault="00B53C5D" w:rsidP="002B6331">
      <w:pPr>
        <w:pStyle w:val="ListBullet"/>
        <w:numPr>
          <w:ilvl w:val="0"/>
          <w:numId w:val="105"/>
        </w:numPr>
      </w:pPr>
      <w:r w:rsidRPr="00754A56">
        <w:t xml:space="preserve">If the reviewers say </w:t>
      </w:r>
      <w:r w:rsidRPr="000871E5">
        <w:rPr>
          <w:i/>
          <w:iCs/>
        </w:rPr>
        <w:t>yes</w:t>
      </w:r>
      <w:r w:rsidRPr="00754A56">
        <w:t xml:space="preserve"> to your appeal, then </w:t>
      </w:r>
      <w:r w:rsidRPr="000871E5">
        <w:rPr>
          <w:b/>
          <w:bCs/>
        </w:rPr>
        <w:t>we must keep providing your covered services for as long as it is medically necessary.</w:t>
      </w:r>
    </w:p>
    <w:p w14:paraId="18B49943" w14:textId="0229204A" w:rsidR="002E1D1E" w:rsidRPr="00754A56" w:rsidRDefault="002E1D1E" w:rsidP="002B6331">
      <w:pPr>
        <w:pStyle w:val="ListBullet"/>
        <w:numPr>
          <w:ilvl w:val="0"/>
          <w:numId w:val="105"/>
        </w:numPr>
      </w:pPr>
      <w:r w:rsidRPr="00754A56">
        <w:t xml:space="preserve">You will have to keep paying your share of the costs (such as deductibles or copayments, if these apply). </w:t>
      </w:r>
      <w:r w:rsidR="00CB172D">
        <w:t>T</w:t>
      </w:r>
      <w:r w:rsidRPr="00754A56">
        <w:t xml:space="preserve">here may be limitations on your covered services. </w:t>
      </w:r>
    </w:p>
    <w:p w14:paraId="63684D92" w14:textId="1F2CE245" w:rsidR="002E1D1E" w:rsidRPr="00636419" w:rsidRDefault="002E1D1E" w:rsidP="00225815">
      <w:pPr>
        <w:pStyle w:val="Minorsubheadingindented25"/>
        <w:ind w:left="0"/>
      </w:pPr>
      <w:r w:rsidRPr="00636419">
        <w:t>What happens if the reviewers say no?</w:t>
      </w:r>
    </w:p>
    <w:p w14:paraId="3374B6A7" w14:textId="36A089C5" w:rsidR="002E1D1E" w:rsidRPr="00754A56" w:rsidRDefault="002E1D1E" w:rsidP="002B6331">
      <w:pPr>
        <w:pStyle w:val="ListBullet"/>
        <w:numPr>
          <w:ilvl w:val="0"/>
          <w:numId w:val="106"/>
        </w:numPr>
      </w:pPr>
      <w:r w:rsidRPr="00754A56">
        <w:t xml:space="preserve">If the reviewers say </w:t>
      </w:r>
      <w:r w:rsidRPr="000871E5">
        <w:rPr>
          <w:i/>
          <w:iCs/>
        </w:rPr>
        <w:t>no</w:t>
      </w:r>
      <w:r w:rsidRPr="00754A56">
        <w:t xml:space="preserve">, then </w:t>
      </w:r>
      <w:r w:rsidRPr="000871E5">
        <w:rPr>
          <w:b/>
          <w:bCs/>
        </w:rPr>
        <w:t>your coverage will end on the date we have told you.</w:t>
      </w:r>
      <w:r w:rsidRPr="00754A56">
        <w:t xml:space="preserve"> </w:t>
      </w:r>
    </w:p>
    <w:p w14:paraId="1F8FEBA1" w14:textId="77777777" w:rsidR="002E1D1E" w:rsidRPr="00754A56" w:rsidRDefault="002E1D1E" w:rsidP="002B6331">
      <w:pPr>
        <w:pStyle w:val="ListBullet"/>
        <w:numPr>
          <w:ilvl w:val="0"/>
          <w:numId w:val="106"/>
        </w:numPr>
      </w:pPr>
      <w:r w:rsidRPr="00754A56">
        <w:t xml:space="preserve">If you decide to keep getting the home health care, or skilled nursing facility care, or </w:t>
      </w:r>
      <w:r w:rsidRPr="00754A56">
        <w:rPr>
          <w:color w:val="000000"/>
        </w:rPr>
        <w:t xml:space="preserve">Comprehensive Outpatient Rehabilitation Facility (CORF) services </w:t>
      </w:r>
      <w:r w:rsidRPr="000871E5">
        <w:rPr>
          <w:i/>
          <w:iCs/>
        </w:rPr>
        <w:t>after</w:t>
      </w:r>
      <w:r w:rsidRPr="00754A56">
        <w:t xml:space="preserve"> this date when your coverage ends, then </w:t>
      </w:r>
      <w:r w:rsidRPr="000871E5">
        <w:rPr>
          <w:b/>
          <w:bCs/>
        </w:rPr>
        <w:t>you will have to pay the full cost</w:t>
      </w:r>
      <w:r w:rsidRPr="00754A56">
        <w:t xml:space="preserve"> of this care yourself.</w:t>
      </w:r>
    </w:p>
    <w:p w14:paraId="6F4F337C" w14:textId="74150BB2" w:rsidR="002E1D1E" w:rsidRPr="00754A56" w:rsidRDefault="002E1D1E" w:rsidP="002E1D1E">
      <w:pPr>
        <w:pStyle w:val="StepHeading"/>
      </w:pPr>
      <w:r w:rsidRPr="00754A56" w:rsidDel="00A5614C">
        <w:rPr>
          <w:u w:val="single"/>
        </w:rPr>
        <w:t>Step 4</w:t>
      </w:r>
      <w:r w:rsidRPr="00754A56">
        <w:rPr>
          <w:u w:val="single"/>
        </w:rPr>
        <w:t>:</w:t>
      </w:r>
      <w:r w:rsidRPr="00754A56">
        <w:t xml:space="preserve"> If the answer to your </w:t>
      </w:r>
      <w:r w:rsidR="00BA6CDC">
        <w:t>Level 1 appeal</w:t>
      </w:r>
      <w:r w:rsidRPr="00754A56">
        <w:t xml:space="preserve"> is no, </w:t>
      </w:r>
      <w:r w:rsidR="002A2EDB">
        <w:t xml:space="preserve">you </w:t>
      </w:r>
      <w:r w:rsidRPr="00754A56">
        <w:t>decide if you want to make another appeal.</w:t>
      </w:r>
    </w:p>
    <w:p w14:paraId="4C771E7F" w14:textId="7148B345" w:rsidR="002E1D1E" w:rsidRPr="00754A56" w:rsidRDefault="002E1D1E" w:rsidP="002B6331">
      <w:pPr>
        <w:pStyle w:val="ListBullet"/>
        <w:numPr>
          <w:ilvl w:val="0"/>
          <w:numId w:val="107"/>
        </w:numPr>
      </w:pPr>
      <w:r w:rsidRPr="00754A56">
        <w:t xml:space="preserve">If reviewers say </w:t>
      </w:r>
      <w:r w:rsidRPr="000871E5">
        <w:rPr>
          <w:i/>
          <w:iCs/>
        </w:rPr>
        <w:t>no</w:t>
      </w:r>
      <w:r w:rsidRPr="00754A56">
        <w:t xml:space="preserve"> to your </w:t>
      </w:r>
      <w:r w:rsidR="00BA6CDC">
        <w:t>Level 1 appeal</w:t>
      </w:r>
      <w:r w:rsidRPr="00754A56">
        <w:t xml:space="preserve"> – </w:t>
      </w:r>
      <w:r w:rsidRPr="00754A56">
        <w:rPr>
          <w:u w:val="single"/>
        </w:rPr>
        <w:t>and</w:t>
      </w:r>
      <w:r w:rsidRPr="00754A56">
        <w:t xml:space="preserve"> you choose to continue getting care after your coverage for the care has ended – then you can make </w:t>
      </w:r>
      <w:r w:rsidR="00CB172D">
        <w:t xml:space="preserve">a </w:t>
      </w:r>
      <w:r w:rsidR="00BA6CDC">
        <w:t>Level 2 appeal</w:t>
      </w:r>
      <w:r w:rsidRPr="00754A56">
        <w:t>.</w:t>
      </w:r>
    </w:p>
    <w:p w14:paraId="0F3843B8" w14:textId="12D74457" w:rsidR="002E1D1E" w:rsidRPr="00754A56" w:rsidRDefault="002E1D1E" w:rsidP="00860A40">
      <w:pPr>
        <w:pStyle w:val="Heading4"/>
      </w:pPr>
      <w:bookmarkStart w:id="829" w:name="_Toc228561630"/>
      <w:bookmarkStart w:id="830" w:name="_Toc68442494"/>
      <w:r w:rsidRPr="00754A56">
        <w:lastRenderedPageBreak/>
        <w:t>Section 8.4</w:t>
      </w:r>
      <w:r w:rsidRPr="00754A56">
        <w:tab/>
        <w:t xml:space="preserve">Step-by-step: How to make a </w:t>
      </w:r>
      <w:r w:rsidR="00BA6CDC">
        <w:t>Level 2 appeal</w:t>
      </w:r>
      <w:r w:rsidRPr="00754A56">
        <w:t xml:space="preserve"> to have our plan cover your care for a longer time</w:t>
      </w:r>
      <w:bookmarkEnd w:id="829"/>
      <w:bookmarkEnd w:id="830"/>
    </w:p>
    <w:p w14:paraId="7C8A98D2" w14:textId="3163F0FA" w:rsidR="002E1D1E" w:rsidRPr="00754A56" w:rsidRDefault="002E1D1E">
      <w:r w:rsidRPr="00754A56">
        <w:t xml:space="preserve">During a </w:t>
      </w:r>
      <w:r w:rsidR="00BA6CDC">
        <w:t>Level 2 appeal</w:t>
      </w:r>
      <w:r w:rsidRPr="00754A56">
        <w:t>, you ask the Quality Improvement Organization to take another look at the decision on your first appeal.</w:t>
      </w:r>
      <w:r w:rsidR="000A2C25" w:rsidRPr="00754A56">
        <w:t xml:space="preserve"> If </w:t>
      </w:r>
      <w:r w:rsidR="0074556B" w:rsidRPr="00754A56">
        <w:t xml:space="preserve">the Quality Improvement Organization turns </w:t>
      </w:r>
      <w:r w:rsidR="000A2C25" w:rsidRPr="00754A56">
        <w:t xml:space="preserve">down your </w:t>
      </w:r>
      <w:r w:rsidR="00BA6CDC">
        <w:t>Level 2 appeal</w:t>
      </w:r>
      <w:r w:rsidR="000A2C25" w:rsidRPr="00754A56">
        <w:t xml:space="preserve">, you may have to pay the full cost for your home health care, or skilled nursing facility care, or </w:t>
      </w:r>
      <w:r w:rsidR="000A2C25" w:rsidRPr="00754A56">
        <w:rPr>
          <w:color w:val="000000"/>
        </w:rPr>
        <w:t>Comprehensive Outpatient Rehabilitation Facility (CORF) services</w:t>
      </w:r>
      <w:r w:rsidR="000A2C25" w:rsidRPr="00754A56">
        <w:t xml:space="preserve"> </w:t>
      </w:r>
      <w:r w:rsidR="000A2C25" w:rsidRPr="000871E5">
        <w:rPr>
          <w:i/>
          <w:iCs/>
        </w:rPr>
        <w:t>after</w:t>
      </w:r>
      <w:r w:rsidR="000A2C25" w:rsidRPr="00754A56">
        <w:t xml:space="preserve"> the date when we said your coverage would end.</w:t>
      </w:r>
    </w:p>
    <w:p w14:paraId="167CCAF8" w14:textId="3217CE39" w:rsidR="002E1D1E" w:rsidRPr="00754A56" w:rsidRDefault="002E1D1E" w:rsidP="002E1D1E">
      <w:pPr>
        <w:pStyle w:val="StepHeading"/>
      </w:pPr>
      <w:r w:rsidRPr="00754A56" w:rsidDel="00A5614C">
        <w:rPr>
          <w:u w:val="single"/>
        </w:rPr>
        <w:t>Step 1</w:t>
      </w:r>
      <w:r w:rsidRPr="00754A56">
        <w:rPr>
          <w:u w:val="single"/>
        </w:rPr>
        <w:t>:</w:t>
      </w:r>
      <w:r w:rsidRPr="00754A56" w:rsidDel="00A5614C">
        <w:t xml:space="preserve"> </w:t>
      </w:r>
      <w:r w:rsidR="00CB172D">
        <w:t>C</w:t>
      </w:r>
      <w:r w:rsidRPr="00754A56">
        <w:t>ontact the Quality Improvement Organization again and ask for another review.</w:t>
      </w:r>
    </w:p>
    <w:p w14:paraId="4C8351DA" w14:textId="77BE0084" w:rsidR="002E1D1E" w:rsidRPr="00754A56" w:rsidRDefault="002E1D1E" w:rsidP="002B6331">
      <w:pPr>
        <w:pStyle w:val="ListBullet"/>
        <w:numPr>
          <w:ilvl w:val="0"/>
          <w:numId w:val="107"/>
        </w:numPr>
      </w:pPr>
      <w:r w:rsidRPr="00754A56">
        <w:t xml:space="preserve">You must ask for this review </w:t>
      </w:r>
      <w:r w:rsidRPr="000871E5">
        <w:rPr>
          <w:b/>
          <w:bCs/>
        </w:rPr>
        <w:t>within 60</w:t>
      </w:r>
      <w:r w:rsidR="004E7C72">
        <w:rPr>
          <w:b/>
          <w:bCs/>
        </w:rPr>
        <w:t xml:space="preserve"> calendar</w:t>
      </w:r>
      <w:r w:rsidRPr="000871E5">
        <w:rPr>
          <w:b/>
          <w:bCs/>
        </w:rPr>
        <w:t xml:space="preserve"> days</w:t>
      </w:r>
      <w:r w:rsidRPr="00754A56">
        <w:t xml:space="preserve"> after the day when the Quality Improvement Organization said </w:t>
      </w:r>
      <w:r w:rsidRPr="000871E5">
        <w:rPr>
          <w:i/>
          <w:iCs/>
        </w:rPr>
        <w:t>no</w:t>
      </w:r>
      <w:r w:rsidRPr="00754A56">
        <w:t xml:space="preserve"> to your </w:t>
      </w:r>
      <w:r w:rsidR="00BA6CDC">
        <w:t>Level 1 appeal</w:t>
      </w:r>
      <w:r w:rsidRPr="00754A56">
        <w:t>. You can ask for this review only if you continued getting care after the date that your coverage for the care ended.</w:t>
      </w:r>
    </w:p>
    <w:p w14:paraId="64E7F627" w14:textId="77777777" w:rsidR="002E1D1E" w:rsidRPr="00754A56" w:rsidRDefault="002E1D1E" w:rsidP="002E1D1E">
      <w:pPr>
        <w:pStyle w:val="StepHeading"/>
      </w:pPr>
      <w:r w:rsidRPr="00754A56" w:rsidDel="00A5614C">
        <w:rPr>
          <w:u w:val="single"/>
        </w:rPr>
        <w:t>Step 2</w:t>
      </w:r>
      <w:r w:rsidRPr="00754A56">
        <w:rPr>
          <w:u w:val="single"/>
        </w:rPr>
        <w:t>:</w:t>
      </w:r>
      <w:r w:rsidRPr="00754A56" w:rsidDel="00A5614C">
        <w:t xml:space="preserve"> </w:t>
      </w:r>
      <w:r w:rsidRPr="00754A56">
        <w:t>The Quality Improvement Organization does a second review of your situation.</w:t>
      </w:r>
    </w:p>
    <w:p w14:paraId="31DB2DD4" w14:textId="77777777" w:rsidR="002E1D1E" w:rsidRPr="00754A56" w:rsidRDefault="002E1D1E" w:rsidP="002B6331">
      <w:pPr>
        <w:pStyle w:val="ListBullet"/>
        <w:numPr>
          <w:ilvl w:val="0"/>
          <w:numId w:val="107"/>
        </w:numPr>
      </w:pPr>
      <w:r w:rsidRPr="00754A56">
        <w:t xml:space="preserve">Reviewers at the Quality Improvement Organization will take another careful look at all of the information related to your appeal. </w:t>
      </w:r>
    </w:p>
    <w:p w14:paraId="4079FAED" w14:textId="0733EC56" w:rsidR="002E1D1E" w:rsidRPr="00754A56" w:rsidRDefault="002E1D1E" w:rsidP="002E1D1E">
      <w:pPr>
        <w:pStyle w:val="StepHeading"/>
      </w:pPr>
      <w:r w:rsidRPr="00754A56" w:rsidDel="00A5614C">
        <w:rPr>
          <w:u w:val="single"/>
        </w:rPr>
        <w:t>Step 3</w:t>
      </w:r>
      <w:r w:rsidRPr="00754A56">
        <w:rPr>
          <w:u w:val="single"/>
        </w:rPr>
        <w:t>:</w:t>
      </w:r>
      <w:r w:rsidRPr="00754A56">
        <w:t xml:space="preserve"> Within 14 </w:t>
      </w:r>
      <w:r w:rsidR="004E7C72">
        <w:t xml:space="preserve">calendar </w:t>
      </w:r>
      <w:r w:rsidRPr="00754A56">
        <w:t>days</w:t>
      </w:r>
      <w:r w:rsidR="009F32F1">
        <w:t xml:space="preserve"> of receipt </w:t>
      </w:r>
      <w:r w:rsidR="00C43543">
        <w:t>of your appeal request</w:t>
      </w:r>
      <w:r w:rsidR="005652DA">
        <w:t>,</w:t>
      </w:r>
      <w:r w:rsidRPr="00754A56">
        <w:t xml:space="preserve"> reviewers will decide on your appeal and tell you their decision.</w:t>
      </w:r>
    </w:p>
    <w:p w14:paraId="229C38EE" w14:textId="3AE2FAA4" w:rsidR="002E1D1E" w:rsidRPr="00636419" w:rsidRDefault="002E1D1E" w:rsidP="00225815">
      <w:pPr>
        <w:pStyle w:val="Minorsubheadingindented25"/>
        <w:ind w:left="0"/>
      </w:pPr>
      <w:r w:rsidRPr="00636419">
        <w:t xml:space="preserve">What happens if the review organization says </w:t>
      </w:r>
      <w:r w:rsidR="00EC4553" w:rsidRPr="00636419">
        <w:t>yes?</w:t>
      </w:r>
    </w:p>
    <w:p w14:paraId="5E40CC57" w14:textId="77777777" w:rsidR="002E1D1E" w:rsidRPr="00754A56" w:rsidRDefault="002E1D1E" w:rsidP="002B6331">
      <w:pPr>
        <w:pStyle w:val="ListBullet"/>
        <w:numPr>
          <w:ilvl w:val="0"/>
          <w:numId w:val="107"/>
        </w:numPr>
      </w:pPr>
      <w:r w:rsidRPr="000871E5">
        <w:rPr>
          <w:b/>
          <w:bCs/>
        </w:rPr>
        <w:t>We must reimburse you</w:t>
      </w:r>
      <w:r w:rsidRPr="00754A56">
        <w:t xml:space="preserve"> for our share of the costs of care you have received since the date when we said your coverage would end. </w:t>
      </w:r>
      <w:r w:rsidRPr="000871E5">
        <w:rPr>
          <w:b/>
          <w:bCs/>
        </w:rPr>
        <w:t>We must continue providing coverage</w:t>
      </w:r>
      <w:r w:rsidRPr="00D95AA1">
        <w:rPr>
          <w:i/>
          <w:iCs/>
        </w:rPr>
        <w:t xml:space="preserve"> </w:t>
      </w:r>
      <w:r w:rsidRPr="00754A56">
        <w:t>for the care for as long as it is medically necessary.</w:t>
      </w:r>
    </w:p>
    <w:p w14:paraId="76EC0330" w14:textId="77777777" w:rsidR="002E1D1E" w:rsidRPr="00754A56" w:rsidRDefault="002E1D1E" w:rsidP="002B6331">
      <w:pPr>
        <w:pStyle w:val="ListBullet"/>
        <w:numPr>
          <w:ilvl w:val="0"/>
          <w:numId w:val="107"/>
        </w:numPr>
      </w:pPr>
      <w:r w:rsidRPr="00754A56">
        <w:t xml:space="preserve">You must continue to pay your share of the costs and there may be coverage limitations that apply. </w:t>
      </w:r>
    </w:p>
    <w:p w14:paraId="5743439E" w14:textId="77777777" w:rsidR="002E1D1E" w:rsidRPr="00636419" w:rsidRDefault="002E1D1E" w:rsidP="00225815">
      <w:pPr>
        <w:pStyle w:val="Minorsubheadingindented25"/>
        <w:ind w:left="0"/>
      </w:pPr>
      <w:r w:rsidRPr="00636419">
        <w:t>What happens if the review organization says no?</w:t>
      </w:r>
    </w:p>
    <w:p w14:paraId="4A85F5EA" w14:textId="7DF33E8F" w:rsidR="002E1D1E" w:rsidRPr="00754A56" w:rsidRDefault="002E1D1E" w:rsidP="002B6331">
      <w:pPr>
        <w:pStyle w:val="ListBullet"/>
        <w:numPr>
          <w:ilvl w:val="0"/>
          <w:numId w:val="108"/>
        </w:numPr>
      </w:pPr>
      <w:r w:rsidRPr="00754A56">
        <w:t xml:space="preserve">It means they agree with the </w:t>
      </w:r>
      <w:r w:rsidR="00E14205" w:rsidRPr="00754A56">
        <w:t>decision made</w:t>
      </w:r>
      <w:r w:rsidRPr="00754A56">
        <w:t xml:space="preserve"> to your </w:t>
      </w:r>
      <w:r w:rsidR="00BA6CDC">
        <w:t>Level 1 appeal</w:t>
      </w:r>
      <w:r w:rsidRPr="00754A56">
        <w:t xml:space="preserve">. </w:t>
      </w:r>
    </w:p>
    <w:p w14:paraId="1037F2F8" w14:textId="6BA2489B" w:rsidR="002E1D1E" w:rsidRPr="00754A56" w:rsidRDefault="002E1D1E" w:rsidP="002B6331">
      <w:pPr>
        <w:pStyle w:val="ListBullet"/>
        <w:numPr>
          <w:ilvl w:val="0"/>
          <w:numId w:val="108"/>
        </w:numPr>
      </w:pPr>
      <w:r w:rsidRPr="00754A56">
        <w:t>The notice you get will tell you in writing what you can do if you wish to continue with the review process. It will give you the details about how to go on to the next level of appeal, which is handled by a</w:t>
      </w:r>
      <w:r w:rsidR="004C52AD">
        <w:t>n Administrative Law</w:t>
      </w:r>
      <w:r w:rsidRPr="00754A56">
        <w:t xml:space="preserve"> </w:t>
      </w:r>
      <w:r w:rsidR="004C52AD">
        <w:t>J</w:t>
      </w:r>
      <w:r w:rsidRPr="00754A56">
        <w:t>udge</w:t>
      </w:r>
      <w:r w:rsidR="004C52AD">
        <w:t xml:space="preserve"> or attorney adjudicator</w:t>
      </w:r>
      <w:r w:rsidRPr="00754A56">
        <w:t xml:space="preserve">. </w:t>
      </w:r>
    </w:p>
    <w:p w14:paraId="4D70C938" w14:textId="77777777" w:rsidR="002E1D1E" w:rsidRPr="00754A56" w:rsidRDefault="002E1D1E" w:rsidP="002E1D1E">
      <w:pPr>
        <w:pStyle w:val="StepHeading"/>
      </w:pPr>
      <w:r w:rsidRPr="00754A56" w:rsidDel="00A5614C">
        <w:rPr>
          <w:u w:val="single"/>
        </w:rPr>
        <w:t>Step 4</w:t>
      </w:r>
      <w:r w:rsidRPr="00754A56">
        <w:rPr>
          <w:u w:val="single"/>
        </w:rPr>
        <w:t>:</w:t>
      </w:r>
      <w:r w:rsidRPr="00754A56" w:rsidDel="00A5614C">
        <w:t xml:space="preserve"> </w:t>
      </w:r>
      <w:r w:rsidRPr="00754A56">
        <w:t>If the answer is no, you will need to decide whether you want to take your appeal further.</w:t>
      </w:r>
    </w:p>
    <w:p w14:paraId="7AE43ADD" w14:textId="2853F528" w:rsidR="002E1D1E" w:rsidRPr="00754A56" w:rsidRDefault="002E1D1E" w:rsidP="002B6331">
      <w:pPr>
        <w:pStyle w:val="ListBullet"/>
        <w:numPr>
          <w:ilvl w:val="0"/>
          <w:numId w:val="109"/>
        </w:numPr>
      </w:pPr>
      <w:r w:rsidRPr="00754A56">
        <w:t xml:space="preserve">There are three additional levels of appeal after Level 2, for a total of five levels of appeal. If </w:t>
      </w:r>
      <w:r w:rsidR="00CB172D">
        <w:t xml:space="preserve">you want to go on to a </w:t>
      </w:r>
      <w:r w:rsidR="005C66EE">
        <w:t>Level 3 appeal</w:t>
      </w:r>
      <w:r w:rsidR="00577EF4">
        <w:t>,</w:t>
      </w:r>
      <w:r w:rsidR="00CB172D">
        <w:t xml:space="preserve"> the details on how to do this are in the written notice you get after your </w:t>
      </w:r>
      <w:r w:rsidR="00BA6CDC">
        <w:t>Level 2 appeal</w:t>
      </w:r>
      <w:r w:rsidR="00CB172D">
        <w:t xml:space="preserve"> decision. </w:t>
      </w:r>
    </w:p>
    <w:p w14:paraId="20B3221A" w14:textId="2DA4C520" w:rsidR="002E1D1E" w:rsidRPr="00754A56" w:rsidRDefault="003221D1" w:rsidP="002B6331">
      <w:pPr>
        <w:pStyle w:val="ListBullet"/>
        <w:numPr>
          <w:ilvl w:val="0"/>
          <w:numId w:val="109"/>
        </w:numPr>
      </w:pPr>
      <w:r>
        <w:lastRenderedPageBreak/>
        <w:t>The</w:t>
      </w:r>
      <w:r w:rsidRPr="00052110">
        <w:t xml:space="preserve"> </w:t>
      </w:r>
      <w:r w:rsidR="005C66EE">
        <w:t>Level 3 appeal</w:t>
      </w:r>
      <w:r>
        <w:t xml:space="preserve"> is handled </w:t>
      </w:r>
      <w:r w:rsidRPr="00052110">
        <w:t>by a</w:t>
      </w:r>
      <w:r>
        <w:t>n Administrative Law</w:t>
      </w:r>
      <w:r w:rsidRPr="00052110">
        <w:t xml:space="preserve"> </w:t>
      </w:r>
      <w:r>
        <w:t>J</w:t>
      </w:r>
      <w:r w:rsidRPr="00052110">
        <w:t>udge</w:t>
      </w:r>
      <w:r>
        <w:t xml:space="preserve"> or attorney adjudicator</w:t>
      </w:r>
      <w:r w:rsidRPr="00052110">
        <w:t>.</w:t>
      </w:r>
      <w:r>
        <w:t xml:space="preserve"> </w:t>
      </w:r>
      <w:r w:rsidR="002E1D1E" w:rsidRPr="00754A56">
        <w:t>Section 9 in this chapter tells more about Levels 3, 4, and 5 of the appeals process.</w:t>
      </w:r>
    </w:p>
    <w:p w14:paraId="7A974272" w14:textId="4D42AC53" w:rsidR="002E1D1E" w:rsidRPr="000E5CC2" w:rsidRDefault="002E1D1E">
      <w:pPr>
        <w:pStyle w:val="Heading3"/>
      </w:pPr>
      <w:bookmarkStart w:id="831" w:name="_Toc228561632"/>
      <w:bookmarkStart w:id="832" w:name="_Toc68442496"/>
      <w:bookmarkStart w:id="833" w:name="_Toc98761294"/>
      <w:bookmarkStart w:id="834" w:name="_Toc102342499"/>
      <w:bookmarkStart w:id="835" w:name="_Toc166060229"/>
      <w:r w:rsidRPr="00754A56">
        <w:t>SECTION 9</w:t>
      </w:r>
      <w:r w:rsidRPr="00754A56">
        <w:tab/>
        <w:t>Taking your appeal to Level 3 and beyond</w:t>
      </w:r>
      <w:bookmarkEnd w:id="831"/>
      <w:bookmarkEnd w:id="832"/>
      <w:bookmarkEnd w:id="833"/>
      <w:bookmarkEnd w:id="834"/>
      <w:bookmarkEnd w:id="835"/>
    </w:p>
    <w:p w14:paraId="17DD1829" w14:textId="123617D9" w:rsidR="002E1D1E" w:rsidRPr="00754A56" w:rsidRDefault="002E1D1E" w:rsidP="00860A40">
      <w:pPr>
        <w:pStyle w:val="Heading4"/>
      </w:pPr>
      <w:bookmarkStart w:id="836" w:name="_Toc228561633"/>
      <w:bookmarkStart w:id="837" w:name="_Toc68442497"/>
      <w:r w:rsidRPr="00754A56">
        <w:t>Section 9.1</w:t>
      </w:r>
      <w:r w:rsidRPr="00754A56">
        <w:tab/>
      </w:r>
      <w:r w:rsidR="006E4FBC">
        <w:t>Appeal Levels 3, 4 and 5 for Medical Service Requests</w:t>
      </w:r>
      <w:bookmarkEnd w:id="836"/>
      <w:bookmarkEnd w:id="837"/>
    </w:p>
    <w:p w14:paraId="17F4A368" w14:textId="2D480DF0"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F2D7D56" w14:textId="6B3CE4EE" w:rsidR="002E1D1E" w:rsidRPr="00754A56" w:rsidRDefault="002E1D1E" w:rsidP="00D95AA1">
      <w:pPr>
        <w:spacing w:after="0" w:afterAutospacing="0"/>
      </w:pPr>
      <w:r w:rsidRPr="00754A56">
        <w:t xml:space="preserve">If the dollar value of the item or medical service you have appealed meets certain minimum levels, you may be able to go on to additional levels of appeal. If the dollar value is </w:t>
      </w:r>
      <w:r w:rsidRPr="00754A56" w:rsidDel="00A5614C">
        <w:t>less than the minimum level</w:t>
      </w:r>
      <w:r w:rsidRPr="00754A56">
        <w:t>, you cannot appeal any further</w:t>
      </w:r>
      <w:r w:rsidR="003221D1">
        <w:t>.</w:t>
      </w:r>
      <w:r w:rsidR="005B5DE0">
        <w:t xml:space="preserve"> </w:t>
      </w:r>
      <w:r w:rsidR="003221D1">
        <w:t>T</w:t>
      </w:r>
      <w:r w:rsidRPr="00754A56">
        <w:t xml:space="preserve">he written response you receive to your </w:t>
      </w:r>
      <w:r w:rsidR="00BA6CDC">
        <w:t>Level 2 appeal</w:t>
      </w:r>
      <w:r w:rsidRPr="00754A56">
        <w:t xml:space="preserve"> will explain </w:t>
      </w:r>
      <w:r w:rsidR="003221D1">
        <w:t xml:space="preserve">how to make a </w:t>
      </w:r>
      <w:r w:rsidR="005C66EE">
        <w:t>Level 3 appeal</w:t>
      </w:r>
      <w:r w:rsidR="003221D1">
        <w:t>.</w:t>
      </w:r>
      <w:r w:rsidRPr="00754A56">
        <w:t xml:space="preserve"> </w:t>
      </w:r>
    </w:p>
    <w:p w14:paraId="2F2E1AB2" w14:textId="77777777" w:rsidR="002E1D1E" w:rsidRDefault="002E1D1E">
      <w:r w:rsidRPr="00754A56">
        <w:t xml:space="preserve">For most situations that involve appeals, the last three levels of appeal work in much the same way. Here is who handles the review of your appeal at each of these levels. </w:t>
      </w:r>
    </w:p>
    <w:p w14:paraId="16C2D8F6" w14:textId="74EBB744" w:rsidR="00CE16F9" w:rsidRPr="00754A56" w:rsidRDefault="005C66EE" w:rsidP="0006381E">
      <w:pPr>
        <w:pStyle w:val="AppealBox"/>
        <w:keepNext/>
      </w:pPr>
      <w:r>
        <w:rPr>
          <w:rStyle w:val="Strong"/>
        </w:rPr>
        <w:t>Level 3 appeal</w:t>
      </w:r>
      <w:r w:rsidR="00CE16F9" w:rsidRPr="00CE16F9">
        <w:rPr>
          <w:rStyle w:val="Strong"/>
        </w:rPr>
        <w:tab/>
        <w:t>A</w:t>
      </w:r>
      <w:r w:rsidR="003221D1">
        <w:rPr>
          <w:rStyle w:val="Strong"/>
        </w:rPr>
        <w:t>n</w:t>
      </w:r>
      <w:r w:rsidR="00CE16F9" w:rsidRPr="00CE16F9">
        <w:rPr>
          <w:rStyle w:val="Strong"/>
        </w:rPr>
        <w:t xml:space="preserve"> </w:t>
      </w:r>
      <w:r w:rsidR="004F0499" w:rsidRPr="000871E5">
        <w:rPr>
          <w:b/>
          <w:bCs/>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4C0A14FB" w14:textId="55378DA7" w:rsidR="002E1D1E" w:rsidRPr="00754A56" w:rsidRDefault="002E1D1E" w:rsidP="002B6331">
      <w:pPr>
        <w:pStyle w:val="ListBullet"/>
        <w:numPr>
          <w:ilvl w:val="0"/>
          <w:numId w:val="200"/>
        </w:numPr>
      </w:pPr>
      <w:r w:rsidRPr="000871E5">
        <w:rPr>
          <w:b/>
          <w:bCs/>
        </w:rPr>
        <w:t>If the Administrative Law Judge</w:t>
      </w:r>
      <w:r w:rsidR="004F0499" w:rsidRPr="00D95AA1">
        <w:rPr>
          <w:b/>
          <w:bCs/>
        </w:rPr>
        <w:t xml:space="preserve"> or attorney adjudicator</w:t>
      </w:r>
      <w:r w:rsidRPr="00D95AA1">
        <w:rPr>
          <w:b/>
          <w:bCs/>
        </w:rPr>
        <w:t xml:space="preserve"> says yes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3221D1" w:rsidRPr="00D95AA1">
        <w:rPr>
          <w:b/>
          <w:bCs/>
        </w:rPr>
        <w:t>.</w:t>
      </w:r>
      <w:r w:rsidRPr="00754A56">
        <w:t xml:space="preserve"> Unlike a decision at </w:t>
      </w:r>
      <w:r w:rsidR="003221D1">
        <w:t xml:space="preserve">a </w:t>
      </w:r>
      <w:r w:rsidR="00BA6CDC">
        <w:t>Level 2 appeal</w:t>
      </w:r>
      <w:r w:rsidR="003221D1">
        <w:t xml:space="preserve">, </w:t>
      </w:r>
      <w:r w:rsidRPr="00754A56">
        <w:t>we have the right to appeal a Level 3 decision that is favorable to you.</w:t>
      </w:r>
      <w:r w:rsidR="006F43F9">
        <w:t xml:space="preserve"> </w:t>
      </w:r>
      <w:r w:rsidR="003221D1">
        <w:t xml:space="preserve">If we decide to appeal it will go to a </w:t>
      </w:r>
      <w:r w:rsidR="00BF09EA">
        <w:t>Level 4 appeal</w:t>
      </w:r>
      <w:r w:rsidR="003221D1">
        <w:t>.</w:t>
      </w:r>
      <w:r w:rsidR="00237C07">
        <w:t xml:space="preserve"> </w:t>
      </w:r>
    </w:p>
    <w:p w14:paraId="39D3C331" w14:textId="45D7258E" w:rsidR="002E1D1E" w:rsidRPr="00754A56" w:rsidRDefault="002E1D1E" w:rsidP="00B34A57">
      <w:pPr>
        <w:pStyle w:val="ListBullet"/>
        <w:numPr>
          <w:ilvl w:val="1"/>
          <w:numId w:val="34"/>
        </w:numPr>
        <w:ind w:left="1080"/>
      </w:pPr>
      <w:r w:rsidRPr="00754A56">
        <w:t xml:space="preserve">If we decide </w:t>
      </w:r>
      <w:r w:rsidRPr="000871E5">
        <w:rPr>
          <w:i/>
          <w:iCs/>
        </w:rPr>
        <w:t>not</w:t>
      </w:r>
      <w:r w:rsidRPr="00754A56">
        <w:t xml:space="preserve"> to </w:t>
      </w:r>
      <w:r w:rsidR="00EC4553" w:rsidRPr="00754A56">
        <w:t>appeal,</w:t>
      </w:r>
      <w:r w:rsidRPr="00754A56">
        <w:t xml:space="preserve"> we must authorize or provide you with the </w:t>
      </w:r>
      <w:r w:rsidR="00285CE2">
        <w:t>medical care</w:t>
      </w:r>
      <w:r w:rsidRPr="00754A56">
        <w:t xml:space="preserve"> within 60 </w:t>
      </w:r>
      <w:r w:rsidR="000C2B2B" w:rsidRPr="00754A56">
        <w:t xml:space="preserve">calendar </w:t>
      </w:r>
      <w:r w:rsidRPr="00754A56">
        <w:t xml:space="preserve">days after receiving the </w:t>
      </w:r>
      <w:r w:rsidR="004F0499">
        <w:t>Administrative Law J</w:t>
      </w:r>
      <w:r w:rsidRPr="00754A56">
        <w:t xml:space="preserve">udge’s </w:t>
      </w:r>
      <w:r w:rsidR="004F0499">
        <w:t xml:space="preserve">or attorney adjudicator’s </w:t>
      </w:r>
      <w:r w:rsidRPr="00754A56">
        <w:t>decision.</w:t>
      </w:r>
    </w:p>
    <w:p w14:paraId="0BF3F8C2" w14:textId="69C88755" w:rsidR="002E1D1E" w:rsidRPr="00754A56" w:rsidRDefault="002E1D1E" w:rsidP="00B34A57">
      <w:pPr>
        <w:pStyle w:val="ListBullet"/>
        <w:numPr>
          <w:ilvl w:val="1"/>
          <w:numId w:val="34"/>
        </w:numPr>
        <w:ind w:left="1080"/>
      </w:pPr>
      <w:r w:rsidRPr="00754A56">
        <w:t xml:space="preserve">If we decide to appeal the decision, we will send you a copy of the </w:t>
      </w:r>
      <w:r w:rsidR="00BF09EA">
        <w:t>Level 4 appeal</w:t>
      </w:r>
      <w:r w:rsidRPr="00754A56">
        <w:t xml:space="preserve"> request with any accompanying documents. We may wait for the </w:t>
      </w:r>
      <w:r w:rsidR="00BF09EA">
        <w:t>Level 4 appeal</w:t>
      </w:r>
      <w:r w:rsidRPr="00754A56">
        <w:t xml:space="preserve"> decision before authorizing or providing the </w:t>
      </w:r>
      <w:r w:rsidR="00285CE2">
        <w:t>medical care</w:t>
      </w:r>
      <w:r w:rsidRPr="00754A56">
        <w:t xml:space="preserve"> in dispute.</w:t>
      </w:r>
    </w:p>
    <w:p w14:paraId="299AE8AB" w14:textId="76498C29" w:rsidR="00B53C5D" w:rsidRPr="00B53C5D" w:rsidRDefault="00B53C5D" w:rsidP="00FB6B18">
      <w:pPr>
        <w:pStyle w:val="ListBullet"/>
        <w:numPr>
          <w:ilvl w:val="0"/>
          <w:numId w:val="34"/>
        </w:numPr>
      </w:pPr>
      <w:r w:rsidRPr="000871E5">
        <w:rPr>
          <w:b/>
          <w:bCs/>
        </w:rPr>
        <w:t xml:space="preserve">If the Administrative Law Judge </w:t>
      </w:r>
      <w:r w:rsidR="0087783F" w:rsidRPr="00D95AA1">
        <w:rPr>
          <w:b/>
          <w:bCs/>
        </w:rPr>
        <w:t xml:space="preserve">or attorney adjudicator </w:t>
      </w:r>
      <w:r w:rsidRPr="00D95AA1">
        <w:rPr>
          <w:b/>
          <w:bCs/>
        </w:rPr>
        <w:t xml:space="preserve">says no to your appeal,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36DCB8D2" w14:textId="77777777" w:rsidR="002E1D1E" w:rsidRPr="00754A56" w:rsidRDefault="002E1D1E" w:rsidP="00DF6D38">
      <w:pPr>
        <w:pStyle w:val="ListBullet"/>
        <w:numPr>
          <w:ilvl w:val="1"/>
          <w:numId w:val="34"/>
        </w:numPr>
        <w:ind w:left="1080"/>
      </w:pPr>
      <w:r w:rsidRPr="00754A56">
        <w:t xml:space="preserve">If you decide to accept this decision that turns down your appeal, the appeals process is over. </w:t>
      </w:r>
    </w:p>
    <w:p w14:paraId="4CAB1BD1" w14:textId="1BC94511" w:rsidR="002E1D1E" w:rsidRPr="00754A56" w:rsidRDefault="002E1D1E" w:rsidP="00DF6D38">
      <w:pPr>
        <w:pStyle w:val="ListBullet"/>
        <w:numPr>
          <w:ilvl w:val="1"/>
          <w:numId w:val="34"/>
        </w:numPr>
        <w:ind w:left="1080"/>
      </w:pPr>
      <w:r w:rsidRPr="00754A56">
        <w:t xml:space="preserve">If you do not want to accept the decision, you can continue to the next level of the review process. </w:t>
      </w:r>
      <w:r w:rsidR="00064E29">
        <w:t>T</w:t>
      </w:r>
      <w:r w:rsidRPr="00754A56">
        <w:t xml:space="preserve">he notice you get will tell you what to do </w:t>
      </w:r>
      <w:r w:rsidR="00064E29">
        <w:t xml:space="preserve">for a </w:t>
      </w:r>
      <w:r w:rsidR="00BF09EA">
        <w:t>Level 4 appeal</w:t>
      </w:r>
      <w:r w:rsidR="00064E29">
        <w:t xml:space="preserve">. </w:t>
      </w:r>
    </w:p>
    <w:p w14:paraId="5B56FE5C" w14:textId="1B013A4D" w:rsidR="00CE16F9" w:rsidRPr="00754A56" w:rsidRDefault="00BF09EA" w:rsidP="00393E8B">
      <w:pPr>
        <w:pStyle w:val="AppealBox"/>
        <w:keepNext/>
      </w:pPr>
      <w:r>
        <w:rPr>
          <w:rStyle w:val="Strong"/>
        </w:rPr>
        <w:lastRenderedPageBreak/>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3368FCAB" w14:textId="3F07292F" w:rsidR="00B53C5D" w:rsidRPr="00B53C5D" w:rsidRDefault="00B53C5D" w:rsidP="002B6331">
      <w:pPr>
        <w:pStyle w:val="ListBullet"/>
        <w:numPr>
          <w:ilvl w:val="0"/>
          <w:numId w:val="201"/>
        </w:numPr>
      </w:pPr>
      <w:r w:rsidRPr="000871E5">
        <w:rPr>
          <w:b/>
          <w:bCs/>
        </w:rPr>
        <w:t xml:space="preserve">If the answer is yes, or if the Council denies our request to review a favorable </w:t>
      </w:r>
      <w:r w:rsidR="005C66EE" w:rsidRPr="00D95AA1">
        <w:rPr>
          <w:b/>
          <w:bCs/>
        </w:rPr>
        <w:t>Level 3 appeal</w:t>
      </w:r>
      <w:r w:rsidRPr="00D95AA1">
        <w:rPr>
          <w:b/>
          <w:bCs/>
        </w:rPr>
        <w:t xml:space="preserve"> decision,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00064E29" w:rsidRPr="00D95AA1">
        <w:rPr>
          <w:b/>
          <w:bCs/>
        </w:rPr>
        <w:t>.</w:t>
      </w:r>
      <w:r w:rsidRPr="00754A56">
        <w:t xml:space="preserve"> Unlike a decision at Level 2</w:t>
      </w:r>
      <w:r w:rsidR="00064E29">
        <w:t>,</w:t>
      </w:r>
      <w:r w:rsidRPr="00754A56">
        <w:t xml:space="preserve"> we have the right to appeal a Level 4 decision that is favorable to you</w:t>
      </w:r>
      <w:r w:rsidR="00821FA6">
        <w:t>.</w:t>
      </w:r>
      <w:r w:rsidR="00064E29" w:rsidRPr="00064E29">
        <w:t xml:space="preserve"> </w:t>
      </w:r>
      <w:r w:rsidR="00064E29" w:rsidRPr="00052110">
        <w:t>We will decide whether to appeal this decision to Level 5.</w:t>
      </w:r>
    </w:p>
    <w:p w14:paraId="5DB1FF84" w14:textId="22A12E5B" w:rsidR="002E1D1E" w:rsidRPr="00754A56" w:rsidRDefault="002E1D1E" w:rsidP="00DF6D38">
      <w:pPr>
        <w:pStyle w:val="ListBullet"/>
        <w:numPr>
          <w:ilvl w:val="1"/>
          <w:numId w:val="34"/>
        </w:numPr>
        <w:ind w:left="1080"/>
      </w:pPr>
      <w:r w:rsidRPr="00754A56">
        <w:t xml:space="preserve">If we decide </w:t>
      </w:r>
      <w:r w:rsidRPr="000871E5">
        <w:rPr>
          <w:i/>
          <w:iCs/>
        </w:rPr>
        <w:t>not</w:t>
      </w:r>
      <w:r w:rsidRPr="00754A56">
        <w:t xml:space="preserve"> to appeal the decision, we must authorize or provide you with the </w:t>
      </w:r>
      <w:r w:rsidR="00341721">
        <w:t>medical care</w:t>
      </w:r>
      <w:r w:rsidRPr="00754A56">
        <w:t xml:space="preserve"> within 60 </w:t>
      </w:r>
      <w:r w:rsidR="005F00B7" w:rsidRPr="00754A56">
        <w:t xml:space="preserve">calendar </w:t>
      </w:r>
      <w:r w:rsidRPr="00754A56">
        <w:t>days after receiving the Council’s decision.</w:t>
      </w:r>
    </w:p>
    <w:p w14:paraId="10A44B2A" w14:textId="77777777" w:rsidR="002E1D1E" w:rsidRPr="00754A56" w:rsidRDefault="002E1D1E" w:rsidP="00DF6D38">
      <w:pPr>
        <w:pStyle w:val="ListBullet"/>
        <w:numPr>
          <w:ilvl w:val="1"/>
          <w:numId w:val="34"/>
        </w:numPr>
        <w:ind w:left="1080"/>
      </w:pPr>
      <w:r w:rsidRPr="00754A56">
        <w:t xml:space="preserve">If we decide to appeal the decision, we will let you know in writing. </w:t>
      </w:r>
    </w:p>
    <w:p w14:paraId="09E4466E" w14:textId="00085040" w:rsidR="00B53C5D" w:rsidRPr="00B53C5D" w:rsidRDefault="00B53C5D" w:rsidP="00FB6B18">
      <w:pPr>
        <w:pStyle w:val="ListBullet"/>
        <w:numPr>
          <w:ilvl w:val="0"/>
          <w:numId w:val="34"/>
        </w:numPr>
      </w:pPr>
      <w:r w:rsidRPr="000871E5">
        <w:rPr>
          <w:b/>
          <w:bCs/>
        </w:rPr>
        <w:t xml:space="preserve">If the answer is no or if the Council denies the review request, the </w:t>
      </w:r>
      <w:r w:rsidRPr="00D95AA1">
        <w:rPr>
          <w:b/>
          <w:bCs/>
        </w:rPr>
        <w:t xml:space="preserve">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156E97F8" w14:textId="77777777" w:rsidR="00A044A7" w:rsidRDefault="002E1D1E" w:rsidP="00DF6D38">
      <w:pPr>
        <w:pStyle w:val="ListBullet"/>
        <w:numPr>
          <w:ilvl w:val="1"/>
          <w:numId w:val="34"/>
        </w:numPr>
        <w:ind w:left="1080"/>
      </w:pPr>
      <w:r w:rsidRPr="00754A56">
        <w:t xml:space="preserve">If you decide to accept this decision that turns down your appeal, the appeals process is over. </w:t>
      </w:r>
    </w:p>
    <w:p w14:paraId="4EC8CCCD" w14:textId="03ECF264" w:rsidR="002E1D1E" w:rsidRPr="00754A56" w:rsidRDefault="002E1D1E" w:rsidP="00DF6D38">
      <w:pPr>
        <w:pStyle w:val="ListBullet"/>
        <w:numPr>
          <w:ilvl w:val="1"/>
          <w:numId w:val="34"/>
        </w:numPr>
        <w:ind w:left="1080"/>
      </w:pPr>
      <w:r w:rsidRPr="00754A56">
        <w:t xml:space="preserve">If you do not want to accept the decision, you </w:t>
      </w:r>
      <w:r w:rsidR="00064E29">
        <w:t>may</w:t>
      </w:r>
      <w:r w:rsidRPr="00754A56">
        <w:t xml:space="preserve"> be able to continue to the next level of the review process. If the Council says no to your appeal, the notice you get will tell you whether the rules allow you to go on to a </w:t>
      </w:r>
      <w:r w:rsidR="00BF09EA">
        <w:t>Level 5 appeal</w:t>
      </w:r>
      <w:r w:rsidR="00064E29" w:rsidRPr="00064E29">
        <w:t xml:space="preserve"> </w:t>
      </w:r>
      <w:r w:rsidR="00064E29">
        <w:t xml:space="preserve">and how to continue with a </w:t>
      </w:r>
      <w:r w:rsidR="00BF09EA">
        <w:t>Level 5 appeal</w:t>
      </w:r>
      <w:r w:rsidRPr="00754A56">
        <w:t xml:space="preserve">. </w:t>
      </w:r>
    </w:p>
    <w:p w14:paraId="0865A7CC" w14:textId="2194E943" w:rsidR="00CE16F9" w:rsidRPr="00754A56" w:rsidRDefault="00BF09EA" w:rsidP="00CE16F9">
      <w:pPr>
        <w:pStyle w:val="AppealBox"/>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384B1809" w14:textId="3588E585" w:rsidR="00064E29" w:rsidRPr="00052110" w:rsidRDefault="00064E29" w:rsidP="002B6331">
      <w:pPr>
        <w:pStyle w:val="ListBullet"/>
        <w:numPr>
          <w:ilvl w:val="0"/>
          <w:numId w:val="110"/>
        </w:numPr>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w:t>
      </w:r>
      <w:r w:rsidR="00237C07">
        <w:t xml:space="preserve"> </w:t>
      </w:r>
    </w:p>
    <w:p w14:paraId="231D7D33" w14:textId="047A1728" w:rsidR="002E1D1E" w:rsidRPr="00754A56" w:rsidRDefault="002E1D1E" w:rsidP="00860A40">
      <w:pPr>
        <w:pStyle w:val="Heading4"/>
      </w:pPr>
      <w:bookmarkStart w:id="838" w:name="_Toc68442498"/>
      <w:bookmarkStart w:id="839" w:name="_Toc228561634"/>
      <w:r w:rsidRPr="00754A56">
        <w:t>Section 9.2</w:t>
      </w:r>
      <w:r w:rsidRPr="00754A56">
        <w:tab/>
      </w:r>
      <w:r w:rsidR="009C3D38">
        <w:t>Appeal Levels 3, 4 and 5 for Part D Drug Requests</w:t>
      </w:r>
      <w:bookmarkEnd w:id="838"/>
      <w:r w:rsidR="009C3D38">
        <w:t xml:space="preserve"> </w:t>
      </w:r>
      <w:bookmarkEnd w:id="839"/>
    </w:p>
    <w:p w14:paraId="3D58E186" w14:textId="453611E4" w:rsidR="002E1D1E" w:rsidRPr="00754A56" w:rsidRDefault="002E1D1E" w:rsidP="00D95AA1">
      <w:pPr>
        <w:spacing w:after="0" w:afterAutospacing="0"/>
      </w:pPr>
      <w:r w:rsidRPr="00754A56">
        <w:t xml:space="preserve">This section may be appropriate for you if you have made a </w:t>
      </w:r>
      <w:r w:rsidR="00BA6CDC">
        <w:t>Level 1 appeal</w:t>
      </w:r>
      <w:r w:rsidRPr="00754A56">
        <w:t xml:space="preserve"> and a </w:t>
      </w:r>
      <w:r w:rsidR="00BA6CDC">
        <w:t>Level 2 appeal</w:t>
      </w:r>
      <w:r w:rsidRPr="00754A56">
        <w:t xml:space="preserve">, and both of your appeals have been turned down. </w:t>
      </w:r>
    </w:p>
    <w:p w14:paraId="15D09CE9" w14:textId="25066ADC" w:rsidR="002E1D1E" w:rsidRPr="00754A56" w:rsidRDefault="002E1D1E" w:rsidP="00D95AA1">
      <w:pPr>
        <w:spacing w:after="0" w:afterAutospacing="0"/>
      </w:pPr>
      <w:r w:rsidRPr="00754A56">
        <w:t xml:space="preserve">If the value of the drug you have appealed meets </w:t>
      </w:r>
      <w:r w:rsidR="008B202E" w:rsidRPr="00754A56">
        <w:t>a certain dollar amount</w:t>
      </w:r>
      <w:r w:rsidRPr="00754A56">
        <w:t xml:space="preserve">, you may be able to go on to additional levels of appeal. If the dollar </w:t>
      </w:r>
      <w:r w:rsidR="006E216C" w:rsidRPr="00754A56">
        <w:t xml:space="preserve">amount </w:t>
      </w:r>
      <w:r w:rsidRPr="00754A56">
        <w:t xml:space="preserve">is </w:t>
      </w:r>
      <w:r w:rsidRPr="00754A56" w:rsidDel="00A5614C">
        <w:t>less</w:t>
      </w:r>
      <w:r w:rsidRPr="00754A56">
        <w:t xml:space="preserve">, you cannot appeal any further. </w:t>
      </w:r>
      <w:r w:rsidR="006E216C" w:rsidRPr="00754A56">
        <w:t>The</w:t>
      </w:r>
      <w:r w:rsidRPr="00754A56">
        <w:t xml:space="preserve"> written response you receive to your </w:t>
      </w:r>
      <w:r w:rsidR="00BA6CDC">
        <w:t>Level 2 appeal</w:t>
      </w:r>
      <w:r w:rsidRPr="00754A56">
        <w:t xml:space="preserve"> will explain who to contact and what to do to ask for a </w:t>
      </w:r>
      <w:r w:rsidR="005C66EE">
        <w:t>Level 3 appeal</w:t>
      </w:r>
      <w:r w:rsidRPr="00754A56">
        <w:t xml:space="preserve">. </w:t>
      </w:r>
    </w:p>
    <w:p w14:paraId="7F205834" w14:textId="77777777" w:rsidR="002E1D1E" w:rsidRPr="00754A56" w:rsidRDefault="002E1D1E">
      <w:r w:rsidRPr="00754A56">
        <w:t xml:space="preserve">For most situations that involve appeals, the last three levels of appeal work in much the same way. Here is who handles the review of your appeal at each of these levels. </w:t>
      </w:r>
    </w:p>
    <w:p w14:paraId="16E4C0A0" w14:textId="28BC1892" w:rsidR="00CE16F9" w:rsidRPr="00754A56" w:rsidRDefault="005C66EE" w:rsidP="00393E8B">
      <w:pPr>
        <w:pStyle w:val="AppealBox"/>
        <w:keepNext/>
      </w:pPr>
      <w:r>
        <w:rPr>
          <w:rStyle w:val="Strong"/>
        </w:rPr>
        <w:lastRenderedPageBreak/>
        <w:t>Level 3 appeal</w:t>
      </w:r>
      <w:r w:rsidR="00CE16F9" w:rsidRPr="00CE16F9">
        <w:rPr>
          <w:rStyle w:val="Strong"/>
        </w:rPr>
        <w:tab/>
        <w:t>A</w:t>
      </w:r>
      <w:r w:rsidR="00064E29">
        <w:rPr>
          <w:rStyle w:val="Strong"/>
        </w:rPr>
        <w:t>n</w:t>
      </w:r>
      <w:r w:rsidR="00CE16F9" w:rsidRPr="00CE16F9">
        <w:rPr>
          <w:rStyle w:val="Strong"/>
        </w:rPr>
        <w:t xml:space="preserve"> </w:t>
      </w:r>
      <w:r w:rsidR="00914C8D">
        <w:rPr>
          <w:rStyle w:val="Strong"/>
        </w:rPr>
        <w:t xml:space="preserve">Administrative Law Judge or an attorney adjudicator </w:t>
      </w:r>
      <w:r w:rsidR="00CE16F9" w:rsidRPr="00CE16F9">
        <w:rPr>
          <w:rStyle w:val="Strong"/>
        </w:rPr>
        <w:t>who works for the Federal government</w:t>
      </w:r>
      <w:r w:rsidR="00CE16F9" w:rsidRPr="00754A56">
        <w:t xml:space="preserve"> will review your appeal and give you an answer. </w:t>
      </w:r>
    </w:p>
    <w:p w14:paraId="60BE65CE" w14:textId="4EE55A11" w:rsidR="00B53C5D" w:rsidRPr="00B53C5D" w:rsidRDefault="00B53C5D" w:rsidP="002B6331">
      <w:pPr>
        <w:pStyle w:val="ListBullet"/>
        <w:numPr>
          <w:ilvl w:val="0"/>
          <w:numId w:val="200"/>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Administrative Law Judge</w:t>
      </w:r>
      <w:r w:rsidR="00E730D1">
        <w:t xml:space="preserve"> or attorney adjudicator</w:t>
      </w:r>
      <w:r w:rsidRPr="00754A56">
        <w:t xml:space="preserve"> </w:t>
      </w:r>
      <w:r w:rsidRPr="000871E5">
        <w:rPr>
          <w:b/>
          <w:bCs/>
        </w:rPr>
        <w:t xml:space="preserve">within 72 hours </w:t>
      </w:r>
      <w:r w:rsidRPr="00D95AA1">
        <w:rPr>
          <w:b/>
          <w:bCs/>
        </w:rPr>
        <w:t>(24 hours for expedited appeals) or make payment no later than 30 calendar days</w:t>
      </w:r>
      <w:r w:rsidRPr="00754A56">
        <w:t xml:space="preserve"> after we receive the decision.</w:t>
      </w:r>
    </w:p>
    <w:p w14:paraId="03548C12" w14:textId="77777777" w:rsidR="002E1D1E" w:rsidRPr="00754A56" w:rsidRDefault="00B53C5D" w:rsidP="002B6331">
      <w:pPr>
        <w:pStyle w:val="ListBullet"/>
        <w:numPr>
          <w:ilvl w:val="0"/>
          <w:numId w:val="200"/>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5D8E4828" w14:textId="77777777" w:rsidR="002E1D1E" w:rsidRPr="00754A56" w:rsidRDefault="002E1D1E" w:rsidP="0098372F">
      <w:pPr>
        <w:pStyle w:val="ListBullet"/>
        <w:numPr>
          <w:ilvl w:val="1"/>
          <w:numId w:val="34"/>
        </w:numPr>
        <w:ind w:left="1080"/>
      </w:pPr>
      <w:r w:rsidRPr="00754A56">
        <w:t xml:space="preserve">If you decide to accept this decision that turns down your appeal, the appeals process is over. </w:t>
      </w:r>
    </w:p>
    <w:p w14:paraId="0836DD20" w14:textId="35F2ABC4" w:rsidR="001B31FC" w:rsidRDefault="002E1D1E" w:rsidP="0098372F">
      <w:pPr>
        <w:pStyle w:val="ListBullet"/>
        <w:numPr>
          <w:ilvl w:val="1"/>
          <w:numId w:val="34"/>
        </w:numPr>
        <w:ind w:left="1080"/>
      </w:pPr>
      <w:r w:rsidRPr="00754A56">
        <w:t xml:space="preserve">If you do not want to accept the decision, you can continue to the next level of the review process. </w:t>
      </w:r>
      <w:r w:rsidR="00064E29">
        <w:t>T</w:t>
      </w:r>
      <w:r w:rsidR="00064E29" w:rsidRPr="00052110">
        <w:t xml:space="preserve">he notice you get will tell you what to do </w:t>
      </w:r>
      <w:r w:rsidR="00064E29">
        <w:t xml:space="preserve">for a </w:t>
      </w:r>
      <w:r w:rsidR="00BF09EA">
        <w:t>Level 4 appeal</w:t>
      </w:r>
      <w:r w:rsidR="00064E29">
        <w:t>.</w:t>
      </w:r>
      <w:r w:rsidR="00237C07">
        <w:t xml:space="preserve"> </w:t>
      </w:r>
    </w:p>
    <w:p w14:paraId="78CD580C" w14:textId="0DA74E62" w:rsidR="00CE16F9" w:rsidRPr="00754A56" w:rsidRDefault="00BF09EA" w:rsidP="00393E8B">
      <w:pPr>
        <w:pStyle w:val="AppealBox"/>
        <w:keepNext/>
      </w:pPr>
      <w:r>
        <w:rPr>
          <w:rStyle w:val="Strong"/>
        </w:rPr>
        <w:t>Level 4 appeal</w:t>
      </w:r>
      <w:r w:rsidR="00CE16F9" w:rsidRPr="00CE16F9">
        <w:rPr>
          <w:rStyle w:val="Strong"/>
        </w:rPr>
        <w:tab/>
      </w:r>
      <w:r w:rsidR="00CE16F9" w:rsidRPr="00754A56">
        <w:t>The</w:t>
      </w:r>
      <w:r w:rsidR="00CE16F9" w:rsidRPr="4E6E0DBD">
        <w:t xml:space="preserve"> </w:t>
      </w:r>
      <w:r w:rsidR="00914C8D" w:rsidRPr="000871E5">
        <w:rPr>
          <w:b/>
          <w:bCs/>
        </w:rPr>
        <w:t>Medicare</w:t>
      </w:r>
      <w:r w:rsidR="00914C8D" w:rsidRPr="4E6E0DBD">
        <w:t xml:space="preserve"> </w:t>
      </w:r>
      <w:r w:rsidR="00CE16F9" w:rsidRPr="00CE16F9">
        <w:rPr>
          <w:rStyle w:val="Strong"/>
        </w:rPr>
        <w:t>Appeals Council</w:t>
      </w:r>
      <w:r w:rsidR="00CE16F9" w:rsidRPr="4E6E0DBD">
        <w:t xml:space="preserve"> </w:t>
      </w:r>
      <w:r w:rsidR="00914C8D">
        <w:t xml:space="preserve">(Council) </w:t>
      </w:r>
      <w:r w:rsidR="00CE16F9" w:rsidRPr="00754A56">
        <w:t xml:space="preserve">will review your appeal and give you an answer. The Council </w:t>
      </w:r>
      <w:r w:rsidR="00914C8D">
        <w:t xml:space="preserve">is part of </w:t>
      </w:r>
      <w:r w:rsidR="00CE16F9" w:rsidRPr="00754A56">
        <w:t>the Federal government.</w:t>
      </w:r>
    </w:p>
    <w:p w14:paraId="78B7CE99" w14:textId="6C47FD9E" w:rsidR="00B53C5D" w:rsidRPr="00B53C5D" w:rsidRDefault="00B53C5D" w:rsidP="002B6331">
      <w:pPr>
        <w:pStyle w:val="ListBullet"/>
        <w:numPr>
          <w:ilvl w:val="0"/>
          <w:numId w:val="202"/>
        </w:numPr>
      </w:pPr>
      <w:r w:rsidRPr="000871E5">
        <w:rPr>
          <w:b/>
          <w:bCs/>
        </w:rPr>
        <w:t>If the answer is yes, the appeals process is over</w:t>
      </w:r>
      <w:r w:rsidRPr="00754A56">
        <w:t xml:space="preserve">. We must </w:t>
      </w:r>
      <w:r w:rsidRPr="000871E5">
        <w:rPr>
          <w:b/>
          <w:bCs/>
        </w:rPr>
        <w:t>authorize or</w:t>
      </w:r>
      <w:r w:rsidRPr="00754A56">
        <w:t xml:space="preserve"> </w:t>
      </w:r>
      <w:r w:rsidRPr="000871E5">
        <w:rPr>
          <w:b/>
          <w:bCs/>
        </w:rPr>
        <w:t>provide the drug coverage</w:t>
      </w:r>
      <w:r w:rsidRPr="00754A56">
        <w:t xml:space="preserve"> that was approved by the Council </w:t>
      </w:r>
      <w:r w:rsidRPr="000871E5">
        <w:rPr>
          <w:b/>
          <w:bCs/>
        </w:rPr>
        <w:t>within 72 hours (24 hours for expedited appeal</w:t>
      </w:r>
      <w:r w:rsidRPr="00D95AA1">
        <w:rPr>
          <w:b/>
          <w:bCs/>
        </w:rPr>
        <w:t>s) or make payment no later than 30 calendar days</w:t>
      </w:r>
      <w:r w:rsidRPr="00754A56">
        <w:t xml:space="preserve"> after we receive the decision.</w:t>
      </w:r>
    </w:p>
    <w:p w14:paraId="3E7DC8BB" w14:textId="77777777" w:rsidR="002E1D1E" w:rsidRPr="00754A56" w:rsidRDefault="00B53C5D" w:rsidP="002B6331">
      <w:pPr>
        <w:pStyle w:val="ListBullet"/>
        <w:numPr>
          <w:ilvl w:val="0"/>
          <w:numId w:val="202"/>
        </w:numPr>
      </w:pPr>
      <w:r w:rsidRPr="000871E5">
        <w:rPr>
          <w:b/>
          <w:bCs/>
        </w:rPr>
        <w:t xml:space="preserve">If the answer is no, the appeals process </w:t>
      </w:r>
      <w:r w:rsidRPr="00D95AA1">
        <w:rPr>
          <w:b/>
          <w:bCs/>
          <w:i/>
          <w:iCs/>
        </w:rPr>
        <w:t>may</w:t>
      </w:r>
      <w:r w:rsidRPr="00D95AA1">
        <w:rPr>
          <w:b/>
          <w:bCs/>
        </w:rPr>
        <w:t xml:space="preserve"> or </w:t>
      </w:r>
      <w:r w:rsidRPr="00D95AA1">
        <w:rPr>
          <w:b/>
          <w:bCs/>
          <w:i/>
          <w:iCs/>
        </w:rPr>
        <w:t>may not</w:t>
      </w:r>
      <w:r w:rsidRPr="00D95AA1">
        <w:rPr>
          <w:b/>
          <w:bCs/>
        </w:rPr>
        <w:t xml:space="preserve"> be over</w:t>
      </w:r>
      <w:r w:rsidRPr="00754A56">
        <w:t>.</w:t>
      </w:r>
    </w:p>
    <w:p w14:paraId="7A8A7F3A" w14:textId="77777777" w:rsidR="002E1D1E" w:rsidRPr="00754A56" w:rsidRDefault="002E1D1E" w:rsidP="0098372F">
      <w:pPr>
        <w:pStyle w:val="ListBullet"/>
        <w:numPr>
          <w:ilvl w:val="1"/>
          <w:numId w:val="34"/>
        </w:numPr>
        <w:ind w:left="1080"/>
      </w:pPr>
      <w:r w:rsidRPr="00754A56">
        <w:t xml:space="preserve">If you decide to accept this decision that turns down your appeal, the appeals process is over. </w:t>
      </w:r>
    </w:p>
    <w:p w14:paraId="2E3FD759" w14:textId="780516BE" w:rsidR="002E1D1E" w:rsidRPr="00754A56" w:rsidRDefault="002E1D1E" w:rsidP="0098372F">
      <w:pPr>
        <w:pStyle w:val="ListBullet"/>
        <w:numPr>
          <w:ilvl w:val="1"/>
          <w:numId w:val="34"/>
        </w:numPr>
        <w:ind w:left="1080"/>
      </w:pPr>
      <w:r w:rsidRPr="00754A56">
        <w:t xml:space="preserve">If you do not want to accept the decision, you </w:t>
      </w:r>
      <w:r w:rsidR="00064E29">
        <w:t>may</w:t>
      </w:r>
      <w:r w:rsidRPr="00754A56">
        <w:t xml:space="preserve"> be able to continue to the next level of the review process. If the Council says no to your appeal or denies your request to review the appeal, the notice will tell you whether the rules allow you to go on to a </w:t>
      </w:r>
      <w:r w:rsidR="00BF09EA">
        <w:t>Level 5 appeal</w:t>
      </w:r>
      <w:r w:rsidRPr="00754A56">
        <w:t xml:space="preserve">. </w:t>
      </w:r>
      <w:r w:rsidR="00064E29">
        <w:t>It</w:t>
      </w:r>
      <w:r w:rsidRPr="00754A56">
        <w:t xml:space="preserve"> will also tell you who to contact and what to do next if you choose to continue with your appeal.</w:t>
      </w:r>
    </w:p>
    <w:p w14:paraId="62352DCC" w14:textId="044B0C95" w:rsidR="00CE16F9" w:rsidRPr="00754A56" w:rsidRDefault="00BF09EA" w:rsidP="0006381E">
      <w:pPr>
        <w:pStyle w:val="AppealBox"/>
        <w:keepNext/>
      </w:pPr>
      <w:r>
        <w:rPr>
          <w:rStyle w:val="Strong"/>
        </w:rPr>
        <w:t>Level 5 appeal</w:t>
      </w:r>
      <w:r w:rsidR="00CE16F9" w:rsidRPr="00CE16F9">
        <w:rPr>
          <w:rStyle w:val="Strong"/>
          <w:rFonts w:ascii="Arial" w:hAnsi="Arial" w:cs="Arial"/>
          <w:b w:val="0"/>
          <w:sz w:val="28"/>
          <w:szCs w:val="30"/>
        </w:rPr>
        <w:tab/>
      </w:r>
      <w:r w:rsidR="00CE16F9" w:rsidRPr="00754A56">
        <w:t xml:space="preserve">A judge at the </w:t>
      </w:r>
      <w:r w:rsidR="00CE16F9" w:rsidRPr="00CE16F9">
        <w:rPr>
          <w:rStyle w:val="Strong"/>
        </w:rPr>
        <w:t>Federal District Court</w:t>
      </w:r>
      <w:r w:rsidR="00CE16F9" w:rsidRPr="00754A56">
        <w:t xml:space="preserve"> will review your appeal. </w:t>
      </w:r>
    </w:p>
    <w:p w14:paraId="2D2ADB5A" w14:textId="23DFAC37" w:rsidR="002E1D1E" w:rsidRPr="00754A56" w:rsidRDefault="00064E29" w:rsidP="002B6331">
      <w:pPr>
        <w:pStyle w:val="ListBullet"/>
        <w:numPr>
          <w:ilvl w:val="0"/>
          <w:numId w:val="203"/>
        </w:numPr>
      </w:pPr>
      <w:r>
        <w:t xml:space="preserve">A judge will review all of the information and decide </w:t>
      </w:r>
      <w:r w:rsidRPr="000871E5">
        <w:rPr>
          <w:i/>
          <w:iCs/>
        </w:rPr>
        <w:t xml:space="preserve">yes </w:t>
      </w:r>
      <w:r>
        <w:t xml:space="preserve">or </w:t>
      </w:r>
      <w:r w:rsidRPr="000871E5">
        <w:rPr>
          <w:i/>
          <w:iCs/>
        </w:rPr>
        <w:t>no</w:t>
      </w:r>
      <w:r>
        <w:t xml:space="preserve"> to your request. This is a final answer. There are no more appeal levels after the Federal District Court. </w:t>
      </w:r>
    </w:p>
    <w:p w14:paraId="602DE947" w14:textId="77777777" w:rsidR="002E1D1E" w:rsidRPr="00754A56" w:rsidRDefault="002E1D1E" w:rsidP="00BE5601">
      <w:pPr>
        <w:pStyle w:val="Heading3Divider"/>
      </w:pPr>
      <w:bookmarkStart w:id="840" w:name="_Toc68442499"/>
      <w:r w:rsidRPr="00754A56">
        <w:lastRenderedPageBreak/>
        <w:t>MAKING COMPLAINTS</w:t>
      </w:r>
      <w:bookmarkEnd w:id="840"/>
      <w:r w:rsidRPr="00754A56">
        <w:t xml:space="preserve"> </w:t>
      </w:r>
    </w:p>
    <w:p w14:paraId="5C5B43F9" w14:textId="77777777" w:rsidR="002E1D1E" w:rsidRPr="00D95AA1" w:rsidRDefault="002E1D1E">
      <w:pPr>
        <w:pStyle w:val="Heading3"/>
        <w:rPr>
          <w:sz w:val="12"/>
          <w:szCs w:val="12"/>
        </w:rPr>
      </w:pPr>
      <w:bookmarkStart w:id="841" w:name="_Toc228561635"/>
      <w:bookmarkStart w:id="842" w:name="_Toc68442500"/>
      <w:bookmarkStart w:id="843" w:name="_Toc98761295"/>
      <w:bookmarkStart w:id="844" w:name="_Toc102342500"/>
      <w:bookmarkStart w:id="845" w:name="_Toc166060230"/>
      <w:r w:rsidRPr="00754A56">
        <w:t>SECTION 10</w:t>
      </w:r>
      <w:r w:rsidRPr="00754A56">
        <w:tab/>
        <w:t xml:space="preserve">How to make a complaint about quality of care, </w:t>
      </w:r>
      <w:r w:rsidRPr="00BE5601">
        <w:t>waiting</w:t>
      </w:r>
      <w:r w:rsidRPr="00754A56">
        <w:t xml:space="preserve"> times, customer service, or other concerns</w:t>
      </w:r>
      <w:bookmarkEnd w:id="841"/>
      <w:bookmarkEnd w:id="842"/>
      <w:bookmarkEnd w:id="843"/>
      <w:bookmarkEnd w:id="844"/>
      <w:bookmarkEnd w:id="845"/>
    </w:p>
    <w:p w14:paraId="5338696A" w14:textId="77777777" w:rsidR="002E1D1E" w:rsidRPr="00754A56" w:rsidRDefault="002E1D1E" w:rsidP="00860A40">
      <w:pPr>
        <w:pStyle w:val="Heading4"/>
      </w:pPr>
      <w:bookmarkStart w:id="846" w:name="_Toc228561636"/>
      <w:bookmarkStart w:id="847" w:name="_Toc68442501"/>
      <w:r w:rsidRPr="00754A56">
        <w:t>Section 10.1</w:t>
      </w:r>
      <w:r w:rsidRPr="00754A56">
        <w:tab/>
        <w:t>What kinds of problems are handled by the complaint process?</w:t>
      </w:r>
      <w:bookmarkEnd w:id="846"/>
      <w:bookmarkEnd w:id="847"/>
    </w:p>
    <w:p w14:paraId="3630E2FF" w14:textId="1CD08B73" w:rsidR="002E1D1E" w:rsidRPr="00754A56" w:rsidRDefault="002E1D1E" w:rsidP="00D95AA1">
      <w:pPr>
        <w:spacing w:before="120" w:beforeAutospacing="0" w:after="240" w:afterAutospacing="0"/>
        <w:rPr>
          <w:szCs w:val="26"/>
        </w:rPr>
      </w:pPr>
      <w:r w:rsidRPr="000871E5">
        <w:t xml:space="preserve">The complaint process is </w:t>
      </w:r>
      <w:r w:rsidR="00335108" w:rsidRPr="00D95AA1">
        <w:rPr>
          <w:i/>
          <w:iCs/>
        </w:rPr>
        <w:t xml:space="preserve">only </w:t>
      </w:r>
      <w:r w:rsidRPr="00D95AA1">
        <w:t>used for certain types of problems</w:t>
      </w:r>
      <w:r w:rsidRPr="00D95AA1">
        <w:rPr>
          <w:i/>
          <w:iCs/>
        </w:rPr>
        <w:t>.</w:t>
      </w:r>
      <w:r w:rsidRPr="00D95AA1">
        <w:t xml:space="preserve"> This includes problems related to quality of care, waiting times, and the customer service. Here are examples of the kinds of problems handled by the complaint process.</w:t>
      </w:r>
    </w:p>
    <w:tbl>
      <w:tblPr>
        <w:tblW w:w="50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3035"/>
        <w:gridCol w:w="6279"/>
      </w:tblGrid>
      <w:tr w:rsidR="00EA2B16" w:rsidRPr="00B748A0" w14:paraId="4A59997A" w14:textId="77777777" w:rsidTr="00D95AA1">
        <w:trPr>
          <w:cantSplit/>
          <w:tblHeader/>
        </w:trPr>
        <w:tc>
          <w:tcPr>
            <w:tcW w:w="3035" w:type="dxa"/>
            <w:shd w:val="clear" w:color="auto" w:fill="D9D9D9" w:themeFill="background1" w:themeFillShade="D9"/>
          </w:tcPr>
          <w:p w14:paraId="51084A59" w14:textId="77777777" w:rsidR="00EA2B16" w:rsidRPr="00393E8B" w:rsidRDefault="00EA2B16" w:rsidP="6366B9EF">
            <w:pPr>
              <w:pStyle w:val="MethodChartHeading"/>
              <w:spacing w:before="60" w:after="60"/>
              <w:rPr>
                <w:szCs w:val="22"/>
              </w:rPr>
            </w:pPr>
            <w:r w:rsidRPr="000871E5">
              <w:t>Complaint</w:t>
            </w:r>
          </w:p>
        </w:tc>
        <w:tc>
          <w:tcPr>
            <w:tcW w:w="6279" w:type="dxa"/>
            <w:shd w:val="clear" w:color="auto" w:fill="D9D9D9" w:themeFill="background1" w:themeFillShade="D9"/>
          </w:tcPr>
          <w:p w14:paraId="46190ECD" w14:textId="77777777" w:rsidR="00EA2B16" w:rsidRPr="00393E8B" w:rsidRDefault="00EA2B16" w:rsidP="6366B9EF">
            <w:pPr>
              <w:pStyle w:val="MethodChartHeading"/>
              <w:spacing w:before="60" w:after="60"/>
              <w:rPr>
                <w:szCs w:val="22"/>
              </w:rPr>
            </w:pPr>
            <w:r w:rsidRPr="000871E5">
              <w:t>Example</w:t>
            </w:r>
          </w:p>
        </w:tc>
      </w:tr>
      <w:tr w:rsidR="00EA2B16" w:rsidRPr="00F5400E" w14:paraId="4255FD04" w14:textId="77777777" w:rsidTr="6366B9EF">
        <w:trPr>
          <w:cantSplit/>
        </w:trPr>
        <w:tc>
          <w:tcPr>
            <w:tcW w:w="3035" w:type="dxa"/>
          </w:tcPr>
          <w:p w14:paraId="6A61B057" w14:textId="77777777" w:rsidR="00EA2B16" w:rsidRPr="00D95AA1" w:rsidRDefault="00EA2B16" w:rsidP="00D95AA1">
            <w:pPr>
              <w:keepNext/>
              <w:spacing w:before="60" w:beforeAutospacing="0" w:after="60" w:afterAutospacing="0"/>
              <w:rPr>
                <w:b/>
                <w:bCs/>
              </w:rPr>
            </w:pPr>
            <w:r w:rsidRPr="000871E5">
              <w:rPr>
                <w:b/>
                <w:bCs/>
              </w:rPr>
              <w:t>Quality of your medical care</w:t>
            </w:r>
          </w:p>
        </w:tc>
        <w:tc>
          <w:tcPr>
            <w:tcW w:w="6279" w:type="dxa"/>
          </w:tcPr>
          <w:p w14:paraId="40B6DD56"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quality of the care you have received (including care in the hospital)?</w:t>
            </w:r>
          </w:p>
        </w:tc>
      </w:tr>
      <w:tr w:rsidR="00EA2B16" w:rsidRPr="00E70263" w14:paraId="46D8D97A" w14:textId="77777777" w:rsidTr="6366B9EF">
        <w:trPr>
          <w:cantSplit/>
        </w:trPr>
        <w:tc>
          <w:tcPr>
            <w:tcW w:w="3035" w:type="dxa"/>
          </w:tcPr>
          <w:p w14:paraId="77D854F2" w14:textId="77777777" w:rsidR="00EA2B16" w:rsidRPr="00D95AA1" w:rsidRDefault="00EA2B16" w:rsidP="00D95AA1">
            <w:pPr>
              <w:spacing w:before="60" w:beforeAutospacing="0" w:after="60" w:afterAutospacing="0"/>
              <w:rPr>
                <w:b/>
                <w:bCs/>
              </w:rPr>
            </w:pPr>
            <w:r w:rsidRPr="000871E5">
              <w:rPr>
                <w:b/>
                <w:bCs/>
              </w:rPr>
              <w:t>Respecting your privacy</w:t>
            </w:r>
          </w:p>
        </w:tc>
        <w:tc>
          <w:tcPr>
            <w:tcW w:w="6279" w:type="dxa"/>
          </w:tcPr>
          <w:p w14:paraId="413FC798" w14:textId="67DEB53E" w:rsidR="00EA2B16" w:rsidRPr="00393E8B" w:rsidRDefault="00064E29" w:rsidP="00A2569D">
            <w:pPr>
              <w:pStyle w:val="ListParagraph"/>
              <w:numPr>
                <w:ilvl w:val="0"/>
                <w:numId w:val="11"/>
              </w:numPr>
              <w:tabs>
                <w:tab w:val="clear" w:pos="720"/>
              </w:tabs>
              <w:spacing w:before="60" w:beforeAutospacing="0" w:after="60" w:afterAutospacing="0"/>
              <w:ind w:left="414"/>
            </w:pPr>
            <w:r w:rsidRPr="000871E5">
              <w:t>Did</w:t>
            </w:r>
            <w:r w:rsidR="00EA2B16" w:rsidRPr="00D95AA1">
              <w:t xml:space="preserve"> someone not respect your right to privacy or share </w:t>
            </w:r>
            <w:r w:rsidRPr="00A9391A">
              <w:t xml:space="preserve">confidential </w:t>
            </w:r>
            <w:r w:rsidR="00EA2B16" w:rsidRPr="000871E5">
              <w:t>information?</w:t>
            </w:r>
          </w:p>
        </w:tc>
      </w:tr>
      <w:tr w:rsidR="00EA2B16" w:rsidRPr="00E70263" w14:paraId="5FAAB218" w14:textId="77777777" w:rsidTr="6366B9EF">
        <w:trPr>
          <w:cantSplit/>
        </w:trPr>
        <w:tc>
          <w:tcPr>
            <w:tcW w:w="3035" w:type="dxa"/>
          </w:tcPr>
          <w:p w14:paraId="081BED33" w14:textId="77777777" w:rsidR="00EA2B16" w:rsidRPr="00D95AA1" w:rsidRDefault="00EA2B16" w:rsidP="00D95AA1">
            <w:pPr>
              <w:spacing w:before="60" w:beforeAutospacing="0" w:after="60" w:afterAutospacing="0"/>
              <w:rPr>
                <w:b/>
                <w:bCs/>
              </w:rPr>
            </w:pPr>
            <w:r w:rsidRPr="000871E5">
              <w:rPr>
                <w:b/>
                <w:bCs/>
              </w:rPr>
              <w:t>Disrespect, poor customer service, or other negative behaviors</w:t>
            </w:r>
          </w:p>
        </w:tc>
        <w:tc>
          <w:tcPr>
            <w:tcW w:w="6279" w:type="dxa"/>
          </w:tcPr>
          <w:p w14:paraId="326762C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Has someone been rude or disrespectful to you?</w:t>
            </w:r>
          </w:p>
          <w:p w14:paraId="4344DD9B" w14:textId="40DCCEDF"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our Member Services?</w:t>
            </w:r>
          </w:p>
          <w:p w14:paraId="43F66C6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Do you feel you are being</w:t>
            </w:r>
            <w:r w:rsidRPr="00D95AA1">
              <w:t xml:space="preserve"> encouraged to leave the plan?</w:t>
            </w:r>
          </w:p>
        </w:tc>
      </w:tr>
      <w:tr w:rsidR="00EA2B16" w:rsidRPr="00F30208" w14:paraId="3BD82077" w14:textId="77777777" w:rsidTr="6366B9EF">
        <w:trPr>
          <w:cantSplit/>
        </w:trPr>
        <w:tc>
          <w:tcPr>
            <w:tcW w:w="3035" w:type="dxa"/>
          </w:tcPr>
          <w:p w14:paraId="327F1F68" w14:textId="77777777" w:rsidR="00EA2B16" w:rsidRPr="00D95AA1" w:rsidRDefault="00EA2B16" w:rsidP="00D95AA1">
            <w:pPr>
              <w:spacing w:before="60" w:beforeAutospacing="0" w:after="60" w:afterAutospacing="0"/>
              <w:rPr>
                <w:b/>
                <w:bCs/>
              </w:rPr>
            </w:pPr>
            <w:r w:rsidRPr="000871E5">
              <w:rPr>
                <w:b/>
                <w:bCs/>
              </w:rPr>
              <w:t>Waiting times</w:t>
            </w:r>
          </w:p>
        </w:tc>
        <w:tc>
          <w:tcPr>
            <w:tcW w:w="6279" w:type="dxa"/>
          </w:tcPr>
          <w:p w14:paraId="51E4A6B5"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having trouble getting an appointment, or waiting too long to get it?</w:t>
            </w:r>
          </w:p>
          <w:p w14:paraId="4BDC43FF"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Have you been kept waiting too long by doctors, pharmacists, or other health professionals? Or by our Member Services or other staff</w:t>
            </w:r>
            <w:r w:rsidRPr="00D95AA1">
              <w:t xml:space="preserve"> at the plan?</w:t>
            </w:r>
          </w:p>
          <w:p w14:paraId="5C296A19" w14:textId="0110BD9F" w:rsidR="00EA2B16" w:rsidRPr="00393E8B" w:rsidRDefault="00EA2B16" w:rsidP="00A2569D">
            <w:pPr>
              <w:pStyle w:val="ListParagraph"/>
              <w:numPr>
                <w:ilvl w:val="1"/>
                <w:numId w:val="11"/>
              </w:numPr>
              <w:spacing w:before="60" w:beforeAutospacing="0" w:after="60" w:afterAutospacing="0"/>
              <w:ind w:left="864"/>
            </w:pPr>
            <w:r w:rsidRPr="000871E5">
              <w:t>Examples include waiting too long on the phone, in the waiting</w:t>
            </w:r>
            <w:r w:rsidR="000F50B5" w:rsidRPr="00D95AA1">
              <w:t xml:space="preserve"> or</w:t>
            </w:r>
            <w:r w:rsidRPr="00D95AA1">
              <w:t xml:space="preserve"> </w:t>
            </w:r>
            <w:r w:rsidR="000F50B5" w:rsidRPr="00D95AA1">
              <w:t xml:space="preserve">exam </w:t>
            </w:r>
            <w:r w:rsidRPr="00D95AA1">
              <w:t xml:space="preserve">room, </w:t>
            </w:r>
            <w:r w:rsidR="000F50B5" w:rsidRPr="00D95AA1">
              <w:t>or</w:t>
            </w:r>
            <w:r w:rsidRPr="00D95AA1">
              <w:t xml:space="preserve"> getting a prescription.</w:t>
            </w:r>
          </w:p>
        </w:tc>
      </w:tr>
      <w:tr w:rsidR="00EA2B16" w:rsidRPr="00F30208" w14:paraId="0B01514B" w14:textId="77777777" w:rsidTr="6366B9EF">
        <w:trPr>
          <w:cantSplit/>
        </w:trPr>
        <w:tc>
          <w:tcPr>
            <w:tcW w:w="3035" w:type="dxa"/>
          </w:tcPr>
          <w:p w14:paraId="6D6257D5" w14:textId="77777777" w:rsidR="00EA2B16" w:rsidRPr="00D95AA1" w:rsidRDefault="00EA2B16" w:rsidP="00D95AA1">
            <w:pPr>
              <w:spacing w:before="60" w:beforeAutospacing="0" w:after="60" w:afterAutospacing="0"/>
              <w:rPr>
                <w:b/>
                <w:bCs/>
              </w:rPr>
            </w:pPr>
            <w:r w:rsidRPr="000871E5">
              <w:rPr>
                <w:b/>
                <w:bCs/>
              </w:rPr>
              <w:t>Cleanliness</w:t>
            </w:r>
          </w:p>
        </w:tc>
        <w:tc>
          <w:tcPr>
            <w:tcW w:w="6279" w:type="dxa"/>
          </w:tcPr>
          <w:p w14:paraId="70D08814" w14:textId="77777777"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Are you unhappy with the cleanliness or condition of a clinic, hospital, or doctor’s office?</w:t>
            </w:r>
          </w:p>
        </w:tc>
      </w:tr>
      <w:tr w:rsidR="00EA2B16" w:rsidRPr="00F30208" w14:paraId="716E5AA5" w14:textId="77777777" w:rsidTr="6366B9EF">
        <w:trPr>
          <w:cantSplit/>
        </w:trPr>
        <w:tc>
          <w:tcPr>
            <w:tcW w:w="3035" w:type="dxa"/>
          </w:tcPr>
          <w:p w14:paraId="4C985E9F" w14:textId="77777777" w:rsidR="00EA2B16" w:rsidRPr="00D95AA1" w:rsidRDefault="00EA2B16" w:rsidP="00D95AA1">
            <w:pPr>
              <w:spacing w:before="60" w:beforeAutospacing="0" w:after="60" w:afterAutospacing="0"/>
              <w:rPr>
                <w:b/>
                <w:bCs/>
              </w:rPr>
            </w:pPr>
            <w:r w:rsidRPr="000871E5">
              <w:rPr>
                <w:b/>
                <w:bCs/>
              </w:rPr>
              <w:t>Information you get from us</w:t>
            </w:r>
          </w:p>
        </w:tc>
        <w:tc>
          <w:tcPr>
            <w:tcW w:w="6279" w:type="dxa"/>
          </w:tcPr>
          <w:p w14:paraId="0C72D255" w14:textId="4725740A" w:rsidR="00EA2B16" w:rsidRPr="00393E8B" w:rsidRDefault="00EA2B16" w:rsidP="00A2569D">
            <w:pPr>
              <w:pStyle w:val="ListParagraph"/>
              <w:numPr>
                <w:ilvl w:val="0"/>
                <w:numId w:val="11"/>
              </w:numPr>
              <w:tabs>
                <w:tab w:val="clear" w:pos="720"/>
              </w:tabs>
              <w:spacing w:before="60" w:beforeAutospacing="0" w:after="60" w:afterAutospacing="0"/>
              <w:ind w:left="414"/>
            </w:pPr>
            <w:r w:rsidRPr="000871E5">
              <w:t>D</w:t>
            </w:r>
            <w:r w:rsidR="000F50B5" w:rsidRPr="00D95AA1">
              <w:t>id</w:t>
            </w:r>
            <w:r w:rsidR="000F50B5">
              <w:t xml:space="preserve"> we fail to give you </w:t>
            </w:r>
            <w:r w:rsidRPr="000871E5">
              <w:t xml:space="preserve">a </w:t>
            </w:r>
            <w:r w:rsidR="000F50B5" w:rsidRPr="00A9391A">
              <w:t xml:space="preserve">required </w:t>
            </w:r>
            <w:r w:rsidRPr="000871E5">
              <w:t>notice?</w:t>
            </w:r>
          </w:p>
          <w:p w14:paraId="2BFBAED1" w14:textId="57F4A7BA"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Is our </w:t>
            </w:r>
            <w:r w:rsidR="00EA2B16" w:rsidRPr="000871E5">
              <w:t>written information hard to understand?</w:t>
            </w:r>
          </w:p>
        </w:tc>
      </w:tr>
      <w:tr w:rsidR="00EA2B16" w:rsidRPr="00F30208" w14:paraId="10B31A0E" w14:textId="77777777" w:rsidTr="6366B9EF">
        <w:trPr>
          <w:cantSplit/>
        </w:trPr>
        <w:tc>
          <w:tcPr>
            <w:tcW w:w="3035" w:type="dxa"/>
          </w:tcPr>
          <w:p w14:paraId="31985A2A" w14:textId="77777777" w:rsidR="00EA2B16" w:rsidRPr="00D95AA1" w:rsidRDefault="00EA2B16" w:rsidP="00D95AA1">
            <w:pPr>
              <w:spacing w:before="60" w:beforeAutospacing="0" w:after="60" w:afterAutospacing="0"/>
              <w:rPr>
                <w:b/>
                <w:bCs/>
              </w:rPr>
            </w:pPr>
            <w:r w:rsidRPr="000871E5">
              <w:rPr>
                <w:b/>
                <w:bCs/>
              </w:rPr>
              <w:lastRenderedPageBreak/>
              <w:t xml:space="preserve">Timeliness </w:t>
            </w:r>
            <w:r w:rsidRPr="00393E8B">
              <w:rPr>
                <w:b/>
                <w:szCs w:val="22"/>
              </w:rPr>
              <w:br/>
            </w:r>
            <w:r w:rsidRPr="000871E5">
              <w:t xml:space="preserve">(These types of complaints are all related to the </w:t>
            </w:r>
            <w:r w:rsidRPr="00D95AA1">
              <w:rPr>
                <w:i/>
                <w:iCs/>
              </w:rPr>
              <w:t>timeliness</w:t>
            </w:r>
            <w:r w:rsidRPr="00D95AA1">
              <w:t xml:space="preserve"> of our actions related to coverage decisions and appeals)</w:t>
            </w:r>
          </w:p>
        </w:tc>
        <w:tc>
          <w:tcPr>
            <w:tcW w:w="6279" w:type="dxa"/>
          </w:tcPr>
          <w:p w14:paraId="54F36109" w14:textId="3C2158CD" w:rsidR="00EA2B16" w:rsidRPr="00393E8B" w:rsidRDefault="00EA2B16" w:rsidP="6366B9EF">
            <w:pPr>
              <w:pStyle w:val="NoSpacing"/>
              <w:spacing w:before="60" w:after="60"/>
              <w:rPr>
                <w:szCs w:val="22"/>
              </w:rPr>
            </w:pPr>
            <w:r w:rsidRPr="000871E5" w:rsidDel="000F50B5">
              <w:t xml:space="preserve">If you </w:t>
            </w:r>
            <w:r w:rsidRPr="00D95AA1">
              <w:t>have asked for a coverage decision or made an appeal, and you think that we are not responding quickly enough, you can make a complaint about our slowness. Here are examples:</w:t>
            </w:r>
          </w:p>
          <w:p w14:paraId="17DE798D" w14:textId="54FDE469"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w:t>
            </w:r>
            <w:r w:rsidR="00EA2B16" w:rsidRPr="00D95AA1" w:rsidDel="000309EB">
              <w:t xml:space="preserve"> </w:t>
            </w:r>
            <w:r w:rsidR="00EA2B16" w:rsidRPr="00D95AA1">
              <w:t xml:space="preserve">asked us </w:t>
            </w:r>
            <w:r w:rsidR="0019365F" w:rsidRPr="00D95AA1">
              <w:t>for</w:t>
            </w:r>
            <w:r w:rsidR="00EA2B16" w:rsidRPr="00D95AA1">
              <w:t xml:space="preserve"> a </w:t>
            </w:r>
            <w:r w:rsidR="00EA2B16" w:rsidRPr="00FC645B">
              <w:rPr>
                <w:i/>
                <w:iCs/>
              </w:rPr>
              <w:t>fast coverage decision</w:t>
            </w:r>
            <w:r w:rsidR="00EA2B16" w:rsidRPr="00D95AA1">
              <w:t xml:space="preserve"> or a </w:t>
            </w:r>
            <w:r w:rsidR="00EA2B16" w:rsidRPr="00FC645B">
              <w:rPr>
                <w:i/>
                <w:iCs/>
              </w:rPr>
              <w:t>fast appeal</w:t>
            </w:r>
            <w:r w:rsidR="00EA2B16" w:rsidRPr="00D95AA1">
              <w:t>, and we have said</w:t>
            </w:r>
            <w:r w:rsidRPr="00D95AA1">
              <w:t xml:space="preserve"> no;</w:t>
            </w:r>
            <w:r w:rsidR="00EA2B16" w:rsidRPr="00D95AA1">
              <w:t xml:space="preserve"> you can make a complaint.</w:t>
            </w:r>
          </w:p>
          <w:p w14:paraId="4CE9E38C" w14:textId="762E2477" w:rsidR="00EA2B16" w:rsidRPr="00393E8B" w:rsidRDefault="000F50B5" w:rsidP="00A2569D">
            <w:pPr>
              <w:pStyle w:val="ListParagraph"/>
              <w:numPr>
                <w:ilvl w:val="0"/>
                <w:numId w:val="11"/>
              </w:numPr>
              <w:tabs>
                <w:tab w:val="clear" w:pos="720"/>
              </w:tabs>
              <w:spacing w:before="60" w:beforeAutospacing="0" w:after="60" w:afterAutospacing="0"/>
              <w:ind w:left="414"/>
            </w:pPr>
            <w:r w:rsidRPr="000871E5">
              <w:t>Y</w:t>
            </w:r>
            <w:r w:rsidR="00EA2B16" w:rsidRPr="00D95AA1">
              <w:t>ou believe we are not meeting the deadlines for coverage decision</w:t>
            </w:r>
            <w:r w:rsidRPr="00D95AA1">
              <w:t>s</w:t>
            </w:r>
            <w:r w:rsidR="00EA2B16" w:rsidRPr="00D95AA1">
              <w:t xml:space="preserve"> or appeal</w:t>
            </w:r>
            <w:r w:rsidRPr="00D95AA1">
              <w:t>s;</w:t>
            </w:r>
            <w:r w:rsidR="00EA2B16" w:rsidRPr="00D95AA1">
              <w:t xml:space="preserve"> you can make a complaint.</w:t>
            </w:r>
          </w:p>
          <w:p w14:paraId="43CB5D15" w14:textId="093D85D6" w:rsidR="00EA2B16" w:rsidRPr="00393E8B" w:rsidRDefault="000F50B5" w:rsidP="00A2569D">
            <w:pPr>
              <w:pStyle w:val="ListParagraph"/>
              <w:numPr>
                <w:ilvl w:val="0"/>
                <w:numId w:val="11"/>
              </w:numPr>
              <w:tabs>
                <w:tab w:val="clear" w:pos="720"/>
              </w:tabs>
              <w:spacing w:before="60" w:beforeAutospacing="0" w:after="60" w:afterAutospacing="0"/>
              <w:ind w:left="414"/>
            </w:pPr>
            <w:r>
              <w:t xml:space="preserve">You believe we are not meeting deadlines for covering or </w:t>
            </w:r>
            <w:r w:rsidR="00EA2B16" w:rsidRPr="000871E5">
              <w:t>reimburs</w:t>
            </w:r>
            <w:r w:rsidRPr="00D95AA1">
              <w:t>ing</w:t>
            </w:r>
            <w:r w:rsidR="00EA2B16" w:rsidRPr="00D95AA1">
              <w:t xml:space="preserve"> you for certain medical </w:t>
            </w:r>
            <w:r w:rsidR="00831451">
              <w:t xml:space="preserve">items or </w:t>
            </w:r>
            <w:r w:rsidR="00EA2B16" w:rsidRPr="00D95AA1">
              <w:t>services or drugs</w:t>
            </w:r>
            <w:r>
              <w:t xml:space="preserve"> that were approved;</w:t>
            </w:r>
            <w:r w:rsidR="00EA2B16" w:rsidRPr="000871E5" w:rsidDel="00336355">
              <w:t xml:space="preserve"> </w:t>
            </w:r>
            <w:r w:rsidR="00EA2B16" w:rsidRPr="00D95AA1">
              <w:t>you can make a complaint.</w:t>
            </w:r>
          </w:p>
          <w:p w14:paraId="6BBEC5B1" w14:textId="6401794B" w:rsidR="00EA2B16" w:rsidRPr="00393E8B" w:rsidRDefault="00336355" w:rsidP="00A2569D">
            <w:pPr>
              <w:pStyle w:val="ListParagraph"/>
              <w:numPr>
                <w:ilvl w:val="0"/>
                <w:numId w:val="11"/>
              </w:numPr>
              <w:tabs>
                <w:tab w:val="clear" w:pos="720"/>
              </w:tabs>
              <w:spacing w:before="60" w:beforeAutospacing="0" w:after="60" w:afterAutospacing="0"/>
              <w:ind w:left="414"/>
            </w:pPr>
            <w:r>
              <w:t xml:space="preserve">You believe we failed to meet required deadlines for </w:t>
            </w:r>
            <w:r w:rsidR="00EA2B16" w:rsidRPr="000871E5">
              <w:t>forward</w:t>
            </w:r>
            <w:r w:rsidRPr="00D95AA1">
              <w:t xml:space="preserve">ing </w:t>
            </w:r>
            <w:r w:rsidR="00EA2B16" w:rsidRPr="00D95AA1">
              <w:t xml:space="preserve">your case to the </w:t>
            </w:r>
            <w:r w:rsidR="007556ED" w:rsidRPr="00D95AA1">
              <w:t>i</w:t>
            </w:r>
            <w:r w:rsidR="004C3AC6" w:rsidRPr="00D95AA1">
              <w:t>ndependent review organization</w:t>
            </w:r>
            <w:r w:rsidRPr="00D95AA1">
              <w:t>;</w:t>
            </w:r>
            <w:r w:rsidR="00C43860" w:rsidRPr="00D95AA1">
              <w:t xml:space="preserve"> </w:t>
            </w:r>
            <w:r w:rsidR="00EA2B16" w:rsidRPr="00D95AA1">
              <w:t>you can make a complaint.</w:t>
            </w:r>
          </w:p>
        </w:tc>
      </w:tr>
    </w:tbl>
    <w:p w14:paraId="41FB3D37" w14:textId="4104FD4F" w:rsidR="002E1D1E" w:rsidRPr="00754A56" w:rsidRDefault="002E1D1E" w:rsidP="00860A40">
      <w:pPr>
        <w:pStyle w:val="Heading4"/>
      </w:pPr>
      <w:bookmarkStart w:id="848" w:name="_Toc228561637"/>
      <w:bookmarkStart w:id="849" w:name="_Toc68442502"/>
      <w:r w:rsidRPr="00754A56">
        <w:t>Section 10.2</w:t>
      </w:r>
      <w:r w:rsidRPr="00754A56">
        <w:tab/>
      </w:r>
      <w:bookmarkEnd w:id="848"/>
      <w:bookmarkEnd w:id="849"/>
      <w:r w:rsidR="00336355">
        <w:t>How to make a complaint</w:t>
      </w:r>
    </w:p>
    <w:p w14:paraId="5E682E50" w14:textId="77777777" w:rsidR="002E1D1E" w:rsidRDefault="002E1D1E" w:rsidP="00CE16F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E16F9" w:rsidRPr="00CA19B5" w14:paraId="7E4850C2" w14:textId="77777777" w:rsidTr="6366B9EF">
        <w:trPr>
          <w:cantSplit/>
          <w:trHeight w:val="206"/>
          <w:tblHeader/>
          <w:jc w:val="center"/>
        </w:trPr>
        <w:tc>
          <w:tcPr>
            <w:tcW w:w="9739" w:type="dxa"/>
            <w:shd w:val="clear" w:color="auto" w:fill="auto"/>
          </w:tcPr>
          <w:p w14:paraId="5DC589E7" w14:textId="77777777" w:rsidR="00CE16F9" w:rsidRPr="00D95AA1" w:rsidRDefault="00CE16F9">
            <w:pPr>
              <w:keepNext/>
              <w:jc w:val="center"/>
              <w:rPr>
                <w:b/>
                <w:bCs/>
              </w:rPr>
            </w:pPr>
            <w:r w:rsidRPr="000871E5">
              <w:rPr>
                <w:b/>
                <w:bCs/>
              </w:rPr>
              <w:t>Legal Terms</w:t>
            </w:r>
          </w:p>
        </w:tc>
      </w:tr>
      <w:tr w:rsidR="00CE16F9" w14:paraId="4B07007E" w14:textId="77777777" w:rsidTr="6366B9EF">
        <w:trPr>
          <w:cantSplit/>
          <w:trHeight w:val="1256"/>
          <w:jc w:val="center"/>
        </w:trPr>
        <w:tc>
          <w:tcPr>
            <w:tcW w:w="9739" w:type="dxa"/>
            <w:shd w:val="clear" w:color="auto" w:fill="auto"/>
          </w:tcPr>
          <w:p w14:paraId="374F2D9F" w14:textId="3B49F943" w:rsidR="00CE16F9" w:rsidRPr="00754A56" w:rsidRDefault="00336355" w:rsidP="00A2569D">
            <w:pPr>
              <w:numPr>
                <w:ilvl w:val="0"/>
                <w:numId w:val="14"/>
              </w:numPr>
              <w:spacing w:before="120" w:beforeAutospacing="0" w:after="120" w:afterAutospacing="0"/>
            </w:pPr>
            <w:r>
              <w:t xml:space="preserve">A </w:t>
            </w:r>
            <w:r w:rsidRPr="00D95AA1">
              <w:rPr>
                <w:b/>
                <w:bCs/>
              </w:rPr>
              <w:t>C</w:t>
            </w:r>
            <w:r w:rsidR="00CE16F9" w:rsidRPr="00D95AA1">
              <w:rPr>
                <w:b/>
                <w:bCs/>
              </w:rPr>
              <w:t xml:space="preserve">omplaint </w:t>
            </w:r>
            <w:r w:rsidR="00CE16F9" w:rsidRPr="00754A56">
              <w:t xml:space="preserve">is also called a </w:t>
            </w:r>
            <w:r w:rsidR="00CE16F9" w:rsidRPr="000871E5">
              <w:rPr>
                <w:b/>
                <w:bCs/>
              </w:rPr>
              <w:t>grievance.</w:t>
            </w:r>
            <w:r w:rsidR="00CE16F9" w:rsidRPr="00754A56">
              <w:t xml:space="preserve"> </w:t>
            </w:r>
          </w:p>
          <w:p w14:paraId="7395EC13" w14:textId="09C3E58D" w:rsidR="00CE16F9" w:rsidRDefault="00336355" w:rsidP="00A2569D">
            <w:pPr>
              <w:numPr>
                <w:ilvl w:val="0"/>
                <w:numId w:val="14"/>
              </w:numPr>
              <w:spacing w:before="120" w:beforeAutospacing="0" w:after="120" w:afterAutospacing="0"/>
            </w:pPr>
            <w:r w:rsidRPr="00D95AA1">
              <w:rPr>
                <w:b/>
                <w:bCs/>
              </w:rPr>
              <w:t>M</w:t>
            </w:r>
            <w:r w:rsidR="00CE16F9" w:rsidRPr="00D95AA1">
              <w:rPr>
                <w:b/>
                <w:bCs/>
              </w:rPr>
              <w:t>aking a complaint</w:t>
            </w:r>
            <w:r w:rsidR="00CE16F9" w:rsidRPr="00754A56">
              <w:t xml:space="preserve"> is</w:t>
            </w:r>
            <w:r>
              <w:t xml:space="preserve"> also called</w:t>
            </w:r>
            <w:r w:rsidR="00CE16F9" w:rsidRPr="00754A56">
              <w:t xml:space="preserve"> </w:t>
            </w:r>
            <w:r w:rsidR="00CE16F9" w:rsidRPr="000871E5">
              <w:rPr>
                <w:b/>
                <w:bCs/>
              </w:rPr>
              <w:t>filing a grievance.</w:t>
            </w:r>
            <w:r w:rsidR="00CE16F9" w:rsidRPr="00754A56">
              <w:t xml:space="preserve"> </w:t>
            </w:r>
          </w:p>
          <w:p w14:paraId="41A87465" w14:textId="1F07D004" w:rsidR="00CE16F9" w:rsidRPr="00132F5D" w:rsidRDefault="00336355" w:rsidP="00A2569D">
            <w:pPr>
              <w:numPr>
                <w:ilvl w:val="0"/>
                <w:numId w:val="14"/>
              </w:numPr>
              <w:spacing w:before="120" w:beforeAutospacing="0" w:after="120" w:afterAutospacing="0"/>
            </w:pPr>
            <w:r w:rsidRPr="000871E5">
              <w:rPr>
                <w:b/>
                <w:bCs/>
              </w:rPr>
              <w:t>U</w:t>
            </w:r>
            <w:r w:rsidR="00CE16F9" w:rsidRPr="00D95AA1">
              <w:rPr>
                <w:b/>
                <w:bCs/>
              </w:rPr>
              <w:t>sing the process for complaints</w:t>
            </w:r>
            <w:r w:rsidR="00CE16F9" w:rsidRPr="00754A56">
              <w:t xml:space="preserve"> is </w:t>
            </w:r>
            <w:r>
              <w:t>also called</w:t>
            </w:r>
            <w:r w:rsidRPr="00052110">
              <w:t xml:space="preserve"> </w:t>
            </w:r>
            <w:r w:rsidR="00CE16F9" w:rsidRPr="000871E5">
              <w:rPr>
                <w:b/>
                <w:bCs/>
              </w:rPr>
              <w:t>using the process for filing a grievance.</w:t>
            </w:r>
          </w:p>
          <w:p w14:paraId="598E8166" w14:textId="3539E3AB" w:rsidR="00336355" w:rsidRDefault="00336355" w:rsidP="00A2569D">
            <w:pPr>
              <w:numPr>
                <w:ilvl w:val="0"/>
                <w:numId w:val="14"/>
              </w:numPr>
              <w:spacing w:before="120" w:beforeAutospacing="0" w:after="120" w:afterAutospacing="0"/>
            </w:pPr>
            <w:r>
              <w:t xml:space="preserve">A </w:t>
            </w:r>
            <w:r w:rsidRPr="000871E5">
              <w:rPr>
                <w:b/>
                <w:bCs/>
              </w:rPr>
              <w:t xml:space="preserve">fast complaint </w:t>
            </w:r>
            <w:r w:rsidRPr="00052110">
              <w:t xml:space="preserve">is also called an </w:t>
            </w:r>
            <w:r w:rsidRPr="000871E5">
              <w:rPr>
                <w:b/>
                <w:bCs/>
              </w:rPr>
              <w:t>expedited grievance.</w:t>
            </w:r>
          </w:p>
        </w:tc>
      </w:tr>
    </w:tbl>
    <w:p w14:paraId="66AAC4D4" w14:textId="77777777" w:rsidR="002E1D1E" w:rsidRPr="00754A56" w:rsidRDefault="002E1D1E" w:rsidP="00860A40">
      <w:pPr>
        <w:pStyle w:val="Heading4"/>
      </w:pPr>
      <w:bookmarkStart w:id="850" w:name="_Toc228561638"/>
      <w:bookmarkStart w:id="851" w:name="_Toc68442503"/>
      <w:r w:rsidRPr="00754A56">
        <w:t>Section 10.3</w:t>
      </w:r>
      <w:r w:rsidRPr="00754A56">
        <w:tab/>
        <w:t>Step-by-step: Making a complaint</w:t>
      </w:r>
      <w:bookmarkEnd w:id="850"/>
      <w:bookmarkEnd w:id="851"/>
    </w:p>
    <w:p w14:paraId="404DD7CD" w14:textId="77777777" w:rsidR="002E1D1E" w:rsidRPr="00754A56" w:rsidRDefault="002E1D1E" w:rsidP="002E1D1E">
      <w:pPr>
        <w:pStyle w:val="StepHeading"/>
      </w:pPr>
      <w:r w:rsidRPr="00754A56" w:rsidDel="00A5614C">
        <w:rPr>
          <w:u w:val="single"/>
        </w:rPr>
        <w:t>Step 1:</w:t>
      </w:r>
      <w:r w:rsidRPr="00754A56">
        <w:t xml:space="preserve"> Contact us promptly – either by phone or in writing.</w:t>
      </w:r>
    </w:p>
    <w:p w14:paraId="055CA4B3" w14:textId="4F1C9C47" w:rsidR="00B53C5D" w:rsidRPr="00B53C5D" w:rsidRDefault="00B53C5D" w:rsidP="002B6331">
      <w:pPr>
        <w:pStyle w:val="ListBullet"/>
        <w:numPr>
          <w:ilvl w:val="0"/>
          <w:numId w:val="225"/>
        </w:numPr>
        <w:ind w:left="720"/>
      </w:pPr>
      <w:r w:rsidRPr="000871E5">
        <w:rPr>
          <w:b/>
          <w:bCs/>
        </w:rPr>
        <w:t>Usually, calling Member Services is the first step.</w:t>
      </w:r>
      <w:r w:rsidRPr="00754A56">
        <w:t xml:space="preserve"> If there is anything else you need to do, Member Services will let you know. </w:t>
      </w:r>
    </w:p>
    <w:p w14:paraId="4E27169B" w14:textId="77777777" w:rsidR="002E1D1E" w:rsidRPr="00754A56" w:rsidRDefault="00B53C5D" w:rsidP="002B6331">
      <w:pPr>
        <w:pStyle w:val="ListBullet"/>
        <w:numPr>
          <w:ilvl w:val="0"/>
          <w:numId w:val="225"/>
        </w:numPr>
        <w:ind w:left="720"/>
      </w:pPr>
      <w:r w:rsidRPr="000871E5">
        <w:rPr>
          <w:b/>
          <w:bCs/>
        </w:rPr>
        <w:t>If you do not wish to call (or you called and were not satisfied), you</w:t>
      </w:r>
      <w:r w:rsidRPr="00D95AA1">
        <w:rPr>
          <w:b/>
          <w:bCs/>
        </w:rPr>
        <w:t xml:space="preserve"> can put your complaint in writing and send it to us.</w:t>
      </w:r>
      <w:r w:rsidRPr="00754A56">
        <w:t xml:space="preserve"> If you put your complaint in writing, we will respond to your complaint in writing.</w:t>
      </w:r>
    </w:p>
    <w:p w14:paraId="4C9B1F42" w14:textId="77777777" w:rsidR="002E1D1E" w:rsidRPr="00754A56" w:rsidRDefault="00B53C5D" w:rsidP="002B6331">
      <w:pPr>
        <w:pStyle w:val="ListBullet"/>
        <w:numPr>
          <w:ilvl w:val="0"/>
          <w:numId w:val="225"/>
        </w:numPr>
        <w:ind w:left="720"/>
      </w:pPr>
      <w:r w:rsidRPr="000871E5">
        <w:rPr>
          <w:i/>
          <w:iCs/>
          <w:color w:val="0000FF"/>
        </w:rPr>
        <w:t>[Insert description of the procedures (including time frames) and instructions about what members need to do if they w</w:t>
      </w:r>
      <w:r w:rsidRPr="00D95AA1">
        <w:rPr>
          <w:i/>
          <w:iCs/>
          <w:color w:val="0000FF"/>
        </w:rPr>
        <w:t>ant to use the process for making a complaint. Describe expedited grievance time frames for grievances about decisions to not conduct expedited organization/coverage determinations or reconsiderations/redeterminations.]</w:t>
      </w:r>
    </w:p>
    <w:p w14:paraId="22783D94" w14:textId="6AC21AEE" w:rsidR="00B53C5D" w:rsidRPr="00754A56" w:rsidRDefault="00336355" w:rsidP="002B6331">
      <w:pPr>
        <w:pStyle w:val="ListBullet"/>
        <w:numPr>
          <w:ilvl w:val="0"/>
          <w:numId w:val="225"/>
        </w:numPr>
        <w:ind w:left="720"/>
      </w:pPr>
      <w:r>
        <w:lastRenderedPageBreak/>
        <w:t xml:space="preserve">The </w:t>
      </w:r>
      <w:r w:rsidRPr="000871E5">
        <w:rPr>
          <w:b/>
          <w:bCs/>
        </w:rPr>
        <w:t>deadline</w:t>
      </w:r>
      <w:r>
        <w:t xml:space="preserve"> for making a complaint is </w:t>
      </w:r>
      <w:r w:rsidR="002E1D1E" w:rsidRPr="00754A56">
        <w:t xml:space="preserve">60 calendar days </w:t>
      </w:r>
      <w:r w:rsidR="00B56F93">
        <w:t xml:space="preserve">from the </w:t>
      </w:r>
      <w:r w:rsidR="00D63ABC">
        <w:t>time</w:t>
      </w:r>
      <w:r w:rsidR="002E1D1E" w:rsidRPr="00754A56">
        <w:t xml:space="preserve"> you had the problem you want to complain about. </w:t>
      </w:r>
    </w:p>
    <w:p w14:paraId="52894DB8" w14:textId="77777777" w:rsidR="002E1D1E" w:rsidRPr="00754A56" w:rsidRDefault="002E1D1E" w:rsidP="002E1D1E">
      <w:pPr>
        <w:pStyle w:val="StepHeading"/>
      </w:pPr>
      <w:r w:rsidRPr="00754A56" w:rsidDel="00A5614C">
        <w:rPr>
          <w:u w:val="single"/>
        </w:rPr>
        <w:t>Step 2:</w:t>
      </w:r>
      <w:r w:rsidRPr="00754A56">
        <w:t xml:space="preserve"> We look into your complaint and give you our answer.</w:t>
      </w:r>
    </w:p>
    <w:p w14:paraId="78775F63" w14:textId="6879F36A" w:rsidR="002E1D1E" w:rsidRPr="00754A56" w:rsidRDefault="002E1D1E" w:rsidP="002B6331">
      <w:pPr>
        <w:pStyle w:val="ListBullet"/>
        <w:numPr>
          <w:ilvl w:val="0"/>
          <w:numId w:val="226"/>
        </w:numPr>
      </w:pPr>
      <w:r w:rsidRPr="000871E5">
        <w:rPr>
          <w:b/>
          <w:bCs/>
        </w:rPr>
        <w:t>If possible, we will answer you right away.</w:t>
      </w:r>
      <w:r w:rsidRPr="00754A56">
        <w:t xml:space="preserve"> If you call us with a complaint, we may be able to give you an answer on the same phone call. </w:t>
      </w:r>
    </w:p>
    <w:p w14:paraId="1693471D" w14:textId="19826FE8" w:rsidR="002E1D1E" w:rsidRDefault="002E1D1E" w:rsidP="002B6331">
      <w:pPr>
        <w:pStyle w:val="ListBullet"/>
        <w:numPr>
          <w:ilvl w:val="0"/>
          <w:numId w:val="226"/>
        </w:numPr>
      </w:pPr>
      <w:r w:rsidRPr="000871E5">
        <w:rPr>
          <w:b/>
          <w:bCs/>
        </w:rPr>
        <w:t xml:space="preserve">Most complaints are answered </w:t>
      </w:r>
      <w:r w:rsidR="00604567" w:rsidRPr="00D95AA1">
        <w:rPr>
          <w:b/>
          <w:bCs/>
        </w:rPr>
        <w:t>with</w:t>
      </w:r>
      <w:r w:rsidRPr="00D95AA1">
        <w:rPr>
          <w:b/>
          <w:bCs/>
        </w:rPr>
        <w:t xml:space="preserve">in 30 calendar days. </w:t>
      </w:r>
      <w:r w:rsidRPr="00754A56">
        <w:t xml:space="preserve">If we need more information and the delay is in your best interest or if you ask for more time, </w:t>
      </w:r>
      <w:r w:rsidRPr="00AA3782">
        <w:rPr>
          <w:b/>
          <w:bCs/>
        </w:rPr>
        <w:t xml:space="preserve">we can take up to 14 more </w:t>
      </w:r>
      <w:r w:rsidR="00235F82" w:rsidRPr="00AA3782">
        <w:rPr>
          <w:b/>
          <w:bCs/>
        </w:rPr>
        <w:t xml:space="preserve">calendar </w:t>
      </w:r>
      <w:r w:rsidRPr="00AA3782">
        <w:rPr>
          <w:b/>
          <w:bCs/>
        </w:rPr>
        <w:t>days</w:t>
      </w:r>
      <w:r w:rsidRPr="00754A56">
        <w:t xml:space="preserve"> (44 </w:t>
      </w:r>
      <w:r w:rsidR="00235F82" w:rsidRPr="00754A56">
        <w:t xml:space="preserve">calendar </w:t>
      </w:r>
      <w:r w:rsidRPr="00754A56">
        <w:t>days total) to answer your complaint</w:t>
      </w:r>
      <w:r w:rsidRPr="00455EE9">
        <w:t xml:space="preserve">. </w:t>
      </w:r>
      <w:r w:rsidR="005A6D32" w:rsidRPr="00455EE9">
        <w:t>If we decide to take extra days, we will tell you in writing.</w:t>
      </w:r>
    </w:p>
    <w:p w14:paraId="3C0BCE47" w14:textId="2A385D94" w:rsidR="00336355" w:rsidRPr="00455EE9" w:rsidRDefault="00336355" w:rsidP="002B6331">
      <w:pPr>
        <w:pStyle w:val="ListBullet"/>
        <w:numPr>
          <w:ilvl w:val="0"/>
          <w:numId w:val="226"/>
        </w:numPr>
      </w:pPr>
      <w:r w:rsidRPr="000871E5">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0871E5">
        <w:rPr>
          <w:b/>
          <w:bCs/>
        </w:rPr>
        <w:t>an answer within 24 hours</w:t>
      </w:r>
      <w:r w:rsidRPr="00052110">
        <w:t>.</w:t>
      </w:r>
    </w:p>
    <w:p w14:paraId="2B1BD79D" w14:textId="61DA82B7" w:rsidR="002E1D1E" w:rsidRPr="00754A56" w:rsidRDefault="002E1D1E" w:rsidP="002B6331">
      <w:pPr>
        <w:pStyle w:val="ListBullet"/>
        <w:numPr>
          <w:ilvl w:val="0"/>
          <w:numId w:val="226"/>
        </w:numPr>
      </w:pPr>
      <w:r w:rsidRPr="000871E5">
        <w:rPr>
          <w:b/>
          <w:bCs/>
        </w:rPr>
        <w:t>If we do not agree</w:t>
      </w:r>
      <w:r w:rsidRPr="00754A56">
        <w:t xml:space="preserve"> with some or all of your complaint or don’t take responsibility for the problem you are complaining about, we will </w:t>
      </w:r>
      <w:r w:rsidR="00336355">
        <w:t>include our reasons in our response to you.</w:t>
      </w:r>
    </w:p>
    <w:p w14:paraId="662B5EBA" w14:textId="77777777" w:rsidR="002E1D1E" w:rsidRPr="00754A56" w:rsidRDefault="002E1D1E" w:rsidP="00860A40">
      <w:pPr>
        <w:pStyle w:val="Heading4"/>
      </w:pPr>
      <w:bookmarkStart w:id="852" w:name="_Toc228561639"/>
      <w:bookmarkStart w:id="853" w:name="_Toc68442504"/>
      <w:r w:rsidRPr="00754A56">
        <w:t>Section 10.4</w:t>
      </w:r>
      <w:r w:rsidRPr="00754A56">
        <w:tab/>
        <w:t>You can also make complaints about quality of care to the Quality Improvement Organization</w:t>
      </w:r>
      <w:bookmarkEnd w:id="852"/>
      <w:bookmarkEnd w:id="853"/>
    </w:p>
    <w:p w14:paraId="638E4847" w14:textId="77777777" w:rsidR="002E1D1E" w:rsidRPr="00CE16F9" w:rsidRDefault="002E1D1E" w:rsidP="00CE16F9">
      <w:r w:rsidRPr="00CE16F9">
        <w:t xml:space="preserve">When your complaint is about </w:t>
      </w:r>
      <w:r w:rsidRPr="000871E5">
        <w:rPr>
          <w:i/>
          <w:iCs/>
        </w:rPr>
        <w:t>quality of care</w:t>
      </w:r>
      <w:r w:rsidRPr="00CE16F9">
        <w:t xml:space="preserve">, you also have two extra options: </w:t>
      </w:r>
    </w:p>
    <w:p w14:paraId="4F80EB83" w14:textId="1BFA4B4E" w:rsidR="00A43209" w:rsidRDefault="002E1D1E" w:rsidP="002B6331">
      <w:pPr>
        <w:pStyle w:val="ListBullet"/>
        <w:numPr>
          <w:ilvl w:val="1"/>
          <w:numId w:val="227"/>
        </w:numPr>
      </w:pPr>
      <w:r w:rsidRPr="000871E5">
        <w:rPr>
          <w:b/>
          <w:bCs/>
        </w:rPr>
        <w:t xml:space="preserve">You can make your complaint </w:t>
      </w:r>
      <w:r w:rsidR="00336355" w:rsidRPr="00D95AA1">
        <w:rPr>
          <w:b/>
          <w:bCs/>
        </w:rPr>
        <w:t xml:space="preserve">directly </w:t>
      </w:r>
      <w:r w:rsidRPr="00D95AA1">
        <w:rPr>
          <w:b/>
          <w:bCs/>
        </w:rPr>
        <w:t>to the Quality Improvement Organization</w:t>
      </w:r>
      <w:r w:rsidRPr="00754A56">
        <w:t xml:space="preserve">. </w:t>
      </w:r>
      <w:r w:rsidR="008170AE" w:rsidRPr="00754A56">
        <w:t xml:space="preserve">The Quality Improvement Organization is a group of practicing doctors and other health care experts paid by the Federal government to check and improve the care given to Medicare patients. </w:t>
      </w:r>
      <w:r w:rsidR="00336355">
        <w:t>Chapter 2 has contact information.</w:t>
      </w:r>
    </w:p>
    <w:p w14:paraId="190DE66F" w14:textId="44C4DDE1" w:rsidR="00C93802" w:rsidRPr="00A43209" w:rsidRDefault="00C93802" w:rsidP="00851836">
      <w:pPr>
        <w:pStyle w:val="ListBullet"/>
        <w:ind w:left="720"/>
        <w:jc w:val="center"/>
      </w:pPr>
      <w:r w:rsidRPr="000871E5">
        <w:rPr>
          <w:i/>
          <w:iCs/>
        </w:rPr>
        <w:t>Or</w:t>
      </w:r>
    </w:p>
    <w:p w14:paraId="4F902509" w14:textId="16D7C07C" w:rsidR="002E1D1E" w:rsidRPr="00754A56" w:rsidRDefault="00716D1E" w:rsidP="002B6331">
      <w:pPr>
        <w:pStyle w:val="ListBullet"/>
        <w:numPr>
          <w:ilvl w:val="1"/>
          <w:numId w:val="227"/>
        </w:numPr>
      </w:pPr>
      <w:r w:rsidRPr="000871E5">
        <w:rPr>
          <w:b/>
          <w:bCs/>
        </w:rPr>
        <w:t>Y</w:t>
      </w:r>
      <w:r w:rsidR="002E1D1E" w:rsidRPr="00D95AA1">
        <w:rPr>
          <w:b/>
          <w:bCs/>
        </w:rPr>
        <w:t xml:space="preserve">ou can make your complaint to both </w:t>
      </w:r>
      <w:r w:rsidR="00880C58" w:rsidRPr="00D95AA1">
        <w:rPr>
          <w:b/>
          <w:bCs/>
        </w:rPr>
        <w:t xml:space="preserve">the Quality Improvement Organization and us </w:t>
      </w:r>
      <w:r w:rsidR="002E1D1E" w:rsidRPr="00D95AA1">
        <w:rPr>
          <w:b/>
          <w:bCs/>
        </w:rPr>
        <w:t>at the same time</w:t>
      </w:r>
      <w:r w:rsidR="002E1D1E" w:rsidRPr="00754A56">
        <w:t xml:space="preserve">. </w:t>
      </w:r>
    </w:p>
    <w:p w14:paraId="67E9B3B1" w14:textId="77777777" w:rsidR="00744E3A" w:rsidRPr="00754A56" w:rsidRDefault="00744E3A" w:rsidP="00860A40">
      <w:pPr>
        <w:pStyle w:val="Heading4"/>
      </w:pPr>
      <w:bookmarkStart w:id="854" w:name="_Toc228561640"/>
      <w:bookmarkStart w:id="855" w:name="_Toc68442505"/>
      <w:r w:rsidRPr="00754A56">
        <w:t>Section 10.5</w:t>
      </w:r>
      <w:r w:rsidRPr="00754A56">
        <w:tab/>
        <w:t>You can also tell Medicare about your complaint</w:t>
      </w:r>
      <w:bookmarkEnd w:id="854"/>
      <w:bookmarkEnd w:id="855"/>
    </w:p>
    <w:p w14:paraId="00891C1F" w14:textId="3B1D9761" w:rsidR="00744E3A" w:rsidRPr="00754A56" w:rsidRDefault="00F558C9" w:rsidP="00744E3A">
      <w:pPr>
        <w:rPr>
          <w:sz w:val="32"/>
          <w:szCs w:val="32"/>
        </w:rPr>
      </w:pPr>
      <w:r w:rsidRPr="00754A56">
        <w:t xml:space="preserve">You can submit a complaint about </w:t>
      </w:r>
      <w:r w:rsidRPr="000871E5">
        <w:rPr>
          <w:i/>
          <w:iCs/>
          <w:color w:val="0000FF"/>
        </w:rPr>
        <w:t xml:space="preserve">[insert </w:t>
      </w:r>
      <w:r w:rsidR="00FA7280" w:rsidRPr="00D95AA1">
        <w:rPr>
          <w:i/>
          <w:iCs/>
          <w:color w:val="0000FF"/>
        </w:rPr>
        <w:t>202</w:t>
      </w:r>
      <w:r w:rsidR="003D1F83">
        <w:rPr>
          <w:i/>
          <w:iCs/>
          <w:color w:val="0000FF"/>
        </w:rPr>
        <w:t>5</w:t>
      </w:r>
      <w:r w:rsidRPr="00D95AA1">
        <w:rPr>
          <w:i/>
          <w:iCs/>
          <w:color w:val="0000FF"/>
        </w:rPr>
        <w:t xml:space="preserve"> plan name]</w:t>
      </w:r>
      <w:r w:rsidRPr="00754A56">
        <w:t xml:space="preserve"> directly to Medicare. To submit a complaint to Medicare, go to </w:t>
      </w:r>
      <w:hyperlink r:id="rId75" w:history="1">
        <w:r w:rsidR="002039EF" w:rsidRPr="00343B95">
          <w:rPr>
            <w:rStyle w:val="Hyperlink"/>
          </w:rPr>
          <w:t>www.medicare.gov/MedicareComplaintForm/home.aspx</w:t>
        </w:r>
      </w:hyperlink>
      <w:r w:rsidRPr="00754A56">
        <w:t xml:space="preserve">. </w:t>
      </w:r>
      <w:r w:rsidR="00880C58">
        <w:t xml:space="preserve">You may also call </w:t>
      </w:r>
      <w:r w:rsidRPr="00754A56">
        <w:t>1-800-MEDICARE (1-800-633-4227). TTY/TDD users can call 1-877-486-2048.</w:t>
      </w:r>
    </w:p>
    <w:bookmarkEnd w:id="728"/>
    <w:p w14:paraId="27087A53" w14:textId="77777777" w:rsidR="002E1D1E" w:rsidRPr="00754A56" w:rsidRDefault="002E1D1E" w:rsidP="002E1D1E">
      <w:pPr>
        <w:spacing w:after="120"/>
        <w:rPr>
          <w:szCs w:val="26"/>
        </w:rPr>
        <w:sectPr w:rsidR="002E1D1E" w:rsidRPr="00754A56" w:rsidSect="005A41A9">
          <w:headerReference w:type="even" r:id="rId76"/>
          <w:headerReference w:type="default" r:id="rId77"/>
          <w:footerReference w:type="even" r:id="rId78"/>
          <w:footerReference w:type="default" r:id="rId79"/>
          <w:headerReference w:type="first" r:id="rId80"/>
          <w:pgSz w:w="12240" w:h="15840" w:code="1"/>
          <w:pgMar w:top="1440" w:right="1440" w:bottom="1152" w:left="1440" w:header="619" w:footer="720" w:gutter="0"/>
          <w:cols w:space="720"/>
          <w:titlePg/>
          <w:docGrid w:linePitch="360"/>
        </w:sectPr>
      </w:pPr>
    </w:p>
    <w:p w14:paraId="0B498A50" w14:textId="77777777" w:rsidR="00535A9C" w:rsidRDefault="00535A9C" w:rsidP="00535A9C">
      <w:bookmarkStart w:id="856" w:name="_Toc109322045"/>
      <w:bookmarkStart w:id="857" w:name="_Toc110619999"/>
      <w:bookmarkStart w:id="858" w:name="s10"/>
    </w:p>
    <w:p w14:paraId="3C1C2B42" w14:textId="7F92A9AC" w:rsidR="00535A9C" w:rsidRPr="006A7AB5" w:rsidRDefault="00CF4413" w:rsidP="007D73E8">
      <w:pPr>
        <w:pStyle w:val="Heading2"/>
      </w:pPr>
      <w:bookmarkStart w:id="859" w:name="_Toc98761296"/>
      <w:bookmarkStart w:id="860" w:name="_Toc102342501"/>
      <w:bookmarkStart w:id="861" w:name="_Toc166060231"/>
      <w:r>
        <w:t>CHAPTER</w:t>
      </w:r>
      <w:r w:rsidR="00535A9C">
        <w:t xml:space="preserve"> 10</w:t>
      </w:r>
      <w:r w:rsidR="006A7AB5">
        <w:t>:</w:t>
      </w:r>
      <w:r w:rsidR="006A7AB5">
        <w:br/>
      </w:r>
      <w:r w:rsidR="00535A9C" w:rsidRPr="000871E5">
        <w:rPr>
          <w:i/>
          <w:sz w:val="56"/>
          <w:szCs w:val="56"/>
        </w:rPr>
        <w:t>Ending your</w:t>
      </w:r>
      <w:r w:rsidR="00535A9C" w:rsidRPr="00D95AA1">
        <w:rPr>
          <w:i/>
          <w:sz w:val="56"/>
          <w:szCs w:val="56"/>
        </w:rPr>
        <w:t xml:space="preserve"> membership in the plan</w:t>
      </w:r>
      <w:bookmarkEnd w:id="859"/>
      <w:bookmarkEnd w:id="860"/>
      <w:bookmarkEnd w:id="861"/>
    </w:p>
    <w:bookmarkEnd w:id="856"/>
    <w:bookmarkEnd w:id="857"/>
    <w:p w14:paraId="1F050E61" w14:textId="7215FFD1" w:rsidR="00860A40" w:rsidRDefault="00860A40" w:rsidP="00BE5601">
      <w:pPr>
        <w:rPr>
          <w:rFonts w:ascii="Arial" w:hAnsi="Arial"/>
          <w:b/>
          <w:noProof/>
          <w:szCs w:val="20"/>
        </w:rPr>
      </w:pPr>
    </w:p>
    <w:p w14:paraId="20055B7C" w14:textId="77777777" w:rsidR="00860A40" w:rsidRDefault="00860A40">
      <w:pPr>
        <w:spacing w:before="0" w:beforeAutospacing="0" w:after="0" w:afterAutospacing="0"/>
        <w:rPr>
          <w:rFonts w:ascii="Arial" w:hAnsi="Arial"/>
          <w:b/>
          <w:noProof/>
          <w:szCs w:val="20"/>
        </w:rPr>
      </w:pPr>
      <w:r>
        <w:rPr>
          <w:rFonts w:ascii="Arial" w:hAnsi="Arial"/>
          <w:b/>
          <w:noProof/>
          <w:szCs w:val="20"/>
        </w:rPr>
        <w:br w:type="page"/>
      </w:r>
    </w:p>
    <w:p w14:paraId="08935906" w14:textId="673EA403" w:rsidR="002E1D1E" w:rsidRPr="00D95AA1" w:rsidRDefault="002E1D1E">
      <w:pPr>
        <w:pStyle w:val="Heading3"/>
        <w:rPr>
          <w:sz w:val="12"/>
          <w:szCs w:val="12"/>
        </w:rPr>
      </w:pPr>
      <w:bookmarkStart w:id="862" w:name="_Toc109316903"/>
      <w:bookmarkStart w:id="863" w:name="_Toc228561671"/>
      <w:bookmarkStart w:id="864" w:name="_Toc68442506"/>
      <w:bookmarkStart w:id="865" w:name="_Toc98761297"/>
      <w:bookmarkStart w:id="866" w:name="_Toc102342502"/>
      <w:bookmarkStart w:id="867" w:name="_Toc166060232"/>
      <w:r w:rsidRPr="00754A56">
        <w:lastRenderedPageBreak/>
        <w:t>SECTION 1</w:t>
      </w:r>
      <w:r w:rsidRPr="00754A56">
        <w:tab/>
        <w:t>Introduction</w:t>
      </w:r>
      <w:bookmarkEnd w:id="862"/>
      <w:bookmarkEnd w:id="863"/>
      <w:bookmarkEnd w:id="864"/>
      <w:r w:rsidR="00EF6940" w:rsidRPr="00EF6940">
        <w:t xml:space="preserve"> </w:t>
      </w:r>
      <w:r w:rsidR="00EF6940">
        <w:t>to ending your membership in our plan</w:t>
      </w:r>
      <w:bookmarkEnd w:id="865"/>
      <w:bookmarkEnd w:id="866"/>
      <w:bookmarkEnd w:id="867"/>
    </w:p>
    <w:p w14:paraId="619C78E5" w14:textId="23AF0629" w:rsidR="002E1D1E" w:rsidRPr="00754A56" w:rsidRDefault="002E1D1E" w:rsidP="00BE5601">
      <w:r w:rsidRPr="00754A56">
        <w:t xml:space="preserve">Ending your membership in </w:t>
      </w:r>
      <w:r w:rsidRPr="000871E5">
        <w:rPr>
          <w:i/>
          <w:iCs/>
          <w:color w:val="0000FF"/>
        </w:rPr>
        <w:t>[</w:t>
      </w:r>
      <w:r w:rsidR="00512A9B" w:rsidRPr="00D95AA1">
        <w:rPr>
          <w:i/>
          <w:iCs/>
          <w:color w:val="0000FF"/>
        </w:rPr>
        <w:t xml:space="preserve">insert </w:t>
      </w:r>
      <w:r w:rsidR="00FA7280" w:rsidRPr="00D95AA1">
        <w:rPr>
          <w:i/>
          <w:iCs/>
          <w:color w:val="0000FF"/>
        </w:rPr>
        <w:t>202</w:t>
      </w:r>
      <w:r w:rsidR="003D1F83">
        <w:rPr>
          <w:i/>
          <w:iCs/>
          <w:color w:val="0000FF"/>
        </w:rPr>
        <w:t>5</w:t>
      </w:r>
      <w:r w:rsidR="00512A9B" w:rsidRPr="00D95AA1">
        <w:rPr>
          <w:i/>
          <w:iCs/>
          <w:color w:val="0000FF"/>
        </w:rPr>
        <w:t xml:space="preserve"> plan name</w:t>
      </w:r>
      <w:r w:rsidRPr="00D95AA1">
        <w:rPr>
          <w:i/>
          <w:iCs/>
          <w:color w:val="0000FF"/>
        </w:rPr>
        <w:t>]</w:t>
      </w:r>
      <w:r w:rsidRPr="00754A56">
        <w:t xml:space="preserve"> may be </w:t>
      </w:r>
      <w:r w:rsidRPr="000871E5">
        <w:rPr>
          <w:b/>
          <w:bCs/>
        </w:rPr>
        <w:t>voluntary</w:t>
      </w:r>
      <w:r w:rsidRPr="00754A56">
        <w:t xml:space="preserve"> (your own choice) or </w:t>
      </w:r>
      <w:r w:rsidRPr="000871E5">
        <w:rPr>
          <w:b/>
          <w:bCs/>
        </w:rPr>
        <w:t>involuntary</w:t>
      </w:r>
      <w:r w:rsidRPr="00754A56">
        <w:t xml:space="preserve"> (not your own choice):</w:t>
      </w:r>
    </w:p>
    <w:p w14:paraId="4AD6E546" w14:textId="567191DE" w:rsidR="002E1D1E" w:rsidRPr="00754A56" w:rsidRDefault="002E1D1E" w:rsidP="002B6331">
      <w:pPr>
        <w:pStyle w:val="ListBullet"/>
        <w:numPr>
          <w:ilvl w:val="0"/>
          <w:numId w:val="209"/>
        </w:numPr>
      </w:pPr>
      <w:r w:rsidRPr="00754A56">
        <w:t>You might leave our plan</w:t>
      </w:r>
      <w:r w:rsidRPr="000871E5">
        <w:rPr>
          <w:i/>
          <w:iCs/>
        </w:rPr>
        <w:t xml:space="preserve"> </w:t>
      </w:r>
      <w:r w:rsidRPr="00754A56">
        <w:t xml:space="preserve">because you have decided that you </w:t>
      </w:r>
      <w:r w:rsidRPr="000871E5">
        <w:rPr>
          <w:i/>
          <w:iCs/>
        </w:rPr>
        <w:t>want</w:t>
      </w:r>
      <w:r w:rsidRPr="00754A56">
        <w:t xml:space="preserve"> to leave. </w:t>
      </w:r>
      <w:r w:rsidR="00EF6940">
        <w:t>Sections 2 and 3 provide information on ending your membership voluntarily.</w:t>
      </w:r>
      <w:r w:rsidR="00237C07">
        <w:t xml:space="preserve"> </w:t>
      </w:r>
    </w:p>
    <w:p w14:paraId="1790776C" w14:textId="322AECC0" w:rsidR="002E1D1E" w:rsidRPr="00754A56" w:rsidRDefault="002E1D1E" w:rsidP="00FB6B18">
      <w:pPr>
        <w:pStyle w:val="ListBullet"/>
        <w:numPr>
          <w:ilvl w:val="0"/>
          <w:numId w:val="29"/>
        </w:numPr>
      </w:pPr>
      <w:r w:rsidRPr="00754A56">
        <w:t xml:space="preserve">There are also limited situations </w:t>
      </w:r>
      <w:r w:rsidR="00D50F3B" w:rsidRPr="00754A56">
        <w:t>where we</w:t>
      </w:r>
      <w:r w:rsidRPr="00754A56">
        <w:t xml:space="preserve"> are required to end your membership. Section 5 tells you about situations when we must end your membership.</w:t>
      </w:r>
    </w:p>
    <w:p w14:paraId="1C4237DD" w14:textId="1E9B05DA" w:rsidR="002E1D1E" w:rsidRPr="00754A56" w:rsidRDefault="001B1A36" w:rsidP="00BE5601">
      <w:r w:rsidRPr="00052110">
        <w:t xml:space="preserve">If you are leaving our plan, </w:t>
      </w:r>
      <w:r>
        <w:t>our plan must continue to provide your medical care and prescription drugs and you will</w:t>
      </w:r>
      <w:r w:rsidRPr="00052110" w:rsidDel="00C059CF">
        <w:t xml:space="preserve"> continue to </w:t>
      </w:r>
      <w:r>
        <w:t xml:space="preserve">pay your cost share </w:t>
      </w:r>
      <w:r w:rsidRPr="00052110">
        <w:t>until your membership ends</w:t>
      </w:r>
      <w:r w:rsidR="00880931">
        <w:t>.</w:t>
      </w:r>
      <w:r w:rsidR="00627048">
        <w:t xml:space="preserve"> </w:t>
      </w:r>
    </w:p>
    <w:p w14:paraId="3365D3A8" w14:textId="77777777" w:rsidR="002E1D1E" w:rsidRPr="00754A56" w:rsidRDefault="002E1D1E" w:rsidP="006E59A6">
      <w:pPr>
        <w:pStyle w:val="Heading3"/>
      </w:pPr>
      <w:bookmarkStart w:id="868" w:name="_Toc109316905"/>
      <w:bookmarkStart w:id="869" w:name="_Toc228561673"/>
      <w:bookmarkStart w:id="870" w:name="_Toc68442508"/>
      <w:bookmarkStart w:id="871" w:name="_Toc98761298"/>
      <w:bookmarkStart w:id="872" w:name="_Toc102342503"/>
      <w:bookmarkStart w:id="873" w:name="_Toc166060233"/>
      <w:r w:rsidRPr="00754A56">
        <w:t>SECTION 2</w:t>
      </w:r>
      <w:r w:rsidRPr="00754A56">
        <w:tab/>
        <w:t>When can you end your membership in our plan?</w:t>
      </w:r>
      <w:bookmarkEnd w:id="868"/>
      <w:bookmarkEnd w:id="869"/>
      <w:bookmarkEnd w:id="870"/>
      <w:bookmarkEnd w:id="871"/>
      <w:bookmarkEnd w:id="872"/>
      <w:bookmarkEnd w:id="873"/>
    </w:p>
    <w:p w14:paraId="7748660F" w14:textId="77777777" w:rsidR="002E1D1E" w:rsidRPr="00D95AA1" w:rsidRDefault="002E1D1E">
      <w:pPr>
        <w:pStyle w:val="Heading4"/>
        <w:rPr>
          <w:sz w:val="12"/>
          <w:szCs w:val="12"/>
        </w:rPr>
      </w:pPr>
      <w:bookmarkStart w:id="874" w:name="_Toc109316906"/>
      <w:bookmarkStart w:id="875" w:name="_Toc228561674"/>
      <w:bookmarkStart w:id="876" w:name="_Toc68442509"/>
      <w:r w:rsidRPr="00754A56">
        <w:t>Section 2.1</w:t>
      </w:r>
      <w:r w:rsidRPr="00754A56">
        <w:tab/>
        <w:t>You can end your membership during the Annual Enrollment Period</w:t>
      </w:r>
      <w:bookmarkEnd w:id="874"/>
      <w:bookmarkEnd w:id="875"/>
      <w:bookmarkEnd w:id="876"/>
    </w:p>
    <w:p w14:paraId="2F8054D9" w14:textId="6CEACC04" w:rsidR="002E1D1E" w:rsidRPr="00754A56" w:rsidRDefault="002E1D1E" w:rsidP="00BE5601">
      <w:r w:rsidRPr="00754A56">
        <w:t>You</w:t>
      </w:r>
      <w:r w:rsidRPr="000871E5">
        <w:rPr>
          <w:i/>
          <w:iCs/>
        </w:rPr>
        <w:t xml:space="preserve"> </w:t>
      </w:r>
      <w:r w:rsidRPr="00754A56">
        <w:t xml:space="preserve">can end your membership </w:t>
      </w:r>
      <w:r w:rsidR="00EF6940">
        <w:t xml:space="preserve">in our plan </w:t>
      </w:r>
      <w:r w:rsidRPr="00754A56">
        <w:t xml:space="preserve">during the </w:t>
      </w:r>
      <w:r w:rsidRPr="000871E5">
        <w:rPr>
          <w:b/>
          <w:bCs/>
        </w:rPr>
        <w:t>Annual Enrollment Period</w:t>
      </w:r>
      <w:r w:rsidRPr="00D95AA1" w:rsidDel="00EF6940">
        <w:rPr>
          <w:b/>
          <w:bCs/>
        </w:rPr>
        <w:t xml:space="preserve"> </w:t>
      </w:r>
      <w:r w:rsidRPr="00754A56" w:rsidDel="00EF6940">
        <w:t xml:space="preserve">(also known as the </w:t>
      </w:r>
      <w:r w:rsidRPr="0016136D" w:rsidDel="00EF6940">
        <w:rPr>
          <w:b/>
        </w:rPr>
        <w:t xml:space="preserve">Annual </w:t>
      </w:r>
      <w:r w:rsidR="00F9748F" w:rsidRPr="0016136D" w:rsidDel="00EF6940">
        <w:rPr>
          <w:b/>
        </w:rPr>
        <w:t xml:space="preserve">Open Enrollment </w:t>
      </w:r>
      <w:r w:rsidRPr="0016136D" w:rsidDel="00EF6940">
        <w:rPr>
          <w:b/>
        </w:rPr>
        <w:t>Period</w:t>
      </w:r>
      <w:r w:rsidRPr="00754A56" w:rsidDel="00EF6940">
        <w:t>)</w:t>
      </w:r>
      <w:r w:rsidRPr="00754A56">
        <w:t xml:space="preserve">. </w:t>
      </w:r>
      <w:r w:rsidR="00EF6940">
        <w:t xml:space="preserve">During this time, </w:t>
      </w:r>
      <w:r w:rsidRPr="00754A56">
        <w:t xml:space="preserve">review your health and drug coverage and </w:t>
      </w:r>
      <w:r w:rsidR="00EF6940">
        <w:t>decide</w:t>
      </w:r>
      <w:r w:rsidRPr="00754A56">
        <w:t xml:space="preserve"> about coverage for the upcoming year.</w:t>
      </w:r>
    </w:p>
    <w:p w14:paraId="6943C4FF" w14:textId="1A786660" w:rsidR="002E1D1E" w:rsidRPr="00D95AA1" w:rsidRDefault="00EF6940" w:rsidP="00FB6B18">
      <w:pPr>
        <w:pStyle w:val="ListBullet"/>
        <w:numPr>
          <w:ilvl w:val="0"/>
          <w:numId w:val="30"/>
        </w:numPr>
        <w:rPr>
          <w:b/>
          <w:bCs/>
        </w:rPr>
      </w:pPr>
      <w:r w:rsidRPr="000871E5">
        <w:rPr>
          <w:b/>
          <w:bCs/>
        </w:rPr>
        <w:t xml:space="preserve">The </w:t>
      </w:r>
      <w:r w:rsidR="002E1D1E" w:rsidRPr="00D95AA1">
        <w:rPr>
          <w:b/>
          <w:bCs/>
        </w:rPr>
        <w:t>Annual Enrollment Period</w:t>
      </w:r>
      <w:r>
        <w:t xml:space="preserve"> is from</w:t>
      </w:r>
      <w:r w:rsidR="00BE5601">
        <w:t xml:space="preserve"> </w:t>
      </w:r>
      <w:r w:rsidR="00BE5601" w:rsidRPr="000871E5">
        <w:rPr>
          <w:b/>
          <w:bCs/>
        </w:rPr>
        <w:t>October 15 to December </w:t>
      </w:r>
      <w:r w:rsidR="002E1D1E" w:rsidRPr="00D95AA1">
        <w:rPr>
          <w:b/>
          <w:bCs/>
        </w:rPr>
        <w:t>7</w:t>
      </w:r>
      <w:r w:rsidR="002E1D1E" w:rsidRPr="00754A56">
        <w:t xml:space="preserve">. </w:t>
      </w:r>
    </w:p>
    <w:p w14:paraId="67E9655E" w14:textId="2F99A1B3" w:rsidR="002E1D1E" w:rsidRPr="00D95AA1" w:rsidRDefault="00EF6940" w:rsidP="00FB6B18">
      <w:pPr>
        <w:pStyle w:val="ListBullet"/>
        <w:numPr>
          <w:ilvl w:val="0"/>
          <w:numId w:val="30"/>
        </w:numPr>
        <w:rPr>
          <w:b/>
          <w:bCs/>
        </w:rPr>
      </w:pPr>
      <w:r w:rsidRPr="000871E5">
        <w:rPr>
          <w:b/>
          <w:bCs/>
        </w:rPr>
        <w:t>C</w:t>
      </w:r>
      <w:r w:rsidR="002E1D1E" w:rsidRPr="00D95AA1">
        <w:rPr>
          <w:b/>
          <w:bCs/>
        </w:rPr>
        <w:t>hoose to keep your current coverage or make changes to your coverage for the upcoming year.</w:t>
      </w:r>
      <w:r w:rsidR="002E1D1E" w:rsidRPr="00754A56">
        <w:t xml:space="preserve"> If you decide to change to a new plan, you can choose any of the following types of plans:</w:t>
      </w:r>
    </w:p>
    <w:p w14:paraId="7FE2B537" w14:textId="3BB36BA5" w:rsidR="002E1D1E" w:rsidRPr="00754A56" w:rsidRDefault="002E1D1E" w:rsidP="002B6331">
      <w:pPr>
        <w:pStyle w:val="ListBullet"/>
        <w:numPr>
          <w:ilvl w:val="0"/>
          <w:numId w:val="56"/>
        </w:numPr>
      </w:pPr>
      <w:r w:rsidRPr="00754A56">
        <w:t>Another Medicare health plan</w:t>
      </w:r>
      <w:r w:rsidR="00EF6940">
        <w:t>, with or without prescription drug coverage</w:t>
      </w:r>
      <w:r w:rsidR="00913118">
        <w:t>,</w:t>
      </w:r>
    </w:p>
    <w:p w14:paraId="67E957AD" w14:textId="2CF2C665" w:rsidR="00EC06DC" w:rsidRPr="00665E32" w:rsidRDefault="002E1D1E" w:rsidP="002B6331">
      <w:pPr>
        <w:pStyle w:val="ListBullet"/>
        <w:numPr>
          <w:ilvl w:val="0"/>
          <w:numId w:val="56"/>
        </w:numPr>
      </w:pPr>
      <w:r w:rsidRPr="00754A56">
        <w:t xml:space="preserve">Original Medicare </w:t>
      </w:r>
      <w:r w:rsidRPr="000871E5">
        <w:rPr>
          <w:i/>
          <w:iCs/>
        </w:rPr>
        <w:t>with</w:t>
      </w:r>
      <w:r w:rsidRPr="00754A56">
        <w:t xml:space="preserve"> a separate Medicare prescription drug plan</w:t>
      </w:r>
      <w:r w:rsidR="00913118">
        <w:t>,</w:t>
      </w:r>
    </w:p>
    <w:p w14:paraId="6BA66AFF" w14:textId="3E17BE32" w:rsidR="002E1D1E" w:rsidRPr="00D95AA1" w:rsidRDefault="00665E32" w:rsidP="002B6331">
      <w:pPr>
        <w:pStyle w:val="ListBullet"/>
        <w:numPr>
          <w:ilvl w:val="0"/>
          <w:numId w:val="56"/>
        </w:numPr>
        <w:rPr>
          <w:i/>
          <w:iCs/>
        </w:rPr>
      </w:pPr>
      <w:r w:rsidRPr="00665E32">
        <w:rPr>
          <w:i/>
          <w:iCs/>
        </w:rPr>
        <w:t xml:space="preserve">—or— </w:t>
      </w:r>
      <w:r w:rsidR="002E1D1E" w:rsidRPr="00754A56">
        <w:t xml:space="preserve">Original Medicare </w:t>
      </w:r>
      <w:r w:rsidR="002E1D1E" w:rsidRPr="000871E5">
        <w:rPr>
          <w:i/>
          <w:iCs/>
        </w:rPr>
        <w:t>without</w:t>
      </w:r>
      <w:r w:rsidR="002E1D1E" w:rsidRPr="00754A56">
        <w:t xml:space="preserve"> a separate Medicare prescription drug plan.</w:t>
      </w:r>
    </w:p>
    <w:p w14:paraId="6A639F49" w14:textId="03270592" w:rsidR="002E1D1E" w:rsidRPr="00754A56" w:rsidRDefault="002E1D1E" w:rsidP="00E92E6D">
      <w:pPr>
        <w:pStyle w:val="ListBullet3"/>
        <w:ind w:left="1440"/>
      </w:pPr>
      <w:r w:rsidRPr="00754A56">
        <w:t xml:space="preserve">If you </w:t>
      </w:r>
      <w:r w:rsidR="00481FB2">
        <w:t>choose this option, Medicare may enroll you in a drug plan, unless you have opted out of automatic enroll</w:t>
      </w:r>
      <w:r w:rsidR="00C80A78">
        <w:t>ment.</w:t>
      </w:r>
    </w:p>
    <w:p w14:paraId="0AE2AE08" w14:textId="74493B18" w:rsidR="002E1D1E" w:rsidRPr="00D95AA1" w:rsidRDefault="002E1D1E" w:rsidP="00B36441">
      <w:pPr>
        <w:tabs>
          <w:tab w:val="left" w:pos="1440"/>
        </w:tabs>
        <w:spacing w:before="120" w:beforeAutospacing="0" w:after="120" w:afterAutospacing="0"/>
        <w:ind w:left="720"/>
        <w:rPr>
          <w:i/>
          <w:iCs/>
        </w:rPr>
      </w:pPr>
      <w:r w:rsidRPr="000871E5">
        <w:rPr>
          <w:b/>
          <w:bCs/>
        </w:rPr>
        <w:t>Note:</w:t>
      </w:r>
      <w:r w:rsidRPr="00754A56">
        <w:t xml:space="preserve"> If you disenroll from Medicare prescription drug coverage and go without creditable prescription drug coverage</w:t>
      </w:r>
      <w:r w:rsidR="002763A9">
        <w:t xml:space="preserve"> </w:t>
      </w:r>
      <w:r w:rsidR="00C81332">
        <w:t>for 63 or more days</w:t>
      </w:r>
      <w:r w:rsidR="00096F33">
        <w:t xml:space="preserve"> in a row</w:t>
      </w:r>
      <w:r w:rsidRPr="00754A56">
        <w:t xml:space="preserve">, you may </w:t>
      </w:r>
      <w:r w:rsidR="00B43A3A">
        <w:t>have</w:t>
      </w:r>
      <w:r w:rsidRPr="00754A56">
        <w:t xml:space="preserve"> to pay a</w:t>
      </w:r>
      <w:r w:rsidR="00956C09">
        <w:t xml:space="preserve"> Part D </w:t>
      </w:r>
      <w:r w:rsidRPr="00754A56">
        <w:t xml:space="preserve">late enrollment penalty if you join a Medicare drug plan later. </w:t>
      </w:r>
    </w:p>
    <w:p w14:paraId="353B1BB5" w14:textId="3DBF3FEE" w:rsidR="002E1D1E" w:rsidRPr="00D95AA1" w:rsidRDefault="002E1D1E" w:rsidP="00FB6B18">
      <w:pPr>
        <w:pStyle w:val="ListBullet"/>
        <w:numPr>
          <w:ilvl w:val="0"/>
          <w:numId w:val="31"/>
        </w:numPr>
        <w:rPr>
          <w:b/>
          <w:bCs/>
        </w:rPr>
      </w:pPr>
      <w:r w:rsidRPr="000871E5" w:rsidDel="00EF6940">
        <w:rPr>
          <w:b/>
          <w:bCs/>
        </w:rPr>
        <w:t xml:space="preserve">Your membership will end </w:t>
      </w:r>
      <w:r w:rsidR="00EF6940" w:rsidRPr="00D95AA1">
        <w:rPr>
          <w:b/>
          <w:bCs/>
        </w:rPr>
        <w:t xml:space="preserve">in our plan </w:t>
      </w:r>
      <w:r w:rsidRPr="00754A56">
        <w:t>when your new plan’s coverage begins on January 1.</w:t>
      </w:r>
      <w:r w:rsidR="002763A9">
        <w:t xml:space="preserve"> </w:t>
      </w:r>
    </w:p>
    <w:p w14:paraId="37A2CE70" w14:textId="60DAD6B9" w:rsidR="00D55E5C" w:rsidRPr="00754A56" w:rsidRDefault="00BE5601" w:rsidP="00535A9C">
      <w:r w:rsidRPr="000871E5">
        <w:rPr>
          <w:color w:val="0000FF"/>
        </w:rPr>
        <w:t>[</w:t>
      </w:r>
      <w:r w:rsidRPr="00D95AA1">
        <w:rPr>
          <w:i/>
          <w:iCs/>
          <w:color w:val="0000FF"/>
        </w:rPr>
        <w:t>I-SNPs</w:t>
      </w:r>
      <w:r w:rsidR="002763A9" w:rsidRPr="00D95AA1">
        <w:rPr>
          <w:i/>
          <w:iCs/>
          <w:color w:val="0000FF"/>
        </w:rPr>
        <w:t xml:space="preserve"> </w:t>
      </w:r>
      <w:r w:rsidR="005F112F" w:rsidRPr="00D95AA1">
        <w:rPr>
          <w:i/>
          <w:iCs/>
          <w:color w:val="0000FF"/>
        </w:rPr>
        <w:t>serving individuals who meet the definition of institutionalize</w:t>
      </w:r>
      <w:r w:rsidR="00844076">
        <w:rPr>
          <w:i/>
          <w:iCs/>
          <w:color w:val="0000FF"/>
        </w:rPr>
        <w:t>d</w:t>
      </w:r>
      <w:r w:rsidR="003B1167" w:rsidRPr="00D95AA1">
        <w:rPr>
          <w:i/>
          <w:iCs/>
          <w:color w:val="0000FF"/>
        </w:rPr>
        <w:t xml:space="preserve"> </w:t>
      </w:r>
      <w:r w:rsidR="00F56CFB" w:rsidRPr="00D95AA1">
        <w:rPr>
          <w:i/>
          <w:iCs/>
          <w:color w:val="0000FF"/>
        </w:rPr>
        <w:t xml:space="preserve">may </w:t>
      </w:r>
      <w:r w:rsidRPr="00D95AA1">
        <w:rPr>
          <w:i/>
          <w:iCs/>
          <w:color w:val="0000FF"/>
        </w:rPr>
        <w:t>rename section 2.</w:t>
      </w:r>
      <w:r w:rsidR="00772B99">
        <w:rPr>
          <w:i/>
          <w:iCs/>
          <w:color w:val="0000FF"/>
        </w:rPr>
        <w:t>1</w:t>
      </w:r>
      <w:r w:rsidR="00EA6C49">
        <w:rPr>
          <w:i/>
          <w:iCs/>
          <w:color w:val="0000FF"/>
        </w:rPr>
        <w:t>:</w:t>
      </w:r>
      <w:r w:rsidRPr="00D95AA1">
        <w:rPr>
          <w:i/>
          <w:iCs/>
          <w:color w:val="0000FF"/>
        </w:rPr>
        <w:t xml:space="preserve"> </w:t>
      </w:r>
      <w:r w:rsidRPr="00A905D7">
        <w:rPr>
          <w:iCs/>
          <w:color w:val="0000FF"/>
        </w:rPr>
        <w:t>You can end your membership at any time</w:t>
      </w:r>
      <w:r w:rsidRPr="00D95AA1">
        <w:rPr>
          <w:i/>
          <w:iCs/>
          <w:color w:val="0000FF"/>
        </w:rPr>
        <w:t xml:space="preserve"> and </w:t>
      </w:r>
      <w:r w:rsidR="00F56CFB" w:rsidRPr="00D95AA1">
        <w:rPr>
          <w:i/>
          <w:iCs/>
          <w:color w:val="0000FF"/>
        </w:rPr>
        <w:t xml:space="preserve">may </w:t>
      </w:r>
      <w:r w:rsidRPr="00D95AA1">
        <w:rPr>
          <w:i/>
          <w:iCs/>
          <w:color w:val="0000FF"/>
        </w:rPr>
        <w:t xml:space="preserve">replace the language in Section 2.1 with the following: </w:t>
      </w:r>
      <w:r w:rsidRPr="00754A56">
        <w:rPr>
          <w:rFonts w:cs="Arial"/>
          <w:color w:val="0000FF"/>
        </w:rPr>
        <w:t>You</w:t>
      </w:r>
      <w:r w:rsidRPr="000871E5">
        <w:rPr>
          <w:rFonts w:cs="Arial"/>
          <w:i/>
          <w:iCs/>
          <w:color w:val="0000FF"/>
        </w:rPr>
        <w:t xml:space="preserve"> </w:t>
      </w:r>
      <w:r w:rsidRPr="00754A56">
        <w:rPr>
          <w:rFonts w:cs="Arial"/>
          <w:color w:val="0000FF"/>
        </w:rPr>
        <w:t xml:space="preserve">can end your membership in </w:t>
      </w:r>
      <w:r w:rsidRPr="000871E5">
        <w:rPr>
          <w:rFonts w:cs="Arial"/>
          <w:i/>
          <w:iCs/>
          <w:color w:val="0000FF"/>
        </w:rPr>
        <w:t xml:space="preserve">[insert </w:t>
      </w:r>
      <w:r w:rsidR="00FA7280" w:rsidRPr="00D95AA1">
        <w:rPr>
          <w:rFonts w:cs="Arial"/>
          <w:i/>
          <w:iCs/>
          <w:color w:val="0000FF"/>
        </w:rPr>
        <w:t>202</w:t>
      </w:r>
      <w:r w:rsidR="003D1F83">
        <w:rPr>
          <w:rFonts w:cs="Arial"/>
          <w:i/>
          <w:iCs/>
          <w:color w:val="0000FF"/>
        </w:rPr>
        <w:t>5</w:t>
      </w:r>
      <w:r w:rsidRPr="00D95AA1">
        <w:rPr>
          <w:rFonts w:cs="Arial"/>
          <w:i/>
          <w:iCs/>
          <w:color w:val="0000FF"/>
        </w:rPr>
        <w:t xml:space="preserve"> plan name]</w:t>
      </w:r>
      <w:r w:rsidRPr="00754A56">
        <w:rPr>
          <w:rFonts w:cs="Arial"/>
          <w:color w:val="0000FF"/>
        </w:rPr>
        <w:t xml:space="preserve"> at any time.</w:t>
      </w:r>
    </w:p>
    <w:p w14:paraId="7BD676CD" w14:textId="747E096E" w:rsidR="00D55E5C" w:rsidRPr="00D95AA1" w:rsidRDefault="007E464E" w:rsidP="00FB6B18">
      <w:pPr>
        <w:pStyle w:val="ListBullet"/>
        <w:numPr>
          <w:ilvl w:val="0"/>
          <w:numId w:val="31"/>
        </w:numPr>
        <w:rPr>
          <w:b/>
          <w:bCs/>
          <w:color w:val="0000FF"/>
        </w:rPr>
      </w:pPr>
      <w:r w:rsidRPr="000871E5">
        <w:rPr>
          <w:color w:val="0000FF"/>
        </w:rPr>
        <w:lastRenderedPageBreak/>
        <w:t xml:space="preserve">Because you live in a nursing home, </w:t>
      </w:r>
      <w:r w:rsidR="00D55E5C" w:rsidDel="007E464E">
        <w:rPr>
          <w:rFonts w:cs="Arial"/>
          <w:color w:val="0000FF"/>
        </w:rPr>
        <w:t>y</w:t>
      </w:r>
      <w:r w:rsidR="00D55E5C" w:rsidRPr="00535A9C" w:rsidDel="007E464E">
        <w:rPr>
          <w:rFonts w:cs="Arial"/>
          <w:color w:val="0000FF"/>
        </w:rPr>
        <w:t>ou</w:t>
      </w:r>
      <w:r w:rsidR="00D55E5C" w:rsidRPr="000871E5" w:rsidDel="007E464E">
        <w:rPr>
          <w:rFonts w:cs="Arial"/>
          <w:i/>
          <w:iCs/>
          <w:color w:val="0000FF"/>
        </w:rPr>
        <w:t xml:space="preserve"> </w:t>
      </w:r>
      <w:r w:rsidR="00D55E5C" w:rsidRPr="00535A9C">
        <w:rPr>
          <w:rFonts w:cs="Arial"/>
          <w:color w:val="0000FF"/>
        </w:rPr>
        <w:t xml:space="preserve">can </w:t>
      </w:r>
      <w:r w:rsidR="00D55E5C" w:rsidRPr="000871E5">
        <w:rPr>
          <w:rFonts w:cs="Arial"/>
          <w:b/>
          <w:bCs/>
          <w:color w:val="0000FF"/>
        </w:rPr>
        <w:t>end your membership</w:t>
      </w:r>
      <w:r w:rsidR="00D55E5C" w:rsidRPr="00535A9C">
        <w:rPr>
          <w:rFonts w:cs="Arial"/>
          <w:color w:val="0000FF"/>
        </w:rPr>
        <w:t xml:space="preserve"> in </w:t>
      </w:r>
      <w:r w:rsidR="00D55E5C" w:rsidRPr="000871E5">
        <w:rPr>
          <w:rFonts w:cs="Arial"/>
          <w:i/>
          <w:iCs/>
          <w:color w:val="0000FF"/>
        </w:rPr>
        <w:t>[</w:t>
      </w:r>
      <w:r w:rsidR="00512A9B" w:rsidRPr="00D95AA1">
        <w:rPr>
          <w:rFonts w:cs="Arial"/>
          <w:i/>
          <w:iCs/>
          <w:color w:val="0000FF"/>
        </w:rPr>
        <w:t xml:space="preserve">insert </w:t>
      </w:r>
      <w:r w:rsidR="00FA7280" w:rsidRPr="00D95AA1">
        <w:rPr>
          <w:rFonts w:cs="Arial"/>
          <w:i/>
          <w:iCs/>
          <w:color w:val="0000FF"/>
        </w:rPr>
        <w:t>202</w:t>
      </w:r>
      <w:r w:rsidR="003D1F83">
        <w:rPr>
          <w:rFonts w:cs="Arial"/>
          <w:i/>
          <w:iCs/>
          <w:color w:val="0000FF"/>
        </w:rPr>
        <w:t>5</w:t>
      </w:r>
      <w:r w:rsidR="00512A9B" w:rsidRPr="00D95AA1">
        <w:rPr>
          <w:rFonts w:cs="Arial"/>
          <w:i/>
          <w:iCs/>
          <w:color w:val="0000FF"/>
        </w:rPr>
        <w:t xml:space="preserve"> plan name</w:t>
      </w:r>
      <w:r w:rsidR="00D55E5C" w:rsidRPr="00D95AA1">
        <w:rPr>
          <w:rFonts w:cs="Arial"/>
          <w:i/>
          <w:iCs/>
          <w:color w:val="0000FF"/>
        </w:rPr>
        <w:t>]</w:t>
      </w:r>
      <w:r w:rsidR="00D55E5C" w:rsidRPr="00535A9C">
        <w:rPr>
          <w:rFonts w:cs="Arial"/>
          <w:color w:val="0000FF"/>
        </w:rPr>
        <w:t xml:space="preserve"> at any time. </w:t>
      </w:r>
    </w:p>
    <w:p w14:paraId="6D9887B0" w14:textId="67462323" w:rsidR="00D55E5C" w:rsidRPr="00D95AA1" w:rsidRDefault="00D55E5C" w:rsidP="00FB6B18">
      <w:pPr>
        <w:pStyle w:val="ListBullet"/>
        <w:numPr>
          <w:ilvl w:val="0"/>
          <w:numId w:val="31"/>
        </w:numPr>
        <w:rPr>
          <w:b/>
          <w:bCs/>
          <w:color w:val="0000FF"/>
        </w:rPr>
      </w:pPr>
      <w:r w:rsidRPr="00535A9C">
        <w:rPr>
          <w:color w:val="0000FF"/>
        </w:rPr>
        <w:t xml:space="preserve">If you decide to </w:t>
      </w:r>
      <w:r w:rsidRPr="000871E5">
        <w:rPr>
          <w:b/>
          <w:bCs/>
          <w:color w:val="0000FF"/>
        </w:rPr>
        <w:t>change to a new plan</w:t>
      </w:r>
      <w:r w:rsidRPr="00535A9C">
        <w:rPr>
          <w:color w:val="0000FF"/>
        </w:rPr>
        <w:t>, you can choose any of the following types of plans:</w:t>
      </w:r>
    </w:p>
    <w:p w14:paraId="0F9A5676" w14:textId="0AA8032B" w:rsidR="00D55E5C" w:rsidRPr="00E55E8B" w:rsidRDefault="00D55E5C" w:rsidP="002B6331">
      <w:pPr>
        <w:pStyle w:val="ListBullet"/>
        <w:numPr>
          <w:ilvl w:val="0"/>
          <w:numId w:val="119"/>
        </w:numPr>
        <w:ind w:left="1440"/>
        <w:rPr>
          <w:color w:val="0000FF"/>
        </w:rPr>
      </w:pPr>
      <w:r w:rsidRPr="00E55E8B">
        <w:rPr>
          <w:color w:val="0000FF"/>
        </w:rPr>
        <w:t>Another Medicare health plan</w:t>
      </w:r>
      <w:r w:rsidR="007E464E" w:rsidRPr="000871E5">
        <w:rPr>
          <w:color w:val="0000FF"/>
        </w:rPr>
        <w:t xml:space="preserve"> with or without prescription drug coverage</w:t>
      </w:r>
      <w:r w:rsidRPr="00E55E8B">
        <w:rPr>
          <w:color w:val="0000FF"/>
        </w:rPr>
        <w:t xml:space="preserve">. </w:t>
      </w:r>
    </w:p>
    <w:p w14:paraId="30FCD68F" w14:textId="51971E8D" w:rsidR="007E464E" w:rsidRPr="00535A9C" w:rsidRDefault="00D55E5C" w:rsidP="002B6331">
      <w:pPr>
        <w:pStyle w:val="ListBullet"/>
        <w:numPr>
          <w:ilvl w:val="0"/>
          <w:numId w:val="119"/>
        </w:numPr>
        <w:ind w:left="1440"/>
        <w:rPr>
          <w:color w:val="0000FF"/>
        </w:rPr>
      </w:pPr>
      <w:r w:rsidRPr="00535A9C">
        <w:rPr>
          <w:color w:val="0000FF"/>
        </w:rPr>
        <w:t xml:space="preserve">Original Medicare </w:t>
      </w:r>
      <w:r w:rsidRPr="000871E5">
        <w:rPr>
          <w:i/>
          <w:iCs/>
          <w:color w:val="0000FF"/>
        </w:rPr>
        <w:t>with</w:t>
      </w:r>
      <w:r w:rsidRPr="00535A9C">
        <w:rPr>
          <w:color w:val="0000FF"/>
        </w:rPr>
        <w:t xml:space="preserve"> a separate Medicare prescription drug plan. </w:t>
      </w:r>
    </w:p>
    <w:p w14:paraId="5720F630" w14:textId="291BFC55" w:rsidR="00D55E5C" w:rsidRPr="00535A9C" w:rsidRDefault="00E75B6D" w:rsidP="002B6331">
      <w:pPr>
        <w:pStyle w:val="ListBullet"/>
        <w:numPr>
          <w:ilvl w:val="0"/>
          <w:numId w:val="119"/>
        </w:numPr>
        <w:ind w:left="1440"/>
        <w:rPr>
          <w:color w:val="0000FF"/>
        </w:rPr>
      </w:pPr>
      <w:r w:rsidRPr="00E75B6D">
        <w:rPr>
          <w:i/>
          <w:iCs/>
          <w:color w:val="0000FF"/>
        </w:rPr>
        <w:t>—or—</w:t>
      </w:r>
      <w:r w:rsidRPr="00E75B6D">
        <w:rPr>
          <w:color w:val="0000FF"/>
        </w:rPr>
        <w:t xml:space="preserve"> </w:t>
      </w:r>
      <w:r w:rsidR="00D55E5C" w:rsidRPr="00535A9C">
        <w:rPr>
          <w:color w:val="0000FF"/>
        </w:rPr>
        <w:t xml:space="preserve">Original Medicare </w:t>
      </w:r>
      <w:r w:rsidR="00D55E5C" w:rsidRPr="000871E5">
        <w:rPr>
          <w:i/>
          <w:iCs/>
          <w:color w:val="0000FF"/>
        </w:rPr>
        <w:t>without</w:t>
      </w:r>
      <w:r w:rsidR="00D55E5C" w:rsidRPr="00535A9C">
        <w:rPr>
          <w:color w:val="0000FF"/>
        </w:rPr>
        <w:t xml:space="preserve"> a separate Medicare prescription drug plan.</w:t>
      </w:r>
    </w:p>
    <w:p w14:paraId="1917F16A" w14:textId="47B53BBA" w:rsidR="00C80A78" w:rsidRPr="00C80A78" w:rsidRDefault="00C80A78" w:rsidP="002B6331">
      <w:pPr>
        <w:pStyle w:val="ListBullet3"/>
        <w:numPr>
          <w:ilvl w:val="1"/>
          <w:numId w:val="119"/>
        </w:numPr>
        <w:rPr>
          <w:color w:val="0000FF"/>
        </w:rPr>
      </w:pPr>
      <w:r w:rsidRPr="00C80A78">
        <w:rPr>
          <w:color w:val="0000FF"/>
        </w:rPr>
        <w:t>If you choose this option, Medicare may enroll you in a drug plan, unless you have opted out of automatic enrollment.</w:t>
      </w:r>
    </w:p>
    <w:p w14:paraId="32E56173" w14:textId="5BC09B0A" w:rsidR="00D55E5C" w:rsidRPr="00535A9C" w:rsidRDefault="00D55E5C" w:rsidP="00B36441">
      <w:pPr>
        <w:spacing w:before="120" w:beforeAutospacing="0" w:after="120" w:afterAutospacing="0"/>
        <w:ind w:left="720"/>
        <w:rPr>
          <w:color w:val="0000FF"/>
        </w:rPr>
      </w:pPr>
      <w:r w:rsidRPr="000871E5">
        <w:rPr>
          <w:b/>
          <w:bCs/>
          <w:color w:val="0000FF"/>
        </w:rPr>
        <w:t xml:space="preserve">Note: </w:t>
      </w:r>
      <w:r w:rsidRPr="00535A9C">
        <w:rPr>
          <w:color w:val="0000FF"/>
        </w:rPr>
        <w:t>If you disenroll from Medicare prescription drug coverage and go without creditable prescription drug coverage</w:t>
      </w:r>
      <w:bookmarkStart w:id="877" w:name="_Hlk27050863"/>
      <w:r w:rsidR="00C81332" w:rsidRPr="00C81332">
        <w:rPr>
          <w:color w:val="0000FF"/>
        </w:rPr>
        <w:t xml:space="preserve"> </w:t>
      </w:r>
      <w:r w:rsidR="00C81332">
        <w:rPr>
          <w:color w:val="0000FF"/>
        </w:rPr>
        <w:t>for 63 days or more</w:t>
      </w:r>
      <w:bookmarkEnd w:id="877"/>
      <w:r w:rsidR="00BA5A86">
        <w:rPr>
          <w:color w:val="0000FF"/>
        </w:rPr>
        <w:t xml:space="preserve"> in a row</w:t>
      </w:r>
      <w:r w:rsidRPr="00535A9C">
        <w:rPr>
          <w:color w:val="0000FF"/>
        </w:rPr>
        <w:t xml:space="preserve">, you may </w:t>
      </w:r>
      <w:r w:rsidR="009D23F7">
        <w:rPr>
          <w:color w:val="0000FF"/>
        </w:rPr>
        <w:t xml:space="preserve">have </w:t>
      </w:r>
      <w:r w:rsidRPr="00535A9C">
        <w:rPr>
          <w:color w:val="0000FF"/>
        </w:rPr>
        <w:t xml:space="preserve">to pay a </w:t>
      </w:r>
      <w:r w:rsidR="00956C09">
        <w:rPr>
          <w:color w:val="0000FF"/>
        </w:rPr>
        <w:t xml:space="preserve">Part D </w:t>
      </w:r>
      <w:r w:rsidRPr="00535A9C">
        <w:rPr>
          <w:color w:val="0000FF"/>
        </w:rPr>
        <w:t xml:space="preserve">late enrollment penalty if you join a Medicare drug plan later. </w:t>
      </w:r>
    </w:p>
    <w:p w14:paraId="24D84A87" w14:textId="7DA122D1" w:rsidR="00D55E5C" w:rsidRPr="00D95AA1" w:rsidRDefault="00D55E5C" w:rsidP="00FB6B18">
      <w:pPr>
        <w:pStyle w:val="ListBullet"/>
        <w:numPr>
          <w:ilvl w:val="0"/>
          <w:numId w:val="31"/>
        </w:numPr>
        <w:rPr>
          <w:b/>
          <w:bCs/>
          <w:color w:val="0000FF"/>
        </w:rPr>
      </w:pPr>
      <w:r w:rsidRPr="000871E5">
        <w:rPr>
          <w:b/>
          <w:bCs/>
          <w:color w:val="0000FF"/>
        </w:rPr>
        <w:t>Your membership will usually end</w:t>
      </w:r>
      <w:r w:rsidRPr="00535A9C">
        <w:rPr>
          <w:color w:val="0000FF"/>
        </w:rPr>
        <w:t xml:space="preserve"> on the first day of the month after your request to change your plan</w:t>
      </w:r>
      <w:r w:rsidR="00B81363" w:rsidRPr="00535A9C">
        <w:rPr>
          <w:color w:val="0000FF"/>
        </w:rPr>
        <w:t xml:space="preserve"> is received</w:t>
      </w:r>
      <w:r w:rsidRPr="00535A9C">
        <w:rPr>
          <w:color w:val="0000FF"/>
        </w:rPr>
        <w:t>.]</w:t>
      </w:r>
    </w:p>
    <w:p w14:paraId="18AFD70A" w14:textId="73C502DF" w:rsidR="002E1D1E" w:rsidRPr="00754A56" w:rsidRDefault="002E1D1E" w:rsidP="6366B9EF">
      <w:pPr>
        <w:pStyle w:val="Heading4"/>
        <w:rPr>
          <w:szCs w:val="26"/>
        </w:rPr>
      </w:pPr>
      <w:bookmarkStart w:id="878" w:name="_Toc109316907"/>
      <w:bookmarkStart w:id="879" w:name="_Toc228561675"/>
      <w:bookmarkStart w:id="880" w:name="_Toc68442510"/>
      <w:r w:rsidRPr="00754A56">
        <w:t>Section 2.2</w:t>
      </w:r>
      <w:r w:rsidRPr="00754A56">
        <w:tab/>
        <w:t xml:space="preserve">You can end your membership during the </w:t>
      </w:r>
      <w:r w:rsidR="008E7F25">
        <w:t xml:space="preserve">Medicare Advantage </w:t>
      </w:r>
      <w:r w:rsidR="00CD2CEF">
        <w:t>Open Enrollment Period</w:t>
      </w:r>
      <w:bookmarkEnd w:id="878"/>
      <w:bookmarkEnd w:id="879"/>
      <w:bookmarkEnd w:id="880"/>
    </w:p>
    <w:p w14:paraId="2CD964BD" w14:textId="55ABAACF"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996A58" w:rsidRPr="00D95AA1">
        <w:rPr>
          <w:i/>
          <w:iCs/>
          <w:color w:val="0000FF"/>
        </w:rPr>
        <w:t>serving individuals who meet the definition of institutionalized</w:t>
      </w:r>
      <w:r w:rsidR="00E5214B">
        <w:rPr>
          <w:i/>
          <w:iCs/>
          <w:color w:val="0000FF"/>
        </w:rPr>
        <w:t xml:space="preserve"> </w:t>
      </w:r>
      <w:r w:rsidR="006E35A7" w:rsidRPr="00D95AA1">
        <w:rPr>
          <w:i/>
          <w:iCs/>
          <w:color w:val="0000FF"/>
        </w:rPr>
        <w:t xml:space="preserve">may </w:t>
      </w:r>
      <w:r w:rsidRPr="00D95AA1">
        <w:rPr>
          <w:i/>
          <w:iCs/>
          <w:color w:val="0000FF"/>
        </w:rPr>
        <w:t>delete Section 2.2</w:t>
      </w:r>
      <w:r w:rsidR="00A35B4E" w:rsidRPr="00D95AA1">
        <w:rPr>
          <w:i/>
          <w:iCs/>
          <w:color w:val="0000FF"/>
        </w:rPr>
        <w:t>.</w:t>
      </w:r>
      <w:r w:rsidRPr="00D95AA1">
        <w:rPr>
          <w:i/>
          <w:iCs/>
          <w:color w:val="0000FF"/>
        </w:rPr>
        <w:t>]</w:t>
      </w:r>
    </w:p>
    <w:p w14:paraId="2AFA72CA" w14:textId="585B6E54" w:rsidR="002E1D1E" w:rsidRPr="00754A56" w:rsidRDefault="002E1D1E" w:rsidP="00BE5601">
      <w:r w:rsidRPr="00754A56" w:rsidDel="00986999">
        <w:t>You</w:t>
      </w:r>
      <w:r w:rsidRPr="00754A56">
        <w:t xml:space="preserve"> have the opportunity to make </w:t>
      </w:r>
      <w:r w:rsidRPr="000871E5">
        <w:rPr>
          <w:i/>
          <w:iCs/>
        </w:rPr>
        <w:t>one</w:t>
      </w:r>
      <w:r w:rsidRPr="00754A56">
        <w:t xml:space="preserve"> change to your health coverage during the</w:t>
      </w:r>
      <w:r w:rsidR="006A3DB1" w:rsidRPr="00754A56">
        <w:t xml:space="preserve"> </w:t>
      </w:r>
      <w:r w:rsidR="008E7F25" w:rsidRPr="000871E5">
        <w:rPr>
          <w:b/>
          <w:bCs/>
        </w:rPr>
        <w:t xml:space="preserve">Medicare Advantage </w:t>
      </w:r>
      <w:r w:rsidR="00CD2CEF" w:rsidRPr="00D95AA1">
        <w:rPr>
          <w:b/>
          <w:bCs/>
        </w:rPr>
        <w:t>Open Enrollm</w:t>
      </w:r>
      <w:r w:rsidR="00880931" w:rsidRPr="00D95AA1">
        <w:rPr>
          <w:b/>
          <w:bCs/>
        </w:rPr>
        <w:t>ent Period.</w:t>
      </w:r>
    </w:p>
    <w:p w14:paraId="651277D6" w14:textId="48328576" w:rsidR="002E1D1E" w:rsidRPr="00754A56" w:rsidRDefault="007E464E" w:rsidP="00FB6B18">
      <w:pPr>
        <w:pStyle w:val="ListBullet"/>
        <w:numPr>
          <w:ilvl w:val="0"/>
          <w:numId w:val="31"/>
        </w:numPr>
      </w:pPr>
      <w:r>
        <w:rPr>
          <w:rStyle w:val="Strong"/>
        </w:rPr>
        <w:t>T</w:t>
      </w:r>
      <w:r w:rsidR="002E1D1E" w:rsidRPr="00BE5601">
        <w:rPr>
          <w:rStyle w:val="Strong"/>
        </w:rPr>
        <w:t xml:space="preserve">he </w:t>
      </w:r>
      <w:r w:rsidR="008E7F25">
        <w:rPr>
          <w:rStyle w:val="Strong"/>
        </w:rPr>
        <w:t xml:space="preserve">annual Medicare Advantage </w:t>
      </w:r>
      <w:r w:rsidR="00CD2CEF">
        <w:rPr>
          <w:rStyle w:val="Strong"/>
        </w:rPr>
        <w:t xml:space="preserve">Open Enrollment </w:t>
      </w:r>
      <w:r w:rsidR="002E1D1E" w:rsidRPr="00BE5601">
        <w:rPr>
          <w:rStyle w:val="Strong"/>
        </w:rPr>
        <w:t>Period</w:t>
      </w:r>
      <w:r>
        <w:rPr>
          <w:rStyle w:val="Strong"/>
        </w:rPr>
        <w:t xml:space="preserve"> </w:t>
      </w:r>
      <w:r w:rsidRPr="00132F5D">
        <w:rPr>
          <w:rStyle w:val="Strong"/>
          <w:b w:val="0"/>
          <w:bCs w:val="0"/>
        </w:rPr>
        <w:t>is</w:t>
      </w:r>
      <w:r w:rsidR="002E1D1E" w:rsidRPr="00754A56" w:rsidDel="007E464E">
        <w:t xml:space="preserve"> </w:t>
      </w:r>
      <w:r w:rsidR="002E1D1E" w:rsidRPr="00754A56">
        <w:t xml:space="preserve">from January 1 to </w:t>
      </w:r>
      <w:r w:rsidR="00CD2CEF">
        <w:t>March 31</w:t>
      </w:r>
      <w:r w:rsidR="002E1D1E" w:rsidRPr="00754A56">
        <w:t xml:space="preserve"> </w:t>
      </w:r>
      <w:r w:rsidR="00284D3F">
        <w:t>and also for new Medicare beneficiaries who are enrolled in an MA plan, from the month of entitlement to Part A and Part B until the last day of the 3rd month of entitlement.</w:t>
      </w:r>
      <w:r w:rsidR="00237C07">
        <w:t xml:space="preserve"> </w:t>
      </w:r>
    </w:p>
    <w:p w14:paraId="0B139672" w14:textId="0EC40422" w:rsidR="00CD2CEF" w:rsidRDefault="007E464E" w:rsidP="00FB6B18">
      <w:pPr>
        <w:pStyle w:val="ListBullet"/>
        <w:numPr>
          <w:ilvl w:val="0"/>
          <w:numId w:val="31"/>
        </w:numPr>
      </w:pPr>
      <w:r>
        <w:rPr>
          <w:rStyle w:val="Strong"/>
        </w:rPr>
        <w:t>D</w:t>
      </w:r>
      <w:r w:rsidR="002E1D1E" w:rsidRPr="00BE5601">
        <w:rPr>
          <w:rStyle w:val="Strong"/>
        </w:rPr>
        <w:t xml:space="preserve">uring the </w:t>
      </w:r>
      <w:r w:rsidR="008E7F25">
        <w:rPr>
          <w:rStyle w:val="Strong"/>
        </w:rPr>
        <w:t xml:space="preserve">annual Medicare Advantage </w:t>
      </w:r>
      <w:r w:rsidR="00CD2CEF">
        <w:rPr>
          <w:rStyle w:val="Strong"/>
        </w:rPr>
        <w:t xml:space="preserve">Open Enrollment </w:t>
      </w:r>
      <w:r w:rsidR="002E1D1E" w:rsidRPr="00BE5601">
        <w:rPr>
          <w:rStyle w:val="Strong"/>
        </w:rPr>
        <w:t>Period</w:t>
      </w:r>
      <w:r w:rsidR="002E1D1E" w:rsidRPr="00754A56">
        <w:t xml:space="preserve"> you can</w:t>
      </w:r>
      <w:r w:rsidR="00CD2CEF">
        <w:t>:</w:t>
      </w:r>
      <w:r w:rsidR="002E1D1E" w:rsidRPr="00754A56">
        <w:t xml:space="preserve"> </w:t>
      </w:r>
    </w:p>
    <w:p w14:paraId="1F4FF076" w14:textId="1A71A6E2" w:rsidR="00CD2CEF" w:rsidRDefault="00CD2CEF" w:rsidP="00FB6B18">
      <w:pPr>
        <w:pStyle w:val="ListBullet"/>
        <w:numPr>
          <w:ilvl w:val="1"/>
          <w:numId w:val="34"/>
        </w:numPr>
      </w:pPr>
      <w:r>
        <w:t>Switch to another</w:t>
      </w:r>
      <w:r w:rsidR="002E1D1E" w:rsidRPr="00754A56">
        <w:t xml:space="preserve"> Medicare Advantage </w:t>
      </w:r>
      <w:r w:rsidR="0029431F" w:rsidRPr="00754A56">
        <w:t>P</w:t>
      </w:r>
      <w:r w:rsidR="002E1D1E" w:rsidRPr="00754A56">
        <w:t>lan</w:t>
      </w:r>
      <w:r w:rsidR="007E464E" w:rsidRPr="000871E5">
        <w:t xml:space="preserve"> with or without prescription drug coverage</w:t>
      </w:r>
      <w:r>
        <w:t>.</w:t>
      </w:r>
      <w:r w:rsidR="002E1D1E" w:rsidRPr="00754A56">
        <w:t xml:space="preserve"> </w:t>
      </w:r>
    </w:p>
    <w:p w14:paraId="108C3F63" w14:textId="02F522E0" w:rsidR="002E1D1E" w:rsidRPr="00754A56" w:rsidDel="00181627" w:rsidRDefault="00CD2CEF" w:rsidP="00FB6B18">
      <w:pPr>
        <w:pStyle w:val="ListBullet"/>
        <w:numPr>
          <w:ilvl w:val="1"/>
          <w:numId w:val="34"/>
        </w:numPr>
      </w:pPr>
      <w:r>
        <w:t xml:space="preserve">Disenroll from our plan and obtain coverage through </w:t>
      </w:r>
      <w:r w:rsidR="002E1D1E" w:rsidRPr="00754A56">
        <w:t xml:space="preserve">Original Medicare. If you choose to switch to Original Medicare during this period, </w:t>
      </w:r>
      <w:r w:rsidR="002E1D1E" w:rsidRPr="0052262C">
        <w:t xml:space="preserve">you </w:t>
      </w:r>
      <w:r w:rsidR="00AB7DA1">
        <w:t>can also</w:t>
      </w:r>
      <w:r w:rsidR="002E1D1E" w:rsidRPr="00754A56">
        <w:t xml:space="preserve"> join a separate Medicare prescription drug plan</w:t>
      </w:r>
      <w:r w:rsidR="00942845">
        <w:t xml:space="preserve"> at that time</w:t>
      </w:r>
      <w:r w:rsidR="00AB7DA1">
        <w:t>.</w:t>
      </w:r>
      <w:r w:rsidR="002E1D1E" w:rsidRPr="00754A56">
        <w:t xml:space="preserve"> </w:t>
      </w:r>
    </w:p>
    <w:p w14:paraId="6F6868FE" w14:textId="25FF12EC" w:rsidR="002E1D1E" w:rsidRPr="00D95AA1" w:rsidRDefault="002E1D1E" w:rsidP="002B6331">
      <w:pPr>
        <w:pStyle w:val="ListBullet"/>
        <w:numPr>
          <w:ilvl w:val="0"/>
          <w:numId w:val="210"/>
        </w:numPr>
        <w:rPr>
          <w:b/>
          <w:bCs/>
        </w:rPr>
      </w:pPr>
      <w:r w:rsidRPr="000871E5">
        <w:rPr>
          <w:b/>
          <w:bCs/>
        </w:rPr>
        <w:t>Your membership will end</w:t>
      </w:r>
      <w:r w:rsidRPr="00754A56">
        <w:t xml:space="preserve"> on the first day of the month after </w:t>
      </w:r>
      <w:r w:rsidR="00CD2CEF" w:rsidRPr="000871E5">
        <w:t xml:space="preserve">you enroll in a different Medicare Advantage plan or </w:t>
      </w:r>
      <w:r w:rsidRPr="00754A56">
        <w:t>we get your request to switch to Original Medicare. If you also choose to enroll in a Medicare prescription drug plan, your membership in the drug plan will begin the first day of the month after the drug plan gets your enrollment request.</w:t>
      </w:r>
    </w:p>
    <w:p w14:paraId="1390C2AD" w14:textId="77777777" w:rsidR="002E1D1E" w:rsidRPr="00754A56" w:rsidRDefault="002E1D1E" w:rsidP="00860A40">
      <w:pPr>
        <w:pStyle w:val="Heading4"/>
        <w:rPr>
          <w:rFonts w:cs="Arial"/>
        </w:rPr>
      </w:pPr>
      <w:bookmarkStart w:id="881" w:name="_Toc109316908"/>
      <w:bookmarkStart w:id="882" w:name="_Toc228561676"/>
      <w:bookmarkStart w:id="883" w:name="_Toc68442511"/>
      <w:r w:rsidRPr="00754A56">
        <w:lastRenderedPageBreak/>
        <w:t>Section 2.3</w:t>
      </w:r>
      <w:r w:rsidRPr="00754A56">
        <w:tab/>
        <w:t>In certain situations, you can end your membership during a Special Enrollment Period</w:t>
      </w:r>
      <w:bookmarkEnd w:id="881"/>
      <w:bookmarkEnd w:id="882"/>
      <w:bookmarkEnd w:id="883"/>
    </w:p>
    <w:p w14:paraId="338917A1" w14:textId="11ADCBC8" w:rsidR="00D55E5C" w:rsidRPr="00D95AA1" w:rsidRDefault="00D55E5C" w:rsidP="00D95AA1">
      <w:pPr>
        <w:spacing w:before="240" w:beforeAutospacing="0" w:after="0" w:afterAutospacing="0"/>
        <w:rPr>
          <w:i/>
          <w:iCs/>
          <w:color w:val="0000FF"/>
        </w:rPr>
      </w:pPr>
      <w:r w:rsidRPr="000871E5">
        <w:rPr>
          <w:i/>
          <w:iCs/>
          <w:color w:val="0000FF"/>
        </w:rPr>
        <w:t>[I-SNPs</w:t>
      </w:r>
      <w:r w:rsidR="002763A9" w:rsidRPr="00D95AA1">
        <w:rPr>
          <w:i/>
          <w:iCs/>
          <w:color w:val="0000FF"/>
        </w:rPr>
        <w:t xml:space="preserve"> </w:t>
      </w:r>
      <w:r w:rsidR="00586BDE" w:rsidRPr="00D95AA1">
        <w:rPr>
          <w:i/>
          <w:iCs/>
          <w:color w:val="0000FF"/>
        </w:rPr>
        <w:t>serving</w:t>
      </w:r>
      <w:r w:rsidR="00EA7141">
        <w:rPr>
          <w:i/>
          <w:iCs/>
          <w:color w:val="0000FF"/>
        </w:rPr>
        <w:t xml:space="preserve"> </w:t>
      </w:r>
      <w:r w:rsidR="00EA7141" w:rsidRPr="00EA7141">
        <w:rPr>
          <w:i/>
          <w:iCs/>
          <w:color w:val="0000FF"/>
        </w:rPr>
        <w:t xml:space="preserve">individuals who meet the definition of institutionalized </w:t>
      </w:r>
      <w:r w:rsidR="00586BDE" w:rsidRPr="00EA7141">
        <w:rPr>
          <w:i/>
          <w:iCs/>
          <w:color w:val="0000FF"/>
        </w:rPr>
        <w:t xml:space="preserve"> </w:t>
      </w:r>
      <w:r w:rsidR="00586BDE" w:rsidRPr="00D95AA1">
        <w:rPr>
          <w:i/>
          <w:iCs/>
          <w:color w:val="0000FF"/>
        </w:rPr>
        <w:t xml:space="preserve">may </w:t>
      </w:r>
      <w:r w:rsidRPr="00D95AA1">
        <w:rPr>
          <w:i/>
          <w:iCs/>
          <w:color w:val="0000FF"/>
        </w:rPr>
        <w:t>delete Section 2.3</w:t>
      </w:r>
      <w:r w:rsidR="00A35B4E" w:rsidRPr="00D95AA1">
        <w:rPr>
          <w:i/>
          <w:iCs/>
          <w:color w:val="0000FF"/>
        </w:rPr>
        <w:t>.</w:t>
      </w:r>
      <w:r w:rsidRPr="00D95AA1">
        <w:rPr>
          <w:i/>
          <w:iCs/>
          <w:color w:val="0000FF"/>
        </w:rPr>
        <w:t>]</w:t>
      </w:r>
    </w:p>
    <w:p w14:paraId="2D5C387B" w14:textId="223CAA9D" w:rsidR="002E1D1E" w:rsidRPr="00754A56" w:rsidRDefault="002E1D1E" w:rsidP="00860A40">
      <w:r w:rsidRPr="00754A56">
        <w:t xml:space="preserve">In certain situations, members of </w:t>
      </w:r>
      <w:r w:rsidRPr="000871E5">
        <w:rPr>
          <w:i/>
          <w:iCs/>
          <w:color w:val="0000FF"/>
        </w:rPr>
        <w:t>[</w:t>
      </w:r>
      <w:r w:rsidR="00512A9B" w:rsidRPr="00D95AA1">
        <w:rPr>
          <w:i/>
          <w:iCs/>
          <w:color w:val="0000FF"/>
        </w:rPr>
        <w:t xml:space="preserve">insert </w:t>
      </w:r>
      <w:r w:rsidR="00FA7280" w:rsidRPr="00D95AA1">
        <w:rPr>
          <w:i/>
          <w:iCs/>
          <w:color w:val="0000FF"/>
        </w:rPr>
        <w:t>202</w:t>
      </w:r>
      <w:r w:rsidR="003D1F83">
        <w:rPr>
          <w:i/>
          <w:iCs/>
          <w:color w:val="0000FF"/>
        </w:rPr>
        <w:t>5</w:t>
      </w:r>
      <w:r w:rsidR="00512A9B" w:rsidRPr="00D95AA1">
        <w:rPr>
          <w:i/>
          <w:iCs/>
          <w:color w:val="0000FF"/>
        </w:rPr>
        <w:t xml:space="preserve"> plan name</w:t>
      </w:r>
      <w:r w:rsidRPr="00D95AA1">
        <w:rPr>
          <w:i/>
          <w:iCs/>
          <w:color w:val="0000FF"/>
        </w:rPr>
        <w:t>]</w:t>
      </w:r>
      <w:r w:rsidRPr="00754A56">
        <w:rPr>
          <w:color w:val="0000FF"/>
        </w:rPr>
        <w:t xml:space="preserve"> </w:t>
      </w:r>
      <w:r w:rsidRPr="00754A56">
        <w:t xml:space="preserve">may be eligible to end their membership at other times of the year. This is known as a </w:t>
      </w:r>
      <w:r w:rsidRPr="000871E5">
        <w:rPr>
          <w:b/>
          <w:bCs/>
        </w:rPr>
        <w:t>Special Enrollment Period</w:t>
      </w:r>
      <w:r w:rsidRPr="00754A56">
        <w:t>.</w:t>
      </w:r>
    </w:p>
    <w:p w14:paraId="45EF9AFA" w14:textId="10CA0BED" w:rsidR="002E1D1E" w:rsidRPr="00754A56" w:rsidRDefault="007E464E" w:rsidP="00132F5D">
      <w:pPr>
        <w:pStyle w:val="ListBullet"/>
      </w:pPr>
      <w:r w:rsidRPr="000871E5">
        <w:rPr>
          <w:b/>
          <w:bCs/>
        </w:rPr>
        <w:t>Y</w:t>
      </w:r>
      <w:r w:rsidR="002E1D1E" w:rsidRPr="00D95AA1">
        <w:rPr>
          <w:b/>
          <w:bCs/>
        </w:rPr>
        <w:t xml:space="preserve">ou </w:t>
      </w:r>
      <w:r w:rsidR="00800EEA" w:rsidRPr="00D95AA1">
        <w:rPr>
          <w:b/>
          <w:bCs/>
        </w:rPr>
        <w:t xml:space="preserve">may be </w:t>
      </w:r>
      <w:r w:rsidR="002E1D1E" w:rsidRPr="00D95AA1">
        <w:rPr>
          <w:b/>
          <w:bCs/>
        </w:rPr>
        <w:t>eligible to end your membership during a Special Enrollment Period</w:t>
      </w:r>
      <w:r w:rsidRPr="007E464E">
        <w:t xml:space="preserve"> </w:t>
      </w:r>
      <w:r>
        <w:t>if any of the following situations apply to you</w:t>
      </w:r>
      <w:r w:rsidR="002E1D1E" w:rsidRPr="00754A56">
        <w:t>. These are just examples</w:t>
      </w:r>
      <w:r w:rsidR="001F6493">
        <w:t xml:space="preserve">; </w:t>
      </w:r>
      <w:r w:rsidR="002E1D1E" w:rsidRPr="00754A56">
        <w:t xml:space="preserve">for the full list you can contact the plan, call Medicare, or visit the Medicare </w:t>
      </w:r>
      <w:r w:rsidR="00116570">
        <w:t>website</w:t>
      </w:r>
      <w:r w:rsidR="002E1D1E" w:rsidRPr="00754A56">
        <w:t xml:space="preserve"> (</w:t>
      </w:r>
      <w:hyperlink r:id="rId81" w:history="1">
        <w:r w:rsidR="007D44AD" w:rsidRPr="00343B95">
          <w:rPr>
            <w:rStyle w:val="Hyperlink"/>
          </w:rPr>
          <w:t>www.medicare.gov</w:t>
        </w:r>
      </w:hyperlink>
      <w:r w:rsidR="002E1D1E" w:rsidRPr="00754A56">
        <w:t>):</w:t>
      </w:r>
      <w:r w:rsidR="00FF7B51">
        <w:t xml:space="preserve"> </w:t>
      </w:r>
    </w:p>
    <w:p w14:paraId="14194FED" w14:textId="77777777" w:rsidR="002E1D1E" w:rsidRPr="00754A56" w:rsidRDefault="002E1D1E" w:rsidP="002B6331">
      <w:pPr>
        <w:pStyle w:val="ListBullet"/>
        <w:numPr>
          <w:ilvl w:val="0"/>
          <w:numId w:val="210"/>
        </w:numPr>
      </w:pPr>
      <w:r w:rsidRPr="00754A56">
        <w:t>Usually, when you have moved.</w:t>
      </w:r>
    </w:p>
    <w:p w14:paraId="2A1BE82D" w14:textId="1ACBF35A" w:rsidR="00535A9C" w:rsidRDefault="00535A9C" w:rsidP="002B6331">
      <w:pPr>
        <w:pStyle w:val="ListBullet"/>
        <w:numPr>
          <w:ilvl w:val="0"/>
          <w:numId w:val="210"/>
        </w:numPr>
      </w:pPr>
      <w:r w:rsidRPr="000871E5">
        <w:rPr>
          <w:i/>
          <w:iCs/>
          <w:color w:val="0000FF"/>
        </w:rPr>
        <w:t>[Revise bullet to use state-specific name, if applicable]</w:t>
      </w:r>
      <w:r w:rsidRPr="00754A56">
        <w:t xml:space="preserve"> If you have Medicaid</w:t>
      </w:r>
    </w:p>
    <w:p w14:paraId="0BA6DF37" w14:textId="31B09488" w:rsidR="002E1D1E" w:rsidRPr="00754A56" w:rsidRDefault="002E1D1E" w:rsidP="002B6331">
      <w:pPr>
        <w:pStyle w:val="ListBullet"/>
        <w:numPr>
          <w:ilvl w:val="0"/>
          <w:numId w:val="210"/>
        </w:numPr>
      </w:pPr>
      <w:r w:rsidRPr="00754A56">
        <w:t>If you are eligible for</w:t>
      </w:r>
      <w:r w:rsidR="004F586C" w:rsidRPr="00754A56">
        <w:t xml:space="preserve"> “Extra Help”</w:t>
      </w:r>
      <w:r w:rsidRPr="00754A56">
        <w:t xml:space="preserve"> with paying for your Medicare prescriptions </w:t>
      </w:r>
    </w:p>
    <w:p w14:paraId="1BCE04CB" w14:textId="73C2420F" w:rsidR="0083423A" w:rsidRPr="00754A56" w:rsidRDefault="0083423A" w:rsidP="002B6331">
      <w:pPr>
        <w:pStyle w:val="ListBullet"/>
        <w:numPr>
          <w:ilvl w:val="0"/>
          <w:numId w:val="210"/>
        </w:numPr>
      </w:pPr>
      <w:r w:rsidRPr="00754A56">
        <w:t>If we violate our contract with you</w:t>
      </w:r>
    </w:p>
    <w:p w14:paraId="499AA1FC" w14:textId="6CD46FE6" w:rsidR="002E1D1E" w:rsidRDefault="002E1D1E" w:rsidP="002B6331">
      <w:pPr>
        <w:pStyle w:val="ListBullet"/>
        <w:numPr>
          <w:ilvl w:val="0"/>
          <w:numId w:val="210"/>
        </w:numPr>
      </w:pPr>
      <w:r w:rsidRPr="000871E5">
        <w:t xml:space="preserve">If you </w:t>
      </w:r>
      <w:r w:rsidR="00C2226F">
        <w:t>are getting</w:t>
      </w:r>
      <w:r w:rsidRPr="00754A56">
        <w:t xml:space="preserve"> care in an institution</w:t>
      </w:r>
      <w:r w:rsidRPr="000871E5">
        <w:t>, such as a nursing home</w:t>
      </w:r>
      <w:r w:rsidRPr="00754A56">
        <w:t xml:space="preserve"> or long-term care </w:t>
      </w:r>
      <w:r w:rsidR="006F0FA5">
        <w:t xml:space="preserve">(LTC) </w:t>
      </w:r>
      <w:r w:rsidRPr="00754A56">
        <w:t>hospital</w:t>
      </w:r>
    </w:p>
    <w:p w14:paraId="4C4509E7" w14:textId="4F58E9C4" w:rsidR="00535A9C" w:rsidRPr="00A6798F" w:rsidRDefault="00535A9C" w:rsidP="002B6331">
      <w:pPr>
        <w:pStyle w:val="ListBullet"/>
        <w:numPr>
          <w:ilvl w:val="0"/>
          <w:numId w:val="210"/>
        </w:numPr>
      </w:pPr>
      <w:r w:rsidRPr="00AD5689">
        <w:rPr>
          <w:color w:val="0000FF"/>
        </w:rPr>
        <w:t>[</w:t>
      </w:r>
      <w:r w:rsidRPr="000871E5">
        <w:rPr>
          <w:i/>
          <w:iCs/>
          <w:color w:val="0000FF"/>
        </w:rPr>
        <w:t xml:space="preserve">Plans in states with PACE, insert: </w:t>
      </w:r>
      <w:r w:rsidRPr="00132F5D">
        <w:rPr>
          <w:color w:val="0000FF"/>
        </w:rPr>
        <w:t>If you enroll in the Program of All-inclusive Care for the Elderly (PACE)</w:t>
      </w:r>
      <w:r w:rsidRPr="00AD5689">
        <w:rPr>
          <w:color w:val="0000FF"/>
        </w:rPr>
        <w:t>]</w:t>
      </w:r>
    </w:p>
    <w:p w14:paraId="39EB1957" w14:textId="306FC8D4" w:rsidR="00A6798F" w:rsidRPr="00571DF2" w:rsidRDefault="00A6798F" w:rsidP="002B6331">
      <w:pPr>
        <w:pStyle w:val="ListBullet"/>
        <w:numPr>
          <w:ilvl w:val="0"/>
          <w:numId w:val="210"/>
        </w:numPr>
        <w:rPr>
          <w:iCs/>
          <w:color w:val="0000FF"/>
        </w:rPr>
      </w:pPr>
      <w:r w:rsidRPr="00571DF2">
        <w:rPr>
          <w:iCs/>
          <w:color w:val="0000FF"/>
        </w:rPr>
        <w:t>[</w:t>
      </w:r>
      <w:r w:rsidRPr="00571DF2">
        <w:rPr>
          <w:b/>
          <w:bCs/>
          <w:iCs/>
          <w:color w:val="0000FF"/>
        </w:rPr>
        <w:t>Note:</w:t>
      </w:r>
      <w:r w:rsidRPr="00571DF2">
        <w:rPr>
          <w:iCs/>
          <w:color w:val="0000FF"/>
        </w:rPr>
        <w:t xml:space="preserve"> If you’re in a drug management program, you may not be able to change plans. Chapter 5, Section 10 tells you more about drug management programs.]</w:t>
      </w:r>
    </w:p>
    <w:p w14:paraId="0F99B617" w14:textId="18FEE7E6" w:rsidR="002E1D1E" w:rsidRPr="00754A56" w:rsidRDefault="002E1D1E" w:rsidP="00676B5C">
      <w:pPr>
        <w:pStyle w:val="ListBullet"/>
      </w:pPr>
      <w:r w:rsidRPr="000871E5">
        <w:rPr>
          <w:b/>
          <w:bCs/>
        </w:rPr>
        <w:t xml:space="preserve">The enrollment </w:t>
      </w:r>
      <w:r w:rsidR="007E464E" w:rsidRPr="00D95AA1">
        <w:rPr>
          <w:b/>
          <w:bCs/>
        </w:rPr>
        <w:t xml:space="preserve">time </w:t>
      </w:r>
      <w:r w:rsidRPr="00D95AA1">
        <w:rPr>
          <w:b/>
          <w:bCs/>
        </w:rPr>
        <w:t>periods vary</w:t>
      </w:r>
      <w:r w:rsidRPr="00754A56">
        <w:t xml:space="preserve"> depending on your situation. </w:t>
      </w:r>
    </w:p>
    <w:p w14:paraId="1A910EDA" w14:textId="4FCD6120" w:rsidR="00F561E2" w:rsidRDefault="00C57B9B" w:rsidP="006F37BE">
      <w:pPr>
        <w:pStyle w:val="ListBullet"/>
      </w:pPr>
      <w:r w:rsidRPr="000871E5">
        <w:rPr>
          <w:b/>
          <w:bCs/>
        </w:rPr>
        <w:t>To find out if you are eligible for a Special Enrollment Period,</w:t>
      </w:r>
      <w:r w:rsidRPr="00754A56">
        <w:t xml:space="preserve"> please call Medicare at 1-800-MEDICARE (1-800-633-4227), 24 hours a day, 7 days a week. TTY users call 1-877-486-2048. </w:t>
      </w:r>
      <w:r w:rsidR="002E1D1E" w:rsidRPr="00754A56">
        <w:t xml:space="preserve">If you are eligible to end your membership because of a special situation, you can choose to change both your Medicare health coverage and prescription drug coverage. </w:t>
      </w:r>
      <w:r w:rsidR="007E464E">
        <w:t>Y</w:t>
      </w:r>
      <w:r w:rsidR="002E1D1E" w:rsidRPr="00754A56">
        <w:t>ou can choose</w:t>
      </w:r>
      <w:r w:rsidR="007E464E">
        <w:t>:</w:t>
      </w:r>
      <w:r w:rsidR="002E1D1E" w:rsidRPr="00754A56">
        <w:t xml:space="preserve"> </w:t>
      </w:r>
    </w:p>
    <w:p w14:paraId="5E282AEC" w14:textId="7DC033E2" w:rsidR="002E1D1E" w:rsidRPr="00754A56" w:rsidRDefault="002E1D1E" w:rsidP="002B6331">
      <w:pPr>
        <w:pStyle w:val="ListBullet"/>
        <w:numPr>
          <w:ilvl w:val="0"/>
          <w:numId w:val="211"/>
        </w:numPr>
      </w:pPr>
      <w:r w:rsidRPr="00754A56">
        <w:t>Another Medicare health plan</w:t>
      </w:r>
      <w:r w:rsidR="00A25650">
        <w:t xml:space="preserve"> with or without prescription drug coverage.</w:t>
      </w:r>
    </w:p>
    <w:p w14:paraId="46039958" w14:textId="3ED85344" w:rsidR="002E1D1E" w:rsidRDefault="002E1D1E" w:rsidP="002B6331">
      <w:pPr>
        <w:pStyle w:val="ListBullet"/>
        <w:numPr>
          <w:ilvl w:val="0"/>
          <w:numId w:val="211"/>
        </w:numPr>
      </w:pPr>
      <w:r w:rsidRPr="00754A56">
        <w:t xml:space="preserve">Original Medicare </w:t>
      </w:r>
      <w:r w:rsidRPr="000871E5">
        <w:rPr>
          <w:i/>
          <w:iCs/>
        </w:rPr>
        <w:t>with</w:t>
      </w:r>
      <w:r w:rsidRPr="00754A56">
        <w:t xml:space="preserve"> a separate Medicare prescription drug plan. </w:t>
      </w:r>
    </w:p>
    <w:p w14:paraId="131E973E" w14:textId="21E00FC7" w:rsidR="002E1D1E" w:rsidRPr="00754A56" w:rsidRDefault="00F03B55" w:rsidP="002B6331">
      <w:pPr>
        <w:pStyle w:val="ListBullet2"/>
        <w:numPr>
          <w:ilvl w:val="0"/>
          <w:numId w:val="211"/>
        </w:numPr>
      </w:pPr>
      <w:bookmarkStart w:id="884" w:name="_Hlk141823866"/>
      <w:r w:rsidRPr="00CD2C57">
        <w:rPr>
          <w:i/>
          <w:iCs/>
        </w:rPr>
        <w:t>– or –</w:t>
      </w:r>
      <w:r w:rsidRPr="00052110">
        <w:t xml:space="preserve"> </w:t>
      </w:r>
      <w:bookmarkEnd w:id="884"/>
      <w:r w:rsidR="002E1D1E" w:rsidRPr="00754A56">
        <w:t xml:space="preserve">Original Medicare </w:t>
      </w:r>
      <w:r w:rsidR="002E1D1E" w:rsidRPr="000871E5">
        <w:rPr>
          <w:i/>
          <w:iCs/>
        </w:rPr>
        <w:t>without</w:t>
      </w:r>
      <w:r w:rsidR="002E1D1E" w:rsidRPr="00754A56">
        <w:t xml:space="preserve"> a separate Medicare prescription drug plan.</w:t>
      </w:r>
    </w:p>
    <w:p w14:paraId="516BB783" w14:textId="6A931F8A" w:rsidR="00CF3689" w:rsidRPr="00754A56" w:rsidRDefault="00CF3689" w:rsidP="00D95AA1">
      <w:pPr>
        <w:spacing w:before="120" w:beforeAutospacing="0" w:after="120" w:afterAutospacing="0"/>
        <w:ind w:left="720"/>
      </w:pPr>
      <w:r w:rsidRPr="000871E5">
        <w:rPr>
          <w:b/>
          <w:bCs/>
        </w:rPr>
        <w:t>Note:</w:t>
      </w:r>
      <w:r w:rsidRPr="00754A56">
        <w:t xml:space="preserve"> If you disenroll from Medicare prescription drug coverage and go without creditable prescription drug coverage</w:t>
      </w:r>
      <w:r w:rsidRPr="009669A2">
        <w:t xml:space="preserve"> </w:t>
      </w:r>
      <w:r>
        <w:t>for 63 days or more</w:t>
      </w:r>
      <w:r w:rsidRPr="002D06C9">
        <w:t xml:space="preserve"> </w:t>
      </w:r>
      <w:r>
        <w:t>in a row</w:t>
      </w:r>
      <w:r w:rsidRPr="00754A56">
        <w:t xml:space="preserve">, you may </w:t>
      </w:r>
      <w:r>
        <w:t>have</w:t>
      </w:r>
      <w:r w:rsidRPr="00754A56">
        <w:t xml:space="preserve"> to pay a</w:t>
      </w:r>
      <w:r>
        <w:t xml:space="preserve"> Part D </w:t>
      </w:r>
      <w:r w:rsidRPr="00754A56">
        <w:t xml:space="preserve">late enrollment penalty if you join a Medicare drug plan later. </w:t>
      </w:r>
    </w:p>
    <w:p w14:paraId="45569063" w14:textId="6DDA4909" w:rsidR="002D2D4E" w:rsidRPr="00754A56" w:rsidRDefault="002D2D4E" w:rsidP="002D2D4E">
      <w:pPr>
        <w:pStyle w:val="ListBullet"/>
      </w:pPr>
      <w:r w:rsidRPr="000871E5">
        <w:rPr>
          <w:b/>
          <w:bCs/>
        </w:rPr>
        <w:t>Your membership will usually end</w:t>
      </w:r>
      <w:r w:rsidRPr="00754A56">
        <w:t xml:space="preserve"> on the first day of the month after your request to change your plan</w:t>
      </w:r>
      <w:r>
        <w:t xml:space="preserve"> is received</w:t>
      </w:r>
      <w:r w:rsidRPr="00754A56">
        <w:t>.</w:t>
      </w:r>
    </w:p>
    <w:p w14:paraId="179CE9F0" w14:textId="77777777" w:rsidR="002E1D1E" w:rsidRPr="00754A56" w:rsidRDefault="002E1D1E">
      <w:pPr>
        <w:pStyle w:val="ListBullet"/>
        <w:rPr>
          <w:szCs w:val="26"/>
        </w:rPr>
      </w:pPr>
      <w:r w:rsidRPr="000871E5">
        <w:rPr>
          <w:b/>
          <w:bCs/>
        </w:rPr>
        <w:t>If you receive</w:t>
      </w:r>
      <w:r w:rsidR="004F586C" w:rsidRPr="00D95AA1">
        <w:rPr>
          <w:b/>
          <w:bCs/>
        </w:rPr>
        <w:t xml:space="preserve"> “Extra Help”</w:t>
      </w:r>
      <w:r w:rsidRPr="00D95AA1">
        <w:rPr>
          <w:b/>
          <w:bCs/>
        </w:rPr>
        <w:t xml:space="preserve"> from Medicare to pay for your prescription drugs:</w:t>
      </w:r>
      <w:r w:rsidRPr="00754A56">
        <w:t xml:space="preserve"> If you switch to Original Medicare and do not enroll in a separate Medicare prescription drug plan, Medicare may enroll you in a drug plan, </w:t>
      </w:r>
      <w:r w:rsidRPr="000871E5">
        <w:t>unless you have opted out of automatic enrollment</w:t>
      </w:r>
      <w:r w:rsidRPr="00754A56">
        <w:t>.</w:t>
      </w:r>
    </w:p>
    <w:p w14:paraId="1A244681" w14:textId="77777777" w:rsidR="002E1D1E" w:rsidRPr="00754A56" w:rsidRDefault="002E1D1E" w:rsidP="6366B9EF">
      <w:pPr>
        <w:pStyle w:val="Heading4"/>
        <w:rPr>
          <w:szCs w:val="26"/>
        </w:rPr>
      </w:pPr>
      <w:bookmarkStart w:id="885" w:name="_Toc109316909"/>
      <w:bookmarkStart w:id="886" w:name="_Toc228561677"/>
      <w:bookmarkStart w:id="887" w:name="_Toc68442512"/>
      <w:r w:rsidRPr="00754A56">
        <w:lastRenderedPageBreak/>
        <w:t>Section 2.4</w:t>
      </w:r>
      <w:r w:rsidRPr="00754A56">
        <w:tab/>
      </w:r>
      <w:r w:rsidRPr="00860A40">
        <w:t>Where</w:t>
      </w:r>
      <w:r w:rsidRPr="00754A56">
        <w:t xml:space="preserve"> can you get more information about when you can end your membership?</w:t>
      </w:r>
      <w:bookmarkEnd w:id="885"/>
      <w:bookmarkEnd w:id="886"/>
      <w:bookmarkEnd w:id="887"/>
    </w:p>
    <w:p w14:paraId="7CB17908" w14:textId="13E54A6D" w:rsidR="00D55E5C" w:rsidRPr="00D95AA1" w:rsidRDefault="00D55E5C" w:rsidP="00D95AA1">
      <w:pPr>
        <w:spacing w:before="240" w:beforeAutospacing="0" w:after="0" w:afterAutospacing="0"/>
        <w:rPr>
          <w:i/>
          <w:iCs/>
          <w:color w:val="0000FF"/>
        </w:rPr>
      </w:pPr>
      <w:r w:rsidRPr="000871E5">
        <w:rPr>
          <w:i/>
          <w:iCs/>
          <w:color w:val="0000FF"/>
        </w:rPr>
        <w:t>[I-SNPs</w:t>
      </w:r>
      <w:r w:rsidR="004357CB" w:rsidRPr="00D95AA1">
        <w:rPr>
          <w:i/>
          <w:iCs/>
          <w:color w:val="0000FF"/>
        </w:rPr>
        <w:t xml:space="preserve"> </w:t>
      </w:r>
      <w:r w:rsidR="00374854" w:rsidRPr="00D95AA1">
        <w:rPr>
          <w:i/>
          <w:iCs/>
          <w:color w:val="0000FF"/>
        </w:rPr>
        <w:t>serving individuals who meet the definition of “institutionalized”</w:t>
      </w:r>
      <w:r w:rsidRPr="00D95AA1">
        <w:rPr>
          <w:i/>
          <w:iCs/>
          <w:color w:val="0000FF"/>
        </w:rPr>
        <w:t xml:space="preserve">: </w:t>
      </w:r>
      <w:r w:rsidR="007D17A5" w:rsidRPr="00D95AA1">
        <w:rPr>
          <w:i/>
          <w:iCs/>
          <w:color w:val="0000FF"/>
        </w:rPr>
        <w:t xml:space="preserve">may </w:t>
      </w:r>
      <w:r w:rsidRPr="00D95AA1">
        <w:rPr>
          <w:i/>
          <w:iCs/>
          <w:color w:val="0000FF"/>
        </w:rPr>
        <w:t>renumber Section 2.4 as Section 2.2.]</w:t>
      </w:r>
    </w:p>
    <w:p w14:paraId="3F7D349F" w14:textId="683C6A18" w:rsidR="002E1D1E" w:rsidRDefault="002E1D1E" w:rsidP="008B5FF8">
      <w:pPr>
        <w:spacing w:before="240" w:beforeAutospacing="0" w:after="240" w:afterAutospacing="0"/>
      </w:pPr>
      <w:r w:rsidRPr="000871E5">
        <w:t xml:space="preserve">If you have any questions </w:t>
      </w:r>
      <w:r w:rsidR="002D06C9">
        <w:t>about ending your membership you</w:t>
      </w:r>
      <w:r w:rsidR="001573B7">
        <w:t xml:space="preserve"> </w:t>
      </w:r>
      <w:r w:rsidDel="002D06C9">
        <w:t>can</w:t>
      </w:r>
      <w:r w:rsidRPr="000871E5">
        <w:t>:</w:t>
      </w:r>
    </w:p>
    <w:p w14:paraId="41589665" w14:textId="43D851C6" w:rsidR="002E1D1E" w:rsidRPr="00754A56" w:rsidRDefault="002D06C9" w:rsidP="00FB6B18">
      <w:pPr>
        <w:pStyle w:val="ListBullet"/>
        <w:numPr>
          <w:ilvl w:val="0"/>
          <w:numId w:val="31"/>
        </w:numPr>
      </w:pPr>
      <w:r w:rsidRPr="000871E5">
        <w:rPr>
          <w:b/>
          <w:bCs/>
        </w:rPr>
        <w:t>C</w:t>
      </w:r>
      <w:r w:rsidR="002E1D1E" w:rsidRPr="00D95AA1">
        <w:rPr>
          <w:b/>
          <w:bCs/>
        </w:rPr>
        <w:t>all Member Services</w:t>
      </w:r>
      <w:r w:rsidR="002E1D1E" w:rsidRPr="00754A56">
        <w:t>.</w:t>
      </w:r>
    </w:p>
    <w:p w14:paraId="7E8E8A56" w14:textId="0C6A0103" w:rsidR="002E1D1E" w:rsidRPr="00754A56" w:rsidRDefault="002D06C9" w:rsidP="00FB6B18">
      <w:pPr>
        <w:pStyle w:val="ListBullet"/>
        <w:numPr>
          <w:ilvl w:val="0"/>
          <w:numId w:val="31"/>
        </w:numPr>
      </w:pPr>
      <w:r>
        <w:t>F</w:t>
      </w:r>
      <w:r w:rsidR="002E1D1E" w:rsidRPr="00754A56">
        <w:t xml:space="preserve">ind the information in the </w:t>
      </w:r>
      <w:r w:rsidR="002E1D1E" w:rsidRPr="000871E5">
        <w:rPr>
          <w:b/>
          <w:bCs/>
          <w:i/>
          <w:iCs/>
        </w:rPr>
        <w:t>Medicare &amp; You</w:t>
      </w:r>
      <w:r w:rsidR="002E1D1E" w:rsidRPr="00D95AA1">
        <w:rPr>
          <w:b/>
          <w:bCs/>
        </w:rPr>
        <w:t xml:space="preserve"> </w:t>
      </w:r>
      <w:r w:rsidR="00FA7280" w:rsidRPr="00D95AA1">
        <w:rPr>
          <w:b/>
          <w:bCs/>
          <w:i/>
          <w:iCs/>
        </w:rPr>
        <w:t>202</w:t>
      </w:r>
      <w:r w:rsidR="0075510B">
        <w:rPr>
          <w:b/>
          <w:bCs/>
          <w:i/>
          <w:iCs/>
        </w:rPr>
        <w:t>5</w:t>
      </w:r>
      <w:r w:rsidR="002E1D1E" w:rsidRPr="00D95AA1">
        <w:t xml:space="preserve"> </w:t>
      </w:r>
      <w:r w:rsidR="004821D1" w:rsidRPr="00D95AA1">
        <w:t>h</w:t>
      </w:r>
      <w:r w:rsidR="002E1D1E" w:rsidRPr="00D95AA1">
        <w:t xml:space="preserve">andbook. </w:t>
      </w:r>
    </w:p>
    <w:p w14:paraId="34B0DAE9" w14:textId="3848C255" w:rsidR="002E1D1E" w:rsidRPr="00754A56" w:rsidRDefault="002D06C9" w:rsidP="00FB6B18">
      <w:pPr>
        <w:pStyle w:val="ListBullet"/>
        <w:numPr>
          <w:ilvl w:val="0"/>
          <w:numId w:val="31"/>
        </w:numPr>
      </w:pPr>
      <w:r>
        <w:t>C</w:t>
      </w:r>
      <w:r w:rsidR="002E1D1E" w:rsidRPr="00754A56">
        <w:t xml:space="preserve">ontact </w:t>
      </w:r>
      <w:r w:rsidR="002E1D1E" w:rsidRPr="000871E5">
        <w:rPr>
          <w:b/>
          <w:bCs/>
        </w:rPr>
        <w:t xml:space="preserve">Medicare </w:t>
      </w:r>
      <w:r w:rsidR="002E1D1E" w:rsidRPr="00754A56">
        <w:t xml:space="preserve">at 1-800-MEDICARE (1-800-633-4227), 24 hours a day, 7 days a week. </w:t>
      </w:r>
      <w:r>
        <w:t>(</w:t>
      </w:r>
      <w:r w:rsidR="002E1D1E" w:rsidRPr="00754A56">
        <w:t>TTY 1-877-486-2048</w:t>
      </w:r>
      <w:r>
        <w:t>)</w:t>
      </w:r>
      <w:r w:rsidR="002E1D1E" w:rsidRPr="00754A56">
        <w:t xml:space="preserve">. </w:t>
      </w:r>
    </w:p>
    <w:p w14:paraId="7FCAFC79" w14:textId="2F83AED2" w:rsidR="002E1D1E" w:rsidRPr="00D95AA1" w:rsidRDefault="002E1D1E">
      <w:pPr>
        <w:pStyle w:val="Heading3"/>
        <w:rPr>
          <w:sz w:val="12"/>
          <w:szCs w:val="12"/>
        </w:rPr>
      </w:pPr>
      <w:bookmarkStart w:id="888" w:name="_Toc109316910"/>
      <w:bookmarkStart w:id="889" w:name="_Toc228561678"/>
      <w:bookmarkStart w:id="890" w:name="_Toc68442513"/>
      <w:bookmarkStart w:id="891" w:name="_Toc98761299"/>
      <w:bookmarkStart w:id="892" w:name="_Toc102342504"/>
      <w:bookmarkStart w:id="893" w:name="_Toc166060234"/>
      <w:r w:rsidRPr="00754A56">
        <w:t>SECTION 3</w:t>
      </w:r>
      <w:r w:rsidRPr="00754A56">
        <w:tab/>
        <w:t>How do you end your membership in our plan?</w:t>
      </w:r>
      <w:bookmarkEnd w:id="888"/>
      <w:bookmarkEnd w:id="889"/>
      <w:bookmarkEnd w:id="890"/>
      <w:bookmarkEnd w:id="891"/>
      <w:bookmarkEnd w:id="892"/>
      <w:bookmarkEnd w:id="893"/>
    </w:p>
    <w:p w14:paraId="1759393E" w14:textId="4C17AC14" w:rsidR="00860A40" w:rsidRDefault="002E1D1E" w:rsidP="00860A40">
      <w:pPr>
        <w:keepNext/>
      </w:pPr>
      <w:r w:rsidRPr="00754A56">
        <w:t>The table below explains how you should end your membership in our plan.</w:t>
      </w:r>
    </w:p>
    <w:tbl>
      <w:tblPr>
        <w:tblW w:w="4900" w:type="pct"/>
        <w:tblLayout w:type="fixed"/>
        <w:tblCellMar>
          <w:top w:w="58" w:type="dxa"/>
          <w:left w:w="115" w:type="dxa"/>
          <w:bottom w:w="58" w:type="dxa"/>
          <w:right w:w="115" w:type="dxa"/>
        </w:tblCellMar>
        <w:tblLook w:val="04A0" w:firstRow="1" w:lastRow="0" w:firstColumn="1" w:lastColumn="0" w:noHBand="0" w:noVBand="1"/>
      </w:tblPr>
      <w:tblGrid>
        <w:gridCol w:w="4002"/>
        <w:gridCol w:w="5126"/>
      </w:tblGrid>
      <w:tr w:rsidR="002D06C9" w:rsidRPr="00052110" w14:paraId="6A6ACB64" w14:textId="77777777" w:rsidTr="00D95AA1">
        <w:trPr>
          <w:cantSplit/>
          <w:tblHeader/>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B52DEF0" w14:textId="77777777" w:rsidR="002D06C9" w:rsidRPr="00052110" w:rsidRDefault="002D06C9" w:rsidP="6366B9EF">
            <w:pPr>
              <w:pStyle w:val="TableHeaderSide"/>
              <w:rPr>
                <w:szCs w:val="22"/>
              </w:rPr>
            </w:pPr>
            <w:r w:rsidRPr="00052110">
              <w:t>If you would like to switch from our plan to:</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053F59F5" w14:textId="77777777" w:rsidR="002D06C9" w:rsidRPr="00052110" w:rsidRDefault="002D06C9" w:rsidP="6366B9EF">
            <w:pPr>
              <w:pStyle w:val="TableHeaderSide"/>
              <w:rPr>
                <w:szCs w:val="22"/>
              </w:rPr>
            </w:pPr>
            <w:r w:rsidRPr="00052110">
              <w:t>This is what you should do:</w:t>
            </w:r>
          </w:p>
        </w:tc>
      </w:tr>
      <w:tr w:rsidR="002D06C9" w:rsidRPr="00052110" w14:paraId="72A1E13D"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E09AECC" w14:textId="77777777" w:rsidR="002D06C9" w:rsidRPr="00052110" w:rsidRDefault="002D06C9" w:rsidP="002B6331">
            <w:pPr>
              <w:pStyle w:val="4pointsbullet"/>
              <w:numPr>
                <w:ilvl w:val="0"/>
                <w:numId w:val="204"/>
              </w:numPr>
              <w:ind w:left="360"/>
              <w:contextualSpacing w:val="0"/>
            </w:pPr>
            <w:r w:rsidRPr="00052110">
              <w:t>Another Medicare health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5B8DB6A7" w14:textId="77777777" w:rsidR="006C2B52" w:rsidRPr="006C2B52" w:rsidRDefault="002D06C9" w:rsidP="002B6331">
            <w:pPr>
              <w:pStyle w:val="4pointsbullet"/>
              <w:numPr>
                <w:ilvl w:val="0"/>
                <w:numId w:val="204"/>
              </w:numPr>
              <w:ind w:left="360"/>
              <w:contextualSpacing w:val="0"/>
            </w:pPr>
            <w:r w:rsidRPr="00052110">
              <w:t>Enroll in the new Medicare health plan.</w:t>
            </w:r>
          </w:p>
          <w:p w14:paraId="74837810" w14:textId="59B57780" w:rsidR="002D06C9" w:rsidRPr="00052110" w:rsidRDefault="002D06C9" w:rsidP="002B6331">
            <w:pPr>
              <w:pStyle w:val="4pointsbullet"/>
              <w:numPr>
                <w:ilvl w:val="0"/>
                <w:numId w:val="204"/>
              </w:numPr>
              <w:ind w:left="360"/>
              <w:contextualSpacing w:val="0"/>
            </w:pPr>
            <w:r w:rsidRPr="00052110">
              <w:t xml:space="preserve">You will automatically be disenrolled from </w:t>
            </w:r>
            <w:r w:rsidRPr="000871E5">
              <w:rPr>
                <w:i/>
                <w:iCs/>
                <w:color w:val="0000FF"/>
              </w:rPr>
              <w:t xml:space="preserve">[insert </w:t>
            </w:r>
            <w:r w:rsidR="00FA7280" w:rsidRPr="00D95AA1">
              <w:rPr>
                <w:i/>
                <w:iCs/>
                <w:color w:val="0000FF"/>
              </w:rPr>
              <w:t>202</w:t>
            </w:r>
            <w:r w:rsidR="0075510B">
              <w:rPr>
                <w:i/>
                <w:iCs/>
                <w:color w:val="0000FF"/>
              </w:rPr>
              <w:t>5</w:t>
            </w:r>
            <w:r w:rsidRPr="00D95AA1">
              <w:rPr>
                <w:i/>
                <w:iCs/>
                <w:color w:val="0000FF"/>
              </w:rPr>
              <w:t xml:space="preserve"> plan name]</w:t>
            </w:r>
            <w:r w:rsidRPr="00052110">
              <w:t xml:space="preserve"> when your new plan’s coverage begins.</w:t>
            </w:r>
          </w:p>
        </w:tc>
      </w:tr>
      <w:tr w:rsidR="002D06C9" w:rsidRPr="00052110" w14:paraId="0697F85E" w14:textId="77777777" w:rsidTr="00D95AA1">
        <w:trPr>
          <w:cantSplit/>
          <w:trHeight w:val="1613"/>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74AE2DC" w14:textId="77777777" w:rsidR="002D06C9" w:rsidRPr="00052110" w:rsidRDefault="002D06C9" w:rsidP="002B6331">
            <w:pPr>
              <w:pStyle w:val="4pointsbullet"/>
              <w:numPr>
                <w:ilvl w:val="0"/>
                <w:numId w:val="204"/>
              </w:numPr>
              <w:ind w:left="360"/>
              <w:contextualSpacing w:val="0"/>
            </w:pPr>
            <w:r w:rsidRPr="00052110">
              <w:t xml:space="preserve">Original Medicare </w:t>
            </w:r>
            <w:r w:rsidRPr="000871E5">
              <w:rPr>
                <w:i/>
                <w:iCs/>
              </w:rPr>
              <w:t>with</w:t>
            </w:r>
            <w:r w:rsidRPr="00052110">
              <w:t xml:space="preserve"> a separate Medicare prescription drug plan.</w:t>
            </w: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141EDB5" w14:textId="0DA919C8" w:rsidR="006C2B52" w:rsidRPr="000871E5" w:rsidRDefault="002D06C9" w:rsidP="002B6331">
            <w:pPr>
              <w:pStyle w:val="4pointsbullet"/>
              <w:numPr>
                <w:ilvl w:val="0"/>
                <w:numId w:val="204"/>
              </w:numPr>
              <w:ind w:left="360"/>
              <w:contextualSpacing w:val="0"/>
              <w:rPr>
                <w:rFonts w:cs="Arial"/>
              </w:rPr>
            </w:pPr>
            <w:r w:rsidRPr="00052110">
              <w:t>Enroll in the new Medicare prescription drug plan.</w:t>
            </w:r>
            <w:r w:rsidR="00237C07">
              <w:t xml:space="preserve"> </w:t>
            </w:r>
          </w:p>
          <w:p w14:paraId="2AE74D94" w14:textId="21B6582C" w:rsidR="002D06C9" w:rsidRPr="000871E5" w:rsidRDefault="006C2B52" w:rsidP="002B6331">
            <w:pPr>
              <w:pStyle w:val="4pointsbullet"/>
              <w:numPr>
                <w:ilvl w:val="0"/>
                <w:numId w:val="204"/>
              </w:numPr>
              <w:ind w:left="360"/>
              <w:contextualSpacing w:val="0"/>
              <w:rPr>
                <w:rFonts w:cs="Arial"/>
              </w:rPr>
            </w:pPr>
            <w:r w:rsidRPr="00052110">
              <w:t xml:space="preserve">You will automatically be disenrolled from </w:t>
            </w:r>
            <w:r w:rsidRPr="000871E5">
              <w:rPr>
                <w:i/>
                <w:iCs/>
                <w:color w:val="0000FF"/>
              </w:rPr>
              <w:t xml:space="preserve">[insert </w:t>
            </w:r>
            <w:r w:rsidR="00FA7280" w:rsidRPr="00D95AA1">
              <w:rPr>
                <w:i/>
                <w:iCs/>
                <w:color w:val="0000FF"/>
              </w:rPr>
              <w:t>202</w:t>
            </w:r>
            <w:r w:rsidR="0075510B">
              <w:rPr>
                <w:i/>
                <w:iCs/>
                <w:color w:val="0000FF"/>
              </w:rPr>
              <w:t>5</w:t>
            </w:r>
            <w:r w:rsidRPr="00D95AA1">
              <w:rPr>
                <w:i/>
                <w:iCs/>
                <w:color w:val="0000FF"/>
              </w:rPr>
              <w:t xml:space="preserve"> plan name</w:t>
            </w:r>
            <w:r w:rsidRPr="00D95AA1">
              <w:rPr>
                <w:i/>
                <w:iCs/>
              </w:rPr>
              <w:t>]</w:t>
            </w:r>
            <w:r w:rsidRPr="00052110">
              <w:t xml:space="preserve"> when your new plan’s coverage begins.</w:t>
            </w:r>
          </w:p>
        </w:tc>
      </w:tr>
      <w:tr w:rsidR="002D06C9" w:rsidRPr="00052110" w14:paraId="42C57664" w14:textId="77777777" w:rsidTr="00D95AA1">
        <w:trPr>
          <w:cantSplit/>
        </w:trPr>
        <w:tc>
          <w:tcPr>
            <w:tcW w:w="4002"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F1FDA36" w14:textId="77777777" w:rsidR="002D06C9" w:rsidRPr="00052110" w:rsidDel="0002497D" w:rsidRDefault="002D06C9" w:rsidP="002B6331">
            <w:pPr>
              <w:pStyle w:val="4pointsbullet"/>
              <w:numPr>
                <w:ilvl w:val="0"/>
                <w:numId w:val="204"/>
              </w:numPr>
              <w:ind w:left="360"/>
              <w:contextualSpacing w:val="0"/>
            </w:pPr>
            <w:r w:rsidRPr="00052110">
              <w:lastRenderedPageBreak/>
              <w:t xml:space="preserve">Original Medicare </w:t>
            </w:r>
            <w:r w:rsidRPr="000871E5">
              <w:rPr>
                <w:i/>
                <w:iCs/>
              </w:rPr>
              <w:t>without</w:t>
            </w:r>
            <w:r w:rsidRPr="00052110">
              <w:t xml:space="preserve"> a separate Medicare prescription drug plan.</w:t>
            </w:r>
          </w:p>
          <w:p w14:paraId="5402F599" w14:textId="77777777" w:rsidR="002D06C9" w:rsidRPr="00052110" w:rsidRDefault="002D06C9" w:rsidP="0006381E">
            <w:pPr>
              <w:spacing w:before="40" w:beforeAutospacing="0" w:after="40" w:afterAutospacing="0"/>
              <w:rPr>
                <w:szCs w:val="26"/>
              </w:rPr>
            </w:pPr>
          </w:p>
        </w:tc>
        <w:tc>
          <w:tcPr>
            <w:tcW w:w="5126"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1094E054" w14:textId="067893E6" w:rsidR="002D06C9" w:rsidRPr="00052110" w:rsidRDefault="002D06C9" w:rsidP="002B6331">
            <w:pPr>
              <w:pStyle w:val="4pointsbullet"/>
              <w:numPr>
                <w:ilvl w:val="0"/>
                <w:numId w:val="204"/>
              </w:numPr>
              <w:ind w:left="360"/>
              <w:contextualSpacing w:val="0"/>
            </w:pPr>
            <w:r w:rsidRPr="000871E5">
              <w:rPr>
                <w:b/>
                <w:bCs/>
              </w:rPr>
              <w:t>Send us a written request to disenroll</w:t>
            </w:r>
            <w:r w:rsidR="00D67808" w:rsidRPr="00D95AA1">
              <w:rPr>
                <w:b/>
                <w:bCs/>
              </w:rPr>
              <w:t xml:space="preserve"> </w:t>
            </w:r>
            <w:r w:rsidR="00D67808" w:rsidRPr="00D95AA1">
              <w:t>[</w:t>
            </w:r>
            <w:r w:rsidR="00D67808" w:rsidRPr="00D95AA1">
              <w:rPr>
                <w:i/>
                <w:iCs/>
                <w:color w:val="0000FF"/>
              </w:rPr>
              <w:t>insert if organization has complied with CMS guidelines for online disenrollment</w:t>
            </w:r>
            <w:r w:rsidR="00D67808" w:rsidRPr="00D95AA1">
              <w:rPr>
                <w:color w:val="0000FF"/>
              </w:rPr>
              <w:t xml:space="preserve"> </w:t>
            </w:r>
            <w:r w:rsidR="00D67808" w:rsidRPr="00D95AA1">
              <w:t>or visit our website to disenroll online]</w:t>
            </w:r>
            <w:r w:rsidRPr="00D95AA1">
              <w:t>.</w:t>
            </w:r>
            <w:r w:rsidRPr="00D95AA1">
              <w:rPr>
                <w:b/>
                <w:bCs/>
              </w:rPr>
              <w:t xml:space="preserve"> </w:t>
            </w:r>
            <w:r w:rsidRPr="00052110">
              <w:t>Contact Member Services if you need more information on how to do this.</w:t>
            </w:r>
          </w:p>
          <w:p w14:paraId="3A6E9FA7" w14:textId="77777777" w:rsidR="002D06C9" w:rsidRPr="00052110" w:rsidRDefault="002D06C9" w:rsidP="002B6331">
            <w:pPr>
              <w:pStyle w:val="4pointsbullet"/>
              <w:numPr>
                <w:ilvl w:val="0"/>
                <w:numId w:val="204"/>
              </w:numPr>
              <w:ind w:left="360"/>
              <w:contextualSpacing w:val="0"/>
            </w:pPr>
            <w:r w:rsidRPr="00052110">
              <w:t xml:space="preserve">You can also contact </w:t>
            </w:r>
            <w:r w:rsidRPr="000871E5">
              <w:rPr>
                <w:b/>
                <w:bCs/>
              </w:rPr>
              <w:t>Medicare</w:t>
            </w:r>
            <w:r w:rsidRPr="00052110">
              <w:t>, at 1-800-MEDICARE (1-800-633-4227), 24 hours a day, 7 days a week, and ask to be disenrolled. TTY users should call 1-877-486-2048.</w:t>
            </w:r>
          </w:p>
          <w:p w14:paraId="40EF98CB" w14:textId="6B614E53" w:rsidR="002D06C9" w:rsidRPr="000871E5" w:rsidRDefault="002D06C9" w:rsidP="002B6331">
            <w:pPr>
              <w:pStyle w:val="4pointsbullet"/>
              <w:numPr>
                <w:ilvl w:val="0"/>
                <w:numId w:val="204"/>
              </w:numPr>
              <w:ind w:left="360"/>
              <w:contextualSpacing w:val="0"/>
              <w:rPr>
                <w:rFonts w:cs="Arial"/>
              </w:rPr>
            </w:pPr>
            <w:r w:rsidRPr="00052110">
              <w:t xml:space="preserve">You will be disenrolled from </w:t>
            </w:r>
            <w:r w:rsidRPr="000871E5">
              <w:rPr>
                <w:i/>
                <w:iCs/>
                <w:color w:val="0000FF"/>
              </w:rPr>
              <w:t xml:space="preserve">[insert </w:t>
            </w:r>
            <w:r w:rsidR="00FA7280" w:rsidRPr="00D95AA1">
              <w:rPr>
                <w:i/>
                <w:iCs/>
                <w:color w:val="0000FF"/>
              </w:rPr>
              <w:t>202</w:t>
            </w:r>
            <w:r w:rsidR="0075510B">
              <w:rPr>
                <w:i/>
                <w:iCs/>
                <w:color w:val="0000FF"/>
              </w:rPr>
              <w:t>5</w:t>
            </w:r>
            <w:r w:rsidRPr="00D95AA1">
              <w:rPr>
                <w:i/>
                <w:iCs/>
                <w:color w:val="0000FF"/>
              </w:rPr>
              <w:t xml:space="preserve"> plan name] </w:t>
            </w:r>
            <w:r w:rsidRPr="00052110">
              <w:t>when your coverage in Original Medicare begins.</w:t>
            </w:r>
          </w:p>
        </w:tc>
      </w:tr>
    </w:tbl>
    <w:p w14:paraId="3621609A" w14:textId="77777777" w:rsidR="00860A40" w:rsidRDefault="00860A40" w:rsidP="00860A40">
      <w:pPr>
        <w:pStyle w:val="NoSpacing"/>
      </w:pPr>
      <w:bookmarkStart w:id="894" w:name="_Toc109316912"/>
      <w:bookmarkStart w:id="895" w:name="_Toc228561680"/>
    </w:p>
    <w:p w14:paraId="103E0C69" w14:textId="64AE1812" w:rsidR="002E1D1E" w:rsidRPr="00D95AA1" w:rsidRDefault="002E1D1E">
      <w:pPr>
        <w:pStyle w:val="Heading3"/>
        <w:rPr>
          <w:sz w:val="12"/>
          <w:szCs w:val="12"/>
        </w:rPr>
      </w:pPr>
      <w:bookmarkStart w:id="896" w:name="_Toc68442515"/>
      <w:bookmarkStart w:id="897" w:name="_Toc98761300"/>
      <w:bookmarkStart w:id="898" w:name="_Toc102342505"/>
      <w:bookmarkStart w:id="899" w:name="_Toc166060235"/>
      <w:r w:rsidRPr="00754A56">
        <w:t>SECTION 4</w:t>
      </w:r>
      <w:r w:rsidRPr="00754A56">
        <w:tab/>
        <w:t xml:space="preserve">Until your membership ends, you must keep getting your medical </w:t>
      </w:r>
      <w:r w:rsidR="00A01A42">
        <w:t xml:space="preserve">items, </w:t>
      </w:r>
      <w:r w:rsidRPr="00754A56">
        <w:t>services and drugs through our plan</w:t>
      </w:r>
      <w:bookmarkEnd w:id="894"/>
      <w:bookmarkEnd w:id="895"/>
      <w:bookmarkEnd w:id="896"/>
      <w:bookmarkEnd w:id="897"/>
      <w:bookmarkEnd w:id="898"/>
      <w:bookmarkEnd w:id="899"/>
    </w:p>
    <w:p w14:paraId="376ED4FD" w14:textId="42640B9B" w:rsidR="002E1D1E" w:rsidRDefault="00D14EE0" w:rsidP="002E1D1E">
      <w:r>
        <w:t xml:space="preserve">Until your membership </w:t>
      </w:r>
      <w:r w:rsidR="002D06C9" w:rsidRPr="00753AF0">
        <w:t>ends</w:t>
      </w:r>
      <w:r w:rsidR="002E1D1E" w:rsidRPr="00754A56">
        <w:t xml:space="preserve">, and your new Medicare coverage </w:t>
      </w:r>
      <w:r w:rsidR="002E1D1E" w:rsidRPr="00754A56" w:rsidDel="00153DDC">
        <w:t>begins</w:t>
      </w:r>
      <w:r w:rsidR="002E1D1E" w:rsidRPr="00754A56">
        <w:t xml:space="preserve">, you must continue to get your medical </w:t>
      </w:r>
      <w:r w:rsidR="00AF7067">
        <w:t>items</w:t>
      </w:r>
      <w:r w:rsidR="00A01A42">
        <w:t xml:space="preserve">, </w:t>
      </w:r>
      <w:r w:rsidR="00AF7067">
        <w:t>services</w:t>
      </w:r>
      <w:r w:rsidR="002E1D1E" w:rsidRPr="00754A56">
        <w:t xml:space="preserve"> and prescription drugs through our plan. </w:t>
      </w:r>
    </w:p>
    <w:p w14:paraId="13867160" w14:textId="224DD5DE" w:rsidR="00153DDC" w:rsidRPr="00153DDC" w:rsidRDefault="00153DDC" w:rsidP="002B6331">
      <w:pPr>
        <w:pStyle w:val="ListBullet"/>
        <w:numPr>
          <w:ilvl w:val="0"/>
          <w:numId w:val="205"/>
        </w:numPr>
      </w:pPr>
      <w:r w:rsidRPr="000871E5">
        <w:rPr>
          <w:b/>
          <w:bCs/>
        </w:rPr>
        <w:t>Continue to use our network providers to receive medical care.</w:t>
      </w:r>
    </w:p>
    <w:p w14:paraId="31EDB445" w14:textId="36481EF9" w:rsidR="002E1D1E" w:rsidRPr="00754A56" w:rsidRDefault="00153DDC" w:rsidP="002B6331">
      <w:pPr>
        <w:pStyle w:val="ListBullet"/>
        <w:numPr>
          <w:ilvl w:val="0"/>
          <w:numId w:val="205"/>
        </w:numPr>
      </w:pPr>
      <w:r w:rsidRPr="000871E5">
        <w:rPr>
          <w:b/>
          <w:bCs/>
        </w:rPr>
        <w:t>C</w:t>
      </w:r>
      <w:r w:rsidR="002E1D1E" w:rsidRPr="00D95AA1">
        <w:rPr>
          <w:b/>
          <w:bCs/>
        </w:rPr>
        <w:t xml:space="preserve">ontinue to use our network pharmacies </w:t>
      </w:r>
      <w:r w:rsidR="00E73591" w:rsidRPr="00D95AA1">
        <w:rPr>
          <w:i/>
          <w:iCs/>
          <w:color w:val="0000FF"/>
        </w:rPr>
        <w:t xml:space="preserve">[insert if appropriate </w:t>
      </w:r>
      <w:r w:rsidR="00E73591" w:rsidRPr="00D95AA1">
        <w:rPr>
          <w:b/>
          <w:bCs/>
          <w:i/>
          <w:iCs/>
          <w:color w:val="0000FF"/>
        </w:rPr>
        <w:t>or mail order</w:t>
      </w:r>
      <w:r w:rsidR="00E73591" w:rsidRPr="00D95AA1">
        <w:rPr>
          <w:i/>
          <w:iCs/>
          <w:color w:val="0000FF"/>
        </w:rPr>
        <w:t>]</w:t>
      </w:r>
      <w:r w:rsidR="00E73591">
        <w:t xml:space="preserve"> </w:t>
      </w:r>
      <w:r w:rsidR="002E1D1E" w:rsidRPr="000871E5">
        <w:rPr>
          <w:b/>
          <w:bCs/>
        </w:rPr>
        <w:t xml:space="preserve">to get your prescriptions filled </w:t>
      </w:r>
    </w:p>
    <w:p w14:paraId="0729840D" w14:textId="6B3E8807" w:rsidR="002E1D1E" w:rsidRPr="00754A56" w:rsidRDefault="002E1D1E" w:rsidP="002B6331">
      <w:pPr>
        <w:pStyle w:val="ListBullet"/>
        <w:numPr>
          <w:ilvl w:val="0"/>
          <w:numId w:val="205"/>
        </w:numPr>
      </w:pPr>
      <w:r w:rsidRPr="00535A9C">
        <w:rPr>
          <w:rStyle w:val="Strong"/>
        </w:rPr>
        <w:t>If you are hospitalized on the day that your membership ends, your hospital stay will</w:t>
      </w:r>
      <w:r w:rsidR="00950A8B">
        <w:rPr>
          <w:rStyle w:val="Strong"/>
        </w:rPr>
        <w:t xml:space="preserve"> </w:t>
      </w:r>
      <w:r w:rsidRPr="00535A9C">
        <w:rPr>
          <w:rStyle w:val="Strong"/>
        </w:rPr>
        <w:t>be covered by our plan until you are discharged</w:t>
      </w:r>
      <w:r w:rsidRPr="00754A56">
        <w:t xml:space="preserve"> (even if you are discharged after your new health coverage begins). </w:t>
      </w:r>
    </w:p>
    <w:p w14:paraId="5EBB970D" w14:textId="0F06A4CA" w:rsidR="002E1D1E" w:rsidRPr="00F2725F" w:rsidRDefault="002E1D1E">
      <w:pPr>
        <w:pStyle w:val="Heading3"/>
      </w:pPr>
      <w:bookmarkStart w:id="900" w:name="_Toc109316914"/>
      <w:bookmarkStart w:id="901" w:name="_Toc228561682"/>
      <w:bookmarkStart w:id="902" w:name="_Toc68442517"/>
      <w:bookmarkStart w:id="903" w:name="_Toc98761301"/>
      <w:bookmarkStart w:id="904" w:name="_Toc102342506"/>
      <w:bookmarkStart w:id="905" w:name="_Toc166060236"/>
      <w:r w:rsidRPr="00754A56">
        <w:t>SECTION 5</w:t>
      </w:r>
      <w:r w:rsidRPr="00754A56">
        <w:tab/>
      </w:r>
      <w:r w:rsidRPr="000871E5">
        <w:rPr>
          <w:i/>
          <w:iCs/>
          <w:color w:val="0000FF"/>
        </w:rPr>
        <w:t>[</w:t>
      </w:r>
      <w:r w:rsidR="00512A9B" w:rsidRPr="00D95AA1">
        <w:rPr>
          <w:i/>
          <w:iCs/>
          <w:color w:val="0000FF"/>
        </w:rPr>
        <w:t xml:space="preserve">Insert </w:t>
      </w:r>
      <w:r w:rsidR="00FA7280" w:rsidRPr="00D95AA1">
        <w:rPr>
          <w:i/>
          <w:iCs/>
          <w:color w:val="0000FF"/>
        </w:rPr>
        <w:t>202</w:t>
      </w:r>
      <w:r w:rsidR="0075510B">
        <w:rPr>
          <w:i/>
          <w:iCs/>
          <w:color w:val="0000FF"/>
        </w:rPr>
        <w:t>5</w:t>
      </w:r>
      <w:r w:rsidR="00512A9B" w:rsidRPr="00D95AA1">
        <w:rPr>
          <w:i/>
          <w:iCs/>
          <w:color w:val="0000FF"/>
        </w:rPr>
        <w:t xml:space="preserve"> plan name</w:t>
      </w:r>
      <w:r w:rsidRPr="00D95AA1">
        <w:rPr>
          <w:i/>
          <w:iCs/>
          <w:color w:val="0000FF"/>
        </w:rPr>
        <w:t>]</w:t>
      </w:r>
      <w:r w:rsidRPr="00754A56">
        <w:t xml:space="preserve"> must end your membership in the plan</w:t>
      </w:r>
      <w:bookmarkEnd w:id="900"/>
      <w:r w:rsidRPr="00754A56">
        <w:t xml:space="preserve"> in certain situations</w:t>
      </w:r>
      <w:bookmarkEnd w:id="901"/>
      <w:bookmarkEnd w:id="902"/>
      <w:bookmarkEnd w:id="903"/>
      <w:bookmarkEnd w:id="904"/>
      <w:bookmarkEnd w:id="905"/>
    </w:p>
    <w:p w14:paraId="5D9EADA1" w14:textId="77777777" w:rsidR="002E1D1E" w:rsidRPr="00754A56" w:rsidRDefault="002E1D1E" w:rsidP="6366B9EF">
      <w:pPr>
        <w:pStyle w:val="Heading4"/>
        <w:rPr>
          <w:szCs w:val="26"/>
        </w:rPr>
      </w:pPr>
      <w:bookmarkStart w:id="906" w:name="_Toc109316915"/>
      <w:bookmarkStart w:id="907" w:name="_Toc228561683"/>
      <w:bookmarkStart w:id="908" w:name="_Toc68442518"/>
      <w:r w:rsidRPr="00754A56">
        <w:t>Section 5.1</w:t>
      </w:r>
      <w:r w:rsidRPr="00754A56">
        <w:tab/>
        <w:t>When must we end your membership in the plan?</w:t>
      </w:r>
      <w:bookmarkEnd w:id="906"/>
      <w:bookmarkEnd w:id="907"/>
      <w:bookmarkEnd w:id="908"/>
    </w:p>
    <w:p w14:paraId="2B77E683" w14:textId="0CEC9CBF" w:rsidR="002E1D1E" w:rsidRPr="00D95AA1" w:rsidRDefault="002E1D1E">
      <w:pPr>
        <w:rPr>
          <w:rFonts w:cs="Arial"/>
          <w:b/>
          <w:bCs/>
        </w:rPr>
      </w:pPr>
      <w:r w:rsidRPr="000871E5">
        <w:rPr>
          <w:rFonts w:cs="Arial"/>
          <w:b/>
          <w:bCs/>
          <w:i/>
          <w:iCs/>
          <w:color w:val="0000FF"/>
        </w:rPr>
        <w:t>[</w:t>
      </w:r>
      <w:r w:rsidR="00512A9B" w:rsidRPr="00D95AA1">
        <w:rPr>
          <w:rFonts w:cs="Arial"/>
          <w:b/>
          <w:bCs/>
          <w:i/>
          <w:iCs/>
          <w:color w:val="0000FF"/>
        </w:rPr>
        <w:t xml:space="preserve">Insert </w:t>
      </w:r>
      <w:r w:rsidR="00FA7280" w:rsidRPr="00D95AA1">
        <w:rPr>
          <w:rFonts w:cs="Arial"/>
          <w:b/>
          <w:bCs/>
          <w:i/>
          <w:iCs/>
          <w:color w:val="0000FF"/>
        </w:rPr>
        <w:t>202</w:t>
      </w:r>
      <w:r w:rsidR="0075510B">
        <w:rPr>
          <w:rFonts w:cs="Arial"/>
          <w:b/>
          <w:bCs/>
          <w:i/>
          <w:iCs/>
          <w:color w:val="0000FF"/>
        </w:rPr>
        <w:t>5</w:t>
      </w:r>
      <w:r w:rsidR="00512A9B" w:rsidRPr="00D95AA1">
        <w:rPr>
          <w:rFonts w:cs="Arial"/>
          <w:b/>
          <w:bCs/>
          <w:i/>
          <w:iCs/>
          <w:color w:val="0000FF"/>
        </w:rPr>
        <w:t xml:space="preserve"> plan name</w:t>
      </w:r>
      <w:r w:rsidRPr="00D95AA1">
        <w:rPr>
          <w:rFonts w:cs="Arial"/>
          <w:b/>
          <w:bCs/>
          <w:i/>
          <w:iCs/>
          <w:color w:val="0000FF"/>
        </w:rPr>
        <w:t>]</w:t>
      </w:r>
      <w:r w:rsidRPr="00D95AA1">
        <w:rPr>
          <w:rFonts w:cs="Arial"/>
          <w:b/>
          <w:bCs/>
        </w:rPr>
        <w:t xml:space="preserve"> must end your membership in the plan if any of the following happen:</w:t>
      </w:r>
    </w:p>
    <w:p w14:paraId="31D2EE15" w14:textId="77777777" w:rsidR="002E1D1E" w:rsidRPr="00754A56" w:rsidRDefault="002E1D1E" w:rsidP="002B6331">
      <w:pPr>
        <w:pStyle w:val="ListBullet"/>
        <w:numPr>
          <w:ilvl w:val="0"/>
          <w:numId w:val="206"/>
        </w:numPr>
      </w:pPr>
      <w:r w:rsidRPr="00754A56">
        <w:lastRenderedPageBreak/>
        <w:t xml:space="preserve">If you </w:t>
      </w:r>
      <w:r w:rsidR="00C8065D" w:rsidRPr="000871E5">
        <w:t xml:space="preserve">no longer have </w:t>
      </w:r>
      <w:r w:rsidRPr="00754A56">
        <w:t>Medicare Part A and Part B.</w:t>
      </w:r>
    </w:p>
    <w:p w14:paraId="040461D7" w14:textId="77777777" w:rsidR="00993939" w:rsidRDefault="002E1D1E" w:rsidP="002B6331">
      <w:pPr>
        <w:pStyle w:val="ListBullet"/>
        <w:numPr>
          <w:ilvl w:val="0"/>
          <w:numId w:val="206"/>
        </w:numPr>
      </w:pPr>
      <w:r w:rsidRPr="00754A56">
        <w:t>If you move out of our service area</w:t>
      </w:r>
      <w:r w:rsidR="00993939" w:rsidRPr="00754A56">
        <w:t>.</w:t>
      </w:r>
    </w:p>
    <w:p w14:paraId="372A3026" w14:textId="77777777" w:rsidR="00535A9C" w:rsidRPr="00754A56" w:rsidRDefault="00535A9C" w:rsidP="002B6331">
      <w:pPr>
        <w:pStyle w:val="ListBullet"/>
        <w:numPr>
          <w:ilvl w:val="0"/>
          <w:numId w:val="206"/>
        </w:numPr>
      </w:pPr>
      <w:r w:rsidRPr="000871E5">
        <w:t>If you are away from our service area for more than</w:t>
      </w:r>
      <w:r w:rsidRPr="00D95AA1">
        <w:rPr>
          <w:i/>
          <w:iCs/>
          <w:color w:val="000000"/>
        </w:rPr>
        <w:t xml:space="preserve"> </w:t>
      </w:r>
      <w:r w:rsidRPr="00D95AA1">
        <w:rPr>
          <w:color w:val="000000"/>
        </w:rPr>
        <w:t>six months.</w:t>
      </w:r>
      <w:r w:rsidRPr="00D95AA1">
        <w:rPr>
          <w:color w:val="0000FF"/>
        </w:rPr>
        <w:t xml:space="preserve"> </w:t>
      </w:r>
      <w:r w:rsidRPr="00D95AA1">
        <w:rPr>
          <w:i/>
          <w:iCs/>
          <w:color w:val="0000FF"/>
        </w:rPr>
        <w:t>[Plans with visitor/traveler benefits should revise this bullet to indicate when members must be disenrolled from the plan</w:t>
      </w:r>
      <w:r w:rsidRPr="00D95AA1">
        <w:rPr>
          <w:color w:val="0000FF"/>
        </w:rPr>
        <w:t>.</w:t>
      </w:r>
      <w:r w:rsidRPr="00D95AA1">
        <w:rPr>
          <w:i/>
          <w:iCs/>
          <w:color w:val="0000FF"/>
        </w:rPr>
        <w:t>]</w:t>
      </w:r>
    </w:p>
    <w:p w14:paraId="688600BD" w14:textId="334FB47C" w:rsidR="002E1D1E" w:rsidRDefault="002E1D1E" w:rsidP="002B6331">
      <w:pPr>
        <w:pStyle w:val="ListBullet2"/>
        <w:numPr>
          <w:ilvl w:val="0"/>
          <w:numId w:val="228"/>
        </w:numPr>
        <w:ind w:left="1440"/>
      </w:pPr>
      <w:r w:rsidRPr="00754A56">
        <w:t xml:space="preserve">If you move or take a long trip, call Member Services to find out if the place you are moving or traveling to is in our plan’s area. </w:t>
      </w:r>
    </w:p>
    <w:p w14:paraId="159F12FE" w14:textId="2C068193" w:rsidR="00535A9C" w:rsidRPr="00535A9C" w:rsidRDefault="00535A9C" w:rsidP="002B6331">
      <w:pPr>
        <w:pStyle w:val="ListBullet2"/>
        <w:numPr>
          <w:ilvl w:val="0"/>
          <w:numId w:val="228"/>
        </w:numPr>
        <w:ind w:left="1440"/>
        <w:rPr>
          <w:color w:val="0000FF"/>
        </w:rPr>
      </w:pPr>
      <w:r w:rsidRPr="000871E5">
        <w:rPr>
          <w:color w:val="0000FF"/>
        </w:rPr>
        <w:t>[</w:t>
      </w:r>
      <w:r w:rsidRPr="00D95AA1">
        <w:rPr>
          <w:i/>
          <w:iCs/>
          <w:color w:val="0000FF"/>
        </w:rPr>
        <w:t xml:space="preserve">Plans with grandfathered members who were outside of area prior to January 1999, insert: </w:t>
      </w:r>
      <w:r w:rsidRPr="00D95AA1">
        <w:rPr>
          <w:color w:val="0000FF"/>
        </w:rPr>
        <w:t xml:space="preserve">If you have been a member of our plan continuously </w:t>
      </w:r>
      <w:r w:rsidR="00153DDC" w:rsidRPr="00D95AA1">
        <w:rPr>
          <w:color w:val="0000FF"/>
        </w:rPr>
        <w:t>prior</w:t>
      </w:r>
      <w:r w:rsidR="003E569B" w:rsidRPr="00D95AA1">
        <w:rPr>
          <w:color w:val="0000FF"/>
        </w:rPr>
        <w:t xml:space="preserve"> to</w:t>
      </w:r>
      <w:r w:rsidR="00153DDC" w:rsidRPr="00D95AA1" w:rsidDel="003E569B">
        <w:rPr>
          <w:color w:val="0000FF"/>
        </w:rPr>
        <w:t xml:space="preserve"> </w:t>
      </w:r>
      <w:r w:rsidRPr="00D95AA1">
        <w:rPr>
          <w:color w:val="0000FF"/>
        </w:rPr>
        <w:t xml:space="preserve">January 1999 </w:t>
      </w:r>
      <w:r w:rsidRPr="00D95AA1">
        <w:rPr>
          <w:i/>
          <w:iCs/>
          <w:color w:val="0000FF"/>
        </w:rPr>
        <w:t>and</w:t>
      </w:r>
      <w:r w:rsidRPr="00D95AA1">
        <w:rPr>
          <w:color w:val="0000FF"/>
        </w:rPr>
        <w:t xml:space="preserve"> you were living outside of our service area before January 1999, you</w:t>
      </w:r>
      <w:r w:rsidR="00B27804" w:rsidRPr="00D95AA1">
        <w:rPr>
          <w:color w:val="0000FF"/>
        </w:rPr>
        <w:t xml:space="preserve"> are still eligible as long as you </w:t>
      </w:r>
      <w:r w:rsidR="00871814" w:rsidRPr="00D95AA1">
        <w:rPr>
          <w:color w:val="0000FF"/>
        </w:rPr>
        <w:t>have not moved since before January 1999</w:t>
      </w:r>
      <w:r w:rsidRPr="00D95AA1">
        <w:rPr>
          <w:color w:val="0000FF"/>
        </w:rPr>
        <w:t>. However, if you move and your move is to another location that is outside of our service area, you will be disenrolled from our plan.]</w:t>
      </w:r>
    </w:p>
    <w:p w14:paraId="12A85BB0" w14:textId="20AC26B8" w:rsidR="00556860" w:rsidRPr="00D95AA1" w:rsidRDefault="00556860" w:rsidP="002B6331">
      <w:pPr>
        <w:pStyle w:val="ListBullet"/>
        <w:numPr>
          <w:ilvl w:val="0"/>
          <w:numId w:val="78"/>
        </w:numPr>
        <w:rPr>
          <w:i/>
          <w:iCs/>
          <w:color w:val="0000FF"/>
        </w:rPr>
      </w:pPr>
      <w:r w:rsidRPr="00535A9C">
        <w:rPr>
          <w:color w:val="0000FF"/>
        </w:rPr>
        <w:t>[</w:t>
      </w:r>
      <w:r w:rsidRPr="000871E5">
        <w:rPr>
          <w:i/>
          <w:iCs/>
          <w:color w:val="0000FF"/>
        </w:rPr>
        <w:t>I-SNPs and C-SNPs insert:</w:t>
      </w:r>
      <w:r w:rsidRPr="00535A9C">
        <w:rPr>
          <w:color w:val="0000FF"/>
        </w:rPr>
        <w:t xml:space="preserve"> You do not meet the plan’s special eligibility requirements</w:t>
      </w:r>
      <w:r w:rsidR="00153DDC">
        <w:rPr>
          <w:color w:val="0000FF"/>
        </w:rPr>
        <w:t>.</w:t>
      </w:r>
      <w:r w:rsidRPr="00535A9C">
        <w:rPr>
          <w:color w:val="0000FF"/>
        </w:rPr>
        <w:t xml:space="preserve"> </w:t>
      </w:r>
    </w:p>
    <w:p w14:paraId="5FD2385E" w14:textId="54A2DE98" w:rsidR="00556860" w:rsidRPr="00D95AA1" w:rsidRDefault="00556860" w:rsidP="002B6331">
      <w:pPr>
        <w:pStyle w:val="ListBullet2"/>
        <w:numPr>
          <w:ilvl w:val="0"/>
          <w:numId w:val="79"/>
        </w:numPr>
        <w:ind w:left="1440"/>
        <w:rPr>
          <w:i/>
          <w:iCs/>
          <w:color w:val="0000FF"/>
        </w:rPr>
      </w:pPr>
      <w:r w:rsidRPr="000871E5">
        <w:rPr>
          <w:i/>
          <w:iCs/>
          <w:color w:val="0000FF"/>
        </w:rPr>
        <w:t xml:space="preserve">[I-SNPs and </w:t>
      </w:r>
      <w:r w:rsidRPr="00D95AA1">
        <w:rPr>
          <w:i/>
          <w:iCs/>
          <w:color w:val="0000FF"/>
        </w:rPr>
        <w:t>C-SNPs: Insert rules for members who no longer meet special eligibility requirements.]</w:t>
      </w:r>
      <w:r w:rsidR="005137E4" w:rsidRPr="005137E4">
        <w:rPr>
          <w:color w:val="0000FF"/>
        </w:rPr>
        <w:t>]</w:t>
      </w:r>
    </w:p>
    <w:p w14:paraId="1EC9484A" w14:textId="77777777" w:rsidR="002E1D1E" w:rsidRDefault="002E1D1E" w:rsidP="002B6331">
      <w:pPr>
        <w:pStyle w:val="ListBullet"/>
        <w:numPr>
          <w:ilvl w:val="0"/>
          <w:numId w:val="207"/>
        </w:numPr>
      </w:pPr>
      <w:r w:rsidRPr="00754A56">
        <w:t xml:space="preserve">If you become incarcerated (go to prison). </w:t>
      </w:r>
    </w:p>
    <w:p w14:paraId="2AE70611" w14:textId="6C9BDFE5" w:rsidR="00963A39" w:rsidRPr="00052110" w:rsidRDefault="00963A39" w:rsidP="002B6331">
      <w:pPr>
        <w:pStyle w:val="ListBullet"/>
        <w:numPr>
          <w:ilvl w:val="0"/>
          <w:numId w:val="207"/>
        </w:numPr>
      </w:pPr>
      <w:r>
        <w:t>If you are no</w:t>
      </w:r>
      <w:r w:rsidR="001D1AA2">
        <w:t xml:space="preserve"> longer</w:t>
      </w:r>
      <w:r>
        <w:t xml:space="preserve"> a United States citizen or lawfully present in the United States.</w:t>
      </w:r>
    </w:p>
    <w:p w14:paraId="7BE08314" w14:textId="4AAEAE56" w:rsidR="002E1D1E" w:rsidRPr="00754A56" w:rsidRDefault="002E1D1E" w:rsidP="002B6331">
      <w:pPr>
        <w:pStyle w:val="ListBullet"/>
        <w:numPr>
          <w:ilvl w:val="0"/>
          <w:numId w:val="207"/>
        </w:numPr>
      </w:pPr>
      <w:r w:rsidRPr="00754A56">
        <w:t>If you lie or withhold information about other insurance you have that provides prescription drug coverage.</w:t>
      </w:r>
    </w:p>
    <w:p w14:paraId="6F118C5A" w14:textId="77777777" w:rsidR="002E1D1E" w:rsidRPr="00754A56" w:rsidRDefault="002E1D1E" w:rsidP="002B6331">
      <w:pPr>
        <w:pStyle w:val="ListBullet"/>
        <w:numPr>
          <w:ilvl w:val="0"/>
          <w:numId w:val="207"/>
        </w:numPr>
      </w:pPr>
      <w:r w:rsidRPr="000871E5">
        <w:rPr>
          <w:i/>
          <w:iCs/>
          <w:color w:val="0000FF"/>
        </w:rPr>
        <w:t>[Omit if not applicable]</w:t>
      </w:r>
      <w:r w:rsidRPr="00D95AA1">
        <w:rPr>
          <w:i/>
          <w:iCs/>
        </w:rPr>
        <w:t xml:space="preserve"> </w:t>
      </w:r>
      <w:r w:rsidRPr="00754A56">
        <w:t>If you intentionally give us incorrect information when you are enrolling in our plan and that information affects your eligibility for our plan.</w:t>
      </w:r>
      <w:r w:rsidR="00487312" w:rsidRPr="00754A56">
        <w:t xml:space="preserve"> (We cannot make you leave our plan for this reason unless we get permission from Medicare first.)</w:t>
      </w:r>
      <w:r w:rsidRPr="00754A56">
        <w:t xml:space="preserve"> </w:t>
      </w:r>
    </w:p>
    <w:p w14:paraId="0F423CBA" w14:textId="4A0D5CFD" w:rsidR="002E1D1E" w:rsidRPr="00754A56" w:rsidRDefault="002E1D1E" w:rsidP="002B6331">
      <w:pPr>
        <w:pStyle w:val="ListBullet"/>
        <w:numPr>
          <w:ilvl w:val="0"/>
          <w:numId w:val="207"/>
        </w:numPr>
      </w:pPr>
      <w:r w:rsidRPr="000871E5">
        <w:rPr>
          <w:i/>
          <w:iCs/>
          <w:color w:val="0000FF"/>
        </w:rPr>
        <w:t>[Omit if not applicable]</w:t>
      </w:r>
      <w:r w:rsidRPr="00D95AA1">
        <w:rPr>
          <w:i/>
          <w:iCs/>
        </w:rPr>
        <w:t xml:space="preserve"> </w:t>
      </w:r>
      <w:r w:rsidRPr="00754A56">
        <w:t>If you continuously behave in a way that is disruptive and makes it difficult for us to provide medical care for you and other members of our plan.</w:t>
      </w:r>
      <w:r w:rsidR="00487312" w:rsidRPr="00754A56">
        <w:t xml:space="preserve"> (We cannot make you leave our plan for this reason unless we get permission from Medicare first.)</w:t>
      </w:r>
    </w:p>
    <w:p w14:paraId="7B2071ED" w14:textId="77777777" w:rsidR="002E1D1E" w:rsidRPr="00754A56" w:rsidRDefault="002E1D1E" w:rsidP="002B6331">
      <w:pPr>
        <w:pStyle w:val="ListBullet"/>
        <w:numPr>
          <w:ilvl w:val="0"/>
          <w:numId w:val="207"/>
        </w:numPr>
      </w:pPr>
      <w:r w:rsidRPr="000871E5">
        <w:rPr>
          <w:i/>
          <w:iCs/>
          <w:color w:val="0000FF"/>
        </w:rPr>
        <w:t>[Omit bullet and sub-bullet if not applicable]</w:t>
      </w:r>
      <w:r w:rsidRPr="00D95AA1">
        <w:rPr>
          <w:i/>
          <w:iCs/>
        </w:rPr>
        <w:t xml:space="preserve"> </w:t>
      </w:r>
      <w:r w:rsidRPr="00754A56">
        <w:t>If you let someone else use your membership card to get medical care.</w:t>
      </w:r>
      <w:r w:rsidR="00487312" w:rsidRPr="00754A56">
        <w:t xml:space="preserve"> (We cannot make you leave our plan for this reason unless we get permission from Medicare first.)</w:t>
      </w:r>
    </w:p>
    <w:p w14:paraId="26BF8071" w14:textId="77777777" w:rsidR="002E1D1E" w:rsidRPr="00754A56" w:rsidRDefault="002E1D1E" w:rsidP="002B6331">
      <w:pPr>
        <w:pStyle w:val="ListBullet2"/>
        <w:numPr>
          <w:ilvl w:val="1"/>
          <w:numId w:val="79"/>
        </w:numPr>
        <w:ind w:left="1080"/>
      </w:pPr>
      <w:r w:rsidRPr="00754A56">
        <w:t>If we end your membership because of this reason, Medicare may have your case investigated by the Inspector General.</w:t>
      </w:r>
    </w:p>
    <w:p w14:paraId="1BAF45E5" w14:textId="77777777" w:rsidR="00535A9C" w:rsidRPr="00535A9C" w:rsidRDefault="00535A9C" w:rsidP="002B6331">
      <w:pPr>
        <w:pStyle w:val="ListBullet"/>
        <w:numPr>
          <w:ilvl w:val="0"/>
          <w:numId w:val="208"/>
        </w:numPr>
      </w:pPr>
      <w:r w:rsidRPr="000871E5">
        <w:rPr>
          <w:i/>
          <w:iCs/>
          <w:color w:val="0000FF"/>
        </w:rPr>
        <w:t>[Omit bullet and sub-bullet if not applicable. Plans with different disenrollment</w:t>
      </w:r>
      <w:r w:rsidRPr="00D95AA1">
        <w:rPr>
          <w:i/>
          <w:iCs/>
          <w:color w:val="0000FF"/>
        </w:rPr>
        <w:t xml:space="preserve"> policies for dual eligible members and/or members with LIS who do not pay plan premiums must edit these bullets as necessary to reflect their policies. Plans with different disenrollment policies must be very clear as to which population is excluded from the policy to disenroll for failure to pay plan premiums.]</w:t>
      </w:r>
      <w:r w:rsidRPr="00754A56">
        <w:t xml:space="preserve"> </w:t>
      </w:r>
      <w:r w:rsidRPr="000871E5">
        <w:t xml:space="preserve">If you do not pay the plan premiums for </w:t>
      </w:r>
      <w:r w:rsidRPr="00D95AA1">
        <w:rPr>
          <w:i/>
          <w:iCs/>
          <w:color w:val="0000FF"/>
        </w:rPr>
        <w:t>[insert length of grace period, which cannot be less than 2 calendar months]</w:t>
      </w:r>
      <w:r w:rsidRPr="00D95AA1">
        <w:t>.</w:t>
      </w:r>
    </w:p>
    <w:p w14:paraId="2E1929AD" w14:textId="77777777" w:rsidR="002E1D1E" w:rsidRPr="000F7DF0" w:rsidRDefault="002E1D1E" w:rsidP="002B6331">
      <w:pPr>
        <w:pStyle w:val="ListBullet2"/>
        <w:numPr>
          <w:ilvl w:val="1"/>
          <w:numId w:val="79"/>
        </w:numPr>
        <w:ind w:left="1080"/>
      </w:pPr>
      <w:r w:rsidRPr="00754A56">
        <w:lastRenderedPageBreak/>
        <w:t xml:space="preserve">We must notify you in writing that you have </w:t>
      </w:r>
      <w:r w:rsidRPr="000871E5">
        <w:rPr>
          <w:i/>
          <w:iCs/>
          <w:color w:val="0000FF"/>
        </w:rPr>
        <w:t xml:space="preserve">[insert length of grace period, </w:t>
      </w:r>
      <w:r w:rsidRPr="00D95AA1">
        <w:rPr>
          <w:i/>
          <w:iCs/>
          <w:color w:val="0000FF"/>
        </w:rPr>
        <w:t>which cannot be less than 2 calendar months]</w:t>
      </w:r>
      <w:r w:rsidRPr="00D95AA1">
        <w:rPr>
          <w:i/>
          <w:iCs/>
        </w:rPr>
        <w:t xml:space="preserve"> </w:t>
      </w:r>
      <w:r w:rsidRPr="00754A56">
        <w:t>to pay the plan premium before we end your membership.</w:t>
      </w:r>
    </w:p>
    <w:p w14:paraId="16609044" w14:textId="633E03CE" w:rsidR="00EB04E0" w:rsidRPr="000F7DF0" w:rsidRDefault="00EB04E0" w:rsidP="002B6331">
      <w:pPr>
        <w:pStyle w:val="ListBullet"/>
        <w:numPr>
          <w:ilvl w:val="0"/>
          <w:numId w:val="208"/>
        </w:numPr>
      </w:pPr>
      <w:r w:rsidRPr="00754A56">
        <w:t xml:space="preserve">If you are required to pay the extra </w:t>
      </w:r>
      <w:r w:rsidR="00F55430" w:rsidRPr="00754A56">
        <w:t xml:space="preserve">Part D </w:t>
      </w:r>
      <w:r w:rsidRPr="00754A56">
        <w:t xml:space="preserve">amount because of your income and you do not pay it, Medicare </w:t>
      </w:r>
      <w:r w:rsidRPr="005B4B73">
        <w:t>will</w:t>
      </w:r>
      <w:r w:rsidRPr="00754A56">
        <w:t xml:space="preserve"> disenroll </w:t>
      </w:r>
      <w:r w:rsidR="00F52D11" w:rsidRPr="00754A56">
        <w:t xml:space="preserve">you </w:t>
      </w:r>
      <w:r w:rsidRPr="00754A56">
        <w:t>from our plan and you will lose prescription drug coverage</w:t>
      </w:r>
      <w:r w:rsidRPr="000F7DF0">
        <w:t>.</w:t>
      </w:r>
    </w:p>
    <w:p w14:paraId="118B3FF2" w14:textId="77777777" w:rsidR="002E1D1E" w:rsidRPr="00754A56" w:rsidRDefault="002E1D1E" w:rsidP="00860A40">
      <w:pPr>
        <w:pStyle w:val="subheading"/>
      </w:pPr>
      <w:r w:rsidRPr="00754A56">
        <w:t>Where can you get more information?</w:t>
      </w:r>
    </w:p>
    <w:p w14:paraId="2620E615" w14:textId="3ACF8E05" w:rsidR="002E1D1E" w:rsidRPr="00754A56" w:rsidRDefault="002E1D1E" w:rsidP="005B4B73">
      <w:pPr>
        <w:keepNext/>
      </w:pPr>
      <w:r w:rsidRPr="00754A56">
        <w:t>If you have questions or would like more information on when we can end your membership</w:t>
      </w:r>
      <w:r w:rsidR="000C2E75">
        <w:t>,</w:t>
      </w:r>
      <w:r w:rsidR="00153DDC" w:rsidRPr="00153DDC">
        <w:t xml:space="preserve"> </w:t>
      </w:r>
      <w:r w:rsidR="00153DDC">
        <w:t>call Member Services.</w:t>
      </w:r>
    </w:p>
    <w:p w14:paraId="1E606056" w14:textId="51C1EE9F" w:rsidR="002E1D1E" w:rsidRPr="00754A56" w:rsidRDefault="002E1D1E" w:rsidP="00BE5601">
      <w:pPr>
        <w:pStyle w:val="Heading4"/>
        <w:rPr>
          <w:rFonts w:cs="Arial"/>
        </w:rPr>
      </w:pPr>
      <w:bookmarkStart w:id="909" w:name="_Toc109316916"/>
      <w:bookmarkStart w:id="910" w:name="_Toc228561684"/>
      <w:bookmarkStart w:id="911" w:name="_Toc68442519"/>
      <w:r w:rsidRPr="00754A56">
        <w:t>Section 5.2</w:t>
      </w:r>
      <w:r w:rsidRPr="00754A56">
        <w:tab/>
        <w:t>We</w:t>
      </w:r>
      <w:r w:rsidRPr="000871E5">
        <w:rPr>
          <w:i/>
          <w:iCs/>
        </w:rPr>
        <w:t xml:space="preserve"> </w:t>
      </w:r>
      <w:r w:rsidRPr="001A765B">
        <w:rPr>
          <w:u w:val="single"/>
        </w:rPr>
        <w:t>cannot</w:t>
      </w:r>
      <w:r w:rsidRPr="00754A56">
        <w:t xml:space="preserve"> ask you to leave our plan for any </w:t>
      </w:r>
      <w:r w:rsidR="00153DDC">
        <w:t>health</w:t>
      </w:r>
      <w:r w:rsidR="005C55AF">
        <w:t>-</w:t>
      </w:r>
      <w:r w:rsidR="00153DDC">
        <w:t xml:space="preserve">related </w:t>
      </w:r>
      <w:r w:rsidRPr="00754A56">
        <w:t xml:space="preserve">reason </w:t>
      </w:r>
      <w:bookmarkEnd w:id="909"/>
      <w:bookmarkEnd w:id="910"/>
      <w:bookmarkEnd w:id="911"/>
    </w:p>
    <w:p w14:paraId="725C7F2F" w14:textId="6C460A2D" w:rsidR="00940715" w:rsidRPr="00D95AA1" w:rsidRDefault="00940715" w:rsidP="00D95AA1">
      <w:pPr>
        <w:spacing w:before="240" w:beforeAutospacing="0" w:after="0" w:afterAutospacing="0"/>
        <w:rPr>
          <w:rFonts w:cs="Arial"/>
          <w:i/>
          <w:iCs/>
          <w:color w:val="0000FF"/>
        </w:rPr>
      </w:pPr>
      <w:r w:rsidRPr="001A765B">
        <w:rPr>
          <w:rFonts w:cs="Arial"/>
          <w:color w:val="0000FF"/>
        </w:rPr>
        <w:t>[</w:t>
      </w:r>
      <w:r w:rsidRPr="000871E5">
        <w:rPr>
          <w:rFonts w:cs="Arial"/>
          <w:i/>
          <w:iCs/>
          <w:color w:val="0000FF"/>
        </w:rPr>
        <w:t xml:space="preserve">Chronic care SNPs should use the following title for this section instead: </w:t>
      </w:r>
      <w:r w:rsidRPr="00754A56">
        <w:rPr>
          <w:rFonts w:cs="Arial"/>
          <w:color w:val="0000FF"/>
        </w:rPr>
        <w:t xml:space="preserve">We </w:t>
      </w:r>
      <w:r w:rsidRPr="00754A56">
        <w:rPr>
          <w:rFonts w:cs="Arial"/>
          <w:color w:val="0000FF"/>
          <w:u w:val="single"/>
        </w:rPr>
        <w:t>cannot</w:t>
      </w:r>
      <w:r w:rsidRPr="00754A56">
        <w:rPr>
          <w:rFonts w:cs="Arial"/>
          <w:color w:val="0000FF"/>
        </w:rPr>
        <w:t xml:space="preserve">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reason, unless you no long</w:t>
      </w:r>
      <w:r w:rsidR="0064788C" w:rsidRPr="00754A56">
        <w:rPr>
          <w:rFonts w:cs="Arial"/>
          <w:color w:val="0000FF"/>
        </w:rPr>
        <w:t xml:space="preserve">er have </w:t>
      </w:r>
      <w:r w:rsidR="0083327E" w:rsidRPr="00754A56">
        <w:rPr>
          <w:rFonts w:cs="Arial"/>
          <w:color w:val="0000FF"/>
        </w:rPr>
        <w:t>a</w:t>
      </w:r>
      <w:r w:rsidR="0064788C" w:rsidRPr="00754A56">
        <w:rPr>
          <w:rFonts w:cs="Arial"/>
          <w:color w:val="0000FF"/>
        </w:rPr>
        <w:t xml:space="preserve"> medical condition</w:t>
      </w:r>
      <w:r w:rsidRPr="00754A56">
        <w:rPr>
          <w:rFonts w:cs="Arial"/>
          <w:color w:val="0000FF"/>
        </w:rPr>
        <w:t xml:space="preserve"> required for enrollment in </w:t>
      </w:r>
      <w:r w:rsidRPr="000871E5">
        <w:rPr>
          <w:rFonts w:cs="Arial"/>
          <w:i/>
          <w:iCs/>
          <w:color w:val="0000FF"/>
        </w:rPr>
        <w:t xml:space="preserve">[insert </w:t>
      </w:r>
      <w:r w:rsidR="00FA7280" w:rsidRPr="00D95AA1">
        <w:rPr>
          <w:rFonts w:cs="Arial"/>
          <w:i/>
          <w:iCs/>
          <w:color w:val="0000FF"/>
        </w:rPr>
        <w:t>202</w:t>
      </w:r>
      <w:r w:rsidR="00AD4CFB">
        <w:rPr>
          <w:rFonts w:cs="Arial"/>
          <w:i/>
          <w:iCs/>
          <w:color w:val="0000FF"/>
        </w:rPr>
        <w:t>5</w:t>
      </w:r>
      <w:r w:rsidRPr="00D95AA1">
        <w:rPr>
          <w:rFonts w:cs="Arial"/>
          <w:i/>
          <w:iCs/>
          <w:color w:val="0000FF"/>
        </w:rPr>
        <w:t xml:space="preserve"> plan name].</w:t>
      </w:r>
      <w:r w:rsidRPr="001A765B">
        <w:rPr>
          <w:rFonts w:cs="Arial"/>
          <w:color w:val="0000FF"/>
        </w:rPr>
        <w:t>]</w:t>
      </w:r>
    </w:p>
    <w:p w14:paraId="618813E6" w14:textId="5601426E" w:rsidR="0064788C" w:rsidRPr="00754A56" w:rsidRDefault="00940715" w:rsidP="00D95AA1">
      <w:pPr>
        <w:spacing w:before="240" w:beforeAutospacing="0" w:after="0" w:afterAutospacing="0"/>
        <w:rPr>
          <w:rFonts w:cs="Arial"/>
        </w:rPr>
      </w:pPr>
      <w:r w:rsidRPr="000871E5">
        <w:rPr>
          <w:rFonts w:cs="Arial"/>
          <w:i/>
          <w:iCs/>
          <w:color w:val="0000FF"/>
        </w:rPr>
        <w:t xml:space="preserve">[Insert </w:t>
      </w:r>
      <w:r w:rsidR="00FA7280" w:rsidRPr="00D95AA1">
        <w:rPr>
          <w:rFonts w:cs="Arial"/>
          <w:i/>
          <w:iCs/>
          <w:color w:val="0000FF"/>
        </w:rPr>
        <w:t>202</w:t>
      </w:r>
      <w:r w:rsidR="00AD4CFB">
        <w:rPr>
          <w:rFonts w:cs="Arial"/>
          <w:i/>
          <w:iCs/>
          <w:color w:val="0000FF"/>
        </w:rPr>
        <w:t>5</w:t>
      </w:r>
      <w:r w:rsidRPr="00D95AA1">
        <w:rPr>
          <w:rFonts w:cs="Arial"/>
          <w:i/>
          <w:iCs/>
          <w:color w:val="0000FF"/>
        </w:rPr>
        <w:t xml:space="preserve"> plan name] </w:t>
      </w:r>
      <w:r w:rsidR="0064788C" w:rsidRPr="00754A56">
        <w:rPr>
          <w:rFonts w:cs="Arial"/>
        </w:rPr>
        <w:t>is not allowed to</w:t>
      </w:r>
      <w:r w:rsidRPr="00754A56">
        <w:rPr>
          <w:rFonts w:cs="Arial"/>
        </w:rPr>
        <w:t xml:space="preserve"> ask you to leave our plan for any </w:t>
      </w:r>
      <w:r w:rsidR="00153DDC">
        <w:rPr>
          <w:rFonts w:cs="Arial"/>
        </w:rPr>
        <w:t>health</w:t>
      </w:r>
      <w:r w:rsidR="005C55AF">
        <w:rPr>
          <w:rFonts w:cs="Arial"/>
        </w:rPr>
        <w:t>-</w:t>
      </w:r>
      <w:r w:rsidR="00153DDC">
        <w:rPr>
          <w:rFonts w:cs="Arial"/>
        </w:rPr>
        <w:t xml:space="preserve">related </w:t>
      </w:r>
      <w:r w:rsidRPr="00754A56">
        <w:rPr>
          <w:rFonts w:cs="Arial"/>
        </w:rPr>
        <w:t xml:space="preserve">reason. </w:t>
      </w:r>
    </w:p>
    <w:p w14:paraId="3C705910" w14:textId="00D50C69" w:rsidR="00447E11" w:rsidRPr="00754A56" w:rsidRDefault="00940715" w:rsidP="00D95AA1">
      <w:pPr>
        <w:spacing w:before="240" w:beforeAutospacing="0" w:after="0" w:afterAutospacing="0"/>
        <w:rPr>
          <w:rFonts w:cs="Arial"/>
          <w:color w:val="0000FF"/>
        </w:rPr>
      </w:pPr>
      <w:r w:rsidRPr="001A765B">
        <w:rPr>
          <w:rFonts w:cs="Arial"/>
          <w:color w:val="0000FF"/>
        </w:rPr>
        <w:t>[</w:t>
      </w:r>
      <w:r w:rsidRPr="000871E5">
        <w:rPr>
          <w:rFonts w:cs="Arial"/>
          <w:i/>
          <w:iCs/>
          <w:color w:val="0000FF"/>
        </w:rPr>
        <w:t xml:space="preserve">Chronic care SNPs replace sentence above with: </w:t>
      </w:r>
      <w:r w:rsidRPr="00754A56">
        <w:rPr>
          <w:rFonts w:cs="Arial"/>
          <w:color w:val="0000FF"/>
        </w:rPr>
        <w:t>In most cases,</w:t>
      </w:r>
      <w:r w:rsidRPr="000871E5">
        <w:rPr>
          <w:rFonts w:cs="Arial"/>
          <w:i/>
          <w:iCs/>
          <w:color w:val="0000FF"/>
        </w:rPr>
        <w:t xml:space="preserve"> [insert </w:t>
      </w:r>
      <w:r w:rsidR="00FA7280" w:rsidRPr="00D95AA1">
        <w:rPr>
          <w:rFonts w:cs="Arial"/>
          <w:i/>
          <w:iCs/>
          <w:color w:val="0000FF"/>
        </w:rPr>
        <w:t>202</w:t>
      </w:r>
      <w:r w:rsidR="0023150E">
        <w:rPr>
          <w:rFonts w:cs="Arial"/>
          <w:i/>
          <w:iCs/>
          <w:color w:val="0000FF"/>
        </w:rPr>
        <w:t>5</w:t>
      </w:r>
      <w:r w:rsidRPr="00D95AA1">
        <w:rPr>
          <w:rFonts w:cs="Arial"/>
          <w:i/>
          <w:iCs/>
          <w:color w:val="0000FF"/>
        </w:rPr>
        <w:t xml:space="preserve"> plan name] </w:t>
      </w:r>
      <w:r w:rsidRPr="00754A56">
        <w:rPr>
          <w:rFonts w:cs="Arial"/>
          <w:color w:val="0000FF"/>
        </w:rPr>
        <w:t xml:space="preserve">cannot ask you to leave our plan for any </w:t>
      </w:r>
      <w:r w:rsidR="00153DDC">
        <w:rPr>
          <w:rFonts w:cs="Arial"/>
          <w:color w:val="0000FF"/>
        </w:rPr>
        <w:t>health</w:t>
      </w:r>
      <w:r w:rsidR="005C55AF">
        <w:rPr>
          <w:rFonts w:cs="Arial"/>
          <w:color w:val="0000FF"/>
        </w:rPr>
        <w:t>-</w:t>
      </w:r>
      <w:r w:rsidR="00153DDC">
        <w:rPr>
          <w:rFonts w:cs="Arial"/>
          <w:color w:val="0000FF"/>
        </w:rPr>
        <w:t xml:space="preserve">related </w:t>
      </w:r>
      <w:r w:rsidRPr="00754A56">
        <w:rPr>
          <w:rFonts w:cs="Arial"/>
          <w:color w:val="0000FF"/>
        </w:rPr>
        <w:t xml:space="preserve">reason. The only time we </w:t>
      </w:r>
      <w:r w:rsidR="0064788C" w:rsidRPr="00754A56">
        <w:rPr>
          <w:rFonts w:cs="Arial"/>
          <w:color w:val="0000FF"/>
        </w:rPr>
        <w:t xml:space="preserve">are allowed to do this is </w:t>
      </w:r>
      <w:r w:rsidRPr="00754A56">
        <w:rPr>
          <w:rFonts w:cs="Arial"/>
          <w:color w:val="0000FF"/>
        </w:rPr>
        <w:t xml:space="preserve">if you no longer have </w:t>
      </w:r>
      <w:r w:rsidR="0064788C" w:rsidRPr="000871E5">
        <w:rPr>
          <w:rFonts w:cs="Arial"/>
          <w:i/>
          <w:iCs/>
          <w:color w:val="0000FF"/>
        </w:rPr>
        <w:t>[insert as applicable:</w:t>
      </w:r>
      <w:r w:rsidR="0064788C" w:rsidRPr="00754A56">
        <w:rPr>
          <w:rFonts w:cs="Arial"/>
          <w:color w:val="0000FF"/>
        </w:rPr>
        <w:t xml:space="preserve"> </w:t>
      </w:r>
      <w:r w:rsidR="0083327E" w:rsidRPr="00754A56">
        <w:rPr>
          <w:rFonts w:cs="Arial"/>
          <w:color w:val="0000FF"/>
        </w:rPr>
        <w:t xml:space="preserve">the </w:t>
      </w:r>
      <w:r w:rsidR="0064788C" w:rsidRPr="00754A56">
        <w:rPr>
          <w:rFonts w:cs="Arial"/>
          <w:color w:val="0000FF"/>
        </w:rPr>
        <w:t>medical</w:t>
      </w:r>
      <w:r w:rsidRPr="00754A56">
        <w:rPr>
          <w:rFonts w:cs="Arial"/>
          <w:color w:val="0000FF"/>
        </w:rPr>
        <w:t xml:space="preserve"> condition </w:t>
      </w:r>
      <w:r w:rsidR="0064788C" w:rsidRPr="000871E5">
        <w:rPr>
          <w:rFonts w:cs="Arial"/>
          <w:i/>
          <w:iCs/>
          <w:color w:val="0000FF"/>
        </w:rPr>
        <w:t>OR</w:t>
      </w:r>
      <w:r w:rsidR="0064788C" w:rsidRPr="00754A56">
        <w:rPr>
          <w:rFonts w:cs="Arial"/>
          <w:color w:val="0000FF"/>
        </w:rPr>
        <w:t xml:space="preserve"> both of the medical conditions </w:t>
      </w:r>
      <w:r w:rsidR="0064788C" w:rsidRPr="000871E5">
        <w:rPr>
          <w:rFonts w:cs="Arial"/>
          <w:i/>
          <w:iCs/>
          <w:color w:val="0000FF"/>
        </w:rPr>
        <w:t>OR</w:t>
      </w:r>
      <w:r w:rsidR="0064788C" w:rsidRPr="00754A56">
        <w:rPr>
          <w:rFonts w:cs="Arial"/>
          <w:color w:val="0000FF"/>
        </w:rPr>
        <w:t xml:space="preserve"> all of the medical conditions] </w:t>
      </w:r>
      <w:r w:rsidRPr="00754A56">
        <w:rPr>
          <w:rFonts w:cs="Arial"/>
          <w:color w:val="0000FF"/>
        </w:rPr>
        <w:t xml:space="preserve">required for enrollment in </w:t>
      </w:r>
      <w:r w:rsidRPr="000871E5">
        <w:rPr>
          <w:rFonts w:cs="Arial"/>
          <w:i/>
          <w:iCs/>
          <w:color w:val="0000FF"/>
        </w:rPr>
        <w:t xml:space="preserve">[insert </w:t>
      </w:r>
      <w:r w:rsidR="00FA7280" w:rsidRPr="00D95AA1">
        <w:rPr>
          <w:rFonts w:cs="Arial"/>
          <w:i/>
          <w:iCs/>
          <w:color w:val="0000FF"/>
        </w:rPr>
        <w:t>202</w:t>
      </w:r>
      <w:r w:rsidR="0023150E">
        <w:rPr>
          <w:rFonts w:cs="Arial"/>
          <w:i/>
          <w:iCs/>
          <w:color w:val="0000FF"/>
        </w:rPr>
        <w:t>5</w:t>
      </w:r>
      <w:r w:rsidRPr="00D95AA1">
        <w:rPr>
          <w:rFonts w:cs="Arial"/>
          <w:i/>
          <w:iCs/>
          <w:color w:val="0000FF"/>
        </w:rPr>
        <w:t xml:space="preserve"> plan name].</w:t>
      </w:r>
      <w:r w:rsidR="0064788C" w:rsidRPr="00D95AA1">
        <w:rPr>
          <w:rFonts w:cs="Arial"/>
          <w:i/>
          <w:iCs/>
          <w:color w:val="0000FF"/>
        </w:rPr>
        <w:t xml:space="preserve"> </w:t>
      </w:r>
    </w:p>
    <w:p w14:paraId="3D1593FA" w14:textId="77777777" w:rsidR="002E1D1E" w:rsidRPr="00754A56" w:rsidRDefault="002E1D1E" w:rsidP="00860A40">
      <w:pPr>
        <w:pStyle w:val="subheading"/>
      </w:pPr>
      <w:r w:rsidRPr="00754A56">
        <w:t>What should you do if this happens?</w:t>
      </w:r>
    </w:p>
    <w:p w14:paraId="7FDABD80" w14:textId="6720685B" w:rsidR="002E1D1E" w:rsidRPr="00754A56" w:rsidRDefault="002E1D1E" w:rsidP="00D95AA1">
      <w:pPr>
        <w:spacing w:before="240" w:beforeAutospacing="0" w:after="0" w:afterAutospacing="0"/>
        <w:rPr>
          <w:szCs w:val="26"/>
        </w:rPr>
      </w:pPr>
      <w:r w:rsidRPr="000871E5">
        <w:t>If you feel that you are being asked to leave our plan because of a health-related reason, call Medicare</w:t>
      </w:r>
      <w:r w:rsidRPr="00D95AA1">
        <w:rPr>
          <w:b/>
          <w:bCs/>
        </w:rPr>
        <w:t xml:space="preserve"> </w:t>
      </w:r>
      <w:r w:rsidRPr="00D95AA1">
        <w:t>at 1-800-MEDICARE (1-800-633-4227)</w:t>
      </w:r>
      <w:r w:rsidR="00153DDC" w:rsidRPr="00D95AA1">
        <w:t xml:space="preserve"> 24 hours a day, 7 days a week</w:t>
      </w:r>
      <w:r w:rsidRPr="00D95AA1" w:rsidDel="00153DDC">
        <w:t xml:space="preserve"> </w:t>
      </w:r>
      <w:r w:rsidR="00153DDC" w:rsidRPr="00D95AA1">
        <w:t>(</w:t>
      </w:r>
      <w:r w:rsidRPr="00D95AA1">
        <w:t>TTY 1-877-486-2048</w:t>
      </w:r>
      <w:r w:rsidR="00153DDC" w:rsidRPr="00D95AA1">
        <w:t>)</w:t>
      </w:r>
      <w:r w:rsidRPr="00D95AA1">
        <w:t xml:space="preserve">. </w:t>
      </w:r>
    </w:p>
    <w:p w14:paraId="05A4D5FC" w14:textId="77777777" w:rsidR="002E1D1E" w:rsidRPr="00754A56" w:rsidRDefault="002E1D1E" w:rsidP="6366B9EF">
      <w:pPr>
        <w:pStyle w:val="Heading4"/>
        <w:rPr>
          <w:szCs w:val="26"/>
        </w:rPr>
      </w:pPr>
      <w:bookmarkStart w:id="912" w:name="_Toc109316917"/>
      <w:bookmarkStart w:id="913" w:name="_Toc228561685"/>
      <w:bookmarkStart w:id="914" w:name="_Toc68442520"/>
      <w:r w:rsidRPr="00754A56">
        <w:t>Section 5.3</w:t>
      </w:r>
      <w:r w:rsidRPr="00754A56">
        <w:tab/>
        <w:t>You have the right to make a complaint if we end your membership in our plan</w:t>
      </w:r>
      <w:bookmarkEnd w:id="912"/>
      <w:bookmarkEnd w:id="913"/>
      <w:bookmarkEnd w:id="914"/>
    </w:p>
    <w:p w14:paraId="1FB1C90A" w14:textId="6381FE9C" w:rsidR="002E1D1E" w:rsidRPr="00754A56" w:rsidRDefault="002E1D1E" w:rsidP="00D95AA1">
      <w:pPr>
        <w:spacing w:before="240" w:beforeAutospacing="0" w:after="0" w:afterAutospacing="0"/>
      </w:pPr>
      <w:r w:rsidRPr="00754A56">
        <w:t>If we end your membership in our plan, we must tell you our reasons in writing for ending your membership. We must also explain how you can</w:t>
      </w:r>
      <w:r w:rsidR="00A26143">
        <w:t xml:space="preserve"> file a grievance or</w:t>
      </w:r>
      <w:r w:rsidRPr="00754A56">
        <w:t xml:space="preserve"> make a complaint about our decision to end your membership. </w:t>
      </w:r>
      <w:bookmarkStart w:id="915" w:name="s11"/>
    </w:p>
    <w:p w14:paraId="027A49B9" w14:textId="77777777" w:rsidR="002E1D1E" w:rsidRPr="00754A56" w:rsidRDefault="002E1D1E" w:rsidP="002E1D1E">
      <w:pPr>
        <w:spacing w:after="120"/>
        <w:rPr>
          <w:szCs w:val="26"/>
        </w:rPr>
        <w:sectPr w:rsidR="002E1D1E" w:rsidRPr="00754A56" w:rsidSect="005A41A9">
          <w:headerReference w:type="even" r:id="rId82"/>
          <w:headerReference w:type="default" r:id="rId83"/>
          <w:footerReference w:type="even" r:id="rId84"/>
          <w:footerReference w:type="default" r:id="rId85"/>
          <w:headerReference w:type="first" r:id="rId86"/>
          <w:footerReference w:type="first" r:id="rId87"/>
          <w:endnotePr>
            <w:numFmt w:val="decimal"/>
          </w:endnotePr>
          <w:pgSz w:w="12240" w:h="15840" w:code="1"/>
          <w:pgMar w:top="1440" w:right="1440" w:bottom="1152" w:left="1440" w:header="619" w:footer="720" w:gutter="0"/>
          <w:cols w:space="720"/>
          <w:titlePg/>
          <w:docGrid w:linePitch="360"/>
        </w:sectPr>
      </w:pPr>
    </w:p>
    <w:p w14:paraId="286ADD74" w14:textId="77777777" w:rsidR="00535A9C" w:rsidRDefault="00535A9C" w:rsidP="00535A9C">
      <w:bookmarkStart w:id="916" w:name="_Toc109322046"/>
      <w:bookmarkStart w:id="917" w:name="_Toc110620000"/>
      <w:bookmarkEnd w:id="858"/>
    </w:p>
    <w:p w14:paraId="7487EACC" w14:textId="1D04C77A" w:rsidR="00535A9C" w:rsidRPr="006A7AB5" w:rsidRDefault="00CF4413" w:rsidP="007D73E8">
      <w:pPr>
        <w:pStyle w:val="Heading2"/>
      </w:pPr>
      <w:bookmarkStart w:id="918" w:name="_Toc98761302"/>
      <w:bookmarkStart w:id="919" w:name="_Toc102342507"/>
      <w:bookmarkStart w:id="920" w:name="_Toc166060237"/>
      <w:r>
        <w:t>CHAPTER</w:t>
      </w:r>
      <w:r w:rsidR="00535A9C" w:rsidRPr="00754A56">
        <w:t xml:space="preserve"> 11</w:t>
      </w:r>
      <w:r w:rsidR="006A7AB5">
        <w:t>:</w:t>
      </w:r>
      <w:r w:rsidR="006A7AB5">
        <w:br/>
      </w:r>
      <w:r w:rsidR="00535A9C" w:rsidRPr="000871E5">
        <w:rPr>
          <w:i/>
          <w:sz w:val="56"/>
          <w:szCs w:val="56"/>
        </w:rPr>
        <w:t>Legal notices</w:t>
      </w:r>
      <w:bookmarkEnd w:id="918"/>
      <w:bookmarkEnd w:id="919"/>
      <w:bookmarkEnd w:id="920"/>
    </w:p>
    <w:p w14:paraId="1D478D92" w14:textId="77777777" w:rsidR="00535A9C" w:rsidRDefault="00535A9C" w:rsidP="00535A9C"/>
    <w:bookmarkEnd w:id="916"/>
    <w:bookmarkEnd w:id="917"/>
    <w:p w14:paraId="6725FD0B" w14:textId="77777777" w:rsidR="00BE5601" w:rsidRDefault="00BE5601" w:rsidP="00BE5601"/>
    <w:p w14:paraId="37696DDB" w14:textId="77777777" w:rsidR="00860A40" w:rsidRDefault="00860A40">
      <w:pPr>
        <w:spacing w:before="0" w:beforeAutospacing="0" w:after="0" w:afterAutospacing="0"/>
      </w:pPr>
      <w:r>
        <w:br w:type="page"/>
      </w:r>
    </w:p>
    <w:p w14:paraId="62A84E36" w14:textId="77777777" w:rsidR="002E1D1E" w:rsidRPr="00754A56" w:rsidRDefault="002E1D1E" w:rsidP="006E59A6">
      <w:pPr>
        <w:pStyle w:val="Heading3"/>
      </w:pPr>
      <w:bookmarkStart w:id="921" w:name="_Toc109316970"/>
      <w:bookmarkStart w:id="922" w:name="_Toc228561691"/>
      <w:bookmarkStart w:id="923" w:name="_Toc68442521"/>
      <w:bookmarkStart w:id="924" w:name="_Toc98761303"/>
      <w:bookmarkStart w:id="925" w:name="_Toc102342508"/>
      <w:bookmarkStart w:id="926" w:name="_Toc166060238"/>
      <w:r w:rsidRPr="00754A56">
        <w:lastRenderedPageBreak/>
        <w:t>SECTION 1</w:t>
      </w:r>
      <w:r w:rsidRPr="00754A56">
        <w:tab/>
        <w:t>Notice about governing law</w:t>
      </w:r>
      <w:bookmarkEnd w:id="921"/>
      <w:bookmarkEnd w:id="922"/>
      <w:bookmarkEnd w:id="923"/>
      <w:bookmarkEnd w:id="924"/>
      <w:bookmarkEnd w:id="925"/>
      <w:bookmarkEnd w:id="926"/>
    </w:p>
    <w:p w14:paraId="6DCD5DC8" w14:textId="4642EA0D" w:rsidR="003D6398" w:rsidRPr="00754A56" w:rsidRDefault="003D6398" w:rsidP="6366B9EF">
      <w:pPr>
        <w:rPr>
          <w:szCs w:val="26"/>
        </w:rPr>
      </w:pPr>
      <w:bookmarkStart w:id="927" w:name="_Toc109316971"/>
      <w:r w:rsidRPr="00754A56">
        <w:t xml:space="preserve">The principal law that applies to this </w:t>
      </w:r>
      <w:r w:rsidR="00153DDC" w:rsidRPr="000871E5">
        <w:rPr>
          <w:i/>
          <w:iCs/>
        </w:rPr>
        <w:t>Eviden</w:t>
      </w:r>
      <w:r w:rsidR="00E33160" w:rsidRPr="00D95AA1">
        <w:rPr>
          <w:i/>
          <w:iCs/>
        </w:rPr>
        <w:t>ce</w:t>
      </w:r>
      <w:r w:rsidR="00153DDC" w:rsidRPr="00D95AA1">
        <w:rPr>
          <w:i/>
          <w:iCs/>
        </w:rPr>
        <w:t xml:space="preserve"> of Coverage </w:t>
      </w:r>
      <w:r w:rsidRPr="00754A56">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r w:rsidR="00153DDC" w:rsidRPr="00153DDC">
        <w:t xml:space="preserve"> </w:t>
      </w:r>
      <w:r w:rsidR="00153DDC" w:rsidRPr="00052110">
        <w:t>This may affect your rights and responsibilities even if the laws are not included or explained in this document.</w:t>
      </w:r>
    </w:p>
    <w:p w14:paraId="7A93BEA2" w14:textId="77777777" w:rsidR="002E1D1E" w:rsidRPr="00754A56" w:rsidRDefault="002E1D1E" w:rsidP="006E59A6">
      <w:pPr>
        <w:pStyle w:val="Heading3"/>
      </w:pPr>
      <w:bookmarkStart w:id="928" w:name="_Toc228561692"/>
      <w:bookmarkStart w:id="929" w:name="_Toc68442522"/>
      <w:bookmarkStart w:id="930" w:name="_Toc98761304"/>
      <w:bookmarkStart w:id="931" w:name="_Toc102342509"/>
      <w:bookmarkStart w:id="932" w:name="_Toc166060239"/>
      <w:r w:rsidRPr="00754A56">
        <w:t>SECTION 2</w:t>
      </w:r>
      <w:r w:rsidRPr="00754A56">
        <w:tab/>
        <w:t>Notice about nondiscrimination</w:t>
      </w:r>
      <w:bookmarkEnd w:id="927"/>
      <w:bookmarkEnd w:id="928"/>
      <w:bookmarkEnd w:id="929"/>
      <w:bookmarkEnd w:id="930"/>
      <w:bookmarkEnd w:id="931"/>
      <w:bookmarkEnd w:id="932"/>
    </w:p>
    <w:p w14:paraId="11054C28" w14:textId="0B6C4605" w:rsidR="002E1D1E" w:rsidRDefault="00C9716C" w:rsidP="00C9716C">
      <w:pPr>
        <w:autoSpaceDE w:val="0"/>
        <w:autoSpaceDN w:val="0"/>
        <w:spacing w:before="40" w:after="40"/>
      </w:pPr>
      <w:r w:rsidRPr="6366B9EF">
        <w:rPr>
          <w:i/>
          <w:iCs/>
          <w:color w:val="0000FF"/>
        </w:rPr>
        <w:t>[Plans may add language describing additional categories covered under state human rights laws.]</w:t>
      </w:r>
      <w:r w:rsidR="00611C3D" w:rsidRPr="00611C3D">
        <w:t xml:space="preserve"> </w:t>
      </w:r>
      <w:r w:rsidR="00B961AF" w:rsidRPr="000871E5">
        <w:rPr>
          <w:b/>
          <w:bCs/>
        </w:rPr>
        <w:t>We don’t discriminate</w:t>
      </w:r>
      <w:r w:rsidR="00B961AF">
        <w:t xml:space="preserve"> based on race, ethnicity, national origin, color, religion, sex, gender, age, </w:t>
      </w:r>
      <w:r w:rsidR="00430227">
        <w:t xml:space="preserve">sexual orientation, </w:t>
      </w:r>
      <w:r w:rsidR="00B961AF">
        <w:t>mental or physical disability, health status, claims experience, medical history, genetic information, evidence of insurability, or geographic location</w:t>
      </w:r>
      <w:r w:rsidR="00995C11">
        <w:t xml:space="preserve"> within the service area</w:t>
      </w:r>
      <w:r w:rsidR="00B961AF">
        <w:t>.</w:t>
      </w:r>
      <w:r w:rsidR="002E1D1E" w:rsidRPr="00754A56">
        <w:t xml:space="preserve"> All organizations that provide Medicare Advantage </w:t>
      </w:r>
      <w:r w:rsidR="00F4403E">
        <w:t>P</w:t>
      </w:r>
      <w:r w:rsidR="002E1D1E" w:rsidRPr="00754A56">
        <w:t xml:space="preserve">lans, like our plan, must obey Federal laws against discrimination, including Title VI of the Civil Rights Act of 1964, the Rehabilitation Act of 1973, the Age Discrimination Act of 1975, the Americans with Disabilities Act, </w:t>
      </w:r>
      <w:r w:rsidR="00B961AF">
        <w:t xml:space="preserve">Section 1557 of the Affordable Care Act, </w:t>
      </w:r>
      <w:r w:rsidR="002E1D1E" w:rsidRPr="00754A56">
        <w:t>all other laws that apply to organizations that get Federal funding, and any other laws and rules that apply for any other reason.</w:t>
      </w:r>
    </w:p>
    <w:p w14:paraId="3DEE6BD0" w14:textId="57C175C3" w:rsidR="00611C3D" w:rsidDel="003A54FC" w:rsidRDefault="00611C3D" w:rsidP="00611C3D">
      <w:r w:rsidRPr="00052110" w:rsidDel="003A54FC">
        <w:t xml:space="preserve">If you want more information or have concerns about discrimination or unfair treatment, please call the Department of Health and Human Services’ </w:t>
      </w:r>
      <w:r w:rsidRPr="000871E5"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2D6329" w:rsidRPr="002D6329">
        <w:t xml:space="preserve"> You can also review information from the Department of Health and Human Services’ Office for Civil Rights at</w:t>
      </w:r>
      <w:r w:rsidR="005F278D">
        <w:t xml:space="preserve"> </w:t>
      </w:r>
      <w:hyperlink r:id="rId88" w:history="1">
        <w:r w:rsidR="00320E63" w:rsidRPr="005A34E1">
          <w:rPr>
            <w:rStyle w:val="Hyperlink"/>
          </w:rPr>
          <w:t>https://www.hhs.gov/ocr/index.html</w:t>
        </w:r>
      </w:hyperlink>
      <w:r w:rsidR="002D6329" w:rsidRPr="002D6329">
        <w:t>.</w:t>
      </w:r>
    </w:p>
    <w:p w14:paraId="7EFACEC1" w14:textId="5C77BEDA" w:rsidR="00611C3D" w:rsidRPr="00754A56" w:rsidRDefault="00611C3D" w:rsidP="00611C3D">
      <w:pPr>
        <w:autoSpaceDE w:val="0"/>
        <w:autoSpaceDN w:val="0"/>
        <w:spacing w:before="40" w:after="40"/>
      </w:pPr>
      <w:r w:rsidRPr="00052110" w:rsidDel="003A54FC">
        <w:t>If you have a disability and need help with access to care, please call us at Member Services</w:t>
      </w:r>
      <w:r w:rsidR="00153DDC">
        <w:t>.</w:t>
      </w:r>
      <w:r w:rsidRPr="00052110" w:rsidDel="003A54FC">
        <w:t xml:space="preserve"> If you have a complaint, such as a problem with wheelchair access, Member Services can help.</w:t>
      </w:r>
    </w:p>
    <w:p w14:paraId="13476563" w14:textId="77777777" w:rsidR="00000190" w:rsidRPr="00754A56" w:rsidRDefault="00000190" w:rsidP="006E59A6">
      <w:pPr>
        <w:pStyle w:val="Heading3"/>
      </w:pPr>
      <w:bookmarkStart w:id="933" w:name="_Toc228561693"/>
      <w:bookmarkStart w:id="934" w:name="_Toc68442523"/>
      <w:bookmarkStart w:id="935" w:name="_Toc98761305"/>
      <w:bookmarkStart w:id="936" w:name="_Toc102342510"/>
      <w:bookmarkStart w:id="937" w:name="_Toc166060240"/>
      <w:r w:rsidRPr="00754A56">
        <w:t>SECTION 3</w:t>
      </w:r>
      <w:r w:rsidRPr="00754A56">
        <w:tab/>
        <w:t>Notice about Medicare Secondary Payer subrogation rights</w:t>
      </w:r>
      <w:bookmarkEnd w:id="933"/>
      <w:bookmarkEnd w:id="934"/>
      <w:bookmarkEnd w:id="935"/>
      <w:bookmarkEnd w:id="936"/>
      <w:bookmarkEnd w:id="937"/>
      <w:r w:rsidRPr="00754A56">
        <w:t xml:space="preserve"> </w:t>
      </w:r>
    </w:p>
    <w:p w14:paraId="35094C0D" w14:textId="0849BEBD" w:rsidR="00000190" w:rsidRPr="00D95AA1" w:rsidRDefault="00000190" w:rsidP="00D95AA1">
      <w:pPr>
        <w:spacing w:before="240" w:beforeAutospacing="0" w:after="0" w:afterAutospacing="0"/>
        <w:rPr>
          <w:i/>
          <w:iCs/>
          <w:color w:val="0000FF"/>
        </w:rPr>
      </w:pPr>
      <w:r w:rsidRPr="00754A56">
        <w:t xml:space="preserve">We have the right and responsibility to collect for covered Medicare services for which Medicare is not the primary payer. According to CMS regulations at 42 CFR sections 422.108 and 423.462, </w:t>
      </w:r>
      <w:r w:rsidRPr="000871E5">
        <w:rPr>
          <w:i/>
          <w:iCs/>
          <w:color w:val="0000FF"/>
        </w:rPr>
        <w:t xml:space="preserve">[insert </w:t>
      </w:r>
      <w:r w:rsidR="00FA7280" w:rsidRPr="00D95AA1">
        <w:rPr>
          <w:i/>
          <w:iCs/>
          <w:color w:val="0000FF"/>
        </w:rPr>
        <w:t>202</w:t>
      </w:r>
      <w:r w:rsidR="0023150E">
        <w:rPr>
          <w:i/>
          <w:iCs/>
          <w:color w:val="0000FF"/>
        </w:rPr>
        <w:t>5</w:t>
      </w:r>
      <w:r w:rsidR="002870E4" w:rsidRPr="00D95AA1">
        <w:rPr>
          <w:i/>
          <w:iCs/>
          <w:color w:val="0000FF"/>
        </w:rPr>
        <w:t xml:space="preserve"> </w:t>
      </w:r>
      <w:r w:rsidRPr="00D95AA1">
        <w:rPr>
          <w:i/>
          <w:iCs/>
          <w:color w:val="0000FF"/>
        </w:rPr>
        <w:t>plan name]</w:t>
      </w:r>
      <w:r w:rsidRPr="00754A56">
        <w:t>, as a Medicare Advantage Organization, will exercise the same rights of recovery that the Secretary exercises under CMS regulations in subparts B through D of part 411 of 42 CFR and the rules established in this section supersede any State laws.</w:t>
      </w:r>
    </w:p>
    <w:p w14:paraId="40B75455" w14:textId="7A428550" w:rsidR="002E1D1E" w:rsidRPr="00D95AA1" w:rsidRDefault="002E1D1E" w:rsidP="00D95AA1">
      <w:pPr>
        <w:spacing w:before="360" w:beforeAutospacing="0" w:after="0" w:afterAutospacing="0"/>
        <w:rPr>
          <w:i/>
          <w:iCs/>
          <w:color w:val="0000FF"/>
        </w:rPr>
      </w:pPr>
      <w:r w:rsidRPr="000871E5">
        <w:rPr>
          <w:i/>
          <w:iCs/>
          <w:color w:val="0000FF"/>
        </w:rPr>
        <w:t>[</w:t>
      </w:r>
      <w:r w:rsidRPr="00D95AA1">
        <w:rPr>
          <w:b/>
          <w:bCs/>
          <w:i/>
          <w:iCs/>
          <w:color w:val="0000FF"/>
        </w:rPr>
        <w:t>Note:</w:t>
      </w:r>
      <w:r w:rsidRPr="00D95AA1">
        <w:rPr>
          <w:i/>
          <w:iCs/>
          <w:color w:val="0000FF"/>
        </w:rPr>
        <w:t xml:space="preserve"> You may include other legal notices, such as a notice of member non-liability</w:t>
      </w:r>
      <w:r w:rsidR="00783284" w:rsidRPr="00D95AA1">
        <w:rPr>
          <w:i/>
          <w:iCs/>
          <w:color w:val="0000FF"/>
        </w:rPr>
        <w:t xml:space="preserve"> </w:t>
      </w:r>
      <w:r w:rsidR="00D50DED" w:rsidRPr="00D95AA1">
        <w:rPr>
          <w:i/>
          <w:iCs/>
          <w:color w:val="0000FF"/>
        </w:rPr>
        <w:t>or</w:t>
      </w:r>
      <w:r w:rsidRPr="00D95AA1">
        <w:rPr>
          <w:i/>
          <w:iCs/>
          <w:color w:val="0000FF"/>
        </w:rPr>
        <w:t xml:space="preserve"> a notice about third-party liability</w:t>
      </w:r>
      <w:r w:rsidR="00E52A8D" w:rsidRPr="00D95AA1">
        <w:rPr>
          <w:i/>
          <w:iCs/>
          <w:color w:val="0000FF"/>
        </w:rPr>
        <w:t xml:space="preserve"> or a nondiscrimination notice under Section 1557 of the Affordable Care Act</w:t>
      </w:r>
      <w:r w:rsidRPr="00D95AA1">
        <w:rPr>
          <w:i/>
          <w:iCs/>
          <w:color w:val="0000FF"/>
        </w:rPr>
        <w:t>. These notices may only be added if they conform to Medicare laws and regulations.</w:t>
      </w:r>
      <w:r w:rsidR="00D50DED" w:rsidRPr="00D95AA1">
        <w:rPr>
          <w:i/>
          <w:iCs/>
          <w:color w:val="0000FF"/>
        </w:rPr>
        <w:t xml:space="preserve"> Plans may also include Medicaid-related legal notices.</w:t>
      </w:r>
      <w:r w:rsidRPr="00D95AA1">
        <w:rPr>
          <w:i/>
          <w:iCs/>
          <w:color w:val="0000FF"/>
        </w:rPr>
        <w:t>]</w:t>
      </w:r>
    </w:p>
    <w:p w14:paraId="4009B50E" w14:textId="77777777" w:rsidR="007619C6" w:rsidRDefault="007619C6" w:rsidP="002E1D1E">
      <w:pPr>
        <w:sectPr w:rsidR="007619C6" w:rsidSect="005A41A9">
          <w:headerReference w:type="even" r:id="rId89"/>
          <w:headerReference w:type="default" r:id="rId90"/>
          <w:footerReference w:type="even" r:id="rId91"/>
          <w:footerReference w:type="default" r:id="rId92"/>
          <w:headerReference w:type="first" r:id="rId93"/>
          <w:endnotePr>
            <w:numFmt w:val="decimal"/>
          </w:endnotePr>
          <w:pgSz w:w="12240" w:h="15840" w:code="1"/>
          <w:pgMar w:top="1440" w:right="1440" w:bottom="1152" w:left="1440" w:header="619" w:footer="720" w:gutter="0"/>
          <w:cols w:space="720"/>
          <w:titlePg/>
          <w:docGrid w:linePitch="360"/>
        </w:sectPr>
      </w:pPr>
    </w:p>
    <w:p w14:paraId="542B10E7" w14:textId="07E38FA0" w:rsidR="002E1D1E" w:rsidRPr="00754A56" w:rsidRDefault="002E1D1E" w:rsidP="002E1D1E"/>
    <w:p w14:paraId="57A62FAA" w14:textId="77777777" w:rsidR="00535A9C" w:rsidRDefault="00535A9C" w:rsidP="00535A9C">
      <w:bookmarkStart w:id="938" w:name="_Toc109322047"/>
      <w:bookmarkStart w:id="939" w:name="_Toc110620001"/>
      <w:bookmarkEnd w:id="915"/>
    </w:p>
    <w:p w14:paraId="3DF6F194" w14:textId="07E21E67" w:rsidR="00535A9C" w:rsidRPr="006A7AB5" w:rsidRDefault="00CF4413" w:rsidP="007D73E8">
      <w:pPr>
        <w:pStyle w:val="Heading2"/>
      </w:pPr>
      <w:bookmarkStart w:id="940" w:name="_Toc98761306"/>
      <w:bookmarkStart w:id="941" w:name="_Toc102342511"/>
      <w:bookmarkStart w:id="942" w:name="_Toc166060241"/>
      <w:r>
        <w:t>CHAPTER</w:t>
      </w:r>
      <w:r w:rsidR="00535A9C">
        <w:t xml:space="preserve"> 12</w:t>
      </w:r>
      <w:r w:rsidR="006A7AB5">
        <w:t>:</w:t>
      </w:r>
      <w:r w:rsidR="006A7AB5">
        <w:br/>
      </w:r>
      <w:r w:rsidR="00535A9C" w:rsidRPr="000871E5">
        <w:rPr>
          <w:i/>
          <w:sz w:val="56"/>
          <w:szCs w:val="56"/>
        </w:rPr>
        <w:t>Definitions of important words</w:t>
      </w:r>
      <w:bookmarkEnd w:id="940"/>
      <w:bookmarkEnd w:id="941"/>
      <w:bookmarkEnd w:id="942"/>
    </w:p>
    <w:bookmarkEnd w:id="938"/>
    <w:bookmarkEnd w:id="939"/>
    <w:p w14:paraId="1DE7A968" w14:textId="77777777" w:rsidR="007619C6" w:rsidRDefault="007619C6" w:rsidP="00AD6987">
      <w:pPr>
        <w:rPr>
          <w:i/>
          <w:color w:val="0000FF"/>
        </w:rPr>
      </w:pPr>
      <w:r>
        <w:rPr>
          <w:i/>
          <w:color w:val="0000FF"/>
        </w:rPr>
        <w:br w:type="page"/>
      </w:r>
    </w:p>
    <w:p w14:paraId="6FB7CFFA" w14:textId="28E96C2C" w:rsidR="007B77F4" w:rsidRPr="00D95AA1" w:rsidRDefault="007B77F4">
      <w:pPr>
        <w:rPr>
          <w:i/>
          <w:iCs/>
        </w:rPr>
      </w:pPr>
      <w:r w:rsidRPr="000871E5">
        <w:rPr>
          <w:i/>
          <w:iCs/>
          <w:color w:val="0000FF"/>
        </w:rPr>
        <w:lastRenderedPageBreak/>
        <w:t xml:space="preserve">[Plans </w:t>
      </w:r>
      <w:r w:rsidRPr="00D95AA1">
        <w:rPr>
          <w:i/>
          <w:iCs/>
          <w:color w:val="0000FF"/>
        </w:rPr>
        <w:t>should insert definitions as appropriate to the plan type described in the EOC. You may insert definitions not included in this model and exclude model definitions not applicable to your plan, or to your contractual obligations with CMS or enrolled Medicare beneficiaries.]</w:t>
      </w:r>
    </w:p>
    <w:p w14:paraId="79B2A992" w14:textId="0F40233F" w:rsidR="007B77F4" w:rsidRPr="00D95AA1" w:rsidRDefault="007B77F4">
      <w:pPr>
        <w:rPr>
          <w:i/>
          <w:iCs/>
        </w:rPr>
      </w:pPr>
      <w:r w:rsidRPr="000871E5">
        <w:rPr>
          <w:i/>
          <w:iCs/>
          <w:color w:val="0000FF"/>
        </w:rPr>
        <w:t>[If allowable revisions to terminology (e.g., changing Member Services to Customer Service) affect glossary terms, plans should re-label the term and alphabetize it within the glossary.]</w:t>
      </w:r>
    </w:p>
    <w:p w14:paraId="56203AB4" w14:textId="77777777" w:rsidR="007B77F4" w:rsidRPr="00D95AA1" w:rsidRDefault="007B77F4">
      <w:pPr>
        <w:rPr>
          <w:i/>
          <w:iCs/>
        </w:rPr>
      </w:pPr>
      <w:r w:rsidRPr="000871E5">
        <w:rPr>
          <w:i/>
          <w:iCs/>
          <w:color w:val="0000FF"/>
        </w:rPr>
        <w:t xml:space="preserve">[If you use any of the following terms in your </w:t>
      </w:r>
      <w:r w:rsidRPr="00D95AA1">
        <w:rPr>
          <w:i/>
          <w:iCs/>
          <w:color w:val="0000FF"/>
        </w:rPr>
        <w:t>EOC, you must add a definition of the term to the first section where you use it and here in Chapter 12 with a reference from the section where you use it: IPA, network, PHO, plan medical group, Point of Service.]</w:t>
      </w:r>
    </w:p>
    <w:p w14:paraId="2D78DE30" w14:textId="77777777" w:rsidR="003C4EF4" w:rsidRPr="00754A56" w:rsidRDefault="003C4EF4" w:rsidP="00AD6987">
      <w:pPr>
        <w:rPr>
          <w:color w:val="000000"/>
        </w:rPr>
      </w:pPr>
      <w:r w:rsidRPr="000871E5">
        <w:rPr>
          <w:b/>
          <w:bCs/>
        </w:rPr>
        <w:t>Ambulatory Surgical Center</w:t>
      </w:r>
      <w:r w:rsidRPr="00754A56">
        <w:t xml:space="preserve"> – An </w:t>
      </w:r>
      <w:r w:rsidRPr="00754A56">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10F0A644" w14:textId="3DCDFC75" w:rsidR="00097AD5" w:rsidRPr="00754A56" w:rsidRDefault="00097AD5" w:rsidP="00AD6987">
      <w:r w:rsidRPr="000871E5">
        <w:rPr>
          <w:b/>
          <w:bCs/>
        </w:rPr>
        <w:t xml:space="preserve">Annual Enrollment Period – </w:t>
      </w:r>
      <w:r w:rsidR="00153DDC">
        <w:t xml:space="preserve">The time period of </w:t>
      </w:r>
      <w:r w:rsidR="00153DDC" w:rsidRPr="000871E5">
        <w:t xml:space="preserve">October 15 until December 7 </w:t>
      </w:r>
      <w:r w:rsidR="000B0D27" w:rsidRPr="00D95AA1">
        <w:t>of</w:t>
      </w:r>
      <w:r w:rsidRPr="00754A56">
        <w:t xml:space="preserve"> each </w:t>
      </w:r>
      <w:r w:rsidR="00EE5B2E">
        <w:t xml:space="preserve">year </w:t>
      </w:r>
      <w:r w:rsidRPr="00754A56">
        <w:t xml:space="preserve">when members can change their health or drug plans or switch to Original Medicare. </w:t>
      </w:r>
    </w:p>
    <w:p w14:paraId="7B273579" w14:textId="179253ED" w:rsidR="002E1D1E" w:rsidRPr="00754A56" w:rsidRDefault="002E1D1E" w:rsidP="00AD6987">
      <w:r w:rsidRPr="000871E5">
        <w:rPr>
          <w:b/>
          <w:bCs/>
        </w:rPr>
        <w:t>Appeal</w:t>
      </w:r>
      <w:r w:rsidRPr="00754A56">
        <w:t xml:space="preserve"> – </w:t>
      </w:r>
      <w:r w:rsidRPr="00754A56">
        <w:rPr>
          <w:color w:val="000000"/>
        </w:rPr>
        <w:t xml:space="preserve">An appeal is something you do if you disagree with </w:t>
      </w:r>
      <w:r w:rsidR="007D6A27" w:rsidRPr="00754A56">
        <w:rPr>
          <w:color w:val="000000"/>
        </w:rPr>
        <w:t xml:space="preserve">our </w:t>
      </w:r>
      <w:r w:rsidRPr="00754A56">
        <w:rPr>
          <w:color w:val="000000"/>
        </w:rPr>
        <w:t xml:space="preserve">decision to deny a request for </w:t>
      </w:r>
      <w:r w:rsidR="00106E85" w:rsidRPr="00754A56">
        <w:rPr>
          <w:color w:val="000000"/>
        </w:rPr>
        <w:t xml:space="preserve">coverage of </w:t>
      </w:r>
      <w:r w:rsidRPr="00754A56">
        <w:rPr>
          <w:color w:val="000000"/>
        </w:rPr>
        <w:t xml:space="preserve">health care services or prescription drugs or payment </w:t>
      </w:r>
      <w:r w:rsidRPr="00754A56">
        <w:t xml:space="preserve">for services or drugs you already received. You may also make an appeal if you disagree with </w:t>
      </w:r>
      <w:r w:rsidR="007D6A27" w:rsidRPr="00754A56">
        <w:t xml:space="preserve">our </w:t>
      </w:r>
      <w:r w:rsidRPr="00754A56">
        <w:t xml:space="preserve">decision to stop services that you are receiving. </w:t>
      </w:r>
    </w:p>
    <w:p w14:paraId="2A3B5AB2" w14:textId="6C084F37" w:rsidR="00F87F63" w:rsidRPr="00D95AA1" w:rsidRDefault="00F87F63">
      <w:pPr>
        <w:rPr>
          <w:b/>
          <w:bCs/>
        </w:rPr>
      </w:pPr>
      <w:r w:rsidRPr="000871E5">
        <w:rPr>
          <w:b/>
          <w:bCs/>
        </w:rPr>
        <w:t xml:space="preserve">Balance Billing – </w:t>
      </w:r>
      <w:r w:rsidR="00E42478" w:rsidRPr="00D95AA1">
        <w:t xml:space="preserve">When a provider (such as a doctor or hospital) bills a patient more than the plan’s allowed </w:t>
      </w:r>
      <w:r w:rsidR="00DA621C" w:rsidRPr="00D95AA1">
        <w:t>cost-sharing</w:t>
      </w:r>
      <w:r w:rsidR="00E42478" w:rsidRPr="00D95AA1">
        <w:t xml:space="preserve"> amount. As a member of </w:t>
      </w:r>
      <w:r w:rsidR="00E42478" w:rsidRPr="00D95AA1">
        <w:rPr>
          <w:i/>
          <w:iCs/>
          <w:color w:val="0000FF"/>
        </w:rPr>
        <w:t xml:space="preserve">[insert </w:t>
      </w:r>
      <w:r w:rsidR="00FA7280" w:rsidRPr="00D95AA1">
        <w:rPr>
          <w:i/>
          <w:iCs/>
          <w:color w:val="0000FF"/>
        </w:rPr>
        <w:t>202</w:t>
      </w:r>
      <w:r w:rsidR="0023150E">
        <w:rPr>
          <w:i/>
          <w:iCs/>
          <w:color w:val="0000FF"/>
        </w:rPr>
        <w:t>5</w:t>
      </w:r>
      <w:r w:rsidR="00E42478" w:rsidRPr="00D95AA1">
        <w:rPr>
          <w:i/>
          <w:iCs/>
          <w:color w:val="0000FF"/>
        </w:rPr>
        <w:t xml:space="preserve"> plan name]</w:t>
      </w:r>
      <w:r w:rsidR="00E42478" w:rsidRPr="00D95AA1">
        <w:t xml:space="preserve">, you only have to pay our plan’s </w:t>
      </w:r>
      <w:r w:rsidR="00DA621C" w:rsidRPr="00D95AA1">
        <w:t>cost-sharing</w:t>
      </w:r>
      <w:r w:rsidR="00E42478" w:rsidRPr="00D95AA1">
        <w:t xml:space="preserve"> amounts when you get services covered by our plan. </w:t>
      </w:r>
      <w:r w:rsidR="002A3058" w:rsidRPr="00D95AA1">
        <w:t xml:space="preserve">We do not allow providers to </w:t>
      </w:r>
      <w:r w:rsidR="002A3058" w:rsidRPr="00B17153">
        <w:rPr>
          <w:b/>
        </w:rPr>
        <w:t>balance bill</w:t>
      </w:r>
      <w:r w:rsidR="002A3058" w:rsidRPr="00D95AA1">
        <w:t xml:space="preserve"> or otherwise charge you more than the amount of cost sharing your plan says you must pay.</w:t>
      </w:r>
    </w:p>
    <w:p w14:paraId="42131C55" w14:textId="4553D664" w:rsidR="002E1D1E" w:rsidRDefault="002E1D1E" w:rsidP="00AD6987">
      <w:r w:rsidRPr="000871E5">
        <w:rPr>
          <w:b/>
          <w:bCs/>
        </w:rPr>
        <w:t xml:space="preserve">Benefit Period </w:t>
      </w:r>
      <w:r w:rsidRPr="00754A56">
        <w:t xml:space="preserve">– </w:t>
      </w:r>
      <w:r w:rsidR="007D1A2B" w:rsidRPr="000871E5">
        <w:rPr>
          <w:i/>
          <w:iCs/>
          <w:color w:val="0000FF"/>
        </w:rPr>
        <w:t>[Modify definition as needed if plan uses benefit periods for SNF stays but not for inpatient hospital st</w:t>
      </w:r>
      <w:r w:rsidR="00C3656C" w:rsidRPr="00D95AA1">
        <w:rPr>
          <w:i/>
          <w:iCs/>
          <w:color w:val="0000FF"/>
        </w:rPr>
        <w:t>a</w:t>
      </w:r>
      <w:r w:rsidR="007D1A2B" w:rsidRPr="00D95AA1">
        <w:rPr>
          <w:i/>
          <w:iCs/>
          <w:color w:val="0000FF"/>
        </w:rPr>
        <w:t>y</w:t>
      </w:r>
      <w:r w:rsidR="00C3656C" w:rsidRPr="00D95AA1">
        <w:rPr>
          <w:i/>
          <w:iCs/>
          <w:color w:val="0000FF"/>
        </w:rPr>
        <w:t>s</w:t>
      </w:r>
      <w:r w:rsidR="007D1A2B" w:rsidRPr="00D95AA1">
        <w:rPr>
          <w:i/>
          <w:iCs/>
          <w:color w:val="0000FF"/>
        </w:rPr>
        <w:t xml:space="preserve">.] </w:t>
      </w:r>
      <w:r w:rsidRPr="00754A56">
        <w:t xml:space="preserve">The way that </w:t>
      </w:r>
      <w:r w:rsidRPr="00754A56">
        <w:rPr>
          <w:color w:val="0000FF"/>
        </w:rPr>
        <w:t>[</w:t>
      </w:r>
      <w:r w:rsidRPr="000871E5">
        <w:rPr>
          <w:i/>
          <w:iCs/>
          <w:color w:val="0000FF"/>
        </w:rPr>
        <w:t>insert if applicable:</w:t>
      </w:r>
      <w:r w:rsidRPr="00754A56">
        <w:rPr>
          <w:color w:val="0000FF"/>
        </w:rPr>
        <w:t xml:space="preserve"> </w:t>
      </w:r>
      <w:r w:rsidRPr="000C45AE">
        <w:rPr>
          <w:color w:val="0000FF"/>
        </w:rPr>
        <w:t>both our plan and]</w:t>
      </w:r>
      <w:r w:rsidRPr="00754A56">
        <w:t xml:space="preserve"> Original Medicare measures your use of hospital and skilled nursing facility (SNF) services. </w:t>
      </w:r>
      <w:r w:rsidRPr="000871E5">
        <w:rPr>
          <w:i/>
          <w:iCs/>
          <w:color w:val="0000FF"/>
        </w:rPr>
        <w:t>[Plans that offer a more generous benefit period, revise the following sentences to reflect the plan’s benefit period.]</w:t>
      </w:r>
      <w:r w:rsidRPr="6366B9EF">
        <w:rPr>
          <w:i/>
          <w:iCs/>
          <w:color w:val="333399"/>
        </w:rPr>
        <w:t xml:space="preserve"> </w:t>
      </w:r>
      <w:r w:rsidRPr="00754A56">
        <w:t>A benefit period begins the day you go into a hospital or skilled nursing facility. The benefit period ends when you have</w:t>
      </w:r>
      <w:r w:rsidR="00EE5B2E">
        <w:t xml:space="preserve"> not</w:t>
      </w:r>
      <w:r w:rsidRPr="00754A56">
        <w:t xml:space="preserve"> received any inpatient hospital care (or skilled care in a SNF) for 60 days in a row. If you go into a hospital or a skilled nursing facility after one benefit period has ended, a new benefit period begins. </w:t>
      </w:r>
      <w:r w:rsidR="001D6FF7" w:rsidRPr="00754A56">
        <w:rPr>
          <w:color w:val="0000FF"/>
        </w:rPr>
        <w:t>[</w:t>
      </w:r>
      <w:r w:rsidR="001D6FF7" w:rsidRPr="000871E5">
        <w:rPr>
          <w:i/>
          <w:iCs/>
          <w:color w:val="0000FF"/>
        </w:rPr>
        <w:t xml:space="preserve">Insert if applicable: </w:t>
      </w:r>
      <w:r w:rsidR="001D6FF7" w:rsidRPr="00754A56">
        <w:rPr>
          <w:color w:val="0000FF"/>
        </w:rPr>
        <w:t>You</w:t>
      </w:r>
      <w:r w:rsidR="00315366">
        <w:rPr>
          <w:color w:val="0000FF"/>
        </w:rPr>
        <w:t xml:space="preserve"> </w:t>
      </w:r>
      <w:r w:rsidR="001D6FF7" w:rsidRPr="00754A56">
        <w:rPr>
          <w:color w:val="0000FF"/>
        </w:rPr>
        <w:t xml:space="preserve">must pay the inpatient hospital deductible for each benefit period.] </w:t>
      </w:r>
      <w:r w:rsidRPr="00754A56">
        <w:t>There</w:t>
      </w:r>
      <w:r w:rsidR="00315366">
        <w:t xml:space="preserve"> </w:t>
      </w:r>
      <w:r w:rsidRPr="00754A56">
        <w:t>is no limit to the number of benefit periods.</w:t>
      </w:r>
    </w:p>
    <w:p w14:paraId="36D584A3" w14:textId="0E07355B" w:rsidR="00073AAB" w:rsidRDefault="00073AAB" w:rsidP="00073AAB">
      <w:bookmarkStart w:id="943"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260306">
        <w:t>(See also “</w:t>
      </w:r>
      <w:r w:rsidR="00260306" w:rsidRPr="000E25A4">
        <w:rPr>
          <w:b/>
          <w:bCs/>
        </w:rPr>
        <w:t>Original Biological Product</w:t>
      </w:r>
      <w:r w:rsidR="00260306">
        <w:t>” and “</w:t>
      </w:r>
      <w:r w:rsidR="00260306" w:rsidRPr="000E25A4">
        <w:rPr>
          <w:b/>
          <w:bCs/>
        </w:rPr>
        <w:t>Biosimilar</w:t>
      </w:r>
      <w:r w:rsidR="00260306">
        <w:t>”).</w:t>
      </w:r>
    </w:p>
    <w:p w14:paraId="384E2F5E" w14:textId="633C62D8" w:rsidR="00073AAB" w:rsidRDefault="00073AAB" w:rsidP="00073AAB">
      <w:pPr>
        <w:rPr>
          <w:b/>
          <w:bCs/>
        </w:rPr>
      </w:pPr>
      <w:r w:rsidRPr="000C10B6">
        <w:rPr>
          <w:b/>
        </w:rPr>
        <w:t>Biosimilar</w:t>
      </w:r>
      <w:r>
        <w:t xml:space="preserve"> </w:t>
      </w:r>
      <w:r w:rsidRPr="00052110">
        <w:t>–</w:t>
      </w:r>
      <w:r>
        <w:t xml:space="preserve"> A</w:t>
      </w:r>
      <w:r w:rsidR="00237C07">
        <w:t xml:space="preserve"> </w:t>
      </w:r>
      <w:r w:rsidR="00260306">
        <w:t xml:space="preserve">biological product </w:t>
      </w:r>
      <w:r>
        <w:t>that is very similar, but not identical, to the original biological product. Biosimilars are as safe</w:t>
      </w:r>
      <w:r w:rsidR="00260306">
        <w:t xml:space="preserve"> and effective</w:t>
      </w:r>
      <w:r>
        <w:t xml:space="preserve"> as the original biological product</w:t>
      </w:r>
      <w:r w:rsidR="00260306">
        <w:t>. Some</w:t>
      </w:r>
      <w:r>
        <w:t xml:space="preserve"> biosimilars </w:t>
      </w:r>
      <w:r>
        <w:lastRenderedPageBreak/>
        <w:t>substitute</w:t>
      </w:r>
      <w:r w:rsidR="00260306">
        <w:t>d</w:t>
      </w:r>
      <w:r>
        <w:t xml:space="preserve"> for the original biological product</w:t>
      </w:r>
      <w:r w:rsidR="00260306">
        <w:t xml:space="preserve"> at the pharmacy without needing a new prescription (</w:t>
      </w:r>
      <w:r w:rsidR="0094352F">
        <w:t>S</w:t>
      </w:r>
      <w:r w:rsidR="00260306">
        <w:t>ee “</w:t>
      </w:r>
      <w:r w:rsidR="00260306" w:rsidRPr="000E25A4">
        <w:rPr>
          <w:b/>
          <w:bCs/>
        </w:rPr>
        <w:t>Interchangeable Biosimilar</w:t>
      </w:r>
      <w:r w:rsidR="00260306">
        <w:t>”)</w:t>
      </w:r>
      <w:r>
        <w:t xml:space="preserve">. </w:t>
      </w:r>
    </w:p>
    <w:bookmarkEnd w:id="943"/>
    <w:p w14:paraId="7232AF29" w14:textId="77777777"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Brand Name Drug</w:t>
      </w:r>
      <w:r w:rsidRPr="00754A56">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1D76A046" w14:textId="0906159C"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Catastrophic Coverage Stage</w:t>
      </w:r>
      <w:r w:rsidRPr="00754A56">
        <w:t xml:space="preserve"> – The stage in the Part D Drug Benefit </w:t>
      </w:r>
      <w:r w:rsidR="00A23446">
        <w:t>that begins when</w:t>
      </w:r>
      <w:r w:rsidRPr="00754A56">
        <w:t xml:space="preserve"> you </w:t>
      </w:r>
      <w:r w:rsidR="00A23446">
        <w:t>(</w:t>
      </w:r>
      <w:r w:rsidRPr="00754A56">
        <w:t xml:space="preserve">or other </w:t>
      </w:r>
      <w:r w:rsidRPr="008645B9">
        <w:t>qualified parties on your behalf</w:t>
      </w:r>
      <w:r w:rsidR="00A23446" w:rsidRPr="008645B9">
        <w:t>)</w:t>
      </w:r>
      <w:r w:rsidRPr="008645B9">
        <w:t xml:space="preserve"> have spent </w:t>
      </w:r>
      <w:r w:rsidR="00E345B2" w:rsidRPr="008645B9">
        <w:t>$</w:t>
      </w:r>
      <w:r w:rsidR="0094352F" w:rsidRPr="00CD2C57" w:rsidDel="009A586A">
        <w:rPr>
          <w:i/>
          <w:iCs/>
          <w:color w:val="0000FF"/>
        </w:rPr>
        <w:t xml:space="preserve">[insert </w:t>
      </w:r>
      <w:r w:rsidR="0094352F" w:rsidRPr="00DE00A7" w:rsidDel="009A586A">
        <w:rPr>
          <w:i/>
          <w:iCs/>
          <w:color w:val="0000FF"/>
        </w:rPr>
        <w:t>202</w:t>
      </w:r>
      <w:r w:rsidR="0094352F" w:rsidDel="009A586A">
        <w:rPr>
          <w:i/>
          <w:iCs/>
          <w:color w:val="0000FF"/>
        </w:rPr>
        <w:t>5</w:t>
      </w:r>
      <w:r w:rsidR="0094352F" w:rsidRPr="00CB6200" w:rsidDel="009A586A">
        <w:rPr>
          <w:i/>
          <w:iCs/>
          <w:color w:val="0000FF"/>
        </w:rPr>
        <w:t xml:space="preserve"> out-of-pocket threshold]</w:t>
      </w:r>
      <w:r w:rsidR="00413773" w:rsidRPr="008645B9">
        <w:t xml:space="preserve"> </w:t>
      </w:r>
      <w:r w:rsidR="00A23446" w:rsidRPr="008645B9">
        <w:t>for Part D</w:t>
      </w:r>
      <w:r w:rsidRPr="008645B9">
        <w:rPr>
          <w:color w:val="000000"/>
        </w:rPr>
        <w:t xml:space="preserve"> covered drugs during the covered year. </w:t>
      </w:r>
      <w:bookmarkStart w:id="944" w:name="_Hlk152941373"/>
      <w:bookmarkStart w:id="945" w:name="_Hlk128572948"/>
      <w:r w:rsidR="00413773" w:rsidRPr="008645B9">
        <w:rPr>
          <w:iCs/>
          <w:color w:val="0000FF"/>
        </w:rPr>
        <w:t>[</w:t>
      </w:r>
      <w:r w:rsidR="00413773" w:rsidRPr="008645B9">
        <w:rPr>
          <w:i/>
          <w:color w:val="0000FF"/>
        </w:rPr>
        <w:t>Plans that do not cover excluded drugs under an enhanced benefit, OR plans that do cover excluded drugs under an enhanced benefit but with the same cost sharing as covered Part D drugs in this stage (i.e., no cost sharing) insert the following:</w:t>
      </w:r>
      <w:r w:rsidR="00BF1AD8" w:rsidRPr="008645B9">
        <w:rPr>
          <w:i/>
          <w:color w:val="0000FF"/>
        </w:rPr>
        <w:t xml:space="preserve"> </w:t>
      </w:r>
      <w:bookmarkEnd w:id="944"/>
      <w:r w:rsidR="00A23446" w:rsidRPr="008645B9">
        <w:rPr>
          <w:color w:val="0000FF"/>
        </w:rPr>
        <w:t xml:space="preserve">During this payment stage, </w:t>
      </w:r>
      <w:r w:rsidR="00F61920" w:rsidRPr="008645B9">
        <w:rPr>
          <w:color w:val="0000FF"/>
        </w:rPr>
        <w:t>you pay nothing</w:t>
      </w:r>
      <w:r w:rsidR="00A23446" w:rsidRPr="008645B9">
        <w:rPr>
          <w:color w:val="0000FF"/>
        </w:rPr>
        <w:t xml:space="preserve"> for your covered Part D drugs</w:t>
      </w:r>
      <w:bookmarkStart w:id="946" w:name="_Hlk128576232"/>
      <w:r w:rsidR="00A23446" w:rsidRPr="008645B9">
        <w:rPr>
          <w:color w:val="0000FF"/>
        </w:rPr>
        <w:t xml:space="preserve"> </w:t>
      </w:r>
      <w:bookmarkStart w:id="947" w:name="_Hlk128576716"/>
      <w:r w:rsidR="00FB104B" w:rsidRPr="00676C9A">
        <w:rPr>
          <w:color w:val="0000FF"/>
        </w:rPr>
        <w:t>[</w:t>
      </w:r>
      <w:r w:rsidR="00FB104B" w:rsidRPr="008645B9">
        <w:rPr>
          <w:i/>
          <w:iCs/>
          <w:color w:val="0000FF"/>
        </w:rPr>
        <w:t xml:space="preserve">insert if applicable: </w:t>
      </w:r>
      <w:r w:rsidR="00FB104B" w:rsidRPr="008645B9">
        <w:rPr>
          <w:color w:val="0000FF"/>
        </w:rPr>
        <w:t>and for excluded drugs that are covered under our enhanced benefit]</w:t>
      </w:r>
      <w:bookmarkEnd w:id="945"/>
      <w:bookmarkEnd w:id="946"/>
      <w:bookmarkEnd w:id="947"/>
      <w:r w:rsidR="00413773" w:rsidRPr="008645B9">
        <w:rPr>
          <w:color w:val="0000FF"/>
        </w:rPr>
        <w:t>]</w:t>
      </w:r>
      <w:r w:rsidR="009D66AD" w:rsidRPr="008645B9">
        <w:rPr>
          <w:color w:val="0000FF"/>
        </w:rPr>
        <w:t>.</w:t>
      </w:r>
      <w:r w:rsidR="00413773" w:rsidRPr="008645B9">
        <w:rPr>
          <w:color w:val="0000FF"/>
        </w:rPr>
        <w:t xml:space="preserve"> [</w:t>
      </w:r>
      <w:r w:rsidR="00413773" w:rsidRPr="008645B9">
        <w:rPr>
          <w:i/>
          <w:iCs/>
          <w:color w:val="0000FF"/>
        </w:rPr>
        <w:t xml:space="preserve">Plans that cover excluded drugs under an enhanced benefit with cost sharing in this stage, insert the following: </w:t>
      </w:r>
      <w:r w:rsidR="00413773" w:rsidRPr="008645B9">
        <w:rPr>
          <w:color w:val="0000FF"/>
        </w:rPr>
        <w:t>During this payment stage, the plan pays the full cost for your covered Part D drugs. You may have cost sharing for excluded drugs that are covered under our enhanced benefit.]</w:t>
      </w:r>
    </w:p>
    <w:p w14:paraId="7A395AD0" w14:textId="77777777" w:rsidR="000C5743" w:rsidRDefault="002E1D1E" w:rsidP="00407BEE">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color w:val="000000"/>
        </w:rPr>
        <w:t>Centers for</w:t>
      </w:r>
      <w:r w:rsidRPr="00D95AA1">
        <w:rPr>
          <w:b/>
          <w:bCs/>
          <w:color w:val="000000"/>
        </w:rPr>
        <w:t xml:space="preserve"> Medicare &amp; Medicaid Services (CMS)</w:t>
      </w:r>
      <w:r w:rsidRPr="00754A56">
        <w:rPr>
          <w:color w:val="000000"/>
        </w:rPr>
        <w:t xml:space="preserve"> – The Federal agency that administers Medicare. </w:t>
      </w:r>
    </w:p>
    <w:p w14:paraId="477D06D0" w14:textId="01683E12" w:rsidR="000C5743" w:rsidRPr="00D95AA1" w:rsidRDefault="000C5743">
      <w:pPr>
        <w:rPr>
          <w:b/>
          <w:bCs/>
          <w:color w:val="000000"/>
        </w:rPr>
      </w:pPr>
      <w:r w:rsidRPr="000871E5">
        <w:rPr>
          <w:b/>
          <w:bCs/>
          <w:color w:val="000000"/>
        </w:rPr>
        <w:t xml:space="preserve">Chronic-Care Special Needs Plan - </w:t>
      </w:r>
      <w:r>
        <w:rPr>
          <w:color w:val="000000"/>
        </w:rPr>
        <w:t xml:space="preserve">C-SNPs are SNPs that restrict enrollment to </w:t>
      </w:r>
      <w:r w:rsidR="00FA6E2B" w:rsidRPr="0047317D">
        <w:rPr>
          <w:color w:val="000000"/>
        </w:rPr>
        <w:t>MA eligible individuals who have one or more severe or disabling chronic conditions, as defined under</w:t>
      </w:r>
      <w:r w:rsidR="00FA6E2B">
        <w:rPr>
          <w:color w:val="000000"/>
        </w:rPr>
        <w:t xml:space="preserve"> 42 CFR 422.2</w:t>
      </w:r>
      <w:r w:rsidR="00FA6E2B" w:rsidRPr="0047317D">
        <w:rPr>
          <w:color w:val="000000"/>
        </w:rPr>
        <w:t>, including restricting enrollment based on the multiple commonly co-morbid and clinically</w:t>
      </w:r>
      <w:r w:rsidR="00AD6B4B">
        <w:rPr>
          <w:color w:val="000000"/>
        </w:rPr>
        <w:t xml:space="preserve"> </w:t>
      </w:r>
      <w:r w:rsidR="00FA6E2B" w:rsidRPr="0047317D">
        <w:rPr>
          <w:color w:val="000000"/>
        </w:rPr>
        <w:t xml:space="preserve">linked condition groupings specified in </w:t>
      </w:r>
      <w:r w:rsidR="00FA6E2B">
        <w:rPr>
          <w:color w:val="000000"/>
        </w:rPr>
        <w:t xml:space="preserve">42 CFR </w:t>
      </w:r>
      <w:r w:rsidR="00FA6E2B" w:rsidRPr="0047317D">
        <w:rPr>
          <w:color w:val="000000"/>
        </w:rPr>
        <w:t>422.4(a)(1)(iv)</w:t>
      </w:r>
      <w:r w:rsidR="00FA6E2B">
        <w:rPr>
          <w:color w:val="000000"/>
        </w:rPr>
        <w:t>.</w:t>
      </w:r>
      <w:r w:rsidR="00FA6E2B" w:rsidRPr="0047317D">
        <w:rPr>
          <w:color w:val="000000"/>
        </w:rPr>
        <w:t xml:space="preserve"> </w:t>
      </w:r>
    </w:p>
    <w:p w14:paraId="7A27E424" w14:textId="0FA1F9FF" w:rsidR="002E1D1E" w:rsidRPr="00754A56" w:rsidRDefault="002E1D1E"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Coinsurance</w:t>
      </w:r>
      <w:r w:rsidRPr="00754A56">
        <w:t xml:space="preserve"> – An amount you may be required to pay</w:t>
      </w:r>
      <w:r w:rsidR="00EE5B2E">
        <w:t>,</w:t>
      </w:r>
      <w:r w:rsidR="00D2451B">
        <w:t xml:space="preserve"> expressed as</w:t>
      </w:r>
      <w:r w:rsidR="00EE5B2E">
        <w:t xml:space="preserve"> a percentage (for example 20%)</w:t>
      </w:r>
      <w:r w:rsidR="00EE5B2E" w:rsidRPr="00052110">
        <w:t xml:space="preserve"> </w:t>
      </w:r>
      <w:r w:rsidRPr="00754A56">
        <w:t xml:space="preserve">as your share of the cost for services </w:t>
      </w:r>
      <w:r w:rsidR="00A25D0D" w:rsidRPr="00754A56">
        <w:t xml:space="preserve">or prescription drugs </w:t>
      </w:r>
      <w:r w:rsidR="00A25D0D" w:rsidRPr="00754A56">
        <w:rPr>
          <w:color w:val="0000FF"/>
        </w:rPr>
        <w:t>[</w:t>
      </w:r>
      <w:r w:rsidR="00A25D0D" w:rsidRPr="000871E5">
        <w:rPr>
          <w:i/>
          <w:iCs/>
          <w:color w:val="0000FF"/>
        </w:rPr>
        <w:t>insert if applicable:</w:t>
      </w:r>
      <w:r w:rsidR="00A25D0D" w:rsidRPr="00754A56">
        <w:rPr>
          <w:color w:val="0000FF"/>
        </w:rPr>
        <w:t xml:space="preserve"> </w:t>
      </w:r>
      <w:r w:rsidRPr="00754A56">
        <w:rPr>
          <w:color w:val="0000FF"/>
        </w:rPr>
        <w:t>after you pay any deductibles</w:t>
      </w:r>
      <w:r w:rsidR="00A25D0D" w:rsidRPr="00754A56">
        <w:rPr>
          <w:color w:val="0000FF"/>
        </w:rPr>
        <w:t>]</w:t>
      </w:r>
      <w:r w:rsidRPr="00754A56">
        <w:t xml:space="preserve">. </w:t>
      </w:r>
    </w:p>
    <w:p w14:paraId="6768257F" w14:textId="197B2EC1" w:rsidR="002E1D1E" w:rsidRDefault="002E1D1E" w:rsidP="00AD6987">
      <w:pPr>
        <w:tabs>
          <w:tab w:val="left" w:pos="720"/>
          <w:tab w:val="left" w:pos="1440"/>
          <w:tab w:val="left" w:pos="2160"/>
          <w:tab w:val="left" w:pos="2880"/>
          <w:tab w:val="left" w:pos="3600"/>
          <w:tab w:val="left" w:pos="4320"/>
          <w:tab w:val="left" w:pos="5040"/>
          <w:tab w:val="left" w:pos="5760"/>
          <w:tab w:val="left" w:pos="6480"/>
        </w:tabs>
        <w:rPr>
          <w:color w:val="000000"/>
        </w:rPr>
      </w:pPr>
      <w:r w:rsidRPr="000871E5">
        <w:rPr>
          <w:b/>
          <w:bCs/>
        </w:rPr>
        <w:t xml:space="preserve">Combined Maximum Out-of-Pocket Amount </w:t>
      </w:r>
      <w:r w:rsidRPr="00754A56">
        <w:t xml:space="preserve">– This is the most you will pay in a year for all </w:t>
      </w:r>
      <w:r w:rsidR="00D51469" w:rsidRPr="00754A56">
        <w:rPr>
          <w:color w:val="0000FF"/>
        </w:rPr>
        <w:t>[</w:t>
      </w:r>
      <w:r w:rsidR="00D51469" w:rsidRPr="000871E5">
        <w:rPr>
          <w:i/>
          <w:iCs/>
          <w:color w:val="0000FF"/>
        </w:rPr>
        <w:t xml:space="preserve">insert if applicable: </w:t>
      </w:r>
      <w:r w:rsidR="00D51469" w:rsidRPr="00754A56">
        <w:rPr>
          <w:color w:val="0000FF"/>
        </w:rPr>
        <w:t xml:space="preserve">Part A and Part B] </w:t>
      </w:r>
      <w:r w:rsidRPr="00754A56">
        <w:t xml:space="preserve">services from both network (preferred) providers and out-of-network (non-preferred) providers. </w:t>
      </w:r>
      <w:r w:rsidRPr="00754A56">
        <w:rPr>
          <w:color w:val="0000FF"/>
        </w:rPr>
        <w:t>[</w:t>
      </w:r>
      <w:r w:rsidRPr="000871E5">
        <w:rPr>
          <w:i/>
          <w:iCs/>
          <w:color w:val="0000FF"/>
        </w:rPr>
        <w:t>Plans with</w:t>
      </w:r>
      <w:r w:rsidRPr="00D95AA1">
        <w:rPr>
          <w:i/>
          <w:iCs/>
          <w:color w:val="0000FF"/>
        </w:rPr>
        <w:t xml:space="preserve">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 xml:space="preserve">insert if applicable: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2173730C" w14:textId="448ECE87" w:rsidR="00D927AB" w:rsidRPr="00754A56" w:rsidRDefault="00D927AB" w:rsidP="00AD6987">
      <w:pPr>
        <w:tabs>
          <w:tab w:val="left" w:pos="720"/>
          <w:tab w:val="left" w:pos="1440"/>
          <w:tab w:val="left" w:pos="2160"/>
          <w:tab w:val="left" w:pos="2880"/>
          <w:tab w:val="left" w:pos="3600"/>
          <w:tab w:val="left" w:pos="4320"/>
          <w:tab w:val="left" w:pos="5040"/>
          <w:tab w:val="left" w:pos="5760"/>
          <w:tab w:val="left" w:pos="6480"/>
        </w:tabs>
      </w:pPr>
      <w:r w:rsidRPr="000871E5">
        <w:rPr>
          <w:b/>
          <w:bCs/>
        </w:rPr>
        <w:t>Complaint</w:t>
      </w:r>
      <w:r w:rsidR="00724F28" w:rsidRPr="00D95AA1">
        <w:rPr>
          <w:b/>
          <w:bCs/>
        </w:rPr>
        <w:t xml:space="preserve"> </w:t>
      </w:r>
      <w:r w:rsidR="00724F28" w:rsidRPr="00754A56">
        <w:rPr>
          <w:color w:val="000000"/>
        </w:rPr>
        <w:t>–</w:t>
      </w:r>
      <w:r w:rsidR="00724F28">
        <w:rPr>
          <w:color w:val="000000"/>
        </w:rPr>
        <w:t xml:space="preserve"> </w:t>
      </w:r>
      <w:r>
        <w:t xml:space="preserve">The formal name for making a complaint is </w:t>
      </w:r>
      <w:r w:rsidRPr="00B17153">
        <w:rPr>
          <w:b/>
        </w:rPr>
        <w:t>filing a grievance</w:t>
      </w:r>
      <w:r>
        <w:t xml:space="preserve">. </w:t>
      </w:r>
      <w:r w:rsidRPr="000871E5">
        <w:t>The complaint process is used</w:t>
      </w:r>
      <w:r w:rsidR="00335108" w:rsidRPr="00D95AA1">
        <w:t xml:space="preserve"> </w:t>
      </w:r>
      <w:r w:rsidR="00335108" w:rsidRPr="00D95AA1">
        <w:rPr>
          <w:i/>
          <w:iCs/>
        </w:rPr>
        <w:t>only</w:t>
      </w:r>
      <w:r w:rsidRPr="00D95AA1">
        <w:t xml:space="preserve"> for certain types of problems</w:t>
      </w:r>
      <w:r w:rsidRPr="00D95AA1">
        <w:rPr>
          <w:i/>
          <w:iCs/>
        </w:rPr>
        <w:t>.</w:t>
      </w:r>
      <w:r w:rsidRPr="00D95AA1">
        <w:t xml:space="preserve"> This includes problems related to quality of care, waiting times, and the customer service you receive. </w:t>
      </w:r>
      <w:r w:rsidR="00E14D67" w:rsidRPr="00D95AA1">
        <w:t>It also includes complaints if your plan does not follow the time periods in the appeal process.</w:t>
      </w:r>
    </w:p>
    <w:p w14:paraId="65115B24" w14:textId="6C33F85A"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Comprehensive Outpatient Rehabilitation Facility (CORF) </w:t>
      </w:r>
      <w:r w:rsidRPr="00754A56">
        <w:rPr>
          <w:color w:val="000000"/>
        </w:rPr>
        <w:t xml:space="preserve">– A facility that mainly provides rehabilitation services after an illness or injury, including </w:t>
      </w:r>
      <w:r w:rsidR="001552A8" w:rsidRPr="00754A56">
        <w:rPr>
          <w:color w:val="000000"/>
        </w:rPr>
        <w:t xml:space="preserve">physical therapy, social or </w:t>
      </w:r>
      <w:r w:rsidR="001552A8" w:rsidRPr="00754A56">
        <w:rPr>
          <w:color w:val="000000"/>
        </w:rPr>
        <w:lastRenderedPageBreak/>
        <w:t>psychological services, respiratory therapy, occupational therapy and speech-language pathology services, and home environment evaluation services</w:t>
      </w:r>
      <w:r w:rsidRPr="00754A56">
        <w:rPr>
          <w:color w:val="000000"/>
        </w:rPr>
        <w:t>.</w:t>
      </w:r>
    </w:p>
    <w:p w14:paraId="65E24E5D" w14:textId="549683E2" w:rsidR="002E1D1E" w:rsidRPr="00754A56" w:rsidRDefault="002E1D1E" w:rsidP="00AD6987">
      <w:r w:rsidRPr="000871E5">
        <w:rPr>
          <w:b/>
          <w:bCs/>
        </w:rPr>
        <w:t>Copayment</w:t>
      </w:r>
      <w:r w:rsidRPr="00754A56">
        <w:t xml:space="preserve"> </w:t>
      </w:r>
      <w:r w:rsidR="00520901" w:rsidRPr="000871E5">
        <w:rPr>
          <w:b/>
          <w:bCs/>
        </w:rPr>
        <w:t>(or copay)</w:t>
      </w:r>
      <w:r w:rsidR="00520901" w:rsidRPr="00A246D3">
        <w:t xml:space="preserve"> </w:t>
      </w:r>
      <w:r w:rsidRPr="00754A56">
        <w:t>– An amount you may be required to pay as your share of the cost for a medical service or supply, like a doctor’s visit, hospital outpatient visit, or a prescription</w:t>
      </w:r>
      <w:r w:rsidR="00A6133E" w:rsidRPr="00754A56">
        <w:t xml:space="preserve"> drug</w:t>
      </w:r>
      <w:r w:rsidRPr="00754A56">
        <w:t>. A copayment is a set amount</w:t>
      </w:r>
      <w:r w:rsidR="00EE5B2E">
        <w:t xml:space="preserve"> (for example $10)</w:t>
      </w:r>
      <w:r w:rsidRPr="00754A56">
        <w:t xml:space="preserve">, rather than a percentage. </w:t>
      </w:r>
    </w:p>
    <w:p w14:paraId="35E54145" w14:textId="2941C498" w:rsidR="002E1D1E" w:rsidRPr="000871E5" w:rsidRDefault="00DA621C">
      <w:pPr>
        <w:autoSpaceDE w:val="0"/>
        <w:autoSpaceDN w:val="0"/>
        <w:adjustRightInd w:val="0"/>
        <w:rPr>
          <w:rFonts w:cs="Courier New"/>
        </w:rPr>
      </w:pPr>
      <w:r w:rsidRPr="000871E5">
        <w:rPr>
          <w:b/>
          <w:bCs/>
          <w:color w:val="000000"/>
        </w:rPr>
        <w:t>Cost</w:t>
      </w:r>
      <w:r w:rsidR="00CD340E" w:rsidRPr="00D95AA1">
        <w:rPr>
          <w:b/>
          <w:bCs/>
          <w:color w:val="000000"/>
        </w:rPr>
        <w:t xml:space="preserve"> S</w:t>
      </w:r>
      <w:r w:rsidRPr="00D95AA1">
        <w:rPr>
          <w:b/>
          <w:bCs/>
          <w:color w:val="000000"/>
        </w:rPr>
        <w:t>haring</w:t>
      </w:r>
      <w:r w:rsidR="002E1D1E" w:rsidRPr="00754A56">
        <w:rPr>
          <w:color w:val="000000"/>
        </w:rPr>
        <w:t xml:space="preserve"> –</w:t>
      </w:r>
      <w:r w:rsidR="002E1D1E" w:rsidRPr="000871E5">
        <w:rPr>
          <w:color w:val="000000"/>
        </w:rPr>
        <w:t xml:space="preserve"> </w:t>
      </w:r>
      <w:r w:rsidRPr="00D95AA1">
        <w:t>Cost</w:t>
      </w:r>
      <w:r w:rsidR="00CD340E" w:rsidRPr="00D95AA1">
        <w:t xml:space="preserve"> s</w:t>
      </w:r>
      <w:r w:rsidRPr="00D95AA1">
        <w:t>haring</w:t>
      </w:r>
      <w:r w:rsidR="002E1D1E" w:rsidRPr="00D95AA1">
        <w:t xml:space="preserve"> refers to amounts that a member has to pay when services </w:t>
      </w:r>
      <w:r w:rsidR="004C324B" w:rsidRPr="00D95AA1">
        <w:t>or drugs</w:t>
      </w:r>
      <w:r w:rsidR="002E1D1E" w:rsidRPr="00D95AA1">
        <w:t xml:space="preserve"> are received. </w:t>
      </w:r>
      <w:r w:rsidR="005924A9" w:rsidRPr="00D95AA1">
        <w:rPr>
          <w:color w:val="0000FF"/>
        </w:rPr>
        <w:t>[</w:t>
      </w:r>
      <w:r w:rsidR="005924A9" w:rsidRPr="00D95AA1">
        <w:rPr>
          <w:i/>
          <w:iCs/>
          <w:color w:val="0000FF"/>
        </w:rPr>
        <w:t>Insert if plan has a premium:</w:t>
      </w:r>
      <w:r w:rsidR="005924A9" w:rsidRPr="00D95AA1">
        <w:rPr>
          <w:color w:val="0000FF"/>
        </w:rPr>
        <w:t xml:space="preserve"> (This is in addition to the plan’s monthly premium.)]</w:t>
      </w:r>
      <w:r w:rsidR="005924A9" w:rsidRPr="00D95AA1">
        <w:t xml:space="preserve"> </w:t>
      </w:r>
      <w:r w:rsidRPr="00D95AA1">
        <w:t>Cost</w:t>
      </w:r>
      <w:r w:rsidR="00016AFE" w:rsidRPr="00D95AA1">
        <w:t xml:space="preserve"> </w:t>
      </w:r>
      <w:r w:rsidRPr="00D95AA1">
        <w:t>sharing</w:t>
      </w:r>
      <w:r w:rsidR="005924A9" w:rsidRPr="00D95AA1" w:rsidDel="005924A9">
        <w:t xml:space="preserve"> </w:t>
      </w:r>
      <w:r w:rsidR="002E1D1E" w:rsidRPr="00D95AA1">
        <w:t xml:space="preserve">includes any combination of the following three types of payments: (1) any deductible amount a plan may impose before services </w:t>
      </w:r>
      <w:r w:rsidR="004C324B" w:rsidRPr="00D95AA1">
        <w:t>or drugs</w:t>
      </w:r>
      <w:r w:rsidR="002E1D1E" w:rsidRPr="00D95AA1">
        <w:t xml:space="preserve"> are covered; (2) any fixed copayment amount that a plan requires when a specific service </w:t>
      </w:r>
      <w:r w:rsidR="004C324B" w:rsidRPr="00D95AA1">
        <w:t>or drug</w:t>
      </w:r>
      <w:r w:rsidR="002E1D1E" w:rsidRPr="00D95AA1">
        <w:t xml:space="preserve"> is received; or (3) any coinsurance amount, a percentage of the total amount paid for a service </w:t>
      </w:r>
      <w:r w:rsidR="004C324B" w:rsidRPr="00D95AA1">
        <w:t>or drug</w:t>
      </w:r>
      <w:r w:rsidR="002E1D1E" w:rsidRPr="00D95AA1">
        <w:t xml:space="preserve"> that a plan requires when a specific service </w:t>
      </w:r>
      <w:r w:rsidR="003F0B82" w:rsidRPr="00D95AA1">
        <w:t xml:space="preserve">or </w:t>
      </w:r>
      <w:r w:rsidR="004C324B" w:rsidRPr="00D95AA1">
        <w:t>drug</w:t>
      </w:r>
      <w:r w:rsidR="002E1D1E" w:rsidRPr="00D95AA1">
        <w:t xml:space="preserve"> is received.</w:t>
      </w:r>
      <w:r w:rsidR="004360E3" w:rsidRPr="00754A56">
        <w:t xml:space="preserve"> </w:t>
      </w:r>
    </w:p>
    <w:p w14:paraId="3705B4BB"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i/>
          <w:iCs/>
          <w:color w:val="0000FF"/>
        </w:rPr>
        <w:t xml:space="preserve">[Delete if plan does not use tiers] </w:t>
      </w:r>
      <w:r w:rsidRPr="00D95AA1">
        <w:rPr>
          <w:b/>
          <w:bCs/>
        </w:rPr>
        <w:t>Cost-Sharing Tier</w:t>
      </w:r>
      <w:r w:rsidRPr="00754A56">
        <w:t xml:space="preserve"> – </w:t>
      </w:r>
      <w:r w:rsidRPr="00754A56">
        <w:rPr>
          <w:color w:val="000000"/>
        </w:rPr>
        <w:t xml:space="preserve">Every drug on the list of covered drugs is in one of </w:t>
      </w:r>
      <w:r w:rsidRPr="000871E5">
        <w:rPr>
          <w:i/>
          <w:iCs/>
          <w:color w:val="0000FF"/>
        </w:rPr>
        <w:t>[insert number of tiers]</w:t>
      </w:r>
      <w:r w:rsidRPr="00754A56">
        <w:rPr>
          <w:color w:val="000000"/>
        </w:rPr>
        <w:t xml:space="preserve"> </w:t>
      </w:r>
      <w:r w:rsidRPr="00754A56">
        <w:t>cost-sharing tiers</w:t>
      </w:r>
      <w:r w:rsidRPr="00754A56">
        <w:rPr>
          <w:color w:val="000000"/>
        </w:rPr>
        <w:t xml:space="preserve">. In general, the higher the </w:t>
      </w:r>
      <w:r w:rsidRPr="00754A56">
        <w:t>cost-sharing tier,</w:t>
      </w:r>
      <w:r w:rsidRPr="00754A56">
        <w:rPr>
          <w:color w:val="000000"/>
        </w:rPr>
        <w:t xml:space="preserve"> the higher your cost for the drug</w:t>
      </w:r>
      <w:r w:rsidR="008C03DF">
        <w:rPr>
          <w:color w:val="000000"/>
        </w:rPr>
        <w:t>.</w:t>
      </w:r>
    </w:p>
    <w:p w14:paraId="70F33A67" w14:textId="6E042037" w:rsidR="002E1D1E" w:rsidRPr="00754A56" w:rsidRDefault="002E1D1E" w:rsidP="00AD6987">
      <w:pPr>
        <w:autoSpaceDE w:val="0"/>
        <w:autoSpaceDN w:val="0"/>
        <w:adjustRightInd w:val="0"/>
        <w:rPr>
          <w:color w:val="000000"/>
        </w:rPr>
      </w:pPr>
      <w:r w:rsidRPr="000871E5">
        <w:rPr>
          <w:b/>
          <w:bCs/>
        </w:rPr>
        <w:t>Cove</w:t>
      </w:r>
      <w:r w:rsidRPr="00D95AA1">
        <w:rPr>
          <w:b/>
          <w:bCs/>
        </w:rPr>
        <w:t>rage Determination</w:t>
      </w:r>
      <w:r w:rsidRPr="00754A56">
        <w:t xml:space="preserve"> </w:t>
      </w:r>
      <w:r w:rsidRPr="000871E5">
        <w:rPr>
          <w:b/>
          <w:bCs/>
        </w:rPr>
        <w:t xml:space="preserve">– </w:t>
      </w:r>
      <w:r w:rsidRPr="00754A56">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D83EA1" w:rsidRPr="00754A56">
        <w:t xml:space="preserve"> Coverage determinations are called </w:t>
      </w:r>
      <w:r w:rsidR="00D83EA1" w:rsidRPr="004072C1">
        <w:rPr>
          <w:b/>
        </w:rPr>
        <w:t>coverage decisions</w:t>
      </w:r>
      <w:r w:rsidR="00D83EA1" w:rsidRPr="00754A56">
        <w:t xml:space="preserve"> in this </w:t>
      </w:r>
      <w:r w:rsidR="00EE5B2E">
        <w:t>document</w:t>
      </w:r>
      <w:r w:rsidR="00D83EA1" w:rsidRPr="00754A56">
        <w:t xml:space="preserve">. </w:t>
      </w:r>
    </w:p>
    <w:p w14:paraId="3E1484C5" w14:textId="77777777" w:rsidR="002E1D1E" w:rsidRPr="00754A56" w:rsidRDefault="002E1D1E" w:rsidP="00AD6987">
      <w:pPr>
        <w:autoSpaceDE w:val="0"/>
        <w:autoSpaceDN w:val="0"/>
        <w:adjustRightInd w:val="0"/>
      </w:pPr>
      <w:r w:rsidRPr="000871E5">
        <w:rPr>
          <w:b/>
          <w:bCs/>
        </w:rPr>
        <w:t>Covered Drugs</w:t>
      </w:r>
      <w:r w:rsidRPr="00754A56">
        <w:t xml:space="preserve"> – The term we use to mean all of the prescription drugs covered by our plan. </w:t>
      </w:r>
    </w:p>
    <w:p w14:paraId="34363D14" w14:textId="4D4FC93B" w:rsidR="002E1D1E" w:rsidRPr="00754A56" w:rsidRDefault="002E1D1E" w:rsidP="00AD6987">
      <w:r w:rsidRPr="000871E5">
        <w:rPr>
          <w:b/>
          <w:bCs/>
        </w:rPr>
        <w:t>Covered Services</w:t>
      </w:r>
      <w:r w:rsidRPr="00754A56">
        <w:t xml:space="preserve"> – The term we use in this EOC to mean all of the health care services and supplies that are covered by our plan. </w:t>
      </w:r>
    </w:p>
    <w:p w14:paraId="1FD1F4FF" w14:textId="2F872706" w:rsidR="002E1D1E" w:rsidRPr="00754A56" w:rsidRDefault="002E1D1E" w:rsidP="00AD6987">
      <w:pPr>
        <w:rPr>
          <w:color w:val="000000"/>
        </w:rPr>
      </w:pPr>
      <w:r w:rsidRPr="000871E5">
        <w:rPr>
          <w:b/>
          <w:bCs/>
          <w:color w:val="000000"/>
        </w:rPr>
        <w:t xml:space="preserve">Creditable Prescription Drug Coverage </w:t>
      </w:r>
      <w:r w:rsidRPr="00754A56">
        <w:rPr>
          <w:color w:val="000000"/>
        </w:rPr>
        <w:t xml:space="preserve">– Prescription drug coverage (for example, from an employer or union) that is expected to </w:t>
      </w:r>
      <w:r w:rsidR="006C0528" w:rsidRPr="00754A56">
        <w:rPr>
          <w:color w:val="000000"/>
        </w:rPr>
        <w:t>pay</w:t>
      </w:r>
      <w:r w:rsidRPr="00754A56">
        <w:rPr>
          <w:color w:val="000000"/>
        </w:rPr>
        <w:t>, on average, at least as much as Medicare’s standard prescription drug coverage. People who have this kind of coverage when they become eligible for Medicare can generally keep that coverage without paying a penalty</w:t>
      </w:r>
      <w:r w:rsidR="001823C1">
        <w:rPr>
          <w:color w:val="000000"/>
        </w:rPr>
        <w:t xml:space="preserve"> </w:t>
      </w:r>
      <w:r w:rsidRPr="00754A56">
        <w:rPr>
          <w:color w:val="000000"/>
        </w:rPr>
        <w:t xml:space="preserve">if they decide to enroll in Medicare prescription drug coverage later. </w:t>
      </w:r>
    </w:p>
    <w:p w14:paraId="54B08E1D" w14:textId="0D912F30" w:rsidR="002E1D1E" w:rsidRPr="00754A56" w:rsidRDefault="002E1D1E" w:rsidP="00AD6987">
      <w:r w:rsidRPr="000871E5">
        <w:rPr>
          <w:b/>
          <w:bCs/>
        </w:rPr>
        <w:t>Custodial Care</w:t>
      </w:r>
      <w:r w:rsidRPr="00754A56">
        <w:t xml:space="preserve"> – </w:t>
      </w:r>
      <w:r w:rsidR="00651B8E" w:rsidRPr="00754A56">
        <w:t xml:space="preserve">Custodial care is personal care provided in a nursing home, hospice, or other facility setting when you do not need </w:t>
      </w:r>
      <w:r w:rsidR="005150A0" w:rsidRPr="00754A56">
        <w:t xml:space="preserve">skilled </w:t>
      </w:r>
      <w:r w:rsidR="00651B8E" w:rsidRPr="00754A56">
        <w:t xml:space="preserve">medical care or skilled nursing care. </w:t>
      </w:r>
      <w:r w:rsidR="00E02843" w:rsidRPr="00754A56">
        <w:rPr>
          <w:color w:val="000000"/>
        </w:rPr>
        <w:t>Custodial care</w:t>
      </w:r>
      <w:r w:rsidR="00EE5B2E">
        <w:rPr>
          <w:color w:val="000000"/>
        </w:rPr>
        <w:t>,</w:t>
      </w:r>
      <w:r w:rsidR="00E02843" w:rsidRPr="00754A56" w:rsidDel="00EE5B2E">
        <w:rPr>
          <w:color w:val="000000"/>
        </w:rPr>
        <w:t xml:space="preserve"> </w:t>
      </w:r>
      <w:r w:rsidR="00E02843" w:rsidRPr="00754A56">
        <w:rPr>
          <w:color w:val="000000"/>
        </w:rPr>
        <w:t>provided by people who do</w:t>
      </w:r>
      <w:r w:rsidR="00EE5B2E">
        <w:rPr>
          <w:color w:val="000000"/>
        </w:rPr>
        <w:t xml:space="preserve"> not</w:t>
      </w:r>
      <w:r w:rsidR="00E02843" w:rsidRPr="00754A56">
        <w:rPr>
          <w:color w:val="000000"/>
        </w:rPr>
        <w:t xml:space="preserve"> have professional skills or training</w:t>
      </w:r>
      <w:r w:rsidR="008C55FA">
        <w:rPr>
          <w:color w:val="000000"/>
        </w:rPr>
        <w:t>,</w:t>
      </w:r>
      <w:r w:rsidR="00EE5B2E" w:rsidRPr="00EE5B2E">
        <w:rPr>
          <w:color w:val="000000"/>
        </w:rPr>
        <w:t xml:space="preserve"> </w:t>
      </w:r>
      <w:r w:rsidR="00EE5B2E">
        <w:rPr>
          <w:color w:val="000000"/>
        </w:rPr>
        <w:t>include</w:t>
      </w:r>
      <w:r w:rsidR="00DD79B6">
        <w:rPr>
          <w:color w:val="000000"/>
        </w:rPr>
        <w:t>s</w:t>
      </w:r>
      <w:r w:rsidRPr="00754A56">
        <w:t xml:space="preserve"> help with activities of daily living like bathing, dressing, eating, getting in or out of a bed or chair, moving around, and using the bathroom. It</w:t>
      </w:r>
      <w:r w:rsidR="006C367A">
        <w:t xml:space="preserve"> </w:t>
      </w:r>
      <w:r w:rsidRPr="00754A56">
        <w:t xml:space="preserve">may also include the kind of health-related care that most people do themselves, like using eye drops. Medicare doesn’t pay for custodial care. </w:t>
      </w:r>
    </w:p>
    <w:p w14:paraId="1448C036" w14:textId="1879352F" w:rsidR="004360E3" w:rsidRPr="00754A56" w:rsidRDefault="004360E3" w:rsidP="00AD6987">
      <w:r w:rsidRPr="000871E5">
        <w:rPr>
          <w:b/>
          <w:bCs/>
        </w:rPr>
        <w:t>Daily cost-sharing rate</w:t>
      </w:r>
      <w:r w:rsidRPr="00754A56">
        <w:t xml:space="preserve"> – A daily cost-sharing rate may apply when your doctor prescribes less than a full month’s supply of certain drugs for you and you are required to pay a copay</w:t>
      </w:r>
      <w:r w:rsidR="00B86AEF">
        <w:t>ment</w:t>
      </w:r>
      <w:r w:rsidRPr="00754A56">
        <w:t>.</w:t>
      </w:r>
      <w:r w:rsidR="00ED5B39">
        <w:t xml:space="preserve"> </w:t>
      </w:r>
      <w:r w:rsidRPr="00754A56">
        <w:t xml:space="preserve">A daily </w:t>
      </w:r>
      <w:r w:rsidR="00DA621C">
        <w:t>cost-sharing</w:t>
      </w:r>
      <w:r w:rsidRPr="00754A56">
        <w:t xml:space="preserve"> rate is the copay</w:t>
      </w:r>
      <w:r w:rsidR="00B86AEF">
        <w:t>ment</w:t>
      </w:r>
      <w:r w:rsidRPr="00754A56">
        <w:t xml:space="preserve"> divided by the number of days in a month’s supply. Here </w:t>
      </w:r>
      <w:r w:rsidRPr="00754A56">
        <w:lastRenderedPageBreak/>
        <w:t>is an example: If your copay</w:t>
      </w:r>
      <w:r w:rsidR="00B86AEF">
        <w:t>ment</w:t>
      </w:r>
      <w:r w:rsidRPr="00754A56">
        <w:t xml:space="preserve"> for a one-month supply of a drug is $30, and a one-month’s supply in your plan is 30 days, then your daily cost-sharing rate is $1 per day. </w:t>
      </w:r>
    </w:p>
    <w:p w14:paraId="46028AA5" w14:textId="431FFAD3" w:rsidR="002E1D1E" w:rsidRPr="00754A56" w:rsidRDefault="002E1D1E" w:rsidP="00AD6987">
      <w:pPr>
        <w:widowControl w:val="0"/>
        <w:rPr>
          <w:color w:val="000000"/>
        </w:rPr>
      </w:pPr>
      <w:r w:rsidRPr="000871E5">
        <w:rPr>
          <w:b/>
          <w:bCs/>
          <w:color w:val="000000"/>
        </w:rPr>
        <w:t>Deductible</w:t>
      </w:r>
      <w:r w:rsidRPr="00D95AA1">
        <w:rPr>
          <w:b/>
          <w:bCs/>
          <w:smallCaps/>
          <w:color w:val="000000"/>
        </w:rPr>
        <w:t xml:space="preserve"> </w:t>
      </w:r>
      <w:r w:rsidRPr="00754A56">
        <w:rPr>
          <w:color w:val="000000"/>
        </w:rPr>
        <w:t xml:space="preserve">– </w:t>
      </w:r>
      <w:r w:rsidR="00254000" w:rsidRPr="00754A56">
        <w:rPr>
          <w:color w:val="000000"/>
        </w:rPr>
        <w:t xml:space="preserve">The amount you must pay </w:t>
      </w:r>
      <w:r w:rsidR="00254000" w:rsidRPr="00754A56">
        <w:rPr>
          <w:color w:val="211D1E"/>
        </w:rPr>
        <w:t>for health care or prescriptions</w:t>
      </w:r>
      <w:r w:rsidR="00254000" w:rsidRPr="00754A56">
        <w:rPr>
          <w:color w:val="000000"/>
        </w:rPr>
        <w:t xml:space="preserve"> before our plan pay</w:t>
      </w:r>
      <w:r w:rsidR="00EE5B2E">
        <w:rPr>
          <w:color w:val="000000"/>
        </w:rPr>
        <w:t>s</w:t>
      </w:r>
      <w:r w:rsidRPr="00754A56">
        <w:t>.</w:t>
      </w:r>
    </w:p>
    <w:p w14:paraId="6A8DAA2A" w14:textId="112AA9AB" w:rsidR="002E1D1E" w:rsidRPr="00754A56" w:rsidRDefault="002E1D1E" w:rsidP="00AD6987">
      <w:pPr>
        <w:autoSpaceDE w:val="0"/>
        <w:autoSpaceDN w:val="0"/>
        <w:adjustRightInd w:val="0"/>
        <w:rPr>
          <w:color w:val="000000"/>
        </w:rPr>
      </w:pPr>
      <w:r w:rsidRPr="000871E5">
        <w:rPr>
          <w:b/>
          <w:bCs/>
          <w:color w:val="000000"/>
        </w:rPr>
        <w:t>Disenroll</w:t>
      </w:r>
      <w:r w:rsidRPr="00754A56">
        <w:rPr>
          <w:color w:val="000000"/>
        </w:rPr>
        <w:t xml:space="preserve"> or </w:t>
      </w:r>
      <w:r w:rsidRPr="000871E5">
        <w:rPr>
          <w:b/>
          <w:bCs/>
          <w:color w:val="000000"/>
        </w:rPr>
        <w:t>Disenrollment</w:t>
      </w:r>
      <w:r w:rsidRPr="00754A56">
        <w:rPr>
          <w:color w:val="000000"/>
        </w:rPr>
        <w:t xml:space="preserve"> – The process of ending your membership in our plan. </w:t>
      </w:r>
    </w:p>
    <w:p w14:paraId="57C5FF5F" w14:textId="6B113EB9" w:rsidR="00964CE4" w:rsidRPr="00144F3E" w:rsidRDefault="00964CE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Dispensing Fee – </w:t>
      </w:r>
      <w:r w:rsidRPr="00754A56">
        <w:t>A fee charged each time a covered drug is dispensed to pay for the cost of</w:t>
      </w:r>
      <w:r w:rsidRPr="00754A56">
        <w:rPr>
          <w:color w:val="211D1E"/>
        </w:rPr>
        <w:t xml:space="preserve"> filling a prescription</w:t>
      </w:r>
      <w:r w:rsidR="00EE5B2E">
        <w:rPr>
          <w:color w:val="211D1E"/>
        </w:rPr>
        <w:t>, such as the</w:t>
      </w:r>
      <w:r w:rsidRPr="00754A56">
        <w:rPr>
          <w:color w:val="211D1E"/>
        </w:rPr>
        <w:t xml:space="preserve"> pharmacist’s time to prepare and package the prescription.</w:t>
      </w:r>
    </w:p>
    <w:p w14:paraId="463A7C25" w14:textId="3A9F3D4F" w:rsidR="00C97B72" w:rsidRPr="00E442F9" w:rsidRDefault="00C97B72"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Dual Eligible Special Needs Plans (D-SNP) – </w:t>
      </w:r>
      <w:r w:rsidRPr="00A61F45">
        <w:t>D-SNPs enroll individuals who are entitled to both Medicare (</w:t>
      </w:r>
      <w:r w:rsidR="00AB209D">
        <w:t>T</w:t>
      </w:r>
      <w:r w:rsidRPr="00A61F45">
        <w:t>itle XVIII of the Social Security Act) and medical assistance from a state plan under Medicaid (</w:t>
      </w:r>
      <w:r w:rsidR="00AB209D">
        <w:t>T</w:t>
      </w:r>
      <w:r w:rsidRPr="00A61F45">
        <w:t>itle XIX). States cover some Medicare costs, depending on the state and the individual’s eligibility.</w:t>
      </w:r>
    </w:p>
    <w:p w14:paraId="61E2D1DA" w14:textId="6BAF7C25" w:rsidR="002E1D1E" w:rsidRPr="00144F3E"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Durable Medical Equipment</w:t>
      </w:r>
      <w:r w:rsidR="008C03DF" w:rsidRPr="00D95AA1">
        <w:rPr>
          <w:b/>
          <w:bCs/>
        </w:rPr>
        <w:t xml:space="preserve"> </w:t>
      </w:r>
      <w:r w:rsidR="001A04B4" w:rsidRPr="00D95AA1">
        <w:rPr>
          <w:b/>
          <w:bCs/>
        </w:rPr>
        <w:t>(DME)</w:t>
      </w:r>
      <w:r w:rsidRPr="00D95AA1">
        <w:rPr>
          <w:b/>
          <w:bCs/>
        </w:rPr>
        <w:t xml:space="preserve"> </w:t>
      </w:r>
      <w:r w:rsidRPr="00754A56">
        <w:t xml:space="preserve">– Certain medical equipment that is ordered by your doctor for </w:t>
      </w:r>
      <w:r w:rsidR="00E107CD" w:rsidRPr="00754A56">
        <w:t>medical reasons</w:t>
      </w:r>
      <w:r w:rsidRPr="00754A56">
        <w:t xml:space="preserve">. Examples </w:t>
      </w:r>
      <w:r w:rsidR="001A04B4">
        <w:t xml:space="preserve">include </w:t>
      </w:r>
      <w:r w:rsidRPr="00754A56">
        <w:t xml:space="preserve">walkers, wheelchairs, </w:t>
      </w:r>
      <w:r w:rsidR="001A04B4">
        <w:t xml:space="preserve">crutches, powered mattress systems, diabetic supplies, IV infusion pumps, speech generating devices, oxygen equipment, nebulizers, </w:t>
      </w:r>
      <w:r w:rsidRPr="00754A56">
        <w:t>or hospital beds</w:t>
      </w:r>
      <w:r w:rsidR="001A04B4">
        <w:t xml:space="preserve"> ordered by a provider for use in the home</w:t>
      </w:r>
      <w:r w:rsidRPr="00754A56">
        <w:t xml:space="preserve">. </w:t>
      </w:r>
    </w:p>
    <w:p w14:paraId="55997914" w14:textId="49DB30F2" w:rsidR="00272D60" w:rsidRPr="00144F3E" w:rsidRDefault="00272D6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 xml:space="preserve">Emergency </w:t>
      </w:r>
      <w:r w:rsidRPr="00754A56">
        <w:t xml:space="preserve">– </w:t>
      </w:r>
      <w:r w:rsidR="00D76086" w:rsidRPr="00754A56">
        <w:t>A</w:t>
      </w:r>
      <w:r w:rsidR="00D76086" w:rsidRPr="00754A56">
        <w:rPr>
          <w:b/>
          <w:bCs/>
        </w:rPr>
        <w:t xml:space="preserve"> </w:t>
      </w:r>
      <w:r w:rsidR="00D76086" w:rsidRPr="000871E5">
        <w:t>medical emergency</w:t>
      </w:r>
      <w:r w:rsidR="00D76086" w:rsidRPr="00754A56">
        <w:rPr>
          <w:b/>
          <w:bCs/>
        </w:rPr>
        <w:t xml:space="preserve"> </w:t>
      </w:r>
      <w:r w:rsidR="00D76086" w:rsidRPr="00754A56">
        <w:t>is when you, or any other prudent layperson with an average knowledge of health and medicine, believe that you have medical symptoms that require immediate medical attention to prevent loss of life</w:t>
      </w:r>
      <w:r w:rsidR="000E2768">
        <w:t xml:space="preserve"> (and, if you are a pregnant woman</w:t>
      </w:r>
      <w:r w:rsidR="00D76086" w:rsidRPr="00754A56">
        <w:t xml:space="preserve">, loss of </w:t>
      </w:r>
      <w:r w:rsidR="000E2768">
        <w:t>an unborn child)</w:t>
      </w:r>
      <w:r w:rsidR="000E2768" w:rsidRPr="00052110">
        <w:t xml:space="preserve">, loss of </w:t>
      </w:r>
      <w:r w:rsidR="00D76086" w:rsidRPr="00754A56">
        <w:t>a limb, or loss of function of a limb</w:t>
      </w:r>
      <w:r w:rsidR="000E2768">
        <w:t>, or loss of or serious impairment to a bodily function</w:t>
      </w:r>
      <w:r w:rsidR="000E2768" w:rsidRPr="00052110">
        <w:t>.</w:t>
      </w:r>
      <w:r w:rsidR="00D76086" w:rsidRPr="00754A56">
        <w:t xml:space="preserve"> The medical symptoms may be an illness, injury, severe pain, or a medical condition that is quickly getting worse.</w:t>
      </w:r>
    </w:p>
    <w:p w14:paraId="7BC6C8C8" w14:textId="360CC22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rPr>
        <w:t>Emergency Care</w:t>
      </w:r>
      <w:r w:rsidRPr="00754A56">
        <w:t xml:space="preserve"> – Covered services that are:</w:t>
      </w:r>
      <w:r w:rsidR="00ED5B39">
        <w:t xml:space="preserve"> </w:t>
      </w:r>
      <w:r w:rsidR="008C03DF">
        <w:t>(</w:t>
      </w:r>
      <w:r w:rsidRPr="00754A56">
        <w:t xml:space="preserve">1) </w:t>
      </w:r>
      <w:r w:rsidR="00EE5B2E">
        <w:t>provided</w:t>
      </w:r>
      <w:r w:rsidRPr="00754A56">
        <w:t xml:space="preserve"> by a provider qualified to furnish emergency services; and </w:t>
      </w:r>
      <w:r w:rsidR="008C03DF">
        <w:t>(</w:t>
      </w:r>
      <w:r w:rsidRPr="00754A56">
        <w:t xml:space="preserve">2) needed to </w:t>
      </w:r>
      <w:r w:rsidR="00A859BB" w:rsidRPr="00754A56">
        <w:t xml:space="preserve">treat, </w:t>
      </w:r>
      <w:r w:rsidRPr="00754A56">
        <w:t>evaluate</w:t>
      </w:r>
      <w:r w:rsidR="00A859BB" w:rsidRPr="00754A56">
        <w:t>,</w:t>
      </w:r>
      <w:r w:rsidRPr="00754A56">
        <w:t xml:space="preserve"> or stabilize an emergency medical condition. </w:t>
      </w:r>
    </w:p>
    <w:p w14:paraId="14119CAA"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 xml:space="preserve">Evidence of Coverage (EOC) and Disclosure Information </w:t>
      </w:r>
      <w:r w:rsidRPr="00754A56">
        <w:rPr>
          <w:color w:val="000000"/>
        </w:rPr>
        <w:t>– This document, along with your enrollment form and any other attachments, riders, or other optional coverage selected,</w:t>
      </w:r>
      <w:r w:rsidRPr="000871E5">
        <w:rPr>
          <w:i/>
          <w:iCs/>
          <w:color w:val="000000"/>
        </w:rPr>
        <w:t xml:space="preserve"> </w:t>
      </w:r>
      <w:r w:rsidRPr="00754A56">
        <w:rPr>
          <w:color w:val="000000"/>
        </w:rPr>
        <w:t xml:space="preserve">which explains your coverage, what we must do, your rights, and what you have to do as a member of our plan. </w:t>
      </w:r>
    </w:p>
    <w:p w14:paraId="02B3F0EA" w14:textId="4F15FCC6"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rPr>
        <w:t>Exception</w:t>
      </w:r>
      <w:r w:rsidRPr="00754A56">
        <w:t xml:space="preserve"> – A type of </w:t>
      </w:r>
      <w:bookmarkStart w:id="948" w:name="_Hlk27923215"/>
      <w:r w:rsidRPr="00754A56">
        <w:t>coverage</w:t>
      </w:r>
      <w:bookmarkEnd w:id="948"/>
      <w:r w:rsidRPr="00754A56">
        <w:t xml:space="preserve"> </w:t>
      </w:r>
      <w:bookmarkStart w:id="949" w:name="_Hlk27923601"/>
      <w:r w:rsidR="00753DC4">
        <w:t>decision</w:t>
      </w:r>
      <w:r w:rsidR="00753DC4" w:rsidRPr="00754A56">
        <w:t xml:space="preserve"> </w:t>
      </w:r>
      <w:bookmarkEnd w:id="949"/>
      <w:r w:rsidRPr="00754A56">
        <w:t xml:space="preserve">that, if approved, allows you to get a drug that is </w:t>
      </w:r>
      <w:r w:rsidRPr="00754A56">
        <w:rPr>
          <w:color w:val="000000"/>
        </w:rPr>
        <w:t xml:space="preserve">not on </w:t>
      </w:r>
      <w:r w:rsidR="00EE5B2E">
        <w:rPr>
          <w:color w:val="000000"/>
        </w:rPr>
        <w:t>our</w:t>
      </w:r>
      <w:r w:rsidRPr="00754A56">
        <w:rPr>
          <w:color w:val="000000"/>
        </w:rPr>
        <w:t xml:space="preserve"> formulary (a formulary exception), or get a non-preferred drug at </w:t>
      </w:r>
      <w:r w:rsidR="00DE2B1A">
        <w:rPr>
          <w:color w:val="000000"/>
        </w:rPr>
        <w:t xml:space="preserve">a </w:t>
      </w:r>
      <w:r w:rsidR="002B7D62">
        <w:rPr>
          <w:color w:val="000000"/>
        </w:rPr>
        <w:t xml:space="preserve">lower </w:t>
      </w:r>
      <w:r w:rsidRPr="00754A56">
        <w:rPr>
          <w:color w:val="000000"/>
        </w:rPr>
        <w:t xml:space="preserve">cost-sharing level (a tiering exception). You may also request an exception if </w:t>
      </w:r>
      <w:r w:rsidR="00EE5B2E">
        <w:rPr>
          <w:color w:val="000000"/>
        </w:rPr>
        <w:t>our</w:t>
      </w:r>
      <w:r w:rsidRPr="00754A56">
        <w:rPr>
          <w:color w:val="000000"/>
        </w:rPr>
        <w:t xml:space="preserve"> plan requires you to try another drug before receiving the drug you are requesting, </w:t>
      </w:r>
      <w:r w:rsidR="006E1AC8">
        <w:rPr>
          <w:color w:val="000000"/>
        </w:rPr>
        <w:t xml:space="preserve">if our plan requires a prior authorization for a drug and you want us to waive the criteria restriction, </w:t>
      </w:r>
      <w:r w:rsidRPr="00754A56">
        <w:rPr>
          <w:color w:val="000000"/>
        </w:rPr>
        <w:t xml:space="preserve">or </w:t>
      </w:r>
      <w:r w:rsidR="00EE5B2E">
        <w:rPr>
          <w:color w:val="000000"/>
        </w:rPr>
        <w:t>if our</w:t>
      </w:r>
      <w:r w:rsidRPr="00754A56">
        <w:rPr>
          <w:color w:val="000000"/>
        </w:rPr>
        <w:t xml:space="preserve"> plan limits the quantity or dosage of the drug you are requesting (a formulary exception).</w:t>
      </w:r>
    </w:p>
    <w:p w14:paraId="4C2DFB9A" w14:textId="26FC09AD" w:rsidR="002E1D1E" w:rsidRPr="00754A56" w:rsidRDefault="002951E2" w:rsidP="00AD6987">
      <w:r>
        <w:rPr>
          <w:b/>
          <w:bCs/>
        </w:rPr>
        <w:t>“</w:t>
      </w:r>
      <w:r w:rsidR="002E1D1E" w:rsidRPr="000871E5">
        <w:rPr>
          <w:b/>
          <w:bCs/>
        </w:rPr>
        <w:t>Extra Help</w:t>
      </w:r>
      <w:r>
        <w:rPr>
          <w:b/>
          <w:bCs/>
        </w:rPr>
        <w:t>”</w:t>
      </w:r>
      <w:r w:rsidR="002E1D1E" w:rsidRPr="00754A56">
        <w:t xml:space="preserve"> – A Medicare</w:t>
      </w:r>
      <w:r w:rsidR="004F1A1C">
        <w:t xml:space="preserve"> </w:t>
      </w:r>
      <w:r w:rsidR="002E1D1E" w:rsidRPr="00754A56">
        <w:t xml:space="preserve">program to help people with limited income and resources pay Medicare prescription drug program costs, such as premiums, deductibles, and coinsurance. </w:t>
      </w:r>
    </w:p>
    <w:p w14:paraId="1B1A1E70" w14:textId="5880393B" w:rsidR="002E1D1E" w:rsidRPr="00754A56" w:rsidRDefault="002E1D1E" w:rsidP="00AD6987">
      <w:pPr>
        <w:rPr>
          <w:color w:val="000000"/>
        </w:rPr>
      </w:pPr>
      <w:r w:rsidRPr="000871E5">
        <w:rPr>
          <w:b/>
          <w:bCs/>
        </w:rPr>
        <w:lastRenderedPageBreak/>
        <w:t>Generic Drug</w:t>
      </w:r>
      <w:r w:rsidRPr="00754A56">
        <w:t xml:space="preserve"> – A prescription drug that is approved by the Food and Drug Administration </w:t>
      </w:r>
      <w:r w:rsidRPr="00754A56">
        <w:rPr>
          <w:color w:val="000000"/>
        </w:rPr>
        <w:t xml:space="preserve">(FDA) as having the same active ingredient(s) as the brand name drug. </w:t>
      </w:r>
      <w:r w:rsidR="001D70ED" w:rsidRPr="000871E5">
        <w:t>Generally, a generic drug works the same as a brand name drug and usually</w:t>
      </w:r>
      <w:r w:rsidR="001D70ED" w:rsidRPr="00D95AA1">
        <w:t xml:space="preserve"> costs less.</w:t>
      </w:r>
    </w:p>
    <w:p w14:paraId="540E70D9" w14:textId="51558EB7" w:rsidR="002E1D1E" w:rsidRPr="00754A56" w:rsidRDefault="002E1D1E" w:rsidP="00AD6987">
      <w:r w:rsidRPr="000871E5">
        <w:rPr>
          <w:b/>
          <w:bCs/>
        </w:rPr>
        <w:t>Grievance</w:t>
      </w:r>
      <w:r w:rsidRPr="00754A56">
        <w:t xml:space="preserve"> - A type of complaint you make about</w:t>
      </w:r>
      <w:r w:rsidR="00576909" w:rsidRPr="00576909">
        <w:t xml:space="preserve"> </w:t>
      </w:r>
      <w:r w:rsidR="00576909">
        <w:t>our plan, providers,</w:t>
      </w:r>
      <w:r w:rsidR="004F3890">
        <w:t xml:space="preserve"> </w:t>
      </w:r>
      <w:r w:rsidRPr="00754A56">
        <w:t>or pharmacies, including a complaint concerning the quality of your care. This</w:t>
      </w:r>
      <w:r w:rsidRPr="00754A56" w:rsidDel="00576909">
        <w:t xml:space="preserve"> </w:t>
      </w:r>
      <w:r w:rsidRPr="00754A56">
        <w:t xml:space="preserve">does not involve coverage or payment disputes. </w:t>
      </w:r>
    </w:p>
    <w:p w14:paraId="490C1D95" w14:textId="0AACA9BC" w:rsidR="00A5488A" w:rsidRPr="00754A56" w:rsidRDefault="00A5488A"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Home Health Aide</w:t>
      </w:r>
      <w:r w:rsidRPr="00754A56">
        <w:rPr>
          <w:color w:val="000000"/>
        </w:rPr>
        <w:t xml:space="preserve"> – A </w:t>
      </w:r>
      <w:r w:rsidR="00EE5B2E">
        <w:rPr>
          <w:color w:val="000000"/>
        </w:rPr>
        <w:t xml:space="preserve">person who </w:t>
      </w:r>
      <w:r w:rsidRPr="00754A56">
        <w:rPr>
          <w:color w:val="000000"/>
        </w:rPr>
        <w:t>provides services that do</w:t>
      </w:r>
      <w:r w:rsidR="00576909">
        <w:rPr>
          <w:color w:val="000000"/>
        </w:rPr>
        <w:t xml:space="preserve"> not</w:t>
      </w:r>
      <w:r w:rsidRPr="00754A56">
        <w:rPr>
          <w:color w:val="000000"/>
        </w:rPr>
        <w:t xml:space="preserve"> need the skills of a licensed nurse or therapist, such as help with personal care (e.g., bathing, using the toilet, dressing, or carrying out the prescribed exercises). </w:t>
      </w:r>
    </w:p>
    <w:p w14:paraId="70D7B46B" w14:textId="76937429" w:rsidR="0021078D" w:rsidRPr="00E0206E" w:rsidRDefault="0021078D">
      <w:r w:rsidRPr="000871E5">
        <w:rPr>
          <w:b/>
          <w:bCs/>
          <w:color w:val="000000"/>
        </w:rPr>
        <w:t>Hospice</w:t>
      </w:r>
      <w:r>
        <w:rPr>
          <w:color w:val="000000"/>
        </w:rPr>
        <w:t xml:space="preserve"> - </w:t>
      </w:r>
      <w:r w:rsidR="00E259DC">
        <w:rPr>
          <w:color w:val="000000"/>
        </w:rPr>
        <w:t>A benefit that provides special treatment for a</w:t>
      </w:r>
      <w:r w:rsidR="00E259DC" w:rsidRPr="00052110">
        <w:rPr>
          <w:color w:val="000000"/>
        </w:rPr>
        <w:t xml:space="preserve"> </w:t>
      </w:r>
      <w:r w:rsidR="00B21C74">
        <w:rPr>
          <w:color w:val="000000"/>
        </w:rPr>
        <w:t>member</w:t>
      </w:r>
      <w:r>
        <w:rPr>
          <w:color w:val="000000"/>
        </w:rPr>
        <w:t xml:space="preserve"> who has</w:t>
      </w:r>
      <w:r w:rsidR="006B3270" w:rsidRPr="006B3270">
        <w:rPr>
          <w:color w:val="000000"/>
        </w:rPr>
        <w:t xml:space="preserve"> </w:t>
      </w:r>
      <w:r w:rsidR="006B3270" w:rsidRPr="005D5921">
        <w:rPr>
          <w:color w:val="000000"/>
        </w:rPr>
        <w:t xml:space="preserve">been medically certified as terminally ill, meaning having a life expectancy of 6 months or </w:t>
      </w:r>
      <w:r w:rsidR="00655B6A" w:rsidRPr="005D5921">
        <w:rPr>
          <w:color w:val="000000"/>
        </w:rPr>
        <w:t>less</w:t>
      </w:r>
      <w:r w:rsidR="00655B6A">
        <w:rPr>
          <w:color w:val="000000"/>
        </w:rPr>
        <w:t>.</w:t>
      </w:r>
      <w:r>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1E315E2A" w14:textId="1AA1E213" w:rsidR="004224AE" w:rsidRPr="00D95AA1" w:rsidRDefault="004224AE">
      <w:pPr>
        <w:rPr>
          <w:b/>
          <w:bCs/>
        </w:rPr>
      </w:pPr>
      <w:r w:rsidRPr="000871E5">
        <w:rPr>
          <w:b/>
          <w:bCs/>
        </w:rPr>
        <w:t xml:space="preserve">Hospital Inpatient Stay – </w:t>
      </w:r>
      <w:r w:rsidRPr="00754A56">
        <w:t>A hospital stay when</w:t>
      </w:r>
      <w:r w:rsidRPr="000871E5">
        <w:rPr>
          <w:b/>
          <w:bCs/>
        </w:rPr>
        <w:t xml:space="preserve"> </w:t>
      </w:r>
      <w:r w:rsidRPr="00754A56">
        <w:t>you have been formally admitted to the hospital for skilled medical services.</w:t>
      </w:r>
      <w:r w:rsidRPr="00754A56">
        <w:rPr>
          <w:color w:val="000000"/>
        </w:rPr>
        <w:t xml:space="preserve"> Even if you stay in the hospital overnight, you might still be considered an outpatient.</w:t>
      </w:r>
    </w:p>
    <w:p w14:paraId="66F63D4F" w14:textId="125E111F" w:rsidR="00F30D32" w:rsidRPr="00745757" w:rsidRDefault="00F30D32" w:rsidP="00AD6987">
      <w:r w:rsidRPr="000871E5">
        <w:rPr>
          <w:b/>
          <w:bCs/>
        </w:rPr>
        <w:t>Income Related Monthly Adjustment Amount (IRMAA)</w:t>
      </w:r>
      <w:r w:rsidRPr="00A84533">
        <w:t xml:space="preserve"> </w:t>
      </w:r>
      <w:r w:rsidRPr="00750358">
        <w:t>–</w:t>
      </w:r>
      <w:r w:rsidR="001D1FBD"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r w:rsidR="001D1FBD">
        <w:t xml:space="preserve"> </w:t>
      </w:r>
      <w:r w:rsidRPr="00750358">
        <w:t>Less than 5</w:t>
      </w:r>
      <w:r w:rsidR="00514B29">
        <w:t>%</w:t>
      </w:r>
      <w:r w:rsidRPr="00750358">
        <w:t xml:space="preserve"> of people with Medicare are affected, so most people will not pay a higher premium.</w:t>
      </w:r>
    </w:p>
    <w:p w14:paraId="44B1DC9F" w14:textId="78DCF552" w:rsidR="002E1D1E" w:rsidRPr="008645B9" w:rsidRDefault="002E1D1E" w:rsidP="00AD6987">
      <w:pPr>
        <w:rPr>
          <w:color w:val="000000" w:themeColor="text1"/>
        </w:rPr>
      </w:pPr>
      <w:r w:rsidRPr="008645B9">
        <w:rPr>
          <w:b/>
          <w:bCs/>
          <w:color w:val="000000" w:themeColor="text1"/>
        </w:rPr>
        <w:t>Initial Coverage Stage</w:t>
      </w:r>
      <w:r w:rsidRPr="008645B9">
        <w:rPr>
          <w:color w:val="000000" w:themeColor="text1"/>
        </w:rPr>
        <w:t xml:space="preserve"> –</w:t>
      </w:r>
      <w:r w:rsidR="00FF2985" w:rsidRPr="008645B9">
        <w:rPr>
          <w:color w:val="000000" w:themeColor="text1"/>
        </w:rPr>
        <w:t xml:space="preserve"> </w:t>
      </w:r>
      <w:r w:rsidR="00974FF1" w:rsidRPr="008645B9">
        <w:rPr>
          <w:color w:val="000000" w:themeColor="text1"/>
        </w:rPr>
        <w:t>This is the stage before your out-of-pocket costs for the year have reached</w:t>
      </w:r>
      <w:r w:rsidR="003A652B" w:rsidRPr="008645B9">
        <w:rPr>
          <w:color w:val="000000" w:themeColor="text1"/>
        </w:rPr>
        <w:t xml:space="preserve"> the out-of-pocket threshold amount</w:t>
      </w:r>
      <w:r w:rsidR="00A42845">
        <w:rPr>
          <w:color w:val="000000" w:themeColor="text1"/>
        </w:rPr>
        <w:t>.</w:t>
      </w:r>
    </w:p>
    <w:p w14:paraId="766995C7" w14:textId="231D939B" w:rsidR="002E1D1E" w:rsidRPr="00D95AA1" w:rsidRDefault="002E1D1E">
      <w:pPr>
        <w:rPr>
          <w:rFonts w:cs="Minion Pro"/>
          <w:color w:val="000000"/>
        </w:rPr>
      </w:pPr>
      <w:r w:rsidRPr="000871E5">
        <w:rPr>
          <w:rFonts w:cs="Myriad Pro"/>
          <w:b/>
          <w:bCs/>
          <w:color w:val="000000"/>
        </w:rPr>
        <w:t>Initia</w:t>
      </w:r>
      <w:r w:rsidRPr="00D95AA1">
        <w:rPr>
          <w:rFonts w:cs="Myriad Pro"/>
          <w:b/>
          <w:bCs/>
          <w:color w:val="000000"/>
        </w:rPr>
        <w:t xml:space="preserve">l Enrollment Period – </w:t>
      </w:r>
      <w:r w:rsidRPr="00D95AA1">
        <w:rPr>
          <w:rFonts w:cs="Minion Pro"/>
          <w:color w:val="000000"/>
        </w:rPr>
        <w:t xml:space="preserve">When you are first eligible for Medicare, the period of time when you can sign up for Medicare </w:t>
      </w:r>
      <w:r w:rsidR="00BA2DF3" w:rsidRPr="00D95AA1">
        <w:rPr>
          <w:rFonts w:cs="Minion Pro"/>
          <w:color w:val="000000"/>
        </w:rPr>
        <w:t xml:space="preserve">Part A and </w:t>
      </w:r>
      <w:r w:rsidRPr="00D95AA1">
        <w:rPr>
          <w:rFonts w:cs="Minion Pro"/>
          <w:color w:val="000000"/>
        </w:rPr>
        <w:t xml:space="preserve">Part B. </w:t>
      </w:r>
      <w:r w:rsidR="00576909" w:rsidRPr="00D95AA1">
        <w:rPr>
          <w:rFonts w:cs="Minion Pro"/>
          <w:color w:val="000000"/>
        </w:rPr>
        <w:t>I</w:t>
      </w:r>
      <w:r w:rsidRPr="00D95AA1">
        <w:rPr>
          <w:rFonts w:cs="Minion Pro"/>
          <w:color w:val="000000"/>
        </w:rPr>
        <w:t xml:space="preserve">f you’re eligible for </w:t>
      </w:r>
      <w:r w:rsidR="00BA2DF3" w:rsidRPr="00D95AA1">
        <w:rPr>
          <w:rFonts w:cs="Minion Pro"/>
          <w:color w:val="000000"/>
        </w:rPr>
        <w:t>Medicare</w:t>
      </w:r>
      <w:r w:rsidRPr="00D95AA1">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4BA3E136" w14:textId="0956C798" w:rsidR="002E1D1E" w:rsidRPr="00754A56" w:rsidRDefault="002E1D1E" w:rsidP="00AD6987">
      <w:pPr>
        <w:rPr>
          <w:color w:val="000000"/>
        </w:rPr>
      </w:pPr>
      <w:r w:rsidRPr="000871E5">
        <w:rPr>
          <w:b/>
          <w:bCs/>
          <w:color w:val="000000"/>
        </w:rPr>
        <w:t>In-Network Maximum Out-of-Pocket Amount</w:t>
      </w:r>
      <w:r w:rsidRPr="00754A56">
        <w:rPr>
          <w:color w:val="000000"/>
        </w:rPr>
        <w:t xml:space="preserve"> – The most you will pay for covered </w:t>
      </w:r>
      <w:r w:rsidR="00D51469" w:rsidRPr="00754A56">
        <w:rPr>
          <w:color w:val="0000FF"/>
        </w:rPr>
        <w:t>[</w:t>
      </w:r>
      <w:r w:rsidR="00D51469" w:rsidRPr="000871E5">
        <w:rPr>
          <w:i/>
          <w:iCs/>
          <w:color w:val="0000FF"/>
        </w:rPr>
        <w:t xml:space="preserve">insert if applicable: </w:t>
      </w:r>
      <w:r w:rsidRPr="00754A56">
        <w:rPr>
          <w:color w:val="0000FF"/>
        </w:rPr>
        <w:t>Part A and Part B</w:t>
      </w:r>
      <w:r w:rsidR="00D51469" w:rsidRPr="00754A56">
        <w:rPr>
          <w:color w:val="0000FF"/>
        </w:rPr>
        <w:t>]</w:t>
      </w:r>
      <w:r w:rsidRPr="00754A56">
        <w:rPr>
          <w:color w:val="000000"/>
        </w:rPr>
        <w:t xml:space="preserve"> services received from network (preferred) providers. After you have reached this limit, you will not have to pay anything when you get covered services from network providers for the rest of the contract year. However, until you reach your combined out-of-pocket amount, you must continue to pay your share of the costs when you seek care from an out-of-network (non-preferred) provider. </w:t>
      </w:r>
      <w:r w:rsidRPr="00754A56">
        <w:rPr>
          <w:color w:val="0000FF"/>
        </w:rPr>
        <w:t>[</w:t>
      </w:r>
      <w:r w:rsidRPr="000871E5">
        <w:rPr>
          <w:i/>
          <w:iCs/>
          <w:color w:val="0000FF"/>
        </w:rPr>
        <w:t>Plans with service category MOOPs insert:</w:t>
      </w:r>
      <w:r w:rsidRPr="00754A56">
        <w:rPr>
          <w:color w:val="0000FF"/>
        </w:rPr>
        <w:t xml:space="preserve"> In addition to the maximum out-of-pocket amount for </w:t>
      </w:r>
      <w:r w:rsidR="00D51469" w:rsidRPr="00754A56">
        <w:rPr>
          <w:color w:val="0000FF"/>
        </w:rPr>
        <w:t>covered [</w:t>
      </w:r>
      <w:r w:rsidR="00D51469" w:rsidRPr="000871E5">
        <w:rPr>
          <w:i/>
          <w:iCs/>
          <w:color w:val="0000FF"/>
        </w:rPr>
        <w:t>insert if applicab</w:t>
      </w:r>
      <w:r w:rsidR="00D51469" w:rsidRPr="00D95AA1">
        <w:rPr>
          <w:i/>
          <w:iCs/>
          <w:color w:val="0000FF"/>
        </w:rPr>
        <w:t xml:space="preserve">le: </w:t>
      </w:r>
      <w:r w:rsidR="00D51469" w:rsidRPr="00754A56">
        <w:rPr>
          <w:color w:val="0000FF"/>
        </w:rPr>
        <w:t xml:space="preserve">Part A and Part B] </w:t>
      </w:r>
      <w:r w:rsidRPr="00754A56">
        <w:rPr>
          <w:color w:val="0000FF"/>
        </w:rPr>
        <w:t>medical services, we also have a maximum out-of-pocket amount for certain types of services.]</w:t>
      </w:r>
      <w:r w:rsidR="0081568F" w:rsidRPr="00754A56">
        <w:rPr>
          <w:color w:val="0000FF"/>
        </w:rPr>
        <w:t xml:space="preserve"> </w:t>
      </w:r>
    </w:p>
    <w:p w14:paraId="6903C070" w14:textId="50F03027" w:rsidR="00556577" w:rsidRPr="00754A56" w:rsidRDefault="00556577" w:rsidP="00AD6987">
      <w:pPr>
        <w:rPr>
          <w:color w:val="000000"/>
        </w:rPr>
      </w:pPr>
      <w:r w:rsidRPr="000871E5">
        <w:rPr>
          <w:b/>
          <w:bCs/>
          <w:color w:val="000000"/>
        </w:rPr>
        <w:lastRenderedPageBreak/>
        <w:t>Institutional Special Needs Plan (SNP)</w:t>
      </w:r>
      <w:r w:rsidRPr="00754A56">
        <w:rPr>
          <w:color w:val="000000"/>
        </w:rPr>
        <w:t xml:space="preserve"> – </w:t>
      </w:r>
      <w:r w:rsidR="00E205F6" w:rsidRPr="00052110">
        <w:rPr>
          <w:color w:val="000000"/>
        </w:rPr>
        <w:t xml:space="preserve">A </w:t>
      </w:r>
      <w:r w:rsidR="00E205F6">
        <w:rPr>
          <w:color w:val="000000"/>
        </w:rPr>
        <w:t>p</w:t>
      </w:r>
      <w:r w:rsidR="00E205F6" w:rsidRPr="00052110">
        <w:rPr>
          <w:color w:val="000000"/>
        </w:rPr>
        <w:t xml:space="preserve">lan that enrolls eligible individuals who continuously reside or are expected to continuously reside for 90 days or longer in a long-term care (LTC) facility. </w:t>
      </w:r>
      <w:r w:rsidR="00D712FF" w:rsidRPr="00D712FF">
        <w:rPr>
          <w:color w:val="000000"/>
        </w:rPr>
        <w:t xml:space="preserve">These facilities may include a skilled nursing facility (SNF), nursing facility (NF), (SNF/NF), </w:t>
      </w:r>
      <w:r w:rsidR="00B6105E">
        <w:rPr>
          <w:color w:val="000000"/>
        </w:rPr>
        <w:t xml:space="preserve">an </w:t>
      </w:r>
      <w:r w:rsidR="00D712FF" w:rsidRPr="00D712FF">
        <w:rPr>
          <w:color w:val="000000"/>
        </w:rPr>
        <w:t>Intermediate Care Facility for Individuals with Intellectual Disabilities (ICF/IID), an inpatient psychiatric facility, and/or facilities approved by CMS that furnishes similar long-term, health</w:t>
      </w:r>
      <w:r w:rsidR="00CC5987">
        <w:rPr>
          <w:color w:val="000000"/>
        </w:rPr>
        <w:t xml:space="preserve"> </w:t>
      </w:r>
      <w:r w:rsidR="00D712FF" w:rsidRPr="00D712FF">
        <w:rPr>
          <w:color w:val="000000"/>
        </w:rPr>
        <w:t>care services that are covered under Medicare Part A, Medicare Part B, or Medicaid; and whose residents have similar needs and health</w:t>
      </w:r>
      <w:r w:rsidR="00CC5987">
        <w:rPr>
          <w:color w:val="000000"/>
        </w:rPr>
        <w:t xml:space="preserve"> </w:t>
      </w:r>
      <w:r w:rsidR="00D712FF" w:rsidRPr="00D712FF">
        <w:rPr>
          <w:color w:val="000000"/>
        </w:rPr>
        <w:t xml:space="preserve">care status to the other named facility types. </w:t>
      </w:r>
      <w:r w:rsidR="00E205F6" w:rsidRPr="00052110">
        <w:rPr>
          <w:color w:val="000000"/>
        </w:rPr>
        <w:t>An institutional Special Needs Plan must have a contractual arrangement with (or own and operate) the specific LTC facility(ies).</w:t>
      </w:r>
    </w:p>
    <w:p w14:paraId="4FFA7123" w14:textId="161A7F03" w:rsidR="00556577" w:rsidRDefault="00556577" w:rsidP="00AD6987">
      <w:pPr>
        <w:rPr>
          <w:color w:val="000000"/>
        </w:rPr>
      </w:pPr>
      <w:r w:rsidRPr="000871E5">
        <w:rPr>
          <w:b/>
          <w:bCs/>
          <w:color w:val="000000"/>
        </w:rPr>
        <w:t>Institutional Equivalent Special Needs Plan (SNP)</w:t>
      </w:r>
      <w:r w:rsidRPr="00754A56">
        <w:rPr>
          <w:color w:val="000000"/>
        </w:rPr>
        <w:t xml:space="preserve"> –</w:t>
      </w:r>
      <w:r w:rsidR="00576909">
        <w:rPr>
          <w:color w:val="000000"/>
        </w:rPr>
        <w:t xml:space="preserve">A plan </w:t>
      </w:r>
      <w:r w:rsidRPr="00754A56">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w:t>
      </w:r>
      <w:r w:rsidR="005E7F45">
        <w:rPr>
          <w:color w:val="000000"/>
        </w:rPr>
        <w:t>m delivery of specialized care.</w:t>
      </w:r>
    </w:p>
    <w:p w14:paraId="6EB75A86" w14:textId="7CFC2E31" w:rsidR="005537EC" w:rsidRPr="00052110" w:rsidRDefault="005537EC" w:rsidP="005537EC">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 xml:space="preserve">A biosimilar that may be </w:t>
      </w:r>
      <w:r w:rsidR="001F20FF">
        <w:t xml:space="preserve">used as a </w:t>
      </w:r>
      <w:r>
        <w:t>substitute</w:t>
      </w:r>
      <w:r w:rsidR="001F20FF">
        <w:t xml:space="preserv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55D32D7F" w14:textId="35FF6070" w:rsidR="002E1D1E" w:rsidRPr="00754A56" w:rsidRDefault="002E1D1E" w:rsidP="00AD6987">
      <w:pPr>
        <w:rPr>
          <w:rFonts w:cs="Minion Pro"/>
          <w:color w:val="211D1E"/>
          <w:sz w:val="28"/>
          <w:szCs w:val="28"/>
        </w:rPr>
      </w:pPr>
      <w:r w:rsidRPr="000871E5">
        <w:rPr>
          <w:b/>
          <w:bCs/>
        </w:rPr>
        <w:t>List of Covered Drugs (Formulary or Drug List)</w:t>
      </w:r>
      <w:r w:rsidRPr="00754A56">
        <w:t xml:space="preserve"> – A list of prescription drugs covered by the plan. </w:t>
      </w:r>
    </w:p>
    <w:p w14:paraId="21853C8D" w14:textId="77777777" w:rsidR="002E1D1E"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871E5">
        <w:rPr>
          <w:b/>
          <w:bCs/>
          <w:color w:val="000000"/>
        </w:rPr>
        <w:t xml:space="preserve">Low Income Subsidy </w:t>
      </w:r>
      <w:r w:rsidR="00781E12" w:rsidRPr="00D95AA1">
        <w:rPr>
          <w:b/>
          <w:bCs/>
          <w:color w:val="000000"/>
        </w:rPr>
        <w:t xml:space="preserve">(LIS) </w:t>
      </w:r>
      <w:r w:rsidRPr="00754A56">
        <w:t>– See “Extra Help.”</w:t>
      </w:r>
    </w:p>
    <w:p w14:paraId="1A3E894A" w14:textId="50DDFA2F" w:rsidR="002F5ABD" w:rsidRDefault="002F5ABD" w:rsidP="002F5ABD">
      <w:r>
        <w:rPr>
          <w:b/>
          <w:bCs/>
          <w:color w:val="000000"/>
        </w:rPr>
        <w:t xml:space="preserve">Manufacturer Discount Program </w:t>
      </w:r>
      <w:r w:rsidRPr="00CB6200">
        <w:rPr>
          <w:b/>
          <w:bCs/>
        </w:rPr>
        <w:t>–</w:t>
      </w:r>
      <w:r>
        <w:rPr>
          <w:b/>
          <w:bCs/>
        </w:rPr>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agreements between the </w:t>
      </w:r>
      <w:r w:rsidR="00CC5489">
        <w:t>F</w:t>
      </w:r>
      <w:r>
        <w:t xml:space="preserve">ederal government and drug manufacturers. </w:t>
      </w:r>
    </w:p>
    <w:p w14:paraId="0F70B7C8" w14:textId="78F596B0" w:rsidR="002E1D1E" w:rsidRPr="00754A56" w:rsidRDefault="002E1D1E" w:rsidP="00AD6987">
      <w:r w:rsidRPr="000871E5">
        <w:rPr>
          <w:b/>
          <w:bCs/>
          <w:color w:val="000000"/>
        </w:rPr>
        <w:t xml:space="preserve">Medicaid (or Medical Assistance) – </w:t>
      </w:r>
      <w:r w:rsidRPr="00754A56">
        <w:t xml:space="preserve">A joint Federal and </w:t>
      </w:r>
      <w:r w:rsidR="001C52BE">
        <w:t>s</w:t>
      </w:r>
      <w:r w:rsidRPr="00754A56">
        <w:t xml:space="preserve">tate program that helps with medical costs for some people with low incomes and limited resources. </w:t>
      </w:r>
      <w:r w:rsidR="00576909">
        <w:t xml:space="preserve">State </w:t>
      </w:r>
      <w:r w:rsidRPr="00754A56">
        <w:t xml:space="preserve">Medicaid programs vary, but most health care costs are covered if you qualify for both Medicare and Medicaid. </w:t>
      </w:r>
    </w:p>
    <w:p w14:paraId="72471CDD" w14:textId="4C742C5D" w:rsidR="00CC1FFC" w:rsidRPr="00754A56" w:rsidRDefault="00EF3B69" w:rsidP="6366B9EF">
      <w:pPr>
        <w:tabs>
          <w:tab w:val="left" w:pos="720"/>
          <w:tab w:val="left" w:pos="1260"/>
        </w:tabs>
        <w:rPr>
          <w:szCs w:val="26"/>
        </w:rPr>
      </w:pPr>
      <w:r w:rsidRPr="000871E5">
        <w:rPr>
          <w:b/>
          <w:bCs/>
          <w:color w:val="000000"/>
        </w:rPr>
        <w:t xml:space="preserve">Medically Accepted Indication – </w:t>
      </w:r>
      <w:r w:rsidRPr="00754A56">
        <w:t>A use of a drug that is either approved by the Food and Drug Administration or supported by certain reference</w:t>
      </w:r>
      <w:r w:rsidR="00F0128C">
        <w:t>s, such as the American Hospital Formulary Service Drug Information and the Micromedex DRUGDEX Information system</w:t>
      </w:r>
      <w:r w:rsidRPr="00754A56">
        <w:t xml:space="preserve">. </w:t>
      </w:r>
    </w:p>
    <w:p w14:paraId="2D2B46BE" w14:textId="77777777" w:rsidR="002E1D1E" w:rsidRPr="00754A56" w:rsidRDefault="002E1D1E" w:rsidP="00AD6987">
      <w:pPr>
        <w:autoSpaceDE w:val="0"/>
        <w:autoSpaceDN w:val="0"/>
        <w:adjustRightInd w:val="0"/>
        <w:rPr>
          <w:color w:val="000000"/>
        </w:rPr>
      </w:pPr>
      <w:r w:rsidRPr="000871E5">
        <w:rPr>
          <w:b/>
          <w:bCs/>
          <w:color w:val="000000"/>
        </w:rPr>
        <w:t>Medically Necessary</w:t>
      </w:r>
      <w:r w:rsidRPr="00754A56">
        <w:rPr>
          <w:color w:val="000000"/>
        </w:rPr>
        <w:t xml:space="preserve"> – </w:t>
      </w:r>
      <w:r w:rsidRPr="00754A56">
        <w:t xml:space="preserve">Services, supplies, or drugs that are needed for the </w:t>
      </w:r>
      <w:r w:rsidR="000A19A4" w:rsidRPr="00754A56">
        <w:t xml:space="preserve">prevention, </w:t>
      </w:r>
      <w:r w:rsidRPr="00754A56">
        <w:t>diagnosis</w:t>
      </w:r>
      <w:r w:rsidR="000A19A4" w:rsidRPr="00754A56">
        <w:t>,</w:t>
      </w:r>
      <w:r w:rsidRPr="00754A56">
        <w:t xml:space="preserve"> or treatment of your medical condition and meet accepted standards of medical practice.</w:t>
      </w:r>
    </w:p>
    <w:p w14:paraId="7045B59F" w14:textId="15BC4703" w:rsidR="002E1D1E" w:rsidRPr="00D95AA1" w:rsidRDefault="002E1D1E">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0871E5">
        <w:rPr>
          <w:b/>
          <w:bCs/>
          <w:color w:val="000000"/>
        </w:rPr>
        <w:t>Medicare</w:t>
      </w:r>
      <w:r w:rsidRPr="00754A56">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3D55835B" w14:textId="2C9B2EDD" w:rsidR="001B1565" w:rsidRPr="00754A56" w:rsidRDefault="001B1565" w:rsidP="00AD6987">
      <w:r w:rsidRPr="000871E5">
        <w:rPr>
          <w:b/>
          <w:bCs/>
          <w:color w:val="000000"/>
        </w:rPr>
        <w:lastRenderedPageBreak/>
        <w:t xml:space="preserve">Medicare Advantage </w:t>
      </w:r>
      <w:r w:rsidR="0017151D" w:rsidRPr="00D95AA1">
        <w:rPr>
          <w:b/>
          <w:bCs/>
          <w:color w:val="000000"/>
        </w:rPr>
        <w:t>Open Enrollment</w:t>
      </w:r>
      <w:r w:rsidRPr="00D95AA1">
        <w:rPr>
          <w:b/>
          <w:bCs/>
          <w:color w:val="000000"/>
        </w:rPr>
        <w:t xml:space="preserve"> Period</w:t>
      </w:r>
      <w:r w:rsidRPr="00754A56">
        <w:rPr>
          <w:color w:val="000000"/>
        </w:rPr>
        <w:t xml:space="preserve"> –</w:t>
      </w:r>
      <w:r w:rsidRPr="000871E5">
        <w:rPr>
          <w:b/>
          <w:bCs/>
          <w:color w:val="000000"/>
        </w:rPr>
        <w:t xml:space="preserve"> </w:t>
      </w:r>
      <w:r w:rsidR="00576909">
        <w:t xml:space="preserve">The time period from </w:t>
      </w:r>
      <w:r w:rsidR="00576909" w:rsidRPr="000871E5">
        <w:t xml:space="preserve">January 1 </w:t>
      </w:r>
      <w:r w:rsidR="00EA2D53">
        <w:t>to</w:t>
      </w:r>
      <w:r w:rsidR="00576909" w:rsidRPr="000871E5">
        <w:t xml:space="preserve"> March</w:t>
      </w:r>
      <w:r w:rsidR="007E789D" w:rsidRPr="00D95AA1">
        <w:t xml:space="preserve"> 31</w:t>
      </w:r>
      <w:r w:rsidR="00576909" w:rsidRPr="00754A56">
        <w:t xml:space="preserve"> </w:t>
      </w:r>
      <w:r w:rsidRPr="00754A56">
        <w:t xml:space="preserve">when members in a Medicare Advantage </w:t>
      </w:r>
      <w:r w:rsidR="002F301E">
        <w:t>p</w:t>
      </w:r>
      <w:r w:rsidRPr="00754A56">
        <w:t xml:space="preserve">lan can </w:t>
      </w:r>
      <w:r w:rsidRPr="000871E5">
        <w:t xml:space="preserve">cancel their plan enrollment and switch to </w:t>
      </w:r>
      <w:r w:rsidR="00934D62" w:rsidRPr="00D95AA1">
        <w:t>another Medicare Advantage plan</w:t>
      </w:r>
      <w:r w:rsidR="009C61C2" w:rsidRPr="00D95AA1">
        <w:t xml:space="preserve"> </w:t>
      </w:r>
      <w:r w:rsidR="00934D62" w:rsidRPr="00D95AA1">
        <w:t xml:space="preserve">or obtain coverage through </w:t>
      </w:r>
      <w:r w:rsidRPr="00D95AA1">
        <w:t>Original Medicare</w:t>
      </w:r>
      <w:r w:rsidR="00934D62" w:rsidRPr="00D95AA1">
        <w:t>. If you choose to switch to Original Medicare during this period, you can also</w:t>
      </w:r>
      <w:r w:rsidR="00B108E5" w:rsidRPr="00D95AA1">
        <w:t xml:space="preserve"> </w:t>
      </w:r>
      <w:r w:rsidR="00934D62" w:rsidRPr="00D95AA1">
        <w:t xml:space="preserve">join a separate Medicare prescription drug plan at that time. </w:t>
      </w:r>
      <w:r w:rsidRPr="00754A56" w:rsidDel="00576909">
        <w:t xml:space="preserve">The </w:t>
      </w:r>
      <w:r w:rsidR="00934D62" w:rsidDel="00576909">
        <w:t xml:space="preserve">Medicare Advantage </w:t>
      </w:r>
      <w:r w:rsidR="00C0618A" w:rsidDel="00576909">
        <w:t>Open Enrollment</w:t>
      </w:r>
      <w:r w:rsidRPr="00754A56" w:rsidDel="00576909">
        <w:t xml:space="preserve"> Period </w:t>
      </w:r>
      <w:r w:rsidRPr="000871E5" w:rsidDel="00576909">
        <w:t xml:space="preserve">is </w:t>
      </w:r>
      <w:r w:rsidR="00934D62" w:rsidRPr="00D95AA1" w:rsidDel="00576909">
        <w:t>also available for a 3-month period after an individual is first eligible for Medicare.</w:t>
      </w:r>
      <w:r w:rsidR="00237C07">
        <w:t xml:space="preserve"> </w:t>
      </w:r>
    </w:p>
    <w:p w14:paraId="149D17CC" w14:textId="709A3A1B" w:rsidR="002E1D1E" w:rsidRPr="00754A56" w:rsidRDefault="002E1D1E" w:rsidP="00AD6987">
      <w:pPr>
        <w:rPr>
          <w:color w:val="000000"/>
        </w:rPr>
      </w:pPr>
      <w:r w:rsidRPr="000871E5">
        <w:rPr>
          <w:b/>
          <w:bCs/>
          <w:color w:val="000000"/>
        </w:rPr>
        <w:t>Medicare Advantage (MA) Plan</w:t>
      </w:r>
      <w:r w:rsidRPr="00D95AA1">
        <w:rPr>
          <w:b/>
          <w:bCs/>
          <w:color w:val="000000"/>
        </w:rPr>
        <w:t xml:space="preserve"> </w:t>
      </w:r>
      <w:r w:rsidRPr="00754A56">
        <w:rPr>
          <w:color w:val="000000"/>
        </w:rPr>
        <w:t xml:space="preserve">– </w:t>
      </w:r>
      <w:r w:rsidR="004F1A1C" w:rsidRPr="00052110">
        <w:rPr>
          <w:color w:val="000000"/>
        </w:rPr>
        <w:t xml:space="preserve">Sometimes called Medicare Part C. A plan offered by a private company that contracts with Medicare to provide you with all your Medicare Part A and Part B benefits. A Medicare Advantage Plan can be </w:t>
      </w:r>
      <w:r w:rsidR="004F1A1C">
        <w:rPr>
          <w:color w:val="000000"/>
        </w:rPr>
        <w:t>i)</w:t>
      </w:r>
      <w:r w:rsidR="0034664E">
        <w:rPr>
          <w:color w:val="000000"/>
        </w:rPr>
        <w:t xml:space="preserve"> an</w:t>
      </w:r>
      <w:r w:rsidR="004F1A1C">
        <w:rPr>
          <w:color w:val="000000"/>
        </w:rPr>
        <w:t xml:space="preserve"> </w:t>
      </w:r>
      <w:r w:rsidR="004F1A1C" w:rsidRPr="00052110">
        <w:rPr>
          <w:color w:val="000000"/>
        </w:rPr>
        <w:t xml:space="preserve">HMO, </w:t>
      </w:r>
      <w:r w:rsidR="004F1A1C">
        <w:rPr>
          <w:color w:val="000000"/>
        </w:rPr>
        <w:t>ii)</w:t>
      </w:r>
      <w:r w:rsidR="0034664E">
        <w:rPr>
          <w:color w:val="000000"/>
        </w:rPr>
        <w:t>a</w:t>
      </w:r>
      <w:r w:rsidR="004F1A1C">
        <w:rPr>
          <w:color w:val="000000"/>
        </w:rPr>
        <w:t xml:space="preserve"> </w:t>
      </w:r>
      <w:r w:rsidR="004F1A1C" w:rsidRPr="00052110">
        <w:rPr>
          <w:color w:val="000000"/>
        </w:rPr>
        <w:t xml:space="preserve">PPO, </w:t>
      </w:r>
      <w:r w:rsidR="004F1A1C">
        <w:rPr>
          <w:color w:val="000000"/>
        </w:rPr>
        <w:t>iii)</w:t>
      </w:r>
      <w:r w:rsidR="0034664E">
        <w:rPr>
          <w:color w:val="000000"/>
        </w:rPr>
        <w:t>a</w:t>
      </w:r>
      <w:r w:rsidR="004F1A1C" w:rsidRPr="00052110">
        <w:rPr>
          <w:color w:val="000000"/>
        </w:rPr>
        <w:t xml:space="preserve"> Private Fee-for-Service (PFFS) plan, or </w:t>
      </w:r>
      <w:r w:rsidR="004F1A1C">
        <w:rPr>
          <w:color w:val="000000"/>
        </w:rPr>
        <w:t>iv)</w:t>
      </w:r>
      <w:r w:rsidR="0034664E">
        <w:rPr>
          <w:color w:val="000000"/>
        </w:rPr>
        <w:t>a</w:t>
      </w:r>
      <w:r w:rsidR="004F1A1C">
        <w:rPr>
          <w:color w:val="000000"/>
        </w:rPr>
        <w:t xml:space="preserve"> </w:t>
      </w:r>
      <w:r w:rsidR="004F1A1C" w:rsidRPr="00052110">
        <w:rPr>
          <w:color w:val="000000"/>
        </w:rPr>
        <w:t xml:space="preserve">Medicare Medical Savings Account (MSA) plan. </w:t>
      </w:r>
      <w:r w:rsidR="004F1A1C">
        <w:rPr>
          <w:color w:val="000000"/>
        </w:rPr>
        <w:t>Besides choosing from these types of plans, a Medicare Advantage HMO or PPO plan can also be a Special Needs Plan (SNP)</w:t>
      </w:r>
      <w:r w:rsidR="004F1A1C" w:rsidRPr="4E6E0DBD" w:rsidDel="00626C90">
        <w:t xml:space="preserve"> </w:t>
      </w:r>
      <w:r w:rsidR="004F1A1C" w:rsidRPr="00052110">
        <w:rPr>
          <w:color w:val="000000"/>
        </w:rPr>
        <w:t xml:space="preserve">In most cases, Medicare Advantage Plans also offer Medicare Part D (prescription drug coverage). These plans are called </w:t>
      </w:r>
      <w:r w:rsidR="004F1A1C" w:rsidRPr="000871E5">
        <w:rPr>
          <w:b/>
          <w:bCs/>
          <w:color w:val="000000"/>
        </w:rPr>
        <w:t>Medicare Advantage Plans with Prescription Drug Coverage</w:t>
      </w:r>
      <w:r w:rsidRPr="00754A56">
        <w:rPr>
          <w:color w:val="000000"/>
        </w:rPr>
        <w:t xml:space="preserve">. </w:t>
      </w:r>
    </w:p>
    <w:p w14:paraId="69A6A980" w14:textId="77777777" w:rsidR="002E1D1E" w:rsidRPr="00754A56" w:rsidRDefault="002E1D1E" w:rsidP="00AD6987">
      <w:pPr>
        <w:autoSpaceDE w:val="0"/>
        <w:autoSpaceDN w:val="0"/>
        <w:adjustRightInd w:val="0"/>
        <w:rPr>
          <w:color w:val="000000"/>
        </w:rPr>
      </w:pPr>
      <w:r w:rsidRPr="001A765B">
        <w:rPr>
          <w:color w:val="0000FF"/>
        </w:rPr>
        <w:t>[</w:t>
      </w:r>
      <w:r w:rsidRPr="000871E5">
        <w:rPr>
          <w:i/>
          <w:iCs/>
          <w:color w:val="0000FF"/>
        </w:rPr>
        <w:t xml:space="preserve">Insert </w:t>
      </w:r>
      <w:r w:rsidR="00A2501C" w:rsidRPr="00D95AA1">
        <w:rPr>
          <w:i/>
          <w:iCs/>
          <w:color w:val="0000FF"/>
        </w:rPr>
        <w:t>c</w:t>
      </w:r>
      <w:r w:rsidRPr="00D95AA1">
        <w:rPr>
          <w:i/>
          <w:iCs/>
          <w:color w:val="0000FF"/>
        </w:rPr>
        <w:t xml:space="preserve">ost plan definition only if you are a Medicare Cost </w:t>
      </w:r>
      <w:r w:rsidR="00A2501C" w:rsidRPr="00D95AA1">
        <w:rPr>
          <w:i/>
          <w:iCs/>
          <w:color w:val="0000FF"/>
        </w:rPr>
        <w:t>P</w:t>
      </w:r>
      <w:r w:rsidRPr="00D95AA1">
        <w:rPr>
          <w:i/>
          <w:iCs/>
          <w:color w:val="0000FF"/>
        </w:rPr>
        <w:t xml:space="preserve">lan or there is one in your service area: </w:t>
      </w:r>
      <w:r w:rsidRPr="00D95AA1">
        <w:rPr>
          <w:b/>
          <w:bCs/>
          <w:color w:val="0000FF"/>
        </w:rPr>
        <w:t>Medicare Cost Plan</w:t>
      </w:r>
      <w:r w:rsidRPr="00754A56">
        <w:rPr>
          <w:color w:val="0000FF"/>
        </w:rPr>
        <w:t xml:space="preserve"> – </w:t>
      </w:r>
      <w:r w:rsidR="00A2501C" w:rsidRPr="00754A56">
        <w:rPr>
          <w:color w:val="0000FF"/>
        </w:rPr>
        <w:t xml:space="preserve">A Medicare </w:t>
      </w:r>
      <w:r w:rsidRPr="00754A56">
        <w:rPr>
          <w:color w:val="0000FF"/>
        </w:rPr>
        <w:t xml:space="preserve">Cost </w:t>
      </w:r>
      <w:r w:rsidR="00A2501C" w:rsidRPr="00754A56">
        <w:rPr>
          <w:color w:val="0000FF"/>
        </w:rPr>
        <w:t>P</w:t>
      </w:r>
      <w:r w:rsidRPr="00754A56">
        <w:rPr>
          <w:color w:val="0000FF"/>
        </w:rPr>
        <w:t xml:space="preserve">lan </w:t>
      </w:r>
      <w:r w:rsidR="00A2501C" w:rsidRPr="00754A56">
        <w:rPr>
          <w:color w:val="0000FF"/>
        </w:rPr>
        <w:t xml:space="preserve">is </w:t>
      </w:r>
      <w:r w:rsidRPr="00754A56">
        <w:rPr>
          <w:color w:val="0000FF"/>
        </w:rPr>
        <w:t>a plan operated by a Health Maintenance Organization (HMO) or Competitive Medical Plan (CMP) in accordance with a cost-reimbursed contract under section 1876(h) of the Act.]</w:t>
      </w:r>
    </w:p>
    <w:p w14:paraId="4EDC99A3" w14:textId="6FBFC5B2" w:rsidR="00EF08FA" w:rsidRPr="00D95AA1" w:rsidRDefault="00EF08FA" w:rsidP="0094709A">
      <w:pPr>
        <w:autoSpaceDE w:val="0"/>
        <w:autoSpaceDN w:val="0"/>
        <w:adjustRightInd w:val="0"/>
        <w:rPr>
          <w:b/>
          <w:bCs/>
        </w:rPr>
      </w:pPr>
      <w:r w:rsidRPr="000871E5">
        <w:rPr>
          <w:rFonts w:cs="Calibri"/>
          <w:b/>
          <w:bCs/>
        </w:rPr>
        <w:t>Medicare-Covered Ser</w:t>
      </w:r>
      <w:r w:rsidRPr="00D95AA1">
        <w:rPr>
          <w:rFonts w:cs="Calibri"/>
          <w:b/>
          <w:bCs/>
        </w:rPr>
        <w:t>vices</w:t>
      </w:r>
      <w:r w:rsidRPr="00D95AA1">
        <w:rPr>
          <w:b/>
          <w:bCs/>
        </w:rPr>
        <w:t xml:space="preserve"> – </w:t>
      </w:r>
      <w:r w:rsidR="00C11D66" w:rsidRPr="00754A56">
        <w:t xml:space="preserve">Services covered by Medicare Part A and Part B. All Medicare health plans must cover all of the services that are covered by Medicare Part A and B. </w:t>
      </w:r>
      <w:r w:rsidR="005D67DA">
        <w:t>The term Medicare-Covered Services does not include the extra benefits, such as vision, dental</w:t>
      </w:r>
      <w:r w:rsidR="00CC5339">
        <w:t>,</w:t>
      </w:r>
      <w:r w:rsidR="005D67DA">
        <w:t xml:space="preserve"> or hearing, that a Medicare Advantage plan may offer.</w:t>
      </w:r>
    </w:p>
    <w:p w14:paraId="7FFED6A8" w14:textId="1D257700" w:rsidR="002E1D1E" w:rsidRPr="00754A56" w:rsidRDefault="002E1D1E" w:rsidP="00AD6987">
      <w:r w:rsidRPr="000871E5">
        <w:rPr>
          <w:b/>
          <w:bCs/>
          <w:color w:val="000000"/>
        </w:rPr>
        <w:t>Medicare Health Plan</w:t>
      </w:r>
      <w:r w:rsidRPr="00754A56">
        <w:rPr>
          <w:color w:val="000000"/>
        </w:rPr>
        <w:t xml:space="preserve"> – </w:t>
      </w:r>
      <w:r w:rsidRPr="00754A56">
        <w:t>A Medicare health plan is offered by a private company that contracts with Medicare to provide Part</w:t>
      </w:r>
      <w:r w:rsidR="00584625">
        <w:t xml:space="preserve"> </w:t>
      </w:r>
      <w:r w:rsidRPr="00754A56">
        <w:t>A and Part</w:t>
      </w:r>
      <w:r w:rsidR="00584625">
        <w:rPr>
          <w:color w:val="000000"/>
        </w:rPr>
        <w:t xml:space="preserve"> </w:t>
      </w:r>
      <w:r w:rsidRPr="00754A56">
        <w:t xml:space="preserve">B benefits to people with Medicare who enroll in the plan. This term includes all Medicare Advantage </w:t>
      </w:r>
      <w:r w:rsidR="00A2501C" w:rsidRPr="00754A56">
        <w:t>P</w:t>
      </w:r>
      <w:r w:rsidRPr="00754A56">
        <w:t xml:space="preserve">lans, Medicare Cost </w:t>
      </w:r>
      <w:r w:rsidR="00A2501C" w:rsidRPr="00754A56">
        <w:t>P</w:t>
      </w:r>
      <w:r w:rsidRPr="00754A56">
        <w:t xml:space="preserve">lans, </w:t>
      </w:r>
      <w:r w:rsidR="000D11AE">
        <w:t xml:space="preserve">Special Needs Plans, </w:t>
      </w:r>
      <w:r w:rsidRPr="00754A56">
        <w:t xml:space="preserve">Demonstration/Pilot Programs, and Programs of All-inclusive Care for the Elderly (PACE). </w:t>
      </w:r>
    </w:p>
    <w:p w14:paraId="6E7DE011" w14:textId="77777777" w:rsidR="002E1D1E" w:rsidRPr="00754A56" w:rsidRDefault="002E1D1E" w:rsidP="00AD6987">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0871E5">
        <w:rPr>
          <w:b/>
          <w:bCs/>
          <w:color w:val="000000"/>
        </w:rPr>
        <w:t>Medicare Prescription Drug Coverage (Medicare Part D)</w:t>
      </w:r>
      <w:r w:rsidRPr="00754A56">
        <w:rPr>
          <w:color w:val="000000"/>
        </w:rPr>
        <w:t xml:space="preserve"> – Insurance to help pay for outpatient prescription drugs, vaccines, biologicals, and some supplies not covered by Medicare Part A or Part B. </w:t>
      </w:r>
    </w:p>
    <w:p w14:paraId="6E09E1E3" w14:textId="2A6C5450" w:rsidR="002E1D1E" w:rsidRPr="00754A56" w:rsidRDefault="002E1D1E" w:rsidP="00AD6987">
      <w:pPr>
        <w:autoSpaceDE w:val="0"/>
        <w:autoSpaceDN w:val="0"/>
        <w:adjustRightInd w:val="0"/>
        <w:rPr>
          <w:color w:val="000000"/>
        </w:rPr>
      </w:pPr>
      <w:r w:rsidRPr="000871E5">
        <w:rPr>
          <w:b/>
          <w:bCs/>
          <w:color w:val="000000"/>
        </w:rPr>
        <w:t>Medigap (Medicare Supplement Insurance) Policy</w:t>
      </w:r>
      <w:r w:rsidRPr="00754A56">
        <w:rPr>
          <w:color w:val="000000"/>
        </w:rPr>
        <w:t xml:space="preserve"> – Medicare supplement insurance sold by private insurance companies to fill </w:t>
      </w:r>
      <w:r w:rsidRPr="000D169B">
        <w:rPr>
          <w:i/>
          <w:color w:val="000000"/>
        </w:rPr>
        <w:t>gaps</w:t>
      </w:r>
      <w:r w:rsidRPr="00754A56">
        <w:rPr>
          <w:color w:val="000000"/>
        </w:rPr>
        <w:t xml:space="preserve"> in Original Medicare. Medigap policies only work with Original Medicare. (A Medicare Advantage </w:t>
      </w:r>
      <w:r w:rsidR="0029431F" w:rsidRPr="00754A56">
        <w:rPr>
          <w:color w:val="000000"/>
        </w:rPr>
        <w:t>P</w:t>
      </w:r>
      <w:r w:rsidRPr="00754A56">
        <w:rPr>
          <w:color w:val="000000"/>
        </w:rPr>
        <w:t xml:space="preserve">lan is not a Medigap policy.) </w:t>
      </w:r>
    </w:p>
    <w:p w14:paraId="0C2BA918" w14:textId="3A3347AE" w:rsidR="002E1D1E" w:rsidRPr="00754A56" w:rsidRDefault="002E1D1E" w:rsidP="00AD6987">
      <w:pPr>
        <w:rPr>
          <w:color w:val="000000"/>
        </w:rPr>
      </w:pPr>
      <w:r w:rsidRPr="000871E5">
        <w:rPr>
          <w:b/>
          <w:bCs/>
          <w:color w:val="000000"/>
        </w:rPr>
        <w:t>Member (Member of our Plan</w:t>
      </w:r>
      <w:r w:rsidRPr="00D95AA1">
        <w:rPr>
          <w:b/>
          <w:bCs/>
          <w:color w:val="000000"/>
        </w:rPr>
        <w:t>, or Plan Member)</w:t>
      </w:r>
      <w:r w:rsidRPr="00754A56">
        <w:rPr>
          <w:color w:val="000000"/>
        </w:rPr>
        <w:t xml:space="preserve"> – A person with Medicare who is eligible to get covered services, who has enrolled in our plan</w:t>
      </w:r>
      <w:r w:rsidR="00514B29">
        <w:rPr>
          <w:color w:val="000000"/>
        </w:rPr>
        <w:t>,</w:t>
      </w:r>
      <w:r w:rsidRPr="00754A56">
        <w:rPr>
          <w:color w:val="000000"/>
        </w:rPr>
        <w:t xml:space="preserve"> and whose enrollment has been confirmed by the Centers for Medicare &amp; Medicaid Services (CMS).</w:t>
      </w:r>
    </w:p>
    <w:p w14:paraId="0202B94A" w14:textId="14E99AC8" w:rsidR="002E1D1E" w:rsidRPr="00754A56" w:rsidRDefault="002E1D1E" w:rsidP="00AD6987">
      <w:pPr>
        <w:rPr>
          <w:color w:val="000000"/>
        </w:rPr>
      </w:pPr>
      <w:r w:rsidRPr="000871E5">
        <w:rPr>
          <w:b/>
          <w:bCs/>
          <w:color w:val="000000"/>
        </w:rPr>
        <w:t xml:space="preserve">Member Services </w:t>
      </w:r>
      <w:r w:rsidRPr="00754A56">
        <w:rPr>
          <w:color w:val="000000"/>
        </w:rPr>
        <w:t>– A department within our plan</w:t>
      </w:r>
      <w:r w:rsidRPr="000871E5">
        <w:rPr>
          <w:i/>
          <w:iCs/>
          <w:color w:val="000000"/>
        </w:rPr>
        <w:t xml:space="preserve"> </w:t>
      </w:r>
      <w:r w:rsidRPr="00754A56">
        <w:rPr>
          <w:color w:val="000000"/>
        </w:rPr>
        <w:t xml:space="preserve">responsible for answering your questions about your membership, benefits, grievances, and appeals. </w:t>
      </w:r>
    </w:p>
    <w:p w14:paraId="3D8B0EDF" w14:textId="6B5DF473" w:rsidR="002E1D1E" w:rsidRPr="00754A56" w:rsidRDefault="002E1D1E" w:rsidP="00AD6987">
      <w:pPr>
        <w:rPr>
          <w:color w:val="000000"/>
        </w:rPr>
      </w:pPr>
      <w:r w:rsidRPr="000871E5">
        <w:rPr>
          <w:b/>
          <w:bCs/>
        </w:rPr>
        <w:lastRenderedPageBreak/>
        <w:t>Network Pharmacy</w:t>
      </w:r>
      <w:r w:rsidRPr="00754A56">
        <w:t xml:space="preserve"> –</w:t>
      </w:r>
      <w:r w:rsidR="00576909">
        <w:t xml:space="preserve">A </w:t>
      </w:r>
      <w:r w:rsidRPr="00754A56">
        <w:t>pharmacy</w:t>
      </w:r>
      <w:r w:rsidR="00576909" w:rsidRPr="00576909">
        <w:t xml:space="preserve"> </w:t>
      </w:r>
      <w:r w:rsidR="00576909">
        <w:t>that contracts with our plan</w:t>
      </w:r>
      <w:r w:rsidRPr="00754A56">
        <w:t xml:space="preserve"> where members of our plan can get </w:t>
      </w:r>
      <w:r w:rsidRPr="00754A56">
        <w:rPr>
          <w:color w:val="000000"/>
        </w:rPr>
        <w:t xml:space="preserve">their prescription drug benefits. In most cases, your prescriptions are covered only if they are filled at one of our network pharmacies. </w:t>
      </w:r>
    </w:p>
    <w:p w14:paraId="682A444F" w14:textId="5AEB4473" w:rsidR="00E13DD7" w:rsidRDefault="002E1D1E" w:rsidP="00AD6987">
      <w:r w:rsidRPr="000871E5">
        <w:rPr>
          <w:b/>
          <w:bCs/>
        </w:rPr>
        <w:t xml:space="preserve">Network Provider – </w:t>
      </w:r>
      <w:r w:rsidRPr="00CF6FD8">
        <w:rPr>
          <w:b/>
        </w:rPr>
        <w:t>Provider</w:t>
      </w:r>
      <w:r w:rsidRPr="00754A56">
        <w:t xml:space="preserve"> is the general term for doctors, other health care professionals, hospitals, and other health care facilities that are licensed or certified by Medicare and by the State to provide health care services. </w:t>
      </w:r>
      <w:r w:rsidR="00576909" w:rsidRPr="000871E5">
        <w:rPr>
          <w:b/>
          <w:bCs/>
        </w:rPr>
        <w:t>N</w:t>
      </w:r>
      <w:r w:rsidRPr="00D95AA1">
        <w:rPr>
          <w:b/>
          <w:bCs/>
        </w:rPr>
        <w:t>etwork providers</w:t>
      </w:r>
      <w:r w:rsidRPr="00754A56">
        <w:t xml:space="preserve"> </w:t>
      </w:r>
      <w:r w:rsidRPr="005D76C5">
        <w:t>have an agreement with our plan to</w:t>
      </w:r>
      <w:r w:rsidRPr="00754A56">
        <w:t xml:space="preserve"> accept our payment as payment in full, and in some cases to coordinate as well as provide covered services to members of our plan. Network providers </w:t>
      </w:r>
      <w:r w:rsidR="00576909">
        <w:t xml:space="preserve">are also called </w:t>
      </w:r>
      <w:r w:rsidRPr="00FB51D9">
        <w:rPr>
          <w:b/>
        </w:rPr>
        <w:t>plan providers</w:t>
      </w:r>
      <w:r w:rsidRPr="00754A56">
        <w:t>.</w:t>
      </w:r>
    </w:p>
    <w:p w14:paraId="4311AE7B" w14:textId="0009A6E6" w:rsidR="00DF266A" w:rsidRPr="00754A56" w:rsidRDefault="00DF266A" w:rsidP="00AD6987">
      <w:r w:rsidRPr="001A765B">
        <w:rPr>
          <w:color w:val="0000FF"/>
        </w:rPr>
        <w:t>[</w:t>
      </w:r>
      <w:r w:rsidRPr="000871E5">
        <w:rPr>
          <w:i/>
          <w:iCs/>
          <w:color w:val="0000FF"/>
        </w:rPr>
        <w:t xml:space="preserve">Include if applicable: </w:t>
      </w:r>
      <w:r w:rsidRPr="00D95AA1">
        <w:rPr>
          <w:b/>
          <w:bCs/>
          <w:color w:val="0000FF"/>
        </w:rPr>
        <w:t>Optional Supplemental Benefits</w:t>
      </w:r>
      <w:r w:rsidRPr="00754A56">
        <w:rPr>
          <w:color w:val="0000FF"/>
        </w:rPr>
        <w:t xml:space="preserve"> – Non-Medicare-covered benefits that can be purchased for an additional premium and are not included in your package of benefits. You must voluntarily elect Optional Supplemental Benefits in order to get them.]</w:t>
      </w:r>
    </w:p>
    <w:p w14:paraId="185F6AAB" w14:textId="1C7A9E5A" w:rsidR="002E1D1E" w:rsidRDefault="002E1D1E" w:rsidP="00AD6987">
      <w:r w:rsidRPr="000871E5">
        <w:rPr>
          <w:b/>
          <w:bCs/>
        </w:rPr>
        <w:t>Organization Determination</w:t>
      </w:r>
      <w:r w:rsidRPr="00754A56">
        <w:t xml:space="preserve"> </w:t>
      </w:r>
      <w:r w:rsidR="004A7C55" w:rsidRPr="00754A56">
        <w:t>–</w:t>
      </w:r>
      <w:r w:rsidR="001D7C07">
        <w:t>A decision our plan makes</w:t>
      </w:r>
      <w:r w:rsidRPr="00754A56" w:rsidDel="00576909">
        <w:t xml:space="preserve"> </w:t>
      </w:r>
      <w:r w:rsidR="004A7C55" w:rsidRPr="00754A56">
        <w:t xml:space="preserve">about whether items or services are covered or how much you have to pay for covered items or services. Organization determinations are called coverage decisions in this </w:t>
      </w:r>
      <w:r w:rsidR="00576909">
        <w:t>document</w:t>
      </w:r>
      <w:r w:rsidR="004A7C55" w:rsidRPr="00754A56">
        <w:t xml:space="preserve">. </w:t>
      </w:r>
    </w:p>
    <w:p w14:paraId="1E99C155" w14:textId="77777777" w:rsidR="002D01F8" w:rsidRPr="00052110" w:rsidRDefault="002D01F8" w:rsidP="002D01F8">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1F8BEEA0" w14:textId="09FB3895" w:rsidR="002E1D1E" w:rsidRPr="00754A56" w:rsidRDefault="002E1D1E" w:rsidP="00AD6987">
      <w:pPr>
        <w:rPr>
          <w:color w:val="000000"/>
        </w:rPr>
      </w:pPr>
      <w:r w:rsidRPr="000871E5">
        <w:rPr>
          <w:b/>
          <w:bCs/>
          <w:color w:val="000000"/>
        </w:rPr>
        <w:t>Original Medicare</w:t>
      </w:r>
      <w:r w:rsidRPr="00754A56">
        <w:rPr>
          <w:color w:val="000000"/>
        </w:rPr>
        <w:t xml:space="preserve"> </w:t>
      </w:r>
      <w:r w:rsidRPr="000871E5">
        <w:rPr>
          <w:b/>
          <w:bCs/>
          <w:color w:val="000000"/>
        </w:rPr>
        <w:t>(Traditional Medicare or Fee-for-</w:t>
      </w:r>
      <w:r w:rsidR="007640B8">
        <w:rPr>
          <w:b/>
          <w:bCs/>
          <w:color w:val="000000"/>
        </w:rPr>
        <w:t>S</w:t>
      </w:r>
      <w:r w:rsidRPr="000871E5">
        <w:rPr>
          <w:b/>
          <w:bCs/>
          <w:color w:val="000000"/>
        </w:rPr>
        <w:t>ervice Medicare)</w:t>
      </w:r>
      <w:r w:rsidRPr="00754A56">
        <w:rPr>
          <w:color w:val="000000"/>
        </w:rPr>
        <w:t xml:space="preserve"> – Original Medicare is offered by the government, and not a private health plan such as Medicare Advantage </w:t>
      </w:r>
      <w:r w:rsidR="0029431F" w:rsidRPr="00754A56">
        <w:rPr>
          <w:color w:val="000000"/>
        </w:rPr>
        <w:t>P</w:t>
      </w:r>
      <w:r w:rsidRPr="00754A56">
        <w:rPr>
          <w:color w:val="000000"/>
        </w:rPr>
        <w:t>lans and prescription drug plans. Under Original Medicare, Medicare services are covered by paying doctors, hospitals, and other health care providers payment amounts established by Congress.</w:t>
      </w:r>
      <w:r w:rsidR="00DF6966">
        <w:rPr>
          <w:color w:val="000000"/>
        </w:rPr>
        <w:t xml:space="preserve"> </w:t>
      </w:r>
      <w:r w:rsidRPr="00754A56">
        <w:rPr>
          <w:color w:val="000000"/>
        </w:rPr>
        <w:t>You can see any doctor, hospital, or other health care provider</w:t>
      </w:r>
      <w:r w:rsidRPr="000871E5">
        <w:rPr>
          <w:color w:val="000000"/>
        </w:rPr>
        <w:t xml:space="preserve"> that accepts Medicare</w:t>
      </w:r>
      <w:r w:rsidRPr="00754A56">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564E350F" w14:textId="03D88C20" w:rsidR="002E1D1E" w:rsidRPr="00754A56" w:rsidRDefault="002E1D1E" w:rsidP="00AD6987">
      <w:pPr>
        <w:rPr>
          <w:color w:val="000000"/>
        </w:rPr>
      </w:pPr>
      <w:r w:rsidRPr="000871E5">
        <w:rPr>
          <w:b/>
          <w:bCs/>
        </w:rPr>
        <w:t>Out-of-Network Pharmacy</w:t>
      </w:r>
      <w:r w:rsidRPr="00D95AA1">
        <w:rPr>
          <w:b/>
          <w:bCs/>
          <w:color w:val="000000"/>
        </w:rPr>
        <w:t xml:space="preserve"> – </w:t>
      </w:r>
      <w:r w:rsidRPr="00754A56">
        <w:rPr>
          <w:color w:val="000000"/>
        </w:rPr>
        <w:t>A pharmacy that does</w:t>
      </w:r>
      <w:r w:rsidR="00F03379">
        <w:rPr>
          <w:color w:val="000000"/>
        </w:rPr>
        <w:t xml:space="preserve"> not</w:t>
      </w:r>
      <w:r w:rsidRPr="00754A56">
        <w:rPr>
          <w:color w:val="000000"/>
        </w:rPr>
        <w:t xml:space="preserve"> have a contract with our plan to coordinate or provide covered drugs to members of our plan. </w:t>
      </w:r>
      <w:r w:rsidR="00F03379">
        <w:rPr>
          <w:color w:val="000000"/>
        </w:rPr>
        <w:t>M</w:t>
      </w:r>
      <w:r w:rsidRPr="00754A56">
        <w:rPr>
          <w:color w:val="000000"/>
        </w:rPr>
        <w:t xml:space="preserve">ost drugs you get from out-of-network pharmacies are not covered by our plan unless certain conditions apply. </w:t>
      </w:r>
    </w:p>
    <w:p w14:paraId="11565E7D" w14:textId="6A22A6C3" w:rsidR="002E1D1E" w:rsidRPr="00D95AA1" w:rsidRDefault="002E1D1E">
      <w:pPr>
        <w:rPr>
          <w:b/>
          <w:bCs/>
        </w:rPr>
      </w:pPr>
      <w:r w:rsidRPr="000871E5">
        <w:rPr>
          <w:b/>
          <w:bCs/>
        </w:rPr>
        <w:t xml:space="preserve">Out-of-Network Provider or Out-of-Network </w:t>
      </w:r>
      <w:r w:rsidRPr="00D95AA1">
        <w:rPr>
          <w:b/>
          <w:bCs/>
        </w:rPr>
        <w:t>Facility</w:t>
      </w:r>
      <w:r w:rsidRPr="00754A56">
        <w:t xml:space="preserve"> – A provider or facility </w:t>
      </w:r>
      <w:r w:rsidR="00F03379">
        <w:t xml:space="preserve">that does not have a contract with our plan </w:t>
      </w:r>
      <w:r w:rsidRPr="00754A56">
        <w:t>to coordinate or provide covered services to members of our plan. Out-of-network providers are providers that are not employed, owned, or operated by our plan</w:t>
      </w:r>
      <w:r w:rsidRPr="00754A56" w:rsidDel="00F03379">
        <w:t>.</w:t>
      </w:r>
    </w:p>
    <w:p w14:paraId="39739350" w14:textId="30DF43D9" w:rsidR="002E1D1E" w:rsidRDefault="002E1D1E" w:rsidP="00AD6987">
      <w:pPr>
        <w:rPr>
          <w:color w:val="000000"/>
        </w:rPr>
      </w:pPr>
      <w:r w:rsidRPr="000871E5">
        <w:rPr>
          <w:b/>
          <w:bCs/>
          <w:color w:val="000000"/>
        </w:rPr>
        <w:t>Out-of-Pocket Cost</w:t>
      </w:r>
      <w:r w:rsidRPr="00D95AA1">
        <w:rPr>
          <w:b/>
          <w:bCs/>
          <w:color w:val="000000"/>
        </w:rPr>
        <w:t>s</w:t>
      </w:r>
      <w:r w:rsidRPr="00754A56">
        <w:rPr>
          <w:color w:val="000000"/>
        </w:rPr>
        <w:t xml:space="preserve"> – See the definition for </w:t>
      </w:r>
      <w:r w:rsidR="00DA621C">
        <w:t>cost</w:t>
      </w:r>
      <w:r w:rsidR="00CB267D">
        <w:t xml:space="preserve"> </w:t>
      </w:r>
      <w:r w:rsidR="00DA621C">
        <w:t>sharing</w:t>
      </w:r>
      <w:r w:rsidRPr="00754A56">
        <w:t xml:space="preserve"> above. A member’s cost-sharing requirement to pay for a portion of services </w:t>
      </w:r>
      <w:r w:rsidR="000D0E8D" w:rsidRPr="00754A56">
        <w:t xml:space="preserve">or </w:t>
      </w:r>
      <w:r w:rsidRPr="00754A56">
        <w:t>drugs</w:t>
      </w:r>
      <w:r w:rsidRPr="00754A56">
        <w:rPr>
          <w:color w:val="000000"/>
        </w:rPr>
        <w:t xml:space="preserve"> received is also referred to as the member’s out-of-pocket cost requirement.</w:t>
      </w:r>
    </w:p>
    <w:p w14:paraId="7FD451E9" w14:textId="3DE50A7C" w:rsidR="00F0128C" w:rsidRPr="00754A56" w:rsidRDefault="00F0128C" w:rsidP="00AD6987">
      <w:pPr>
        <w:rPr>
          <w:color w:val="000000"/>
        </w:rPr>
      </w:pPr>
      <w:r>
        <w:rPr>
          <w:b/>
          <w:bCs/>
          <w:color w:val="000000"/>
        </w:rPr>
        <w:t xml:space="preserve">Out-of-Pocket Threshold – </w:t>
      </w:r>
      <w:r>
        <w:rPr>
          <w:color w:val="000000"/>
        </w:rPr>
        <w:t>The maximum amount you pay out of pocket for Part D drugs.</w:t>
      </w:r>
    </w:p>
    <w:p w14:paraId="21E73CDB" w14:textId="05A6795E" w:rsidR="002E1D1E" w:rsidRPr="00754A56" w:rsidRDefault="002E1D1E" w:rsidP="00AD6987">
      <w:pPr>
        <w:autoSpaceDE w:val="0"/>
        <w:autoSpaceDN w:val="0"/>
        <w:adjustRightInd w:val="0"/>
        <w:rPr>
          <w:color w:val="0000FF"/>
        </w:rPr>
      </w:pPr>
      <w:r w:rsidRPr="001A765B">
        <w:rPr>
          <w:color w:val="0000FF"/>
        </w:rPr>
        <w:t>[</w:t>
      </w:r>
      <w:r w:rsidRPr="000871E5">
        <w:rPr>
          <w:i/>
          <w:iCs/>
          <w:color w:val="0000FF"/>
        </w:rPr>
        <w:t xml:space="preserve">Insert PACE plan definition only if there is a PACE plan in your </w:t>
      </w:r>
      <w:r w:rsidR="00020215" w:rsidRPr="00D95AA1">
        <w:rPr>
          <w:i/>
          <w:iCs/>
          <w:color w:val="0000FF"/>
        </w:rPr>
        <w:t>state</w:t>
      </w:r>
      <w:r w:rsidRPr="00D95AA1">
        <w:rPr>
          <w:i/>
          <w:iCs/>
          <w:color w:val="0000FF"/>
        </w:rPr>
        <w:t xml:space="preserve">: </w:t>
      </w:r>
      <w:r w:rsidRPr="00D95AA1">
        <w:rPr>
          <w:b/>
          <w:bCs/>
          <w:color w:val="0000FF"/>
        </w:rPr>
        <w:t xml:space="preserve">PACE plan </w:t>
      </w:r>
      <w:r w:rsidRPr="00754A56">
        <w:rPr>
          <w:color w:val="0000FF"/>
        </w:rPr>
        <w:t>– A PACE (Program of All-Inclusive Care for the Elderly) plan combines medical, social, and long-</w:t>
      </w:r>
      <w:r w:rsidR="00FB0311" w:rsidRPr="00754A56">
        <w:rPr>
          <w:color w:val="0000FF"/>
        </w:rPr>
        <w:t xml:space="preserve">term </w:t>
      </w:r>
      <w:r w:rsidR="00FB0311" w:rsidRPr="00754A56">
        <w:rPr>
          <w:color w:val="0000FF"/>
        </w:rPr>
        <w:lastRenderedPageBreak/>
        <w:t>services</w:t>
      </w:r>
      <w:r w:rsidR="006D7A03">
        <w:rPr>
          <w:color w:val="0000FF"/>
        </w:rPr>
        <w:t xml:space="preserve"> and supports (LTSS)</w:t>
      </w:r>
      <w:r w:rsidRPr="00754A56">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F165A67" w14:textId="0DC5E097" w:rsidR="002E1D1E" w:rsidRPr="00754A56" w:rsidRDefault="002E1D1E" w:rsidP="00AD6987">
      <w:pPr>
        <w:rPr>
          <w:color w:val="000000"/>
        </w:rPr>
      </w:pPr>
      <w:r w:rsidRPr="000871E5">
        <w:rPr>
          <w:b/>
          <w:bCs/>
          <w:color w:val="000000"/>
        </w:rPr>
        <w:t xml:space="preserve">Part C – </w:t>
      </w:r>
      <w:r w:rsidRPr="00754A56">
        <w:rPr>
          <w:color w:val="000000"/>
        </w:rPr>
        <w:t>see Medicare Advantage (MA) Plan.</w:t>
      </w:r>
    </w:p>
    <w:p w14:paraId="5796E7C6" w14:textId="56AC0D89" w:rsidR="002E1D1E" w:rsidRPr="00754A56" w:rsidRDefault="002E1D1E" w:rsidP="00AD6987">
      <w:r w:rsidRPr="000871E5">
        <w:rPr>
          <w:b/>
          <w:bCs/>
        </w:rPr>
        <w:t>Part D</w:t>
      </w:r>
      <w:r w:rsidRPr="00754A56">
        <w:t xml:space="preserve"> – The voluntary Medicare Prescription Drug Benefit Program. </w:t>
      </w:r>
    </w:p>
    <w:p w14:paraId="53468646" w14:textId="7EA8BE86" w:rsidR="002E1D1E" w:rsidRDefault="002E1D1E" w:rsidP="00AD6987">
      <w:pPr>
        <w:rPr>
          <w:color w:val="000000"/>
        </w:rPr>
      </w:pPr>
      <w:r w:rsidRPr="000871E5">
        <w:rPr>
          <w:b/>
          <w:bCs/>
        </w:rPr>
        <w:t>Part D Drugs</w:t>
      </w:r>
      <w:r w:rsidRPr="00754A56">
        <w:rPr>
          <w:color w:val="000000"/>
        </w:rPr>
        <w:t xml:space="preserve"> – Drugs that can be covered under Part D. We may or may not offer all Part D drugs. Certain categories of drugs</w:t>
      </w:r>
      <w:r w:rsidR="00F03379" w:rsidRPr="00F03379">
        <w:rPr>
          <w:color w:val="000000"/>
        </w:rPr>
        <w:t xml:space="preserve"> </w:t>
      </w:r>
      <w:r w:rsidR="00F03379">
        <w:rPr>
          <w:color w:val="000000"/>
        </w:rPr>
        <w:t>have been</w:t>
      </w:r>
      <w:r w:rsidRPr="00754A56">
        <w:rPr>
          <w:color w:val="000000"/>
        </w:rPr>
        <w:t xml:space="preserve"> excluded </w:t>
      </w:r>
      <w:r w:rsidR="00F03379">
        <w:rPr>
          <w:color w:val="000000"/>
        </w:rPr>
        <w:t xml:space="preserve">as covered Part D drugs </w:t>
      </w:r>
      <w:r w:rsidRPr="00754A56">
        <w:rPr>
          <w:color w:val="000000"/>
        </w:rPr>
        <w:t>by Congress.</w:t>
      </w:r>
      <w:r w:rsidR="002A797B" w:rsidRPr="002A797B">
        <w:rPr>
          <w:color w:val="000000"/>
        </w:rPr>
        <w:t xml:space="preserve"> </w:t>
      </w:r>
      <w:r w:rsidR="002A797B">
        <w:rPr>
          <w:color w:val="000000"/>
        </w:rPr>
        <w:t>Certain categories of Part D drugs must be covered by every plan.</w:t>
      </w:r>
    </w:p>
    <w:p w14:paraId="72C8119D" w14:textId="2B87BA8B" w:rsidR="004C6FC7" w:rsidRPr="00D95AA1" w:rsidRDefault="004C6FC7">
      <w:pPr>
        <w:rPr>
          <w:i/>
          <w:iCs/>
          <w:color w:val="0000FF"/>
        </w:rPr>
      </w:pPr>
      <w:r w:rsidRPr="000871E5">
        <w:rPr>
          <w:b/>
          <w:bCs/>
        </w:rPr>
        <w:t>Part D Late Enrollment Penalty</w:t>
      </w:r>
      <w:r w:rsidRPr="00754A56">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754A56">
        <w:t xml:space="preserve">. </w:t>
      </w:r>
    </w:p>
    <w:p w14:paraId="539A021F" w14:textId="5A9E54E4" w:rsidR="00EF5111" w:rsidRPr="00D95AA1" w:rsidRDefault="00EF5111">
      <w:pPr>
        <w:rPr>
          <w:i/>
          <w:iCs/>
          <w:color w:val="0000FF"/>
        </w:rPr>
      </w:pPr>
      <w:r w:rsidRPr="008426AA">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w:t>
      </w:r>
      <w:r w:rsidR="00926978" w:rsidRPr="00D95AA1">
        <w:rPr>
          <w:i/>
          <w:iCs/>
          <w:color w:val="0000FF"/>
        </w:rPr>
        <w:t>o those offering standard cost</w:t>
      </w:r>
      <w:r w:rsidR="00CB267D" w:rsidRPr="00D95AA1">
        <w:rPr>
          <w:i/>
          <w:iCs/>
          <w:color w:val="0000FF"/>
        </w:rPr>
        <w:t xml:space="preserve"> </w:t>
      </w:r>
      <w:r w:rsidR="00926978" w:rsidRPr="00D95AA1">
        <w:rPr>
          <w:i/>
          <w:iCs/>
          <w:color w:val="0000FF"/>
        </w:rPr>
        <w:t>sharing</w:t>
      </w:r>
      <w:r w:rsidR="008426AA" w:rsidRPr="00D95AA1">
        <w:rPr>
          <w:i/>
          <w:iCs/>
          <w:color w:val="0000FF"/>
        </w:rPr>
        <w:t>:</w:t>
      </w:r>
    </w:p>
    <w:p w14:paraId="5F9441A4" w14:textId="5CFAEFF3" w:rsidR="00C904CC" w:rsidRPr="009C61C2" w:rsidRDefault="00EF5111" w:rsidP="00AD6987">
      <w:pPr>
        <w:rPr>
          <w:color w:val="0000FF"/>
        </w:rPr>
      </w:pPr>
      <w:r w:rsidRPr="000871E5">
        <w:rPr>
          <w:b/>
          <w:bCs/>
          <w:color w:val="0000FF"/>
        </w:rPr>
        <w:t xml:space="preserve">Preferred </w:t>
      </w:r>
      <w:r w:rsidR="00491153" w:rsidRPr="00D95AA1">
        <w:rPr>
          <w:b/>
          <w:bCs/>
          <w:color w:val="0000FF"/>
        </w:rPr>
        <w:t>C</w:t>
      </w:r>
      <w:r w:rsidRPr="00D95AA1">
        <w:rPr>
          <w:b/>
          <w:bCs/>
          <w:color w:val="0000FF"/>
        </w:rPr>
        <w:t>ost</w:t>
      </w:r>
      <w:r w:rsidR="00CB267D" w:rsidRPr="00D95AA1">
        <w:rPr>
          <w:b/>
          <w:bCs/>
          <w:color w:val="0000FF"/>
        </w:rPr>
        <w:t xml:space="preserve"> S</w:t>
      </w:r>
      <w:r w:rsidRPr="00D95AA1">
        <w:rPr>
          <w:b/>
          <w:bCs/>
          <w:color w:val="0000FF"/>
        </w:rPr>
        <w:t>haring</w:t>
      </w:r>
      <w:r w:rsidRPr="00D95AA1">
        <w:rPr>
          <w:i/>
          <w:iCs/>
          <w:color w:val="0000FF"/>
        </w:rPr>
        <w:t xml:space="preserve"> </w:t>
      </w:r>
      <w:r w:rsidRPr="008426AA">
        <w:rPr>
          <w:color w:val="0000FF"/>
        </w:rPr>
        <w:t>– Preferred cost</w:t>
      </w:r>
      <w:r w:rsidR="00CB267D">
        <w:rPr>
          <w:color w:val="0000FF"/>
        </w:rPr>
        <w:t xml:space="preserve"> </w:t>
      </w:r>
      <w:r w:rsidRPr="008426AA">
        <w:rPr>
          <w:color w:val="0000FF"/>
        </w:rPr>
        <w:t>sharing means lower cost</w:t>
      </w:r>
      <w:r w:rsidR="00CB267D">
        <w:rPr>
          <w:color w:val="0000FF"/>
        </w:rPr>
        <w:t xml:space="preserve"> </w:t>
      </w:r>
      <w:r w:rsidRPr="008426AA">
        <w:rPr>
          <w:color w:val="0000FF"/>
        </w:rPr>
        <w:t>sharing for certain covered Part D drugs at certain network pharmacies</w:t>
      </w:r>
      <w:r w:rsidR="00B06419" w:rsidRPr="008426AA">
        <w:rPr>
          <w:color w:val="0000FF"/>
        </w:rPr>
        <w:t>.</w:t>
      </w:r>
      <w:r w:rsidR="008426AA">
        <w:rPr>
          <w:color w:val="0000FF"/>
        </w:rPr>
        <w:t>]</w:t>
      </w:r>
    </w:p>
    <w:p w14:paraId="55A7156E" w14:textId="6D799CDE" w:rsidR="002E1D1E" w:rsidRPr="00754A56" w:rsidRDefault="002E1D1E" w:rsidP="00AD6987">
      <w:r w:rsidRPr="000871E5">
        <w:rPr>
          <w:b/>
          <w:bCs/>
        </w:rPr>
        <w:t>Preferred Provider Organization (PPO) Plan</w:t>
      </w:r>
      <w:r w:rsidRPr="00754A56">
        <w:t xml:space="preserve"> – A Preferred Provider Organization plan is a Medicare Advantage </w:t>
      </w:r>
      <w:r w:rsidR="0029431F" w:rsidRPr="00754A56">
        <w:t>P</w:t>
      </w:r>
      <w:r w:rsidRPr="00754A56">
        <w:t xml:space="preserve">lan that has a network of contracted providers that have agreed to treat plan members for a specified payment amount. A PPO plan must cover all plan benefits whether they are received from network or out-of-network providers. Member </w:t>
      </w:r>
      <w:r w:rsidR="00DA621C">
        <w:t>cost</w:t>
      </w:r>
      <w:r w:rsidR="00CB267D">
        <w:t xml:space="preserve"> </w:t>
      </w:r>
      <w:r w:rsidR="00DA621C">
        <w:t>sharing</w:t>
      </w:r>
      <w:r w:rsidRPr="00754A56">
        <w:t xml:space="preserve"> will generally be higher when plan benefits are received from out-of-network providers. PPO plans have an annual limit on your out-of-pocket costs for services received from network (preferred) providers and a higher limit on your total </w:t>
      </w:r>
      <w:r w:rsidR="00AA7BB3" w:rsidRPr="00754A56">
        <w:t xml:space="preserve">combined </w:t>
      </w:r>
      <w:r w:rsidRPr="00754A56">
        <w:t xml:space="preserve">out-of-pocket costs for services from both network (preferred) and out-of-network (non-preferred) providers. </w:t>
      </w:r>
    </w:p>
    <w:p w14:paraId="05EE0989" w14:textId="77777777" w:rsidR="002E1D1E" w:rsidRPr="00754A56" w:rsidRDefault="002E1D1E" w:rsidP="00AD6987">
      <w:pPr>
        <w:rPr>
          <w:rFonts w:eastAsia="Myriad Pro"/>
        </w:rPr>
      </w:pPr>
      <w:r w:rsidRPr="000871E5">
        <w:rPr>
          <w:b/>
          <w:bCs/>
          <w:color w:val="000000"/>
        </w:rPr>
        <w:t>Premium</w:t>
      </w:r>
      <w:r w:rsidRPr="00754A56">
        <w:rPr>
          <w:color w:val="000000"/>
        </w:rPr>
        <w:t xml:space="preserve"> </w:t>
      </w:r>
      <w:r w:rsidRPr="00754A56">
        <w:t xml:space="preserve">– </w:t>
      </w:r>
      <w:r w:rsidRPr="00754A56">
        <w:rPr>
          <w:rFonts w:eastAsia="Myriad Pro"/>
        </w:rPr>
        <w:t>The periodic payment to Medicare, an insurance company, or a health care plan for health or prescription drug</w:t>
      </w:r>
      <w:r w:rsidRPr="00754A56">
        <w:rPr>
          <w:rFonts w:ascii="Myriad Pro" w:eastAsia="Myriad Pro" w:cs="Myriad Pro"/>
          <w:color w:val="000000"/>
        </w:rPr>
        <w:t> </w:t>
      </w:r>
      <w:r w:rsidRPr="00754A56">
        <w:rPr>
          <w:rFonts w:eastAsia="Myriad Pro"/>
        </w:rPr>
        <w:t xml:space="preserve">coverage. </w:t>
      </w:r>
    </w:p>
    <w:p w14:paraId="17F087D1" w14:textId="26D0584E" w:rsidR="002E1D1E" w:rsidRPr="00754A56" w:rsidRDefault="0083579F" w:rsidP="00AD6987">
      <w:r w:rsidRPr="000871E5">
        <w:rPr>
          <w:i/>
          <w:iCs/>
          <w:color w:val="0000FF"/>
        </w:rPr>
        <w:t xml:space="preserve">[Plans that do </w:t>
      </w:r>
      <w:r w:rsidRPr="00D95AA1">
        <w:rPr>
          <w:i/>
          <w:iCs/>
          <w:color w:val="0000FF"/>
        </w:rPr>
        <w:t>not use PCPs</w:t>
      </w:r>
      <w:r w:rsidR="00636419" w:rsidRPr="00D95AA1">
        <w:rPr>
          <w:i/>
          <w:iCs/>
          <w:color w:val="0000FF"/>
        </w:rPr>
        <w:t>,</w:t>
      </w:r>
      <w:r w:rsidRPr="00D95AA1">
        <w:rPr>
          <w:i/>
          <w:iCs/>
          <w:color w:val="0000FF"/>
        </w:rPr>
        <w:t xml:space="preserve"> omit]</w:t>
      </w:r>
      <w:r w:rsidRPr="00D95AA1">
        <w:rPr>
          <w:b/>
          <w:bCs/>
          <w:color w:val="000000"/>
        </w:rPr>
        <w:t xml:space="preserve"> </w:t>
      </w:r>
      <w:r w:rsidR="002E1D1E" w:rsidRPr="00D95AA1">
        <w:rPr>
          <w:b/>
          <w:bCs/>
        </w:rPr>
        <w:t xml:space="preserve">Primary Care </w:t>
      </w:r>
      <w:r w:rsidR="002E1D1E" w:rsidRPr="00D95AA1">
        <w:rPr>
          <w:color w:val="0000FF"/>
        </w:rPr>
        <w:t>[</w:t>
      </w:r>
      <w:r w:rsidR="002E1D1E" w:rsidRPr="6366B9EF">
        <w:rPr>
          <w:i/>
          <w:iCs/>
          <w:color w:val="0000FF"/>
        </w:rPr>
        <w:t>insert as appropriate:</w:t>
      </w:r>
      <w:r w:rsidR="002E1D1E" w:rsidRPr="000871E5">
        <w:rPr>
          <w:b/>
          <w:bCs/>
          <w:color w:val="0000FF"/>
        </w:rPr>
        <w:t xml:space="preserve"> Physician </w:t>
      </w:r>
      <w:r w:rsidR="002E1D1E" w:rsidRPr="6366B9EF">
        <w:rPr>
          <w:i/>
          <w:iCs/>
          <w:color w:val="0000FF"/>
        </w:rPr>
        <w:t>OR</w:t>
      </w:r>
      <w:r w:rsidR="002E1D1E" w:rsidRPr="000871E5">
        <w:rPr>
          <w:b/>
          <w:bCs/>
          <w:color w:val="0000FF"/>
        </w:rPr>
        <w:t xml:space="preserve"> Provider</w:t>
      </w:r>
      <w:r w:rsidR="002E1D1E" w:rsidRPr="00D95AA1">
        <w:rPr>
          <w:color w:val="0000FF"/>
        </w:rPr>
        <w:t>]</w:t>
      </w:r>
      <w:r w:rsidR="002E1D1E" w:rsidRPr="00D95AA1">
        <w:rPr>
          <w:b/>
          <w:bCs/>
        </w:rPr>
        <w:t xml:space="preserve"> (PCP)</w:t>
      </w:r>
      <w:r w:rsidR="002E1D1E" w:rsidRPr="00754A56">
        <w:t xml:space="preserve"> –</w:t>
      </w:r>
      <w:r w:rsidR="00F03379">
        <w:t>T</w:t>
      </w:r>
      <w:r w:rsidR="002E1D1E" w:rsidRPr="00754A56">
        <w:t>he doctor or other provider you see first for most health problems. In</w:t>
      </w:r>
      <w:r w:rsidR="00C85A23">
        <w:rPr>
          <w:color w:val="000000"/>
        </w:rPr>
        <w:t xml:space="preserve"> </w:t>
      </w:r>
      <w:r w:rsidR="002E1D1E" w:rsidRPr="00754A56">
        <w:t>many Medicare health plans, you must see your primary care provider before you see any other health care provider.</w:t>
      </w:r>
      <w:r w:rsidRPr="00754A56">
        <w:rPr>
          <w:color w:val="000000"/>
        </w:rPr>
        <w:t xml:space="preserve"> </w:t>
      </w:r>
    </w:p>
    <w:p w14:paraId="01971580" w14:textId="7CD6067A" w:rsidR="002E1D1E" w:rsidRDefault="002E1D1E" w:rsidP="00AD6987">
      <w:r w:rsidRPr="000871E5">
        <w:rPr>
          <w:b/>
          <w:bCs/>
          <w:color w:val="000000"/>
        </w:rPr>
        <w:t>Prior Authorization</w:t>
      </w:r>
      <w:r w:rsidRPr="00754A56">
        <w:rPr>
          <w:color w:val="000000"/>
        </w:rPr>
        <w:t xml:space="preserve"> </w:t>
      </w:r>
      <w:r w:rsidRPr="00754A56">
        <w:t xml:space="preserve">– Approval in advance to get services or certain drugs. </w:t>
      </w:r>
      <w:r w:rsidRPr="000871E5">
        <w:rPr>
          <w:i/>
          <w:iCs/>
          <w:color w:val="0000FF"/>
        </w:rPr>
        <w:t>[Edit or delete as necessary to make the definition applicable to your plan.]</w:t>
      </w:r>
      <w:r w:rsidR="00C904CC" w:rsidRPr="00D95AA1">
        <w:rPr>
          <w:i/>
          <w:iCs/>
          <w:color w:val="0000FF"/>
        </w:rPr>
        <w:t xml:space="preserve"> </w:t>
      </w:r>
      <w:r w:rsidRPr="00754A56">
        <w:rPr>
          <w:color w:val="000000"/>
        </w:rPr>
        <w:t xml:space="preserve">In the network portion of a PPO, some in-network medical services are covered only if your doctor or other network provider gets prior authorization from our plan. In a PPO, you do not need prior authorization to obtain out-of-network services. </w:t>
      </w:r>
      <w:r w:rsidR="000760A6" w:rsidRPr="00754A56">
        <w:rPr>
          <w:rFonts w:cs="TimesNewRomanPSMT"/>
          <w:lang w:bidi="en-US"/>
        </w:rPr>
        <w:t xml:space="preserve">However, you may want to check with the plan before obtaining services from out-of-network providers to confirm that the service is covered by your plan and what your cost-sharing responsibility is. </w:t>
      </w:r>
      <w:r w:rsidRPr="00754A56">
        <w:rPr>
          <w:color w:val="000000"/>
        </w:rPr>
        <w:t>Covered services that need prior authori</w:t>
      </w:r>
      <w:r w:rsidRPr="00754A56">
        <w:t xml:space="preserve">zation are marked in the </w:t>
      </w:r>
      <w:r w:rsidRPr="00754A56">
        <w:lastRenderedPageBreak/>
        <w:t>Benefits Chart in</w:t>
      </w:r>
      <w:r w:rsidRPr="00754A56">
        <w:rPr>
          <w:color w:val="333399"/>
        </w:rPr>
        <w:t xml:space="preserve"> </w:t>
      </w:r>
      <w:r w:rsidRPr="00754A56">
        <w:t>Chapter 4. Covered drugs that need prior authorization are marked in the formulary</w:t>
      </w:r>
      <w:r w:rsidR="00EE25DE">
        <w:t xml:space="preserve"> and</w:t>
      </w:r>
      <w:r w:rsidR="00B0281F">
        <w:t xml:space="preserve"> our</w:t>
      </w:r>
      <w:r w:rsidR="00EE25DE">
        <w:t xml:space="preserve"> criteria </w:t>
      </w:r>
      <w:r w:rsidR="0089094D">
        <w:t>are</w:t>
      </w:r>
      <w:r w:rsidR="00EE25DE">
        <w:t xml:space="preserve"> posted on</w:t>
      </w:r>
      <w:r w:rsidR="00B0281F">
        <w:t xml:space="preserve"> our</w:t>
      </w:r>
      <w:r w:rsidR="00EE25DE">
        <w:t xml:space="preserve"> website</w:t>
      </w:r>
      <w:r w:rsidRPr="00754A56">
        <w:t>.</w:t>
      </w:r>
    </w:p>
    <w:p w14:paraId="1C20884C" w14:textId="1EFB1FF0" w:rsidR="00E82C92" w:rsidRPr="00754A56" w:rsidRDefault="00E82C92" w:rsidP="00AD6987">
      <w:r w:rsidRPr="000871E5">
        <w:rPr>
          <w:b/>
          <w:bCs/>
        </w:rPr>
        <w:t>Prosthetics and Orthotics</w:t>
      </w:r>
      <w:r>
        <w:t xml:space="preserve"> –</w:t>
      </w:r>
      <w:r w:rsidR="00F03379">
        <w:t xml:space="preserve"> Medical devices </w:t>
      </w:r>
      <w:r>
        <w:t>includ</w:t>
      </w:r>
      <w:r w:rsidR="00F03379">
        <w:t>ing</w:t>
      </w:r>
      <w:r>
        <w:t>, but are</w:t>
      </w:r>
      <w:r w:rsidR="009F502A">
        <w:t xml:space="preserve"> </w:t>
      </w:r>
      <w:r>
        <w:t>not limited to, arm, back and neck braces; artificial limbs; artificial eyes; and devices needed to replace an internal body part or function, including ostomy supplies and enteral and parenteral nutrition therapy.</w:t>
      </w:r>
    </w:p>
    <w:p w14:paraId="27199950" w14:textId="48A4A2B7" w:rsidR="002E1D1E" w:rsidRPr="00754A56" w:rsidRDefault="002E1D1E" w:rsidP="00AD6987">
      <w:pPr>
        <w:rPr>
          <w:rFonts w:cs="Minion Pro"/>
          <w:color w:val="211D1E"/>
          <w:sz w:val="28"/>
          <w:szCs w:val="28"/>
        </w:rPr>
      </w:pPr>
      <w:r w:rsidRPr="000871E5">
        <w:rPr>
          <w:b/>
          <w:bCs/>
        </w:rPr>
        <w:t>Quality Improvement Organization (QIO)</w:t>
      </w:r>
      <w:r w:rsidRPr="00754A56">
        <w:t xml:space="preserve"> – A group of practicing doctors and other health care experts paid by the Federal government to check and improve the care given to Medicare patients. </w:t>
      </w:r>
    </w:p>
    <w:p w14:paraId="1C1B5EE7" w14:textId="4EC80513" w:rsidR="002E1D1E" w:rsidRDefault="002E1D1E" w:rsidP="00AD6987">
      <w:pPr>
        <w:rPr>
          <w:color w:val="000000"/>
        </w:rPr>
      </w:pPr>
      <w:r w:rsidRPr="000871E5">
        <w:rPr>
          <w:b/>
          <w:bCs/>
          <w:color w:val="000000"/>
        </w:rPr>
        <w:t>Quantity Limits</w:t>
      </w:r>
      <w:r w:rsidRPr="00754A56">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06EBE5BD" w14:textId="2BFB9FD7" w:rsidR="009C6C0C" w:rsidRDefault="00D76DAD" w:rsidP="009C6C0C">
      <w:pPr>
        <w:rPr>
          <w:b/>
          <w:bCs/>
          <w:color w:val="000000"/>
        </w:rPr>
      </w:pPr>
      <w:r>
        <w:rPr>
          <w:b/>
          <w:bCs/>
          <w:color w:val="000000"/>
        </w:rPr>
        <w:t>“</w:t>
      </w:r>
      <w:r w:rsidR="009C6C0C">
        <w:rPr>
          <w:b/>
          <w:bCs/>
          <w:color w:val="000000"/>
        </w:rPr>
        <w:t>Real</w:t>
      </w:r>
      <w:r w:rsidR="00870F0D">
        <w:rPr>
          <w:b/>
          <w:bCs/>
          <w:color w:val="000000"/>
        </w:rPr>
        <w:t>-</w:t>
      </w:r>
      <w:r w:rsidR="009C6C0C">
        <w:rPr>
          <w:b/>
          <w:bCs/>
          <w:color w:val="000000"/>
        </w:rPr>
        <w:t>Time Benefit Tool</w:t>
      </w:r>
      <w:r w:rsidR="003F2C2E">
        <w:rPr>
          <w:b/>
          <w:bCs/>
          <w:color w:val="000000"/>
        </w:rPr>
        <w:t>”</w:t>
      </w:r>
      <w:r w:rsidR="009C6C0C">
        <w:rPr>
          <w:b/>
          <w:bCs/>
          <w:color w:val="000000"/>
        </w:rPr>
        <w:t xml:space="preserve"> </w:t>
      </w:r>
      <w:r w:rsidR="009C6C0C" w:rsidRPr="00872B77">
        <w:rPr>
          <w:color w:val="000000"/>
        </w:rPr>
        <w:t>–</w:t>
      </w:r>
      <w:r w:rsidR="009C6C0C">
        <w:rPr>
          <w:color w:val="000000"/>
        </w:rPr>
        <w:t xml:space="preserve"> A portal or computer application in which enrollees can look up </w:t>
      </w:r>
      <w:r w:rsidR="009C6C0C" w:rsidRPr="00F64B16">
        <w:rPr>
          <w:color w:val="000000"/>
        </w:rPr>
        <w:t>complete, accurate, timely,</w:t>
      </w:r>
      <w:r w:rsidR="009C6C0C">
        <w:rPr>
          <w:color w:val="000000"/>
        </w:rPr>
        <w:t xml:space="preserve"> </w:t>
      </w:r>
      <w:r w:rsidR="009C6C0C" w:rsidRPr="00F64B16">
        <w:rPr>
          <w:color w:val="000000"/>
        </w:rPr>
        <w:t xml:space="preserve">clinically appropriate, </w:t>
      </w:r>
      <w:r w:rsidR="009C6C0C">
        <w:rPr>
          <w:color w:val="000000"/>
        </w:rPr>
        <w:t>enrollee</w:t>
      </w:r>
      <w:r w:rsidR="009C6C0C" w:rsidRPr="00F64B16">
        <w:rPr>
          <w:color w:val="000000"/>
        </w:rPr>
        <w:t>-specific</w:t>
      </w:r>
      <w:r w:rsidR="009C6C0C">
        <w:rPr>
          <w:color w:val="000000"/>
        </w:rPr>
        <w:t xml:space="preserve"> formulary and benefit information. This includes cost</w:t>
      </w:r>
      <w:r w:rsidR="00EE25DE">
        <w:rPr>
          <w:color w:val="000000"/>
        </w:rPr>
        <w:t>-</w:t>
      </w:r>
      <w:r w:rsidR="009C6C0C">
        <w:rPr>
          <w:color w:val="000000"/>
        </w:rPr>
        <w:t>sharing amounts, alternative formulary medications that may be used for the same health condition as a given drug, and coverage restrictions (Prior Authorization, Step Therapy, Quantity Limits) that apply to alternative medications.</w:t>
      </w:r>
      <w:r w:rsidR="00237C07">
        <w:rPr>
          <w:color w:val="000000"/>
        </w:rPr>
        <w:t xml:space="preserve"> </w:t>
      </w:r>
    </w:p>
    <w:p w14:paraId="61149507" w14:textId="77777777" w:rsidR="002E1D1E" w:rsidRPr="00754A56" w:rsidRDefault="002E1D1E" w:rsidP="00AD6987">
      <w:pPr>
        <w:rPr>
          <w:color w:val="000000"/>
        </w:rPr>
      </w:pPr>
      <w:r w:rsidRPr="000871E5">
        <w:rPr>
          <w:b/>
          <w:bCs/>
          <w:color w:val="000000"/>
        </w:rPr>
        <w:t>Rehabilitation Services</w:t>
      </w:r>
      <w:r w:rsidRPr="00754A56">
        <w:rPr>
          <w:color w:val="000000"/>
        </w:rPr>
        <w:t xml:space="preserve"> – These services include physical therapy, speech and language therapy, and occupational therapy. </w:t>
      </w:r>
    </w:p>
    <w:p w14:paraId="6DA60C36" w14:textId="44C8398E" w:rsidR="002E1D1E" w:rsidRPr="00754A56" w:rsidRDefault="002E1D1E" w:rsidP="00AD6987">
      <w:pPr>
        <w:rPr>
          <w:color w:val="000000"/>
        </w:rPr>
      </w:pPr>
      <w:r w:rsidRPr="000871E5">
        <w:rPr>
          <w:b/>
          <w:bCs/>
          <w:color w:val="000000"/>
        </w:rPr>
        <w:t>Service Area</w:t>
      </w:r>
      <w:r w:rsidRPr="00754A56">
        <w:rPr>
          <w:color w:val="000000"/>
        </w:rPr>
        <w:t xml:space="preserve"> </w:t>
      </w:r>
      <w:bookmarkStart w:id="950" w:name="OLE_LINK2"/>
      <w:r w:rsidRPr="00754A56">
        <w:rPr>
          <w:color w:val="000000"/>
        </w:rPr>
        <w:t>–</w:t>
      </w:r>
      <w:bookmarkEnd w:id="950"/>
      <w:r w:rsidRPr="00754A56">
        <w:rPr>
          <w:color w:val="000000"/>
        </w:rPr>
        <w:t xml:space="preserve"> </w:t>
      </w:r>
      <w:r w:rsidRPr="000871E5">
        <w:rPr>
          <w:rFonts w:cs="Minion Pro"/>
          <w:color w:val="211D1E"/>
        </w:rPr>
        <w:t xml:space="preserve">A geographic area </w:t>
      </w:r>
      <w:r w:rsidR="00F03379" w:rsidRPr="00D95AA1">
        <w:rPr>
          <w:rFonts w:cs="Minion Pro"/>
          <w:color w:val="211D1E"/>
        </w:rPr>
        <w:t xml:space="preserve">where you must live to join </w:t>
      </w:r>
      <w:r w:rsidRPr="00D95AA1">
        <w:rPr>
          <w:rFonts w:cs="Minion Pro"/>
          <w:color w:val="211D1E"/>
        </w:rPr>
        <w:t xml:space="preserve">a </w:t>
      </w:r>
      <w:r w:rsidR="00F03379" w:rsidRPr="00D95AA1">
        <w:rPr>
          <w:rFonts w:cs="Minion Pro"/>
          <w:color w:val="211D1E"/>
        </w:rPr>
        <w:t xml:space="preserve">particular </w:t>
      </w:r>
      <w:r w:rsidRPr="00D95AA1">
        <w:rPr>
          <w:rFonts w:cs="Minion Pro"/>
          <w:color w:val="211D1E"/>
        </w:rPr>
        <w:t xml:space="preserve">health plan. For plans that limit which doctors and hospitals you may use, it’s also generally the area where you can get routine (non-emergency) services. The plan </w:t>
      </w:r>
      <w:r w:rsidR="00EE5FA1" w:rsidRPr="00D95AA1">
        <w:rPr>
          <w:rFonts w:cs="Minion Pro"/>
          <w:color w:val="211D1E"/>
        </w:rPr>
        <w:t xml:space="preserve">must </w:t>
      </w:r>
      <w:r w:rsidRPr="00D95AA1">
        <w:rPr>
          <w:rFonts w:cs="Minion Pro"/>
          <w:color w:val="211D1E"/>
        </w:rPr>
        <w:t xml:space="preserve">disenroll you if you </w:t>
      </w:r>
      <w:r w:rsidR="008469C0" w:rsidRPr="00D95AA1">
        <w:rPr>
          <w:rFonts w:cs="Minion Pro"/>
          <w:color w:val="211D1E"/>
        </w:rPr>
        <w:t xml:space="preserve">permanently </w:t>
      </w:r>
      <w:r w:rsidRPr="00D95AA1">
        <w:rPr>
          <w:rFonts w:cs="Minion Pro"/>
          <w:color w:val="211D1E"/>
        </w:rPr>
        <w:t>move out of the plan’s service area.</w:t>
      </w:r>
    </w:p>
    <w:p w14:paraId="162F73E6" w14:textId="16E9490A" w:rsidR="002E1D1E" w:rsidRPr="00754A56" w:rsidRDefault="002E1D1E" w:rsidP="00AD6987">
      <w:r w:rsidRPr="000871E5">
        <w:rPr>
          <w:b/>
          <w:bCs/>
          <w:color w:val="000000"/>
        </w:rPr>
        <w:t xml:space="preserve">Skilled Nursing Facility (SNF) Care – </w:t>
      </w:r>
      <w:r w:rsidRPr="00754A56">
        <w:t>Skilled nursing care and rehabilitation services provided on a continuous, daily basis, in a skilled nursing facility. Examples</w:t>
      </w:r>
      <w:r w:rsidRPr="00754A56" w:rsidDel="00F03379">
        <w:t xml:space="preserve"> </w:t>
      </w:r>
      <w:r w:rsidR="00F03379">
        <w:t xml:space="preserve">of care </w:t>
      </w:r>
      <w:r w:rsidRPr="00754A56">
        <w:t xml:space="preserve">include physical therapy or intravenous injections that can only be given by a registered nurse or doctor. </w:t>
      </w:r>
    </w:p>
    <w:p w14:paraId="357DF0D5" w14:textId="77777777" w:rsidR="00BA4D53" w:rsidRPr="00754A56" w:rsidRDefault="00BA4D53" w:rsidP="00AD6987">
      <w:r w:rsidRPr="000871E5">
        <w:rPr>
          <w:b/>
          <w:bCs/>
          <w:color w:val="000000"/>
        </w:rPr>
        <w:t xml:space="preserve">Special Enrollment Period – </w:t>
      </w:r>
      <w:r w:rsidRPr="00754A56">
        <w:t xml:space="preserve">A set time when members </w:t>
      </w:r>
      <w:r w:rsidR="00724F28">
        <w:t>can change their health or drug</w:t>
      </w:r>
      <w:r w:rsidRPr="00754A56">
        <w:t xml:space="preserve"> plan or return to Original Medicare. Situations in which you may be eligible for a Special Enrollment Period include: if you move outside the service area, if you are getting “Extra Help” with your prescription drug costs, if you move into a nursing home, or if we violate our contract with you. </w:t>
      </w:r>
    </w:p>
    <w:p w14:paraId="3B8CF0A6" w14:textId="1A153414" w:rsidR="002E1D1E" w:rsidRDefault="002E1D1E" w:rsidP="00AD6987">
      <w:r w:rsidRPr="000871E5">
        <w:rPr>
          <w:b/>
          <w:bCs/>
          <w:color w:val="000000"/>
        </w:rPr>
        <w:t xml:space="preserve">Special Needs Plan – </w:t>
      </w:r>
      <w:r w:rsidRPr="00754A56">
        <w:t xml:space="preserve">A special type of Medicare Advantage </w:t>
      </w:r>
      <w:r w:rsidR="0029431F" w:rsidRPr="00754A56">
        <w:t>P</w:t>
      </w:r>
      <w:r w:rsidRPr="00754A56">
        <w:t>lan that provides more focused health care for specific groups of people, such as those who have both Medicare and Medicaid, who reside in a nursing home, or who have certain chronic medical conditions.</w:t>
      </w:r>
    </w:p>
    <w:p w14:paraId="28F8DEE8" w14:textId="2EE390AE" w:rsidR="008426AA" w:rsidRPr="00D95AA1" w:rsidRDefault="008426AA">
      <w:pPr>
        <w:rPr>
          <w:i/>
          <w:iCs/>
          <w:color w:val="0000FF"/>
        </w:rPr>
      </w:pPr>
      <w:r w:rsidRPr="00773E60">
        <w:rPr>
          <w:color w:val="0000FF"/>
        </w:rPr>
        <w:t>[</w:t>
      </w:r>
      <w:r w:rsidRPr="000871E5">
        <w:rPr>
          <w:i/>
          <w:iCs/>
          <w:color w:val="0000FF"/>
        </w:rPr>
        <w:t>Include this definition only if Part D plan has pharmacies that offer preferred cost</w:t>
      </w:r>
      <w:r w:rsidR="00CB267D" w:rsidRPr="00D95AA1">
        <w:rPr>
          <w:i/>
          <w:iCs/>
          <w:color w:val="0000FF"/>
        </w:rPr>
        <w:t xml:space="preserve"> </w:t>
      </w:r>
      <w:r w:rsidRPr="00D95AA1">
        <w:rPr>
          <w:i/>
          <w:iCs/>
          <w:color w:val="0000FF"/>
        </w:rPr>
        <w:t>sharing in addition to those offering standard cost</w:t>
      </w:r>
      <w:r w:rsidR="00C40A50" w:rsidRPr="00D95AA1">
        <w:rPr>
          <w:i/>
          <w:iCs/>
          <w:color w:val="0000FF"/>
        </w:rPr>
        <w:t xml:space="preserve"> </w:t>
      </w:r>
      <w:r w:rsidRPr="00D95AA1">
        <w:rPr>
          <w:i/>
          <w:iCs/>
          <w:color w:val="0000FF"/>
        </w:rPr>
        <w:t>sharing:</w:t>
      </w:r>
    </w:p>
    <w:p w14:paraId="6E8C3282" w14:textId="647D955B" w:rsidR="00DE23EF" w:rsidRPr="00D95AA1" w:rsidRDefault="00DE23EF">
      <w:pPr>
        <w:rPr>
          <w:i/>
          <w:iCs/>
          <w:color w:val="0000FF"/>
        </w:rPr>
      </w:pPr>
      <w:r w:rsidRPr="000871E5">
        <w:rPr>
          <w:b/>
          <w:bCs/>
          <w:color w:val="0000FF"/>
        </w:rPr>
        <w:t>Standard</w:t>
      </w:r>
      <w:r w:rsidR="00ED5B39" w:rsidRPr="00D95AA1">
        <w:rPr>
          <w:b/>
          <w:bCs/>
          <w:color w:val="0000FF"/>
        </w:rPr>
        <w:t xml:space="preserve"> </w:t>
      </w:r>
      <w:r w:rsidRPr="00D95AA1">
        <w:rPr>
          <w:b/>
          <w:bCs/>
          <w:color w:val="0000FF"/>
        </w:rPr>
        <w:t>Cost</w:t>
      </w:r>
      <w:r w:rsidR="00CB5894" w:rsidRPr="00D95AA1">
        <w:rPr>
          <w:b/>
          <w:bCs/>
          <w:color w:val="0000FF"/>
        </w:rPr>
        <w:t xml:space="preserve"> S</w:t>
      </w:r>
      <w:r w:rsidRPr="00D95AA1">
        <w:rPr>
          <w:b/>
          <w:bCs/>
          <w:color w:val="0000FF"/>
        </w:rPr>
        <w:t>haring</w:t>
      </w:r>
      <w:r w:rsidR="00A24A89" w:rsidRPr="00D95AA1">
        <w:rPr>
          <w:b/>
          <w:bCs/>
          <w:color w:val="0000FF"/>
        </w:rPr>
        <w:t xml:space="preserve"> </w:t>
      </w:r>
      <w:r w:rsidRPr="00D95AA1">
        <w:rPr>
          <w:b/>
          <w:bCs/>
          <w:color w:val="0000FF"/>
        </w:rPr>
        <w:t>–</w:t>
      </w:r>
      <w:r w:rsidRPr="00D95AA1">
        <w:rPr>
          <w:i/>
          <w:iCs/>
          <w:color w:val="0000FF"/>
        </w:rPr>
        <w:t xml:space="preserve"> </w:t>
      </w:r>
      <w:r w:rsidRPr="00773E60">
        <w:rPr>
          <w:color w:val="0000FF"/>
        </w:rPr>
        <w:t>Standard cost</w:t>
      </w:r>
      <w:r w:rsidR="00CB5894">
        <w:rPr>
          <w:color w:val="0000FF"/>
        </w:rPr>
        <w:t xml:space="preserve"> </w:t>
      </w:r>
      <w:r w:rsidRPr="00773E60">
        <w:rPr>
          <w:color w:val="0000FF"/>
        </w:rPr>
        <w:t>sharing is cost</w:t>
      </w:r>
      <w:r w:rsidR="00CB5894">
        <w:rPr>
          <w:color w:val="0000FF"/>
        </w:rPr>
        <w:t xml:space="preserve"> </w:t>
      </w:r>
      <w:r w:rsidRPr="00773E60">
        <w:rPr>
          <w:color w:val="0000FF"/>
        </w:rPr>
        <w:t>sharing other than preferred cost</w:t>
      </w:r>
      <w:r w:rsidR="00CB5894">
        <w:rPr>
          <w:color w:val="0000FF"/>
        </w:rPr>
        <w:t xml:space="preserve"> </w:t>
      </w:r>
      <w:r w:rsidRPr="00773E60">
        <w:rPr>
          <w:color w:val="0000FF"/>
        </w:rPr>
        <w:t>sharing offered at a network pharmacy.</w:t>
      </w:r>
      <w:r w:rsidR="00773E60" w:rsidRPr="00773E60">
        <w:rPr>
          <w:color w:val="0000FF"/>
        </w:rPr>
        <w:t>]</w:t>
      </w:r>
      <w:r w:rsidRPr="000871E5">
        <w:rPr>
          <w:i/>
          <w:iCs/>
          <w:color w:val="0000FF"/>
        </w:rPr>
        <w:t xml:space="preserve"> </w:t>
      </w:r>
    </w:p>
    <w:p w14:paraId="137AA954" w14:textId="127D5B9E" w:rsidR="00CC6653" w:rsidRDefault="002E1D1E" w:rsidP="00AD6987">
      <w:pPr>
        <w:rPr>
          <w:color w:val="000000"/>
        </w:rPr>
      </w:pPr>
      <w:r w:rsidRPr="000871E5">
        <w:rPr>
          <w:b/>
          <w:bCs/>
          <w:color w:val="000000"/>
        </w:rPr>
        <w:lastRenderedPageBreak/>
        <w:t>Step Therapy</w:t>
      </w:r>
      <w:r w:rsidRPr="00754A56">
        <w:rPr>
          <w:color w:val="000000"/>
        </w:rPr>
        <w:t xml:space="preserve"> – A utilization tool that requires you to first try another drug to treat your medical condition before we will cover the drug your physician may have initially prescribed.</w:t>
      </w:r>
    </w:p>
    <w:p w14:paraId="6E306CF3" w14:textId="10CE16BB" w:rsidR="00A91C2F" w:rsidRDefault="00A91C2F" w:rsidP="00AD6987">
      <w:pPr>
        <w:rPr>
          <w:color w:val="000000"/>
        </w:rPr>
      </w:pPr>
      <w:r w:rsidRPr="000871E5">
        <w:rPr>
          <w:b/>
          <w:bCs/>
          <w:color w:val="000000"/>
        </w:rPr>
        <w:t>Supplemental Security Income (SSI)</w:t>
      </w:r>
      <w:r w:rsidRPr="00B776A4">
        <w:rPr>
          <w:color w:val="000000"/>
        </w:rPr>
        <w:t xml:space="preserve"> </w:t>
      </w:r>
      <w:r w:rsidRPr="000871E5">
        <w:rPr>
          <w:b/>
          <w:bCs/>
          <w:color w:val="000000"/>
        </w:rPr>
        <w:t>–</w:t>
      </w:r>
      <w:r w:rsidRPr="00416494">
        <w:rPr>
          <w:color w:val="000000"/>
        </w:rPr>
        <w:t xml:space="preserve"> A monthly benefit paid by Social Security to people with limited income and resources who are disabled, blind, or age 65 and older. </w:t>
      </w:r>
      <w:r w:rsidRPr="00E11482">
        <w:rPr>
          <w:color w:val="000000"/>
        </w:rPr>
        <w:t>SSI benefits are not the same as Social Security benefits.</w:t>
      </w:r>
    </w:p>
    <w:p w14:paraId="26A5086E" w14:textId="51214742" w:rsidR="00A56DAF" w:rsidRPr="00754A56" w:rsidRDefault="002E1D1E" w:rsidP="6366B9EF">
      <w:pPr>
        <w:rPr>
          <w:szCs w:val="26"/>
        </w:rPr>
        <w:sectPr w:rsidR="00A56DAF" w:rsidRPr="00754A56" w:rsidSect="005A41A9">
          <w:headerReference w:type="even" r:id="rId94"/>
          <w:headerReference w:type="default" r:id="rId95"/>
          <w:headerReference w:type="first" r:id="rId96"/>
          <w:endnotePr>
            <w:numFmt w:val="decimal"/>
          </w:endnotePr>
          <w:pgSz w:w="12240" w:h="15840" w:code="1"/>
          <w:pgMar w:top="1440" w:right="1440" w:bottom="1152" w:left="1440" w:header="619" w:footer="720" w:gutter="0"/>
          <w:cols w:space="720"/>
          <w:titlePg/>
          <w:docGrid w:linePitch="360"/>
        </w:sectPr>
      </w:pPr>
      <w:r w:rsidRPr="000871E5">
        <w:rPr>
          <w:b/>
          <w:bCs/>
          <w:color w:val="000000"/>
        </w:rPr>
        <w:t xml:space="preserve">Urgently Needed </w:t>
      </w:r>
      <w:r w:rsidR="00716332" w:rsidRPr="00D95AA1">
        <w:rPr>
          <w:b/>
          <w:bCs/>
          <w:color w:val="000000"/>
        </w:rPr>
        <w:t>S</w:t>
      </w:r>
      <w:r w:rsidR="00FD7974" w:rsidRPr="00D95AA1">
        <w:rPr>
          <w:b/>
          <w:bCs/>
        </w:rPr>
        <w:t>ervices</w:t>
      </w:r>
      <w:r w:rsidRPr="00D95AA1">
        <w:rPr>
          <w:b/>
          <w:bCs/>
          <w:color w:val="000000"/>
        </w:rPr>
        <w:t xml:space="preserve"> </w:t>
      </w:r>
      <w:r w:rsidRPr="00754A56">
        <w:rPr>
          <w:color w:val="000000"/>
        </w:rPr>
        <w:t>–</w:t>
      </w:r>
      <w:r w:rsidR="00F66748">
        <w:rPr>
          <w:color w:val="000000"/>
        </w:rPr>
        <w:t xml:space="preserve"> </w:t>
      </w:r>
      <w:r w:rsidR="001E5FC1" w:rsidRPr="00C50D6E">
        <w:rPr>
          <w:color w:val="000000"/>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w:t>
      </w:r>
      <w:r w:rsidR="00237C07">
        <w:rPr>
          <w:color w:val="000000"/>
        </w:rPr>
        <w:t xml:space="preserve"> </w:t>
      </w:r>
      <w:r w:rsidR="001E5FC1" w:rsidRPr="00C50D6E">
        <w:rPr>
          <w:color w:val="000000"/>
        </w:rPr>
        <w:t>Examples of urgently needed services are unforeseen medical illnesses and injuries, or unexpected fla</w:t>
      </w:r>
      <w:r w:rsidR="000F0C5D">
        <w:rPr>
          <w:color w:val="000000"/>
        </w:rPr>
        <w:t>re</w:t>
      </w:r>
      <w:r w:rsidR="001E5FC1" w:rsidRPr="00C50D6E">
        <w:rPr>
          <w:color w:val="000000"/>
        </w:rPr>
        <w:t>-ups of existing conditions. However, medically necessary routine provider visits</w:t>
      </w:r>
      <w:r w:rsidR="00023D12">
        <w:rPr>
          <w:color w:val="000000"/>
        </w:rPr>
        <w:t>,</w:t>
      </w:r>
      <w:r w:rsidR="001E5FC1" w:rsidRPr="00C50D6E">
        <w:rPr>
          <w:color w:val="000000"/>
        </w:rPr>
        <w:t xml:space="preserve"> such as annual checkups</w:t>
      </w:r>
      <w:r w:rsidR="00023D12">
        <w:rPr>
          <w:color w:val="000000"/>
        </w:rPr>
        <w:t>,</w:t>
      </w:r>
      <w:r w:rsidR="001E5FC1" w:rsidRPr="00C50D6E">
        <w:rPr>
          <w:color w:val="000000"/>
        </w:rPr>
        <w:t xml:space="preserve"> are not considered urgently needed even if you are outside the service area of the plan or the plan network is temporarily unavailable.</w:t>
      </w:r>
      <w:r w:rsidR="00237C07">
        <w:rPr>
          <w:color w:val="000000"/>
        </w:rPr>
        <w:t xml:space="preserve"> </w:t>
      </w:r>
    </w:p>
    <w:p w14:paraId="24411B2F" w14:textId="77777777" w:rsidR="00DF266A" w:rsidRPr="00D95AA1" w:rsidRDefault="00DF266A">
      <w:pPr>
        <w:rPr>
          <w:i/>
          <w:iCs/>
          <w:color w:val="0000FF"/>
        </w:rPr>
      </w:pPr>
      <w:r w:rsidRPr="000871E5">
        <w:rPr>
          <w:i/>
          <w:iCs/>
          <w:color w:val="0000FF"/>
        </w:rPr>
        <w:lastRenderedPageBreak/>
        <w:t xml:space="preserve">[This is the back cover for the EOC. Plans may add a logo and/or photographs, as long as these elements do not make it difficult for members to find and </w:t>
      </w:r>
      <w:r w:rsidRPr="00D95AA1">
        <w:rPr>
          <w:i/>
          <w:iCs/>
          <w:color w:val="0000FF"/>
        </w:rPr>
        <w:t>read the plan contact information.]</w:t>
      </w:r>
    </w:p>
    <w:p w14:paraId="70BCAEE4" w14:textId="4D05CC42" w:rsidR="00DF266A" w:rsidRPr="00DF266A" w:rsidRDefault="00DF266A" w:rsidP="007D73E8">
      <w:pPr>
        <w:pStyle w:val="subheading"/>
        <w:outlineLvl w:val="2"/>
      </w:pPr>
      <w:r w:rsidRPr="000871E5">
        <w:rPr>
          <w:i/>
          <w:iCs/>
          <w:color w:val="0000FF"/>
        </w:rPr>
        <w:t xml:space="preserve">[Insert </w:t>
      </w:r>
      <w:r w:rsidR="00FA7280" w:rsidRPr="00D95AA1">
        <w:rPr>
          <w:i/>
          <w:iCs/>
          <w:color w:val="0000FF"/>
        </w:rPr>
        <w:t>202</w:t>
      </w:r>
      <w:r w:rsidR="00047696">
        <w:rPr>
          <w:i/>
          <w:iCs/>
          <w:color w:val="0000FF"/>
        </w:rPr>
        <w:t>5</w:t>
      </w:r>
      <w:r w:rsidRPr="00D95AA1">
        <w:rPr>
          <w:i/>
          <w:iCs/>
          <w:color w:val="0000FF"/>
        </w:rPr>
        <w:t xml:space="preserve"> plan name]</w:t>
      </w:r>
      <w:r w:rsidRPr="00DF266A">
        <w:t xml:space="preserve"> </w:t>
      </w:r>
      <w:r w:rsidRPr="00DF266A">
        <w:rPr>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D4665F" w14:paraId="5B537174" w14:textId="77777777" w:rsidTr="00D95AA1">
        <w:trPr>
          <w:cantSplit/>
          <w:tblHeader/>
        </w:trPr>
        <w:tc>
          <w:tcPr>
            <w:tcW w:w="2160" w:type="dxa"/>
            <w:shd w:val="clear" w:color="auto" w:fill="D9D9D9" w:themeFill="background1" w:themeFillShade="D9"/>
          </w:tcPr>
          <w:p w14:paraId="118E5259" w14:textId="77777777" w:rsidR="00D344F7" w:rsidRPr="00D4665F" w:rsidRDefault="00D344F7" w:rsidP="00DC0919">
            <w:pPr>
              <w:pStyle w:val="MethodChartHeading"/>
            </w:pPr>
            <w:r w:rsidRPr="00D4665F">
              <w:t>Method</w:t>
            </w:r>
          </w:p>
        </w:tc>
        <w:tc>
          <w:tcPr>
            <w:tcW w:w="6960" w:type="dxa"/>
            <w:shd w:val="clear" w:color="auto" w:fill="D9D9D9" w:themeFill="background1" w:themeFillShade="D9"/>
          </w:tcPr>
          <w:p w14:paraId="1BF9DB01" w14:textId="77777777" w:rsidR="00D344F7" w:rsidRPr="00D4665F" w:rsidRDefault="00D344F7" w:rsidP="00DC0919">
            <w:pPr>
              <w:pStyle w:val="MethodChartHeading"/>
            </w:pPr>
            <w:r w:rsidRPr="00D4665F">
              <w:t>Member Services – Contact Information</w:t>
            </w:r>
          </w:p>
        </w:tc>
      </w:tr>
      <w:tr w:rsidR="00D344F7" w:rsidRPr="00F30208" w14:paraId="09A3F64B" w14:textId="77777777" w:rsidTr="6366B9EF">
        <w:trPr>
          <w:cantSplit/>
        </w:trPr>
        <w:tc>
          <w:tcPr>
            <w:tcW w:w="2160" w:type="dxa"/>
          </w:tcPr>
          <w:p w14:paraId="2B3462E8" w14:textId="77777777" w:rsidR="00D344F7" w:rsidRPr="00D95AA1" w:rsidRDefault="00D344F7" w:rsidP="00D95AA1">
            <w:pPr>
              <w:spacing w:before="80" w:beforeAutospacing="0" w:after="80" w:afterAutospacing="0"/>
              <w:rPr>
                <w:b/>
                <w:bCs/>
              </w:rPr>
            </w:pPr>
            <w:r w:rsidRPr="000871E5">
              <w:rPr>
                <w:b/>
                <w:bCs/>
              </w:rPr>
              <w:t>CALL</w:t>
            </w:r>
          </w:p>
        </w:tc>
        <w:tc>
          <w:tcPr>
            <w:tcW w:w="6960" w:type="dxa"/>
          </w:tcPr>
          <w:p w14:paraId="13C32A1D" w14:textId="77777777" w:rsidR="00B15C17" w:rsidRDefault="00D344F7" w:rsidP="00D95AA1">
            <w:pPr>
              <w:spacing w:before="80" w:beforeAutospacing="0" w:after="80" w:afterAutospacing="0"/>
              <w:rPr>
                <w:snapToGrid w:val="0"/>
                <w:color w:val="0000FF"/>
              </w:rPr>
            </w:pPr>
            <w:r w:rsidRPr="000871E5">
              <w:rPr>
                <w:i/>
                <w:iCs/>
                <w:snapToGrid w:val="0"/>
                <w:color w:val="0000FF"/>
              </w:rPr>
              <w:t>[Insert phone number(s)]</w:t>
            </w:r>
          </w:p>
          <w:p w14:paraId="4133471E" w14:textId="77777777"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 including information on the use of alternative technologies.]</w:t>
            </w:r>
          </w:p>
          <w:p w14:paraId="673C26A8" w14:textId="77777777" w:rsidR="00D344F7" w:rsidRPr="00E70263" w:rsidRDefault="00D344F7" w:rsidP="00D95AA1">
            <w:pPr>
              <w:spacing w:before="80" w:beforeAutospacing="0" w:after="80" w:afterAutospacing="0"/>
              <w:rPr>
                <w:rFonts w:ascii="Arial" w:hAnsi="Arial"/>
                <w:snapToGrid w:val="0"/>
                <w:color w:val="0000FF"/>
              </w:rPr>
            </w:pPr>
            <w:r w:rsidRPr="00E70263">
              <w:t>Member Services also has free language interpreter services available for non-English speakers.</w:t>
            </w:r>
          </w:p>
        </w:tc>
      </w:tr>
      <w:tr w:rsidR="00D344F7" w:rsidRPr="00F5400E" w14:paraId="795CC59D" w14:textId="77777777" w:rsidTr="6366B9EF">
        <w:trPr>
          <w:cantSplit/>
        </w:trPr>
        <w:tc>
          <w:tcPr>
            <w:tcW w:w="2160" w:type="dxa"/>
          </w:tcPr>
          <w:p w14:paraId="722C4700" w14:textId="77777777" w:rsidR="00D344F7" w:rsidRPr="00D95AA1" w:rsidRDefault="00D344F7" w:rsidP="00D95AA1">
            <w:pPr>
              <w:spacing w:before="80" w:beforeAutospacing="0" w:after="80" w:afterAutospacing="0"/>
              <w:rPr>
                <w:b/>
                <w:bCs/>
              </w:rPr>
            </w:pPr>
            <w:r w:rsidRPr="000871E5">
              <w:rPr>
                <w:b/>
                <w:bCs/>
              </w:rPr>
              <w:t>TTY</w:t>
            </w:r>
          </w:p>
        </w:tc>
        <w:tc>
          <w:tcPr>
            <w:tcW w:w="6960" w:type="dxa"/>
          </w:tcPr>
          <w:p w14:paraId="27ACCE34" w14:textId="77777777" w:rsidR="00B15C17" w:rsidRDefault="00D344F7" w:rsidP="00D95AA1">
            <w:pPr>
              <w:spacing w:before="80" w:beforeAutospacing="0" w:after="80" w:afterAutospacing="0"/>
              <w:rPr>
                <w:snapToGrid w:val="0"/>
                <w:color w:val="0000FF"/>
              </w:rPr>
            </w:pPr>
            <w:r w:rsidRPr="000871E5">
              <w:rPr>
                <w:i/>
                <w:iCs/>
                <w:snapToGrid w:val="0"/>
                <w:color w:val="0000FF"/>
              </w:rPr>
              <w:t>[Insert number]</w:t>
            </w:r>
          </w:p>
          <w:p w14:paraId="2B6F5677" w14:textId="77777777" w:rsidR="00D344F7" w:rsidRPr="00E70263" w:rsidRDefault="00D344F7" w:rsidP="00D95AA1">
            <w:pPr>
              <w:spacing w:before="80" w:beforeAutospacing="0" w:after="80" w:afterAutospacing="0"/>
              <w:rPr>
                <w:snapToGrid w:val="0"/>
              </w:rPr>
            </w:pPr>
            <w:r w:rsidRPr="001A765B">
              <w:rPr>
                <w:snapToGrid w:val="0"/>
                <w:color w:val="0000FF"/>
              </w:rPr>
              <w:t>[</w:t>
            </w:r>
            <w:r w:rsidRPr="000871E5">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D95AA1">
              <w:t xml:space="preserve"> </w:t>
            </w:r>
          </w:p>
          <w:p w14:paraId="6954E832" w14:textId="7D4895CD" w:rsidR="00D344F7" w:rsidRPr="00E70263" w:rsidRDefault="00D344F7" w:rsidP="00D95AA1">
            <w:pPr>
              <w:spacing w:before="80" w:beforeAutospacing="0" w:after="8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0871E5">
              <w:rPr>
                <w:i/>
                <w:iCs/>
                <w:snapToGrid w:val="0"/>
                <w:color w:val="0000FF"/>
              </w:rPr>
              <w:t xml:space="preserve">[Insert </w:t>
            </w:r>
            <w:r w:rsidRPr="00D95AA1">
              <w:rPr>
                <w:i/>
                <w:iCs/>
                <w:color w:val="0000FF"/>
              </w:rPr>
              <w:t xml:space="preserve">days and </w:t>
            </w:r>
            <w:r w:rsidRPr="00D95AA1">
              <w:rPr>
                <w:i/>
                <w:iCs/>
                <w:snapToGrid w:val="0"/>
                <w:color w:val="0000FF"/>
              </w:rPr>
              <w:t>hours of operation.]</w:t>
            </w:r>
          </w:p>
        </w:tc>
      </w:tr>
      <w:tr w:rsidR="00D344F7" w:rsidRPr="00F30208" w14:paraId="7675697B" w14:textId="77777777" w:rsidTr="6366B9EF">
        <w:trPr>
          <w:cantSplit/>
        </w:trPr>
        <w:tc>
          <w:tcPr>
            <w:tcW w:w="2160" w:type="dxa"/>
          </w:tcPr>
          <w:p w14:paraId="7716171C" w14:textId="77777777" w:rsidR="00D344F7" w:rsidRPr="00D95AA1" w:rsidRDefault="00D344F7" w:rsidP="00D95AA1">
            <w:pPr>
              <w:spacing w:before="80" w:beforeAutospacing="0" w:after="80" w:afterAutospacing="0"/>
              <w:rPr>
                <w:b/>
                <w:bCs/>
              </w:rPr>
            </w:pPr>
            <w:r w:rsidRPr="000871E5">
              <w:rPr>
                <w:b/>
                <w:bCs/>
              </w:rPr>
              <w:t>FAX</w:t>
            </w:r>
          </w:p>
        </w:tc>
        <w:tc>
          <w:tcPr>
            <w:tcW w:w="6960" w:type="dxa"/>
          </w:tcPr>
          <w:p w14:paraId="25818FC6" w14:textId="77777777" w:rsidR="00D344F7" w:rsidRPr="00E70263" w:rsidRDefault="00D344F7" w:rsidP="00D95AA1">
            <w:pPr>
              <w:spacing w:before="80" w:beforeAutospacing="0" w:after="80" w:afterAutospacing="0"/>
              <w:rPr>
                <w:snapToGrid w:val="0"/>
                <w:color w:val="0000FF"/>
              </w:rPr>
            </w:pPr>
            <w:r w:rsidRPr="000871E5">
              <w:rPr>
                <w:i/>
                <w:iCs/>
                <w:snapToGrid w:val="0"/>
                <w:color w:val="0000FF"/>
              </w:rPr>
              <w:t>[Optional:</w:t>
            </w:r>
            <w:r w:rsidRPr="00E70263">
              <w:rPr>
                <w:snapToGrid w:val="0"/>
                <w:color w:val="0000FF"/>
              </w:rPr>
              <w:t xml:space="preserve"> </w:t>
            </w:r>
            <w:r w:rsidRPr="000871E5">
              <w:rPr>
                <w:i/>
                <w:iCs/>
                <w:snapToGrid w:val="0"/>
                <w:color w:val="0000FF"/>
              </w:rPr>
              <w:t>insert fax number]</w:t>
            </w:r>
          </w:p>
        </w:tc>
      </w:tr>
      <w:tr w:rsidR="00D344F7" w:rsidRPr="00F30208" w14:paraId="21545F0A" w14:textId="77777777" w:rsidTr="6366B9EF">
        <w:trPr>
          <w:cantSplit/>
        </w:trPr>
        <w:tc>
          <w:tcPr>
            <w:tcW w:w="2160" w:type="dxa"/>
          </w:tcPr>
          <w:p w14:paraId="115C89A0" w14:textId="77777777" w:rsidR="00D344F7" w:rsidRPr="00D95AA1" w:rsidRDefault="00D344F7" w:rsidP="00D95AA1">
            <w:pPr>
              <w:spacing w:before="80" w:beforeAutospacing="0" w:after="80" w:afterAutospacing="0"/>
              <w:rPr>
                <w:b/>
                <w:bCs/>
              </w:rPr>
            </w:pPr>
            <w:r w:rsidRPr="000871E5">
              <w:rPr>
                <w:b/>
                <w:bCs/>
              </w:rPr>
              <w:t>WRITE</w:t>
            </w:r>
          </w:p>
        </w:tc>
        <w:tc>
          <w:tcPr>
            <w:tcW w:w="6960" w:type="dxa"/>
          </w:tcPr>
          <w:p w14:paraId="26186F02"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[Insert address]</w:t>
            </w:r>
          </w:p>
          <w:p w14:paraId="126755D4" w14:textId="77777777" w:rsidR="00D344F7" w:rsidRPr="00D95AA1" w:rsidRDefault="00D344F7" w:rsidP="00D95AA1">
            <w:pPr>
              <w:spacing w:before="80" w:beforeAutospacing="0" w:after="80" w:afterAutospacing="0"/>
              <w:rPr>
                <w:i/>
                <w:iCs/>
                <w:snapToGrid w:val="0"/>
                <w:color w:val="0000FF"/>
              </w:rPr>
            </w:pPr>
            <w:r w:rsidRPr="000871E5">
              <w:rPr>
                <w:i/>
                <w:iCs/>
                <w:snapToGrid w:val="0"/>
                <w:color w:val="0000FF"/>
              </w:rPr>
              <w:t>[</w:t>
            </w:r>
            <w:r w:rsidRPr="00D95AA1">
              <w:rPr>
                <w:b/>
                <w:bCs/>
                <w:i/>
                <w:iCs/>
                <w:snapToGrid w:val="0"/>
                <w:color w:val="0000FF"/>
              </w:rPr>
              <w:t>Note</w:t>
            </w:r>
            <w:r w:rsidRPr="00D95AA1">
              <w:rPr>
                <w:i/>
                <w:iCs/>
                <w:snapToGrid w:val="0"/>
                <w:color w:val="0000FF"/>
              </w:rPr>
              <w:t>: plans may add email addresses here.]</w:t>
            </w:r>
          </w:p>
        </w:tc>
      </w:tr>
      <w:tr w:rsidR="00D344F7" w:rsidRPr="00F30208" w14:paraId="01A69A12" w14:textId="77777777" w:rsidTr="6366B9EF">
        <w:trPr>
          <w:cantSplit/>
        </w:trPr>
        <w:tc>
          <w:tcPr>
            <w:tcW w:w="2160" w:type="dxa"/>
          </w:tcPr>
          <w:p w14:paraId="3CCEBEE0"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627D72B6" w14:textId="77777777" w:rsidR="00D344F7" w:rsidRPr="00D95AA1" w:rsidRDefault="00D344F7" w:rsidP="00D95AA1">
            <w:pPr>
              <w:spacing w:before="80" w:beforeAutospacing="0" w:after="80" w:afterAutospacing="0"/>
              <w:rPr>
                <w:i/>
                <w:iCs/>
                <w:color w:val="0000FF"/>
              </w:rPr>
            </w:pPr>
            <w:r w:rsidRPr="000871E5">
              <w:rPr>
                <w:i/>
                <w:iCs/>
                <w:snapToGrid w:val="0"/>
                <w:color w:val="0000FF"/>
              </w:rPr>
              <w:t>[Insert URL]</w:t>
            </w:r>
          </w:p>
        </w:tc>
      </w:tr>
    </w:tbl>
    <w:p w14:paraId="6F7151DE" w14:textId="77777777" w:rsidR="00D344F7" w:rsidRDefault="00D344F7" w:rsidP="00D344F7">
      <w:pPr>
        <w:pStyle w:val="NoSpacing"/>
      </w:pPr>
    </w:p>
    <w:p w14:paraId="695EADBB" w14:textId="77777777" w:rsidR="001C2918" w:rsidRPr="001C2918" w:rsidRDefault="001C2918" w:rsidP="007D73E8">
      <w:pPr>
        <w:pStyle w:val="subheading"/>
        <w:outlineLvl w:val="2"/>
      </w:pPr>
      <w:r w:rsidRPr="000871E5">
        <w:rPr>
          <w:i/>
          <w:iCs/>
          <w:color w:val="0000FF"/>
        </w:rPr>
        <w:t>[Insert state-specific SHIP name]</w:t>
      </w:r>
      <w:r w:rsidRPr="001C2918">
        <w:rPr>
          <w:color w:val="0000FF"/>
        </w:rPr>
        <w:t xml:space="preserve"> </w:t>
      </w:r>
      <w:r w:rsidRPr="00CC6653">
        <w:rPr>
          <w:b w:val="0"/>
          <w:color w:val="0000FF"/>
        </w:rPr>
        <w:t>[</w:t>
      </w:r>
      <w:r w:rsidRPr="000871E5">
        <w:rPr>
          <w:b w:val="0"/>
          <w:i/>
          <w:iCs/>
          <w:color w:val="0000FF"/>
        </w:rPr>
        <w:t>If the SHIP’s name does not include the name of the state, add:</w:t>
      </w:r>
      <w:r w:rsidRPr="00D95AA1">
        <w:rPr>
          <w:i/>
          <w:iCs/>
          <w:color w:val="0000FF"/>
        </w:rPr>
        <w:t xml:space="preserve"> </w:t>
      </w:r>
      <w:r w:rsidRPr="001C2918">
        <w:rPr>
          <w:color w:val="0000FF"/>
        </w:rPr>
        <w:t>(</w:t>
      </w:r>
      <w:r w:rsidRPr="000871E5">
        <w:rPr>
          <w:i/>
          <w:iCs/>
          <w:color w:val="0000FF"/>
        </w:rPr>
        <w:t xml:space="preserve">[insert state name] </w:t>
      </w:r>
      <w:r w:rsidRPr="001C2918">
        <w:rPr>
          <w:color w:val="0000FF"/>
        </w:rPr>
        <w:t>SHIP)</w:t>
      </w:r>
      <w:r w:rsidRPr="00CC6653">
        <w:rPr>
          <w:b w:val="0"/>
          <w:color w:val="0000FF"/>
        </w:rPr>
        <w:t>]</w:t>
      </w:r>
    </w:p>
    <w:p w14:paraId="703BBC84" w14:textId="77777777" w:rsidR="00D344F7" w:rsidRDefault="00D344F7" w:rsidP="001C2918">
      <w:r w:rsidRPr="000871E5">
        <w:rPr>
          <w:i/>
          <w:iCs/>
          <w:color w:val="0000FF"/>
        </w:rPr>
        <w:t>[Insert state-specific SHIP name]</w:t>
      </w:r>
      <w:r w:rsidRPr="00E70263">
        <w:t xml:space="preserve"> is a state program that gets money from the Federal government to give free local health insurance counseling to people with Medicare.</w:t>
      </w:r>
    </w:p>
    <w:p w14:paraId="3EBC0F23" w14:textId="305A8E50" w:rsidR="001C2918" w:rsidRPr="00E70263" w:rsidRDefault="001C2918" w:rsidP="001C2918">
      <w:r w:rsidRPr="000871E5">
        <w:rPr>
          <w:i/>
          <w:iCs/>
          <w:color w:val="0000FF"/>
        </w:rPr>
        <w:t xml:space="preserve">[Plans with multi-state EOCs revise heading and sentence above to use State Health Insurance Assistance Program, omit </w:t>
      </w:r>
      <w:r w:rsidRPr="00D95AA1">
        <w:rPr>
          <w:i/>
          <w:iCs/>
          <w:color w:val="0000FF"/>
        </w:rPr>
        <w:t>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Pr>
      <w:tblGrid>
        <w:gridCol w:w="2160"/>
        <w:gridCol w:w="6960"/>
      </w:tblGrid>
      <w:tr w:rsidR="00D344F7" w:rsidRPr="002B0312" w14:paraId="1F97E2CC" w14:textId="77777777" w:rsidTr="00D95AA1">
        <w:trPr>
          <w:cantSplit/>
          <w:tblHeader/>
        </w:trPr>
        <w:tc>
          <w:tcPr>
            <w:tcW w:w="2160" w:type="dxa"/>
            <w:shd w:val="clear" w:color="auto" w:fill="D9D9D9" w:themeFill="background1" w:themeFillShade="D9"/>
          </w:tcPr>
          <w:p w14:paraId="4F9D7CDE" w14:textId="77777777" w:rsidR="00D344F7" w:rsidRPr="002B0312" w:rsidRDefault="00D344F7" w:rsidP="00B2550A">
            <w:pPr>
              <w:pStyle w:val="MethodChartHeading"/>
            </w:pPr>
            <w:r>
              <w:lastRenderedPageBreak/>
              <w:t>Method</w:t>
            </w:r>
          </w:p>
        </w:tc>
        <w:tc>
          <w:tcPr>
            <w:tcW w:w="6960" w:type="dxa"/>
            <w:shd w:val="clear" w:color="auto" w:fill="D9D9D9" w:themeFill="background1" w:themeFillShade="D9"/>
          </w:tcPr>
          <w:p w14:paraId="67CC319B" w14:textId="77777777" w:rsidR="00D344F7" w:rsidRPr="002B0312" w:rsidRDefault="00D344F7" w:rsidP="00B2550A">
            <w:pPr>
              <w:pStyle w:val="MethodChartHeading"/>
            </w:pPr>
            <w:r>
              <w:t>Contact Information</w:t>
            </w:r>
          </w:p>
        </w:tc>
      </w:tr>
      <w:tr w:rsidR="00D344F7" w:rsidRPr="00F30208" w14:paraId="3EEB35CE" w14:textId="77777777" w:rsidTr="6366B9EF">
        <w:trPr>
          <w:cantSplit/>
        </w:trPr>
        <w:tc>
          <w:tcPr>
            <w:tcW w:w="2160" w:type="dxa"/>
          </w:tcPr>
          <w:p w14:paraId="20E47DA2" w14:textId="77777777" w:rsidR="00D344F7" w:rsidRPr="00D95AA1" w:rsidRDefault="00D344F7" w:rsidP="00D95AA1">
            <w:pPr>
              <w:keepNext/>
              <w:spacing w:before="80" w:beforeAutospacing="0" w:after="80" w:afterAutospacing="0"/>
              <w:rPr>
                <w:b/>
                <w:bCs/>
              </w:rPr>
            </w:pPr>
            <w:r w:rsidRPr="000871E5">
              <w:rPr>
                <w:b/>
                <w:bCs/>
              </w:rPr>
              <w:t>CALL</w:t>
            </w:r>
          </w:p>
        </w:tc>
        <w:tc>
          <w:tcPr>
            <w:tcW w:w="6960" w:type="dxa"/>
          </w:tcPr>
          <w:p w14:paraId="78B47B4D" w14:textId="77777777" w:rsidR="00D344F7" w:rsidRPr="00D95AA1" w:rsidRDefault="00D344F7" w:rsidP="00D95AA1">
            <w:pPr>
              <w:keepNext/>
              <w:spacing w:before="80" w:beforeAutospacing="0" w:after="80" w:afterAutospacing="0"/>
              <w:rPr>
                <w:rFonts w:ascii="Arial" w:hAnsi="Arial"/>
                <w:i/>
                <w:iCs/>
                <w:snapToGrid w:val="0"/>
                <w:color w:val="0000FF"/>
              </w:rPr>
            </w:pPr>
            <w:r w:rsidRPr="000871E5">
              <w:rPr>
                <w:i/>
                <w:iCs/>
                <w:snapToGrid w:val="0"/>
                <w:color w:val="0000FF"/>
              </w:rPr>
              <w:t>[Insert phone number(s)</w:t>
            </w:r>
            <w:r w:rsidR="00142D8F" w:rsidRPr="00D95AA1">
              <w:rPr>
                <w:i/>
                <w:iCs/>
                <w:snapToGrid w:val="0"/>
                <w:color w:val="0000FF"/>
              </w:rPr>
              <w:t xml:space="preserve"> and days and hours of operation</w:t>
            </w:r>
            <w:r w:rsidRPr="00D95AA1">
              <w:rPr>
                <w:i/>
                <w:iCs/>
                <w:snapToGrid w:val="0"/>
                <w:color w:val="0000FF"/>
              </w:rPr>
              <w:t>]</w:t>
            </w:r>
          </w:p>
        </w:tc>
      </w:tr>
      <w:tr w:rsidR="00D344F7" w:rsidRPr="00F5400E" w14:paraId="72D1DC3C" w14:textId="77777777" w:rsidTr="6366B9EF">
        <w:trPr>
          <w:cantSplit/>
        </w:trPr>
        <w:tc>
          <w:tcPr>
            <w:tcW w:w="2160" w:type="dxa"/>
          </w:tcPr>
          <w:p w14:paraId="607BEAFD" w14:textId="77777777" w:rsidR="00D344F7" w:rsidRPr="00D95AA1" w:rsidRDefault="00D344F7" w:rsidP="00D95AA1">
            <w:pPr>
              <w:keepNext/>
              <w:spacing w:before="80" w:beforeAutospacing="0" w:after="80" w:afterAutospacing="0"/>
              <w:rPr>
                <w:b/>
                <w:bCs/>
              </w:rPr>
            </w:pPr>
            <w:r w:rsidRPr="000871E5">
              <w:rPr>
                <w:b/>
                <w:bCs/>
              </w:rPr>
              <w:t>TTY</w:t>
            </w:r>
          </w:p>
        </w:tc>
        <w:tc>
          <w:tcPr>
            <w:tcW w:w="6960" w:type="dxa"/>
          </w:tcPr>
          <w:p w14:paraId="0CF2CCDF" w14:textId="77777777" w:rsidR="00D344F7" w:rsidRPr="00D95AA1" w:rsidRDefault="00D344F7" w:rsidP="00D95AA1">
            <w:pPr>
              <w:keepNext/>
              <w:spacing w:before="80" w:beforeAutospacing="0" w:after="80" w:afterAutospacing="0"/>
              <w:rPr>
                <w:i/>
                <w:iCs/>
                <w:color w:val="0000FF"/>
              </w:rPr>
            </w:pPr>
            <w:r w:rsidRPr="000871E5">
              <w:rPr>
                <w:i/>
                <w:iCs/>
                <w:color w:val="0000FF"/>
              </w:rPr>
              <w:t>[Insert number, if available. Or delete this row.]</w:t>
            </w:r>
          </w:p>
          <w:p w14:paraId="59AA3C22" w14:textId="77777777" w:rsidR="00D344F7" w:rsidRPr="00E70263" w:rsidRDefault="00D344F7" w:rsidP="00D95AA1">
            <w:pPr>
              <w:keepNext/>
              <w:spacing w:before="80" w:beforeAutospacing="0" w:after="80" w:afterAutospacing="0"/>
              <w:rPr>
                <w:snapToGrid w:val="0"/>
                <w:color w:val="0000FF"/>
              </w:rPr>
            </w:pPr>
            <w:r w:rsidRPr="001A765B">
              <w:rPr>
                <w:snapToGrid w:val="0"/>
                <w:color w:val="0000FF"/>
              </w:rPr>
              <w:t>[</w:t>
            </w:r>
            <w:r w:rsidRPr="000871E5">
              <w:rPr>
                <w:i/>
                <w:iCs/>
                <w:snapToGrid w:val="0"/>
                <w:color w:val="0000FF"/>
              </w:rPr>
              <w:t xml:space="preserve">Insert if the SHIP uses a direct TTY </w:t>
            </w:r>
            <w:r w:rsidRPr="00D95AA1">
              <w:rPr>
                <w:i/>
                <w:iCs/>
                <w:snapToGrid w:val="0"/>
                <w:color w:val="0000FF"/>
              </w:rPr>
              <w:t>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D344F7" w:rsidRPr="00F30208" w14:paraId="29CBBBD0" w14:textId="77777777" w:rsidTr="6366B9EF">
        <w:trPr>
          <w:cantSplit/>
        </w:trPr>
        <w:tc>
          <w:tcPr>
            <w:tcW w:w="2160" w:type="dxa"/>
          </w:tcPr>
          <w:p w14:paraId="77FADB9C" w14:textId="77777777" w:rsidR="00D344F7" w:rsidRPr="00D95AA1" w:rsidRDefault="00D344F7" w:rsidP="00D95AA1">
            <w:pPr>
              <w:keepNext/>
              <w:spacing w:before="80" w:beforeAutospacing="0" w:after="80" w:afterAutospacing="0"/>
              <w:rPr>
                <w:b/>
                <w:bCs/>
              </w:rPr>
            </w:pPr>
            <w:r w:rsidRPr="000871E5">
              <w:rPr>
                <w:b/>
                <w:bCs/>
              </w:rPr>
              <w:t>WRITE</w:t>
            </w:r>
          </w:p>
        </w:tc>
        <w:tc>
          <w:tcPr>
            <w:tcW w:w="6960" w:type="dxa"/>
          </w:tcPr>
          <w:p w14:paraId="6DC7EC93" w14:textId="77777777" w:rsidR="00D344F7" w:rsidRPr="00D95AA1" w:rsidRDefault="00D344F7" w:rsidP="00D95AA1">
            <w:pPr>
              <w:keepNext/>
              <w:spacing w:before="80" w:beforeAutospacing="0" w:after="80" w:afterAutospacing="0"/>
              <w:rPr>
                <w:i/>
                <w:iCs/>
                <w:color w:val="0000FF"/>
              </w:rPr>
            </w:pPr>
            <w:r w:rsidRPr="000871E5">
              <w:rPr>
                <w:i/>
                <w:iCs/>
                <w:color w:val="0000FF"/>
              </w:rPr>
              <w:t>[Insert address]</w:t>
            </w:r>
          </w:p>
        </w:tc>
      </w:tr>
      <w:tr w:rsidR="00D344F7" w:rsidRPr="00F30208" w14:paraId="6BFFFA6E" w14:textId="77777777" w:rsidTr="6366B9EF">
        <w:trPr>
          <w:cantSplit/>
        </w:trPr>
        <w:tc>
          <w:tcPr>
            <w:tcW w:w="2160" w:type="dxa"/>
          </w:tcPr>
          <w:p w14:paraId="07F0F082" w14:textId="77777777" w:rsidR="00D344F7" w:rsidRPr="00D95AA1" w:rsidRDefault="00DF266A" w:rsidP="00D95AA1">
            <w:pPr>
              <w:spacing w:before="80" w:beforeAutospacing="0" w:after="80" w:afterAutospacing="0"/>
              <w:rPr>
                <w:b/>
                <w:bCs/>
              </w:rPr>
            </w:pPr>
            <w:r w:rsidRPr="000871E5">
              <w:rPr>
                <w:b/>
                <w:bCs/>
              </w:rPr>
              <w:t>WEB</w:t>
            </w:r>
            <w:r w:rsidR="00D344F7" w:rsidRPr="00D95AA1">
              <w:rPr>
                <w:b/>
                <w:bCs/>
              </w:rPr>
              <w:t>SITE</w:t>
            </w:r>
          </w:p>
        </w:tc>
        <w:tc>
          <w:tcPr>
            <w:tcW w:w="6960" w:type="dxa"/>
          </w:tcPr>
          <w:p w14:paraId="41476BD1" w14:textId="77777777" w:rsidR="00D344F7" w:rsidRPr="00D95AA1" w:rsidRDefault="00D344F7" w:rsidP="00D95AA1">
            <w:pPr>
              <w:spacing w:before="80" w:beforeAutospacing="0" w:after="80" w:afterAutospacing="0"/>
              <w:rPr>
                <w:i/>
                <w:iCs/>
                <w:color w:val="0000FF"/>
              </w:rPr>
            </w:pPr>
            <w:r w:rsidRPr="000871E5">
              <w:rPr>
                <w:i/>
                <w:iCs/>
                <w:color w:val="0000FF"/>
              </w:rPr>
              <w:t>[Insert URL]</w:t>
            </w:r>
          </w:p>
        </w:tc>
      </w:tr>
    </w:tbl>
    <w:p w14:paraId="2E989638" w14:textId="404A40BC" w:rsidR="00A56DAF" w:rsidRPr="00367A51" w:rsidRDefault="00CD592B" w:rsidP="00D95AA1">
      <w:pPr>
        <w:spacing w:before="7000" w:beforeAutospacing="0"/>
        <w:rPr>
          <w:sz w:val="22"/>
          <w:szCs w:val="22"/>
        </w:rPr>
      </w:pPr>
      <w:r w:rsidRPr="000871E5">
        <w:rPr>
          <w:rFonts w:ascii="Arial" w:hAnsi="Arial" w:cs="Arial"/>
          <w:b/>
          <w:bCs/>
          <w:i/>
          <w:iCs/>
          <w:sz w:val="22"/>
          <w:szCs w:val="22"/>
        </w:rPr>
        <w:t>PRA Disclosure Statement</w:t>
      </w:r>
      <w:r w:rsidR="008F3CAF" w:rsidRPr="00D95AA1">
        <w:rPr>
          <w:rFonts w:ascii="Arial" w:hAnsi="Arial" w:cs="Arial"/>
          <w:i/>
          <w:iCs/>
          <w:sz w:val="22"/>
          <w:szCs w:val="22"/>
        </w:rPr>
        <w:t xml:space="preserve"> According to the Paperwork Reduction Act of 1995, no persons are required to respond to a collection of information unless it displa</w:t>
      </w:r>
      <w:r w:rsidR="005E7F45" w:rsidRPr="00D95AA1">
        <w:rPr>
          <w:rFonts w:ascii="Arial" w:hAnsi="Arial" w:cs="Arial"/>
          <w:i/>
          <w:iCs/>
          <w:sz w:val="22"/>
          <w:szCs w:val="22"/>
        </w:rPr>
        <w:t xml:space="preserve">ys a valid OMB control number. </w:t>
      </w:r>
      <w:r w:rsidR="008F3CAF" w:rsidRPr="00D95AA1">
        <w:rPr>
          <w:rFonts w:ascii="Arial" w:hAnsi="Arial" w:cs="Arial"/>
          <w:i/>
          <w:iCs/>
          <w:sz w:val="22"/>
          <w:szCs w:val="22"/>
        </w:rPr>
        <w:t>The valid OMB control number for this infor</w:t>
      </w:r>
      <w:r w:rsidR="005E7F45" w:rsidRPr="00D95AA1">
        <w:rPr>
          <w:rFonts w:ascii="Arial" w:hAnsi="Arial" w:cs="Arial"/>
          <w:i/>
          <w:iCs/>
          <w:sz w:val="22"/>
          <w:szCs w:val="22"/>
        </w:rPr>
        <w:t>mation collection is 0938-1051.</w:t>
      </w:r>
      <w:r w:rsidR="008F3CAF" w:rsidRPr="00D95AA1">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A56DAF" w:rsidRPr="00367A51" w:rsidSect="005A41A9">
      <w:headerReference w:type="even" r:id="rId97"/>
      <w:headerReference w:type="default" r:id="rId98"/>
      <w:headerReference w:type="first" r:id="rId99"/>
      <w:endnotePr>
        <w:numFmt w:val="decimal"/>
      </w:endnotePr>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6861A9" w14:textId="77777777" w:rsidR="008A6BC2" w:rsidRDefault="008A6BC2">
      <w:r>
        <w:separator/>
      </w:r>
    </w:p>
    <w:p w14:paraId="0D77472C" w14:textId="77777777" w:rsidR="008A6BC2" w:rsidRDefault="008A6BC2"/>
  </w:endnote>
  <w:endnote w:type="continuationSeparator" w:id="0">
    <w:p w14:paraId="680FAD27" w14:textId="77777777" w:rsidR="008A6BC2" w:rsidRDefault="008A6BC2">
      <w:r>
        <w:continuationSeparator/>
      </w:r>
    </w:p>
    <w:p w14:paraId="3C728FE1" w14:textId="77777777" w:rsidR="008A6BC2" w:rsidRDefault="008A6BC2"/>
  </w:endnote>
  <w:endnote w:type="continuationNotice" w:id="1">
    <w:p w14:paraId="1CC30E57" w14:textId="77777777" w:rsidR="008A6BC2" w:rsidRDefault="008A6BC2">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Arial-Black">
    <w:altName w:val="Arial Black"/>
    <w:panose1 w:val="00000000000000000000"/>
    <w:charset w:val="00"/>
    <w:family w:val="swiss"/>
    <w:notTrueType/>
    <w:pitch w:val="default"/>
    <w:sig w:usb0="00000003" w:usb1="00000000" w:usb2="00000000" w:usb3="00000000" w:csb0="00000001"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14CED0" w14:textId="5C54D00F" w:rsidR="00B86381" w:rsidRDefault="00B86381" w:rsidP="0000798C">
    <w:pPr>
      <w:pStyle w:val="Footer"/>
      <w:jc w:val="right"/>
    </w:pPr>
    <w:r>
      <w:t>OMB Approval 0938-1051</w:t>
    </w:r>
    <w:r>
      <w:rPr>
        <w:lang w:val="en-US"/>
      </w:rPr>
      <w:t xml:space="preserve"> (Expires: August 31, 2026)</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D81CDD" w14:textId="77777777" w:rsidR="000A7670" w:rsidRDefault="000A7670" w:rsidP="002E1D1E">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3D52DE"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DA0D370" w14:textId="77777777" w:rsidR="000A7670" w:rsidRDefault="000A7670" w:rsidP="000D089F">
    <w:pPr>
      <w:pStyle w:val="Footer"/>
    </w:pPr>
  </w:p>
  <w:p w14:paraId="6DDC196C" w14:textId="77777777" w:rsidR="000A7670" w:rsidRDefault="000A7670" w:rsidP="000D089F">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66511" w14:textId="77777777" w:rsidR="000A7670" w:rsidRDefault="000A7670" w:rsidP="002E1D1E">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58C04"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899610E" w14:textId="77777777" w:rsidR="000A7670" w:rsidRDefault="000A7670" w:rsidP="000D089F">
    <w:pPr>
      <w:pStyle w:val="Footer"/>
    </w:pPr>
  </w:p>
  <w:p w14:paraId="7F2D0344" w14:textId="77777777" w:rsidR="000A7670" w:rsidRDefault="000A7670" w:rsidP="000D089F">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95A046" w14:textId="77777777" w:rsidR="000A7670" w:rsidRDefault="000A767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8CE94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7CDE05DB" w14:textId="77777777" w:rsidR="000A7670" w:rsidRDefault="000A7670" w:rsidP="000D089F">
    <w:pPr>
      <w:pStyle w:val="Footer"/>
    </w:pPr>
  </w:p>
  <w:p w14:paraId="6C93A42F" w14:textId="77777777" w:rsidR="000A7670" w:rsidRDefault="000A7670" w:rsidP="000D089F">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5EAB9" w14:textId="77777777" w:rsidR="000A7670" w:rsidRDefault="000A7670" w:rsidP="002E1D1E">
    <w:pPr>
      <w:jc w:val="cen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1C5E7" w14:textId="77777777" w:rsidR="000A7670" w:rsidRDefault="000A7670" w:rsidP="000D089F">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074287"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6990019E" w14:textId="77777777" w:rsidR="000A7670" w:rsidRDefault="000A7670" w:rsidP="000D089F">
    <w:pPr>
      <w:pStyle w:val="Footer"/>
    </w:pPr>
  </w:p>
  <w:p w14:paraId="549AFCAA" w14:textId="77777777" w:rsidR="000A7670" w:rsidRDefault="000A7670" w:rsidP="000D089F">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20A221" w14:textId="77777777" w:rsidR="000A7670" w:rsidRDefault="000A7670" w:rsidP="002E1D1E">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CF406" w14:textId="77777777" w:rsidR="000A7670" w:rsidRPr="005464F6" w:rsidRDefault="000A7670" w:rsidP="005464F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0269FA"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CA877C2" w14:textId="77777777" w:rsidR="000A7670" w:rsidRDefault="000A7670" w:rsidP="000D089F">
    <w:pPr>
      <w:pStyle w:val="Footer"/>
    </w:pPr>
  </w:p>
  <w:p w14:paraId="56072272" w14:textId="77777777" w:rsidR="000A7670" w:rsidRDefault="000A7670" w:rsidP="000D089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075595" w14:textId="77777777" w:rsidR="000A7670" w:rsidRDefault="000A7670" w:rsidP="006C5EDB"/>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AF0FB6" w14:textId="77777777" w:rsidR="000A7670" w:rsidRDefault="000A7670" w:rsidP="003D58E3">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0FA9129" w14:textId="77777777" w:rsidR="000A7670" w:rsidRDefault="000A7670" w:rsidP="003D58E3">
    <w:pPr>
      <w:pStyle w:val="Footer"/>
    </w:pPr>
  </w:p>
  <w:p w14:paraId="179F95C8" w14:textId="77777777" w:rsidR="000A7670" w:rsidRDefault="000A7670" w:rsidP="003D58E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A8FD85" w14:textId="77777777" w:rsidR="000A7670" w:rsidRDefault="000A7670" w:rsidP="003D58E3">
    <w:pPr>
      <w:jc w:val="cen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64FD8"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AF1DA3A" w14:textId="77777777" w:rsidR="000A7670" w:rsidRDefault="000A7670" w:rsidP="000D089F">
    <w:pPr>
      <w:pStyle w:val="Footer"/>
    </w:pPr>
  </w:p>
  <w:p w14:paraId="1B4DA4DC" w14:textId="77777777" w:rsidR="000A7670" w:rsidRDefault="000A7670" w:rsidP="000D089F">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E21DE9" w14:textId="77777777" w:rsidR="000A7670" w:rsidRDefault="000A7670" w:rsidP="002E1D1E">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F3A79" w14:textId="77777777" w:rsidR="000A7670" w:rsidRDefault="000A7670" w:rsidP="000D089F">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2330FC0" w14:textId="77777777" w:rsidR="000A7670" w:rsidRDefault="000A7670" w:rsidP="000D089F">
    <w:pPr>
      <w:pStyle w:val="Footer"/>
    </w:pPr>
  </w:p>
  <w:p w14:paraId="7BEFD96A" w14:textId="77777777" w:rsidR="000A7670" w:rsidRDefault="000A7670" w:rsidP="000D08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4964B6" w14:textId="77777777" w:rsidR="008A6BC2" w:rsidRDefault="008A6BC2">
      <w:r>
        <w:separator/>
      </w:r>
    </w:p>
    <w:p w14:paraId="2AA971DC" w14:textId="77777777" w:rsidR="008A6BC2" w:rsidRDefault="008A6BC2"/>
  </w:footnote>
  <w:footnote w:type="continuationSeparator" w:id="0">
    <w:p w14:paraId="2C93E44D" w14:textId="77777777" w:rsidR="008A6BC2" w:rsidRDefault="008A6BC2">
      <w:r>
        <w:continuationSeparator/>
      </w:r>
    </w:p>
    <w:p w14:paraId="40AA21B5" w14:textId="77777777" w:rsidR="008A6BC2" w:rsidRDefault="008A6BC2"/>
  </w:footnote>
  <w:footnote w:type="continuationNotice" w:id="1">
    <w:p w14:paraId="67BAE970" w14:textId="77777777" w:rsidR="008A6BC2" w:rsidRDefault="008A6BC2">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2D0315" w14:textId="22A49772" w:rsidR="000A7670" w:rsidRDefault="000A7670" w:rsidP="00864018">
    <w:pPr>
      <w:pStyle w:val="Header"/>
    </w:pPr>
    <w:r>
      <w:t>202</w:t>
    </w:r>
    <w:r w:rsidR="00CA440D">
      <w:t>5</w:t>
    </w:r>
    <w:r>
      <w:t xml:space="preserve"> Evidence of Coverage for </w:t>
    </w:r>
    <w:r w:rsidRPr="000871E5">
      <w:rPr>
        <w:i/>
        <w:iCs/>
        <w:color w:val="0000FF"/>
      </w:rPr>
      <w:t>[insert 202</w:t>
    </w:r>
    <w:r w:rsidR="00CA440D">
      <w:rPr>
        <w:i/>
        <w:iCs/>
        <w:color w:val="0000FF"/>
      </w:rPr>
      <w:t>5</w:t>
    </w:r>
    <w:r w:rsidRPr="000871E5">
      <w:rPr>
        <w:i/>
        <w:iCs/>
        <w:color w:val="0000FF"/>
      </w:rPr>
      <w:t xml:space="preserve"> plan name]</w:t>
    </w:r>
    <w:r>
      <w:rPr>
        <w:i/>
        <w:color w:val="0000FF"/>
      </w:rPr>
      <w:tab/>
    </w:r>
    <w:r>
      <w:rPr>
        <w:noProof/>
      </w:rPr>
      <w:fldChar w:fldCharType="begin"/>
    </w:r>
    <w:r>
      <w:instrText xml:space="preserve"> PAGE   \* MERGEFORMAT </w:instrText>
    </w:r>
    <w:r>
      <w:fldChar w:fldCharType="separate"/>
    </w:r>
    <w:r>
      <w:rPr>
        <w:noProof/>
      </w:rPr>
      <w:t>2</w:t>
    </w:r>
    <w:r>
      <w:rPr>
        <w:noProof/>
      </w:rPr>
      <w:fldChar w:fldCharType="end"/>
    </w:r>
  </w:p>
  <w:p w14:paraId="3EDC12CC" w14:textId="77777777" w:rsidR="000A7670" w:rsidRDefault="000A7670" w:rsidP="009A3A9E">
    <w:pPr>
      <w:pStyle w:val="HeaderChapterName"/>
      <w:rPr>
        <w:noProof/>
      </w:rPr>
    </w:pPr>
    <w:r w:rsidRPr="000871E5">
      <w:rPr>
        <w:rFonts w:cs="Arial"/>
      </w:rPr>
      <w:t>Table of Contents</w:t>
    </w:r>
  </w:p>
  <w:p w14:paraId="1BC9F19B" w14:textId="77777777" w:rsidR="000A7670" w:rsidRDefault="000A7670" w:rsidP="00864018">
    <w:pPr>
      <w:pStyle w:val="HeaderBa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028E5" w14:textId="3A7FE8B0" w:rsidR="000A7670" w:rsidRDefault="000A7670">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5F8DAA" w14:textId="35F3B52E" w:rsidR="00D423B5" w:rsidRDefault="00D423B5">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F1162" w14:textId="77777777" w:rsidR="00C04CB7" w:rsidRDefault="00C04CB7" w:rsidP="00C04CB7">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70</w:t>
    </w:r>
    <w:r w:rsidRPr="00A97771">
      <w:fldChar w:fldCharType="end"/>
    </w:r>
  </w:p>
  <w:p w14:paraId="36EA7F38" w14:textId="77777777" w:rsidR="00C04CB7" w:rsidRPr="00B14DE5" w:rsidRDefault="00C04CB7" w:rsidP="00C04CB7">
    <w:pPr>
      <w:pStyle w:val="HeaderChapterName"/>
    </w:pPr>
    <w:r w:rsidRPr="00B14DE5">
      <w:rPr>
        <w:noProof/>
      </w:rPr>
      <w:t>Chapter 4 Medical Benefits Chart (what is covered and what you pay)</w:t>
    </w:r>
  </w:p>
  <w:p w14:paraId="5D1F5E09" w14:textId="77777777" w:rsidR="00C04CB7" w:rsidRPr="00A97771" w:rsidRDefault="00C04CB7" w:rsidP="00C04CB7">
    <w:pPr>
      <w:pStyle w:val="HeaderBa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DB8FE" w14:textId="27C893EC" w:rsidR="000A7670" w:rsidRDefault="000A7670">
    <w:pPr>
      <w:pStyle w:val="Heade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AC3395" w14:textId="30E47C49" w:rsidR="00D423B5" w:rsidRDefault="00D423B5">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394F81" w14:textId="77777777" w:rsidR="00C04CB7" w:rsidRDefault="00C04CB7" w:rsidP="00C04CB7">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75</w:t>
    </w:r>
    <w:r w:rsidRPr="00A97771">
      <w:fldChar w:fldCharType="end"/>
    </w:r>
  </w:p>
  <w:p w14:paraId="2AABF70F" w14:textId="55EAFA64" w:rsidR="00C04CB7" w:rsidRPr="00FE66A1" w:rsidRDefault="00C04CB7" w:rsidP="00C04CB7">
    <w:pPr>
      <w:pStyle w:val="HeaderChapterName"/>
    </w:pPr>
    <w:r w:rsidRPr="00FE66A1">
      <w:rPr>
        <w:noProof/>
      </w:rPr>
      <w:t xml:space="preserve">Chapter 5 </w:t>
    </w:r>
    <w:r>
      <w:rPr>
        <w:noProof/>
      </w:rPr>
      <w:t>Using the plan’s coverage for Part D prescription drugs</w:t>
    </w:r>
  </w:p>
  <w:p w14:paraId="2231C335" w14:textId="77777777" w:rsidR="00C04CB7" w:rsidRPr="00A97771" w:rsidRDefault="00C04CB7" w:rsidP="00C04CB7">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4C835" w14:textId="4970DAFE" w:rsidR="000A7670" w:rsidRDefault="000A7670">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4DD0E" w14:textId="2C440259" w:rsidR="00D423B5" w:rsidRDefault="00D423B5">
    <w:pPr>
      <w:pStyle w:val="Heade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69CE89" w14:textId="77777777" w:rsidR="009A59AA" w:rsidRDefault="009A59AA" w:rsidP="009A59AA">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75</w:t>
    </w:r>
    <w:r w:rsidRPr="00A97771">
      <w:fldChar w:fldCharType="end"/>
    </w:r>
  </w:p>
  <w:p w14:paraId="5625592D" w14:textId="1D48CA34" w:rsidR="009A59AA" w:rsidRPr="00FE66A1" w:rsidRDefault="009A59AA" w:rsidP="009A59AA">
    <w:pPr>
      <w:pStyle w:val="HeaderChapterName"/>
    </w:pPr>
    <w:r w:rsidRPr="00FE66A1">
      <w:rPr>
        <w:noProof/>
      </w:rPr>
      <w:t xml:space="preserve">Chapter </w:t>
    </w:r>
    <w:r>
      <w:rPr>
        <w:noProof/>
      </w:rPr>
      <w:t>6</w:t>
    </w:r>
    <w:r w:rsidRPr="00FE66A1">
      <w:rPr>
        <w:noProof/>
      </w:rPr>
      <w:t xml:space="preserve"> </w:t>
    </w:r>
    <w:r>
      <w:rPr>
        <w:noProof/>
      </w:rPr>
      <w:t>What you pay for your Part D prescription drugs</w:t>
    </w:r>
  </w:p>
  <w:p w14:paraId="71DAF367" w14:textId="77777777" w:rsidR="009A59AA" w:rsidRPr="00A97771" w:rsidRDefault="009A59AA" w:rsidP="009A59AA">
    <w:pPr>
      <w:pStyle w:val="HeaderBa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EE9CCC" w14:textId="21E7109A" w:rsidR="000A7670" w:rsidRDefault="000A76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346EC" w14:textId="0621DE72" w:rsidR="00D423B5" w:rsidRDefault="00D423B5">
    <w:pPr>
      <w:pStyle w:val="Heade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AE5F5" w14:textId="0B8D1141" w:rsidR="00D423B5" w:rsidRDefault="00D423B5">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E621A" w14:textId="77777777" w:rsidR="009A59AA" w:rsidRDefault="009A59AA" w:rsidP="009A59AA">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75</w:t>
    </w:r>
    <w:r w:rsidRPr="00A97771">
      <w:fldChar w:fldCharType="end"/>
    </w:r>
  </w:p>
  <w:p w14:paraId="2A0650BF" w14:textId="3BFE21EC" w:rsidR="009A59AA" w:rsidRPr="00FE66A1" w:rsidRDefault="009A59AA" w:rsidP="009A59AA">
    <w:pPr>
      <w:pStyle w:val="HeaderChapterName"/>
    </w:pPr>
    <w:r w:rsidRPr="00FE66A1">
      <w:rPr>
        <w:noProof/>
      </w:rPr>
      <w:t xml:space="preserve">Chapter </w:t>
    </w:r>
    <w:r>
      <w:rPr>
        <w:noProof/>
      </w:rPr>
      <w:t>7</w:t>
    </w:r>
    <w:r w:rsidRPr="00FE66A1">
      <w:rPr>
        <w:noProof/>
      </w:rPr>
      <w:t xml:space="preserve"> Asking us to pay our share of a bill you have received for covered medical services</w:t>
    </w:r>
    <w:r w:rsidR="005167C8">
      <w:rPr>
        <w:noProof/>
      </w:rPr>
      <w:t xml:space="preserve"> or drugs</w:t>
    </w:r>
  </w:p>
  <w:p w14:paraId="4F5465EF" w14:textId="77777777" w:rsidR="009A59AA" w:rsidRPr="00A97771" w:rsidRDefault="009A59AA" w:rsidP="009A59AA">
    <w:pPr>
      <w:pStyle w:val="HeaderBa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C7DBB5" w14:textId="5A46F992" w:rsidR="000A7670" w:rsidRDefault="000A7670">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A7CB9" w14:textId="14FADECA" w:rsidR="00D423B5" w:rsidRDefault="00D423B5">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C2FD7C" w14:textId="77777777" w:rsidR="005167C8" w:rsidRDefault="005167C8" w:rsidP="005167C8">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79</w:t>
    </w:r>
    <w:r w:rsidRPr="00A97771">
      <w:fldChar w:fldCharType="end"/>
    </w:r>
  </w:p>
  <w:p w14:paraId="0A83436F" w14:textId="7335CDC2" w:rsidR="005167C8" w:rsidRPr="00234112" w:rsidRDefault="005167C8" w:rsidP="005167C8">
    <w:pPr>
      <w:pStyle w:val="HeaderChapterName"/>
    </w:pPr>
    <w:r w:rsidRPr="00234112">
      <w:rPr>
        <w:noProof/>
      </w:rPr>
      <w:t xml:space="preserve">Chapter </w:t>
    </w:r>
    <w:r>
      <w:rPr>
        <w:noProof/>
      </w:rPr>
      <w:t>8</w:t>
    </w:r>
    <w:r w:rsidRPr="00234112">
      <w:rPr>
        <w:noProof/>
      </w:rPr>
      <w:t xml:space="preserve"> Your rights and responsibilities</w:t>
    </w:r>
  </w:p>
  <w:p w14:paraId="68BEB471" w14:textId="77777777" w:rsidR="005167C8" w:rsidRPr="00A97771" w:rsidRDefault="005167C8" w:rsidP="005167C8">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29FD2D" w14:textId="49DC3BB0" w:rsidR="000A7670" w:rsidRDefault="000A7670">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79FC6" w14:textId="1EC2AF52" w:rsidR="00D423B5" w:rsidRDefault="00D423B5">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69945" w14:textId="77777777" w:rsidR="00571003" w:rsidRPr="00BF6EBD" w:rsidRDefault="00571003" w:rsidP="00571003">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Pr>
        <w:szCs w:val="20"/>
      </w:rPr>
      <w:t>182</w:t>
    </w:r>
    <w:r w:rsidRPr="004B7600">
      <w:rPr>
        <w:noProof/>
      </w:rPr>
      <w:fldChar w:fldCharType="end"/>
    </w:r>
  </w:p>
  <w:p w14:paraId="3F42C05C" w14:textId="77777777" w:rsidR="00571003" w:rsidRDefault="00571003" w:rsidP="00571003">
    <w:pPr>
      <w:pStyle w:val="HeaderChapterName"/>
    </w:pPr>
    <w:r w:rsidRPr="00764B0E">
      <w:t>Chapter 9 What to do if you have a problem or complaint (coverage decisions, appeals, complaints)</w:t>
    </w:r>
  </w:p>
  <w:p w14:paraId="7EDA7085" w14:textId="77777777" w:rsidR="00571003" w:rsidRDefault="00571003" w:rsidP="00571003">
    <w:pPr>
      <w:pStyle w:val="HeaderBa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43607A" w14:textId="621FB09E" w:rsidR="000A7670" w:rsidRDefault="000A7670">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B15EB" w14:textId="6B34FB3D" w:rsidR="000A7670" w:rsidRDefault="000A76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541203" w14:textId="39B97511" w:rsidR="000A7670" w:rsidRDefault="000A7670" w:rsidP="00864018">
    <w:pPr>
      <w:pStyle w:val="Header"/>
    </w:pPr>
    <w:r>
      <w:t>202</w:t>
    </w:r>
    <w:r w:rsidR="00145A5D">
      <w:t>5</w:t>
    </w:r>
    <w:r>
      <w:t xml:space="preserve"> Evidence of Coverage for </w:t>
    </w:r>
    <w:r w:rsidRPr="000871E5">
      <w:rPr>
        <w:i/>
        <w:iCs/>
        <w:color w:val="0000FF"/>
      </w:rPr>
      <w:t>[insert 202</w:t>
    </w:r>
    <w:r w:rsidR="00145A5D">
      <w:rPr>
        <w:i/>
        <w:iCs/>
        <w:color w:val="0000FF"/>
      </w:rPr>
      <w:t>5</w:t>
    </w:r>
    <w:r w:rsidRPr="000871E5">
      <w:rPr>
        <w:i/>
        <w:iCs/>
        <w:color w:val="0000FF"/>
      </w:rPr>
      <w:t xml:space="preserve">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0543B597" w14:textId="32E94299" w:rsidR="000A7670" w:rsidRDefault="000A7670" w:rsidP="009A3A9E">
    <w:pPr>
      <w:pStyle w:val="HeaderChapterName"/>
    </w:pPr>
    <w:r>
      <w:rPr>
        <w:noProof/>
      </w:rPr>
      <w:t xml:space="preserve">Chapter 1 Getting started as a member </w:t>
    </w:r>
  </w:p>
  <w:p w14:paraId="119A13B0" w14:textId="77777777" w:rsidR="000A7670" w:rsidRPr="00CE16F9" w:rsidRDefault="000A7670" w:rsidP="00EF5127">
    <w:pPr>
      <w:pStyle w:val="HeaderBar"/>
    </w:pP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C55F87" w14:textId="77777777" w:rsidR="006D35FC" w:rsidRPr="00BF6EBD" w:rsidRDefault="006D35FC" w:rsidP="006D35FC">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instrText xml:space="preserve"> PAGE   \* MERGEFORMAT </w:instrText>
    </w:r>
    <w:r w:rsidRPr="004B7600">
      <w:rPr>
        <w:szCs w:val="20"/>
      </w:rPr>
      <w:fldChar w:fldCharType="separate"/>
    </w:r>
    <w:r>
      <w:rPr>
        <w:szCs w:val="20"/>
      </w:rPr>
      <w:t>188</w:t>
    </w:r>
    <w:r w:rsidRPr="004B7600">
      <w:rPr>
        <w:noProof/>
      </w:rPr>
      <w:fldChar w:fldCharType="end"/>
    </w:r>
  </w:p>
  <w:p w14:paraId="4DEE8F57" w14:textId="77777777" w:rsidR="006D35FC" w:rsidRDefault="006D35FC" w:rsidP="006D35FC">
    <w:pPr>
      <w:pStyle w:val="HeaderChapterName"/>
    </w:pPr>
    <w:r w:rsidRPr="00764B0E">
      <w:t>Chapter 10 Ending your membership in the plan</w:t>
    </w:r>
  </w:p>
  <w:p w14:paraId="53FDD984" w14:textId="77777777" w:rsidR="006D35FC" w:rsidRDefault="006D35FC" w:rsidP="006D35FC">
    <w:pPr>
      <w:pStyle w:val="HeaderBar"/>
    </w:pPr>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A8B14" w14:textId="2B0B8097" w:rsidR="000A7670" w:rsidRDefault="000A7670">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43741E" w14:textId="6AC75E94" w:rsidR="00D423B5" w:rsidRDefault="00D423B5">
    <w:pPr>
      <w:pStyle w:val="Header"/>
    </w:pPr>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9B785" w14:textId="67405FB9" w:rsidR="000A7670" w:rsidRDefault="000A7670" w:rsidP="00864018">
    <w:pPr>
      <w:pStyle w:val="Header"/>
    </w:pPr>
    <w:r>
      <w:t>202</w:t>
    </w:r>
    <w:r w:rsidR="0023150E">
      <w:t>5</w:t>
    </w:r>
    <w:r>
      <w:t xml:space="preserve"> Evidence of Coverage for </w:t>
    </w:r>
    <w:r w:rsidRPr="000871E5">
      <w:rPr>
        <w:i/>
        <w:iCs/>
        <w:color w:val="0000FF"/>
      </w:rPr>
      <w:t xml:space="preserve">[insert </w:t>
    </w:r>
    <w:r w:rsidRPr="00D95AA1">
      <w:rPr>
        <w:i/>
        <w:iCs/>
        <w:color w:val="0000FF"/>
      </w:rPr>
      <w:t>202</w:t>
    </w:r>
    <w:r w:rsidR="0023150E">
      <w:rPr>
        <w:i/>
        <w:iCs/>
        <w:color w:val="0000FF"/>
      </w:rPr>
      <w:t>5</w:t>
    </w:r>
    <w:r w:rsidRPr="00D95AA1">
      <w:rPr>
        <w:i/>
        <w:iCs/>
        <w:color w:val="0000FF"/>
      </w:rPr>
      <w:t xml:space="preserve">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623BE3" w14:textId="2929E441" w:rsidR="000A7670" w:rsidRDefault="000A7670" w:rsidP="009A3A9E">
    <w:pPr>
      <w:pStyle w:val="HeaderChapterName"/>
    </w:pPr>
    <w:r>
      <w:rPr>
        <w:noProof/>
      </w:rPr>
      <w:t>Chapter 11 Legal notices</w:t>
    </w:r>
  </w:p>
  <w:p w14:paraId="4CA053BF" w14:textId="77777777" w:rsidR="000A7670" w:rsidRPr="00CE16F9" w:rsidRDefault="000A7670" w:rsidP="00EF5127">
    <w:pPr>
      <w:pStyle w:val="HeaderBar"/>
    </w:pP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7BEED3" w14:textId="335203EF" w:rsidR="000A7670" w:rsidRDefault="000A7670">
    <w:pPr>
      <w:pStyle w:val="Header"/>
    </w:pPr>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CD48C" w14:textId="2E6ED77F" w:rsidR="00D423B5" w:rsidRDefault="00D423B5">
    <w:pPr>
      <w:pStyle w:val="Header"/>
    </w:pPr>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6AD89D" w14:textId="25DA596A" w:rsidR="000A7670" w:rsidRDefault="000A7670" w:rsidP="00864018">
    <w:pPr>
      <w:pStyle w:val="Header"/>
    </w:pPr>
    <w:r>
      <w:t>202</w:t>
    </w:r>
    <w:r w:rsidR="0023150E">
      <w:t>5</w:t>
    </w:r>
    <w:r>
      <w:t xml:space="preserve"> Evidence of Coverage for </w:t>
    </w:r>
    <w:r w:rsidRPr="000871E5">
      <w:rPr>
        <w:i/>
        <w:iCs/>
        <w:color w:val="0000FF"/>
      </w:rPr>
      <w:t>[insert 202</w:t>
    </w:r>
    <w:r w:rsidR="0023150E">
      <w:rPr>
        <w:i/>
        <w:iCs/>
        <w:color w:val="0000FF"/>
      </w:rPr>
      <w:t>5</w:t>
    </w:r>
    <w:r w:rsidRPr="000871E5">
      <w:rPr>
        <w:i/>
        <w:iCs/>
        <w:color w:val="0000FF"/>
      </w:rPr>
      <w:t xml:space="preserve"> plan name]</w:t>
    </w:r>
    <w:r>
      <w:rPr>
        <w:i/>
        <w:color w:val="0000FF"/>
      </w:rPr>
      <w:tab/>
    </w:r>
    <w:r w:rsidRPr="00D95AA1">
      <w:rPr>
        <w:noProof/>
      </w:rPr>
      <w:fldChar w:fldCharType="begin"/>
    </w:r>
    <w:r>
      <w:instrText xml:space="preserve"> PAGE   \* MERGEFORMAT </w:instrText>
    </w:r>
    <w:r w:rsidRPr="00D95AA1">
      <w:fldChar w:fldCharType="separate"/>
    </w:r>
    <w:r>
      <w:rPr>
        <w:noProof/>
      </w:rPr>
      <w:t>208</w:t>
    </w:r>
    <w:r w:rsidRPr="00D95AA1">
      <w:rPr>
        <w:noProof/>
      </w:rPr>
      <w:fldChar w:fldCharType="end"/>
    </w:r>
  </w:p>
  <w:p w14:paraId="4D050934" w14:textId="69C4A742" w:rsidR="000A7670" w:rsidRDefault="000A7670" w:rsidP="009A3A9E">
    <w:pPr>
      <w:pStyle w:val="HeaderChapterName"/>
    </w:pPr>
    <w:r>
      <w:rPr>
        <w:noProof/>
      </w:rPr>
      <w:t>Chapter 12 Definitions of important words</w:t>
    </w:r>
  </w:p>
  <w:p w14:paraId="553EE7A1" w14:textId="77777777" w:rsidR="000A7670" w:rsidRPr="00CE16F9" w:rsidRDefault="000A7670">
    <w:pPr>
      <w:pStyle w:val="Header"/>
    </w:pP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1CCF38" w14:textId="53A98DE0" w:rsidR="000A7670" w:rsidRDefault="000A7670">
    <w:pPr>
      <w:pStyle w:val="Header"/>
    </w:pP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CCA52" w14:textId="1C151C62" w:rsidR="00D423B5" w:rsidRDefault="00D423B5">
    <w:pPr>
      <w:pStyle w:val="Header"/>
    </w:pP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8F71CA" w14:textId="3300334A" w:rsidR="000A7670" w:rsidRDefault="000A7670" w:rsidP="00DC0919">
    <w:pPr>
      <w:pStyle w:val="Header"/>
      <w:tabs>
        <w:tab w:val="right" w:pos="9180"/>
      </w:tabs>
      <w:spacing w:after="120"/>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57EE4" w14:textId="0A108723" w:rsidR="000A7670" w:rsidRDefault="000A7670">
    <w:pPr>
      <w:pStyle w:val="Header"/>
    </w:pPr>
  </w:p>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4FAAA" w14:textId="5BBB594F" w:rsidR="00D423B5" w:rsidRDefault="00D423B5">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2DEF5" w14:textId="619F6419" w:rsidR="00D423B5" w:rsidRDefault="00D423B5">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AF9968" w14:textId="1E8E3A7C" w:rsidR="00C45D5F" w:rsidRPr="00BF6EBD" w:rsidRDefault="00C45D5F" w:rsidP="00C45D5F">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Pr>
        <w:szCs w:val="20"/>
      </w:rPr>
      <w:t>23</w:t>
    </w:r>
    <w:r w:rsidRPr="00DE00A7">
      <w:rPr>
        <w:noProof/>
      </w:rPr>
      <w:fldChar w:fldCharType="end"/>
    </w:r>
  </w:p>
  <w:p w14:paraId="359D049F" w14:textId="77777777" w:rsidR="00C45D5F" w:rsidRDefault="00C45D5F" w:rsidP="00C45D5F">
    <w:pPr>
      <w:pStyle w:val="HeaderChapterName"/>
    </w:pPr>
    <w:r w:rsidRPr="000C287B">
      <w:t xml:space="preserve">Chapter </w:t>
    </w:r>
    <w:r>
      <w:t>2</w:t>
    </w:r>
    <w:r w:rsidRPr="000C287B">
      <w:t xml:space="preserve"> </w:t>
    </w:r>
    <w:r>
      <w:t>Important phone numbers and resources</w:t>
    </w:r>
  </w:p>
  <w:p w14:paraId="63C7196F" w14:textId="77777777" w:rsidR="00C45D5F" w:rsidRPr="0031133C" w:rsidRDefault="00C45D5F" w:rsidP="00C45D5F">
    <w:pPr>
      <w:pStyle w:val="HeaderBa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A9A8A" w14:textId="2C02D80A" w:rsidR="000A7670" w:rsidRDefault="000A7670">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95F95" w14:textId="53229B3E" w:rsidR="00D423B5" w:rsidRDefault="00D423B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A5A063" w14:textId="77777777" w:rsidR="00106B7D" w:rsidRPr="00BF6EBD" w:rsidRDefault="00106B7D" w:rsidP="00106B7D">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Pr="00FA6E11">
      <w:rPr>
        <w:noProof/>
      </w:rPr>
      <w:fldChar w:fldCharType="begin"/>
    </w:r>
    <w:r w:rsidRPr="00BF6EBD">
      <w:rPr>
        <w:szCs w:val="20"/>
      </w:rPr>
      <w:instrText xml:space="preserve"> PAGE   \* MERGEFORMAT </w:instrText>
    </w:r>
    <w:r w:rsidRPr="00FA6E11">
      <w:rPr>
        <w:szCs w:val="20"/>
      </w:rPr>
      <w:fldChar w:fldCharType="separate"/>
    </w:r>
    <w:r>
      <w:rPr>
        <w:szCs w:val="20"/>
      </w:rPr>
      <w:t>38</w:t>
    </w:r>
    <w:r w:rsidRPr="00FA6E11">
      <w:rPr>
        <w:noProof/>
      </w:rPr>
      <w:fldChar w:fldCharType="end"/>
    </w:r>
  </w:p>
  <w:p w14:paraId="6206E3BC" w14:textId="77777777" w:rsidR="00106B7D" w:rsidRDefault="00106B7D" w:rsidP="00106B7D">
    <w:pPr>
      <w:pStyle w:val="HeaderChapterName"/>
    </w:pPr>
    <w:r w:rsidRPr="000C287B">
      <w:t>Chapter 3 Using the plan for your medical services</w:t>
    </w:r>
  </w:p>
  <w:p w14:paraId="3D5B812F" w14:textId="77777777" w:rsidR="00106B7D" w:rsidRPr="0031133C" w:rsidRDefault="00106B7D" w:rsidP="00106B7D">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alt="Apple icon." style="width:13.6pt;height:16.3pt;visibility:visible;mso-wrap-style:square" o:bullet="t">
        <v:imagedata r:id="rId1" o:title="Apple icon"/>
        <o:lock v:ext="edit" aspectratio="f"/>
      </v:shape>
    </w:pict>
  </w:numPicBullet>
  <w:abstractNum w:abstractNumId="0" w15:restartNumberingAfterBreak="0">
    <w:nsid w:val="00BF58D7"/>
    <w:multiLevelType w:val="hybridMultilevel"/>
    <w:tmpl w:val="47D8BF04"/>
    <w:lvl w:ilvl="0" w:tplc="04090001">
      <w:start w:val="1"/>
      <w:numFmt w:val="bullet"/>
      <w:lvlText w:val=""/>
      <w:lvlJc w:val="left"/>
      <w:pPr>
        <w:ind w:left="720" w:hanging="360"/>
      </w:pPr>
      <w:rPr>
        <w:rFonts w:ascii="Symbol" w:hAnsi="Symbol" w:hint="default"/>
      </w:rPr>
    </w:lvl>
    <w:lvl w:ilvl="1" w:tplc="666EE53E">
      <w:start w:val="1"/>
      <w:numFmt w:val="bullet"/>
      <w:lvlText w:val="–"/>
      <w:lvlJc w:val="left"/>
      <w:pPr>
        <w:ind w:left="1440" w:hanging="360"/>
      </w:pPr>
      <w:rPr>
        <w:rFonts w:ascii="Times New Roman" w:eastAsia="Times New Roman" w:hAnsi="Times New Roman"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0EB6773"/>
    <w:multiLevelType w:val="hybridMultilevel"/>
    <w:tmpl w:val="ECB22F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27C0AA9"/>
    <w:multiLevelType w:val="hybridMultilevel"/>
    <w:tmpl w:val="0DB2C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7431F4"/>
    <w:multiLevelType w:val="hybridMultilevel"/>
    <w:tmpl w:val="2C46E3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37B2B82"/>
    <w:multiLevelType w:val="hybridMultilevel"/>
    <w:tmpl w:val="BC103D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3FB5E42"/>
    <w:multiLevelType w:val="multilevel"/>
    <w:tmpl w:val="FD6228F4"/>
    <w:styleLink w:val="CurrentList7"/>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03FD39C9"/>
    <w:multiLevelType w:val="hybridMultilevel"/>
    <w:tmpl w:val="A89E307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048515B9"/>
    <w:multiLevelType w:val="hybridMultilevel"/>
    <w:tmpl w:val="0778D1AA"/>
    <w:lvl w:ilvl="0" w:tplc="04090001">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4A30A1C"/>
    <w:multiLevelType w:val="multilevel"/>
    <w:tmpl w:val="FD6228F4"/>
    <w:styleLink w:val="CurrentList9"/>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4F719EA"/>
    <w:multiLevelType w:val="hybridMultilevel"/>
    <w:tmpl w:val="92729EA0"/>
    <w:lvl w:ilvl="0" w:tplc="04090003">
      <w:start w:val="1"/>
      <w:numFmt w:val="bullet"/>
      <w:lvlText w:val="o"/>
      <w:lvlJc w:val="left"/>
      <w:pPr>
        <w:ind w:left="1800" w:hanging="360"/>
      </w:pPr>
      <w:rPr>
        <w:rFonts w:ascii="Courier New" w:hAnsi="Courier New" w:cs="Courier New" w:hint="default"/>
      </w:rPr>
    </w:lvl>
    <w:lvl w:ilvl="1" w:tplc="CABE7006">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056E02E4"/>
    <w:multiLevelType w:val="hybridMultilevel"/>
    <w:tmpl w:val="083C49C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57A453D"/>
    <w:multiLevelType w:val="multilevel"/>
    <w:tmpl w:val="6114B93A"/>
    <w:lvl w:ilvl="0">
      <w:start w:val="1"/>
      <w:numFmt w:val="bullet"/>
      <w:lvlText w:val="o"/>
      <w:lvlJc w:val="left"/>
      <w:pPr>
        <w:ind w:left="1080" w:hanging="360"/>
      </w:pPr>
      <w:rPr>
        <w:rFonts w:ascii="Courier New" w:hAnsi="Courier New" w:hint="default"/>
        <w:color w:val="auto"/>
      </w:rPr>
    </w:lvl>
    <w:lvl w:ilvl="1">
      <w:start w:val="1"/>
      <w:numFmt w:val="bullet"/>
      <w:lvlText w:val="o"/>
      <w:lvlJc w:val="left"/>
      <w:pPr>
        <w:ind w:left="1800" w:hanging="360"/>
      </w:pPr>
      <w:rPr>
        <w:rFonts w:ascii="Courier New" w:hAnsi="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2" w15:restartNumberingAfterBreak="0">
    <w:nsid w:val="05B066C4"/>
    <w:multiLevelType w:val="hybridMultilevel"/>
    <w:tmpl w:val="5B3EE4AC"/>
    <w:lvl w:ilvl="0" w:tplc="04090001">
      <w:start w:val="1"/>
      <w:numFmt w:val="bullet"/>
      <w:lvlText w:val=""/>
      <w:lvlJc w:val="left"/>
      <w:pPr>
        <w:tabs>
          <w:tab w:val="num" w:pos="360"/>
        </w:tabs>
        <w:ind w:left="360" w:hanging="360"/>
      </w:pPr>
      <w:rPr>
        <w:rFonts w:ascii="Symbol" w:hAnsi="Symbol" w:hint="default"/>
      </w:rPr>
    </w:lvl>
    <w:lvl w:ilvl="1" w:tplc="AC32AB2A">
      <w:start w:val="1"/>
      <w:numFmt w:val="bullet"/>
      <w:lvlText w:val="o"/>
      <w:lvlJc w:val="left"/>
      <w:pPr>
        <w:tabs>
          <w:tab w:val="num" w:pos="1080"/>
        </w:tabs>
        <w:ind w:left="1080" w:hanging="360"/>
      </w:pPr>
      <w:rPr>
        <w:rFonts w:ascii="Courier New" w:hAnsi="Courier New" w:hint="default"/>
        <w:color w:val="auto"/>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05C16D3E"/>
    <w:multiLevelType w:val="hybridMultilevel"/>
    <w:tmpl w:val="50066FA6"/>
    <w:lvl w:ilvl="0" w:tplc="B24A543E">
      <w:start w:val="1"/>
      <w:numFmt w:val="bullet"/>
      <w:lvlText w:val=""/>
      <w:lvlJc w:val="left"/>
      <w:pPr>
        <w:ind w:left="1440" w:hanging="360"/>
      </w:pPr>
      <w:rPr>
        <w:rFonts w:ascii="Symbol" w:hAnsi="Symbol" w:hint="default"/>
        <w:color w:val="000000" w:themeColor="text1"/>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05F83BE9"/>
    <w:multiLevelType w:val="hybridMultilevel"/>
    <w:tmpl w:val="218438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062C7978"/>
    <w:multiLevelType w:val="hybridMultilevel"/>
    <w:tmpl w:val="E62837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06B8793E"/>
    <w:multiLevelType w:val="hybridMultilevel"/>
    <w:tmpl w:val="2586F01A"/>
    <w:lvl w:ilvl="0" w:tplc="04090001">
      <w:start w:val="1"/>
      <w:numFmt w:val="decimal"/>
      <w:lvlText w:val="%1."/>
      <w:lvlJc w:val="left"/>
      <w:pPr>
        <w:ind w:left="720" w:hanging="360"/>
      </w:p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7" w15:restartNumberingAfterBreak="0">
    <w:nsid w:val="06F476FC"/>
    <w:multiLevelType w:val="hybridMultilevel"/>
    <w:tmpl w:val="1F44EB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74876D6"/>
    <w:multiLevelType w:val="hybridMultilevel"/>
    <w:tmpl w:val="718446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07725389"/>
    <w:multiLevelType w:val="hybridMultilevel"/>
    <w:tmpl w:val="503EBDE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07DC3456"/>
    <w:multiLevelType w:val="hybridMultilevel"/>
    <w:tmpl w:val="2D046B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813627E"/>
    <w:multiLevelType w:val="hybridMultilevel"/>
    <w:tmpl w:val="4CD291DA"/>
    <w:lvl w:ilvl="0" w:tplc="04090001">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086C4869"/>
    <w:multiLevelType w:val="hybridMultilevel"/>
    <w:tmpl w:val="0A84C19E"/>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08CF0F6B"/>
    <w:multiLevelType w:val="hybridMultilevel"/>
    <w:tmpl w:val="7B34E37A"/>
    <w:lvl w:ilvl="0" w:tplc="0409000F">
      <w:start w:val="1"/>
      <w:numFmt w:val="bullet"/>
      <w:lvlText w:val=""/>
      <w:lvlJc w:val="left"/>
      <w:pPr>
        <w:ind w:left="2525" w:hanging="360"/>
      </w:pPr>
      <w:rPr>
        <w:rFonts w:ascii="Symbol" w:hAnsi="Symbol" w:hint="default"/>
      </w:rPr>
    </w:lvl>
    <w:lvl w:ilvl="1" w:tplc="04090019">
      <w:start w:val="1"/>
      <w:numFmt w:val="bullet"/>
      <w:lvlText w:val="o"/>
      <w:lvlJc w:val="left"/>
      <w:pPr>
        <w:ind w:left="3245" w:hanging="360"/>
      </w:pPr>
      <w:rPr>
        <w:rFonts w:ascii="Courier New" w:hAnsi="Courier New" w:cs="Myriad Pro Light" w:hint="default"/>
      </w:rPr>
    </w:lvl>
    <w:lvl w:ilvl="2" w:tplc="0409001B" w:tentative="1">
      <w:start w:val="1"/>
      <w:numFmt w:val="bullet"/>
      <w:lvlText w:val=""/>
      <w:lvlJc w:val="left"/>
      <w:pPr>
        <w:ind w:left="3965" w:hanging="360"/>
      </w:pPr>
      <w:rPr>
        <w:rFonts w:ascii="Wingdings" w:hAnsi="Wingdings" w:hint="default"/>
      </w:rPr>
    </w:lvl>
    <w:lvl w:ilvl="3" w:tplc="0409000F" w:tentative="1">
      <w:start w:val="1"/>
      <w:numFmt w:val="bullet"/>
      <w:lvlText w:val=""/>
      <w:lvlJc w:val="left"/>
      <w:pPr>
        <w:ind w:left="4685" w:hanging="360"/>
      </w:pPr>
      <w:rPr>
        <w:rFonts w:ascii="Symbol" w:hAnsi="Symbol" w:hint="default"/>
      </w:rPr>
    </w:lvl>
    <w:lvl w:ilvl="4" w:tplc="04090019" w:tentative="1">
      <w:start w:val="1"/>
      <w:numFmt w:val="bullet"/>
      <w:lvlText w:val="o"/>
      <w:lvlJc w:val="left"/>
      <w:pPr>
        <w:ind w:left="5405" w:hanging="360"/>
      </w:pPr>
      <w:rPr>
        <w:rFonts w:ascii="Courier New" w:hAnsi="Courier New" w:cs="Myriad Pro Light" w:hint="default"/>
      </w:rPr>
    </w:lvl>
    <w:lvl w:ilvl="5" w:tplc="0409001B" w:tentative="1">
      <w:start w:val="1"/>
      <w:numFmt w:val="bullet"/>
      <w:lvlText w:val=""/>
      <w:lvlJc w:val="left"/>
      <w:pPr>
        <w:ind w:left="6125" w:hanging="360"/>
      </w:pPr>
      <w:rPr>
        <w:rFonts w:ascii="Wingdings" w:hAnsi="Wingdings" w:hint="default"/>
      </w:rPr>
    </w:lvl>
    <w:lvl w:ilvl="6" w:tplc="0409000F" w:tentative="1">
      <w:start w:val="1"/>
      <w:numFmt w:val="bullet"/>
      <w:lvlText w:val=""/>
      <w:lvlJc w:val="left"/>
      <w:pPr>
        <w:ind w:left="6845" w:hanging="360"/>
      </w:pPr>
      <w:rPr>
        <w:rFonts w:ascii="Symbol" w:hAnsi="Symbol" w:hint="default"/>
      </w:rPr>
    </w:lvl>
    <w:lvl w:ilvl="7" w:tplc="04090019" w:tentative="1">
      <w:start w:val="1"/>
      <w:numFmt w:val="bullet"/>
      <w:lvlText w:val="o"/>
      <w:lvlJc w:val="left"/>
      <w:pPr>
        <w:ind w:left="7565" w:hanging="360"/>
      </w:pPr>
      <w:rPr>
        <w:rFonts w:ascii="Courier New" w:hAnsi="Courier New" w:cs="Myriad Pro Light" w:hint="default"/>
      </w:rPr>
    </w:lvl>
    <w:lvl w:ilvl="8" w:tplc="0409001B" w:tentative="1">
      <w:start w:val="1"/>
      <w:numFmt w:val="bullet"/>
      <w:lvlText w:val=""/>
      <w:lvlJc w:val="left"/>
      <w:pPr>
        <w:ind w:left="8285" w:hanging="360"/>
      </w:pPr>
      <w:rPr>
        <w:rFonts w:ascii="Wingdings" w:hAnsi="Wingdings" w:hint="default"/>
      </w:rPr>
    </w:lvl>
  </w:abstractNum>
  <w:abstractNum w:abstractNumId="24" w15:restartNumberingAfterBreak="0">
    <w:nsid w:val="094125F6"/>
    <w:multiLevelType w:val="hybridMultilevel"/>
    <w:tmpl w:val="25602370"/>
    <w:lvl w:ilvl="0" w:tplc="04090001">
      <w:start w:val="1"/>
      <w:numFmt w:val="bullet"/>
      <w:lvlText w:val=""/>
      <w:lvlJc w:val="left"/>
      <w:pPr>
        <w:ind w:left="720" w:hanging="360"/>
      </w:pPr>
      <w:rPr>
        <w:rFonts w:ascii="Symbol" w:hAnsi="Symbol" w:hint="default"/>
      </w:rPr>
    </w:lvl>
    <w:lvl w:ilvl="1" w:tplc="CA0004F8">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95001D9"/>
    <w:multiLevelType w:val="hybridMultilevel"/>
    <w:tmpl w:val="08840E08"/>
    <w:lvl w:ilvl="0" w:tplc="21C4AA56">
      <w:start w:val="1"/>
      <w:numFmt w:val="bullet"/>
      <w:lvlText w:val=""/>
      <w:lvlJc w:val="left"/>
      <w:pPr>
        <w:ind w:left="720" w:hanging="360"/>
      </w:pPr>
      <w:rPr>
        <w:rFonts w:ascii="Symbol" w:hAnsi="Symbol" w:hint="default"/>
        <w:color w:val="000000" w:themeColor="text1"/>
      </w:rPr>
    </w:lvl>
    <w:lvl w:ilvl="1" w:tplc="AE1E6AF2" w:tentative="1">
      <w:start w:val="1"/>
      <w:numFmt w:val="bullet"/>
      <w:lvlText w:val="o"/>
      <w:lvlJc w:val="left"/>
      <w:pPr>
        <w:ind w:left="1440" w:hanging="360"/>
      </w:pPr>
      <w:rPr>
        <w:rFonts w:ascii="Courier New" w:hAnsi="Courier New" w:cs="Myriad Pro Light" w:hint="default"/>
      </w:rPr>
    </w:lvl>
    <w:lvl w:ilvl="2" w:tplc="36E41508" w:tentative="1">
      <w:start w:val="1"/>
      <w:numFmt w:val="bullet"/>
      <w:lvlText w:val=""/>
      <w:lvlJc w:val="left"/>
      <w:pPr>
        <w:ind w:left="2160" w:hanging="360"/>
      </w:pPr>
      <w:rPr>
        <w:rFonts w:ascii="Wingdings" w:hAnsi="Wingdings" w:hint="default"/>
      </w:rPr>
    </w:lvl>
    <w:lvl w:ilvl="3" w:tplc="44B0897C" w:tentative="1">
      <w:start w:val="1"/>
      <w:numFmt w:val="bullet"/>
      <w:lvlText w:val=""/>
      <w:lvlJc w:val="left"/>
      <w:pPr>
        <w:ind w:left="2880" w:hanging="360"/>
      </w:pPr>
      <w:rPr>
        <w:rFonts w:ascii="Symbol" w:hAnsi="Symbol" w:hint="default"/>
      </w:rPr>
    </w:lvl>
    <w:lvl w:ilvl="4" w:tplc="C882D8D2" w:tentative="1">
      <w:start w:val="1"/>
      <w:numFmt w:val="bullet"/>
      <w:lvlText w:val="o"/>
      <w:lvlJc w:val="left"/>
      <w:pPr>
        <w:ind w:left="3600" w:hanging="360"/>
      </w:pPr>
      <w:rPr>
        <w:rFonts w:ascii="Courier New" w:hAnsi="Courier New" w:cs="Myriad Pro Light" w:hint="default"/>
      </w:rPr>
    </w:lvl>
    <w:lvl w:ilvl="5" w:tplc="A616244E" w:tentative="1">
      <w:start w:val="1"/>
      <w:numFmt w:val="bullet"/>
      <w:lvlText w:val=""/>
      <w:lvlJc w:val="left"/>
      <w:pPr>
        <w:ind w:left="4320" w:hanging="360"/>
      </w:pPr>
      <w:rPr>
        <w:rFonts w:ascii="Wingdings" w:hAnsi="Wingdings" w:hint="default"/>
      </w:rPr>
    </w:lvl>
    <w:lvl w:ilvl="6" w:tplc="136469D2" w:tentative="1">
      <w:start w:val="1"/>
      <w:numFmt w:val="bullet"/>
      <w:lvlText w:val=""/>
      <w:lvlJc w:val="left"/>
      <w:pPr>
        <w:ind w:left="5040" w:hanging="360"/>
      </w:pPr>
      <w:rPr>
        <w:rFonts w:ascii="Symbol" w:hAnsi="Symbol" w:hint="default"/>
      </w:rPr>
    </w:lvl>
    <w:lvl w:ilvl="7" w:tplc="27CE6426" w:tentative="1">
      <w:start w:val="1"/>
      <w:numFmt w:val="bullet"/>
      <w:lvlText w:val="o"/>
      <w:lvlJc w:val="left"/>
      <w:pPr>
        <w:ind w:left="5760" w:hanging="360"/>
      </w:pPr>
      <w:rPr>
        <w:rFonts w:ascii="Courier New" w:hAnsi="Courier New" w:cs="Myriad Pro Light" w:hint="default"/>
      </w:rPr>
    </w:lvl>
    <w:lvl w:ilvl="8" w:tplc="9F286268" w:tentative="1">
      <w:start w:val="1"/>
      <w:numFmt w:val="bullet"/>
      <w:lvlText w:val=""/>
      <w:lvlJc w:val="left"/>
      <w:pPr>
        <w:ind w:left="6480" w:hanging="360"/>
      </w:pPr>
      <w:rPr>
        <w:rFonts w:ascii="Wingdings" w:hAnsi="Wingdings" w:hint="default"/>
      </w:rPr>
    </w:lvl>
  </w:abstractNum>
  <w:abstractNum w:abstractNumId="26" w15:restartNumberingAfterBreak="0">
    <w:nsid w:val="0A0D353F"/>
    <w:multiLevelType w:val="multilevel"/>
    <w:tmpl w:val="DCA42818"/>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0AA80F3A"/>
    <w:multiLevelType w:val="hybridMultilevel"/>
    <w:tmpl w:val="2C425C44"/>
    <w:styleLink w:val="CurrentList5"/>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8" w15:restartNumberingAfterBreak="0">
    <w:nsid w:val="0AF61FE5"/>
    <w:multiLevelType w:val="hybridMultilevel"/>
    <w:tmpl w:val="9F9477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C86154C"/>
    <w:multiLevelType w:val="multilevel"/>
    <w:tmpl w:val="C15A11C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1" w15:restartNumberingAfterBreak="0">
    <w:nsid w:val="0D22120D"/>
    <w:multiLevelType w:val="hybridMultilevel"/>
    <w:tmpl w:val="7FBE352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0DE06AE1"/>
    <w:multiLevelType w:val="hybridMultilevel"/>
    <w:tmpl w:val="2EB2EE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0DF9291D"/>
    <w:multiLevelType w:val="hybridMultilevel"/>
    <w:tmpl w:val="12C426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4" w15:restartNumberingAfterBreak="0">
    <w:nsid w:val="10886035"/>
    <w:multiLevelType w:val="hybridMultilevel"/>
    <w:tmpl w:val="053871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0CC0F20"/>
    <w:multiLevelType w:val="hybridMultilevel"/>
    <w:tmpl w:val="35380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1105161F"/>
    <w:multiLevelType w:val="hybridMultilevel"/>
    <w:tmpl w:val="F8AEC4E6"/>
    <w:lvl w:ilvl="0" w:tplc="3BAEF36C">
      <w:start w:val="1"/>
      <w:numFmt w:val="bullet"/>
      <w:lvlText w:val="o"/>
      <w:lvlJc w:val="left"/>
      <w:pPr>
        <w:ind w:left="720" w:hanging="360"/>
      </w:pPr>
      <w:rPr>
        <w:rFonts w:ascii="Courier New" w:hAnsi="Courier New" w:cs="Courier New" w:hint="default"/>
        <w:color w:val="000000" w:themeColor="text1"/>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11FD58FB"/>
    <w:multiLevelType w:val="hybridMultilevel"/>
    <w:tmpl w:val="4E50D1E6"/>
    <w:lvl w:ilvl="0" w:tplc="FFFFFFFF">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23F20F1"/>
    <w:multiLevelType w:val="hybridMultilevel"/>
    <w:tmpl w:val="D31E9CE8"/>
    <w:lvl w:ilvl="0" w:tplc="04090003">
      <w:start w:val="1"/>
      <w:numFmt w:val="bullet"/>
      <w:lvlText w:val="o"/>
      <w:lvlJc w:val="left"/>
      <w:pPr>
        <w:ind w:left="810" w:hanging="360"/>
      </w:pPr>
      <w:rPr>
        <w:rFonts w:ascii="Courier New" w:hAnsi="Courier New" w:cs="Courier New" w:hint="default"/>
      </w:rPr>
    </w:lvl>
    <w:lvl w:ilvl="1" w:tplc="04090003">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0" w15:restartNumberingAfterBreak="0">
    <w:nsid w:val="133F7C55"/>
    <w:multiLevelType w:val="hybridMultilevel"/>
    <w:tmpl w:val="A9386C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3D44EC5"/>
    <w:multiLevelType w:val="hybridMultilevel"/>
    <w:tmpl w:val="CB5077D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46770F6"/>
    <w:multiLevelType w:val="hybridMultilevel"/>
    <w:tmpl w:val="8632B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146B767A"/>
    <w:multiLevelType w:val="hybridMultilevel"/>
    <w:tmpl w:val="0BB8FF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47D3FDF"/>
    <w:multiLevelType w:val="hybridMultilevel"/>
    <w:tmpl w:val="72AC99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4D31C27"/>
    <w:multiLevelType w:val="hybridMultilevel"/>
    <w:tmpl w:val="A73E9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54D4C6C"/>
    <w:multiLevelType w:val="hybridMultilevel"/>
    <w:tmpl w:val="441AEEE6"/>
    <w:lvl w:ilvl="0" w:tplc="83B05F8A">
      <w:start w:val="1"/>
      <w:numFmt w:val="bullet"/>
      <w:lvlText w:val=""/>
      <w:lvlJc w:val="left"/>
      <w:pPr>
        <w:tabs>
          <w:tab w:val="num" w:pos="810"/>
        </w:tabs>
        <w:ind w:left="81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16835E5E"/>
    <w:multiLevelType w:val="hybridMultilevel"/>
    <w:tmpl w:val="2AD82BBE"/>
    <w:lvl w:ilvl="0" w:tplc="9CA8639A">
      <w:start w:val="1"/>
      <w:numFmt w:val="bullet"/>
      <w:lvlText w:val=""/>
      <w:lvlJc w:val="left"/>
      <w:pPr>
        <w:tabs>
          <w:tab w:val="num" w:pos="780"/>
        </w:tabs>
        <w:ind w:left="780" w:hanging="360"/>
      </w:pPr>
      <w:rPr>
        <w:rFonts w:ascii="Symbol" w:hAnsi="Symbol" w:hint="default"/>
        <w:color w:val="auto"/>
      </w:rPr>
    </w:lvl>
    <w:lvl w:ilvl="1" w:tplc="51DE394A">
      <w:start w:val="1"/>
      <w:numFmt w:val="bullet"/>
      <w:lvlText w:val="o"/>
      <w:lvlJc w:val="left"/>
      <w:pPr>
        <w:tabs>
          <w:tab w:val="num" w:pos="1800"/>
        </w:tabs>
        <w:ind w:left="1800" w:hanging="360"/>
      </w:pPr>
      <w:rPr>
        <w:rFonts w:ascii="Courier New" w:hAnsi="Courier New" w:hint="default"/>
        <w:color w:val="auto"/>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16CD637D"/>
    <w:multiLevelType w:val="hybridMultilevel"/>
    <w:tmpl w:val="E2009C74"/>
    <w:lvl w:ilvl="0" w:tplc="A708730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16E46BA4"/>
    <w:multiLevelType w:val="hybridMultilevel"/>
    <w:tmpl w:val="378AFC0A"/>
    <w:lvl w:ilvl="0" w:tplc="83DE4288">
      <w:start w:val="1"/>
      <w:numFmt w:val="bullet"/>
      <w:lvlText w:val="o"/>
      <w:lvlJc w:val="left"/>
      <w:pPr>
        <w:ind w:left="1530" w:hanging="360"/>
      </w:pPr>
      <w:rPr>
        <w:rFonts w:ascii="Courier New" w:hAnsi="Courier New" w:cs="Courier New" w:hint="default"/>
        <w:color w:val="000000" w:themeColor="text1"/>
      </w:rPr>
    </w:lvl>
    <w:lvl w:ilvl="1" w:tplc="CDCA783C">
      <w:start w:val="1"/>
      <w:numFmt w:val="bullet"/>
      <w:lvlText w:val=""/>
      <w:lvlJc w:val="left"/>
      <w:pPr>
        <w:ind w:left="2160" w:hanging="360"/>
      </w:pPr>
      <w:rPr>
        <w:rFonts w:ascii="Wingdings" w:hAnsi="Wingdings" w:hint="default"/>
        <w:color w:val="000000" w:themeColor="text1"/>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0" w15:restartNumberingAfterBreak="0">
    <w:nsid w:val="16FB50CF"/>
    <w:multiLevelType w:val="hybridMultilevel"/>
    <w:tmpl w:val="A3800F3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80827C2"/>
    <w:multiLevelType w:val="hybridMultilevel"/>
    <w:tmpl w:val="686E99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92D7808"/>
    <w:multiLevelType w:val="hybridMultilevel"/>
    <w:tmpl w:val="3E56CF9E"/>
    <w:lvl w:ilvl="0" w:tplc="0409000B">
      <w:start w:val="1"/>
      <w:numFmt w:val="bullet"/>
      <w:lvlText w:val=""/>
      <w:lvlJc w:val="left"/>
      <w:pPr>
        <w:ind w:left="720" w:hanging="360"/>
      </w:pPr>
      <w:rPr>
        <w:rFonts w:ascii="Symbol" w:hAnsi="Symbol" w:hint="default"/>
      </w:rPr>
    </w:lvl>
    <w:lvl w:ilvl="1" w:tplc="6036903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98F2F09"/>
    <w:multiLevelType w:val="multilevel"/>
    <w:tmpl w:val="FD6228F4"/>
    <w:styleLink w:val="CurrentList10"/>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55" w15:restartNumberingAfterBreak="0">
    <w:nsid w:val="19FE645B"/>
    <w:multiLevelType w:val="hybridMultilevel"/>
    <w:tmpl w:val="4B0C81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A027372"/>
    <w:multiLevelType w:val="hybridMultilevel"/>
    <w:tmpl w:val="4BB6E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B3E4A75"/>
    <w:multiLevelType w:val="hybridMultilevel"/>
    <w:tmpl w:val="0A8A9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B623A87"/>
    <w:multiLevelType w:val="hybridMultilevel"/>
    <w:tmpl w:val="7818A33E"/>
    <w:lvl w:ilvl="0" w:tplc="04090001">
      <w:start w:val="1"/>
      <w:numFmt w:val="bullet"/>
      <w:lvlText w:val=""/>
      <w:lvlJc w:val="left"/>
      <w:pPr>
        <w:ind w:left="720" w:hanging="360"/>
      </w:pPr>
      <w:rPr>
        <w:rFonts w:ascii="Symbol" w:hAnsi="Symbol" w:hint="default"/>
      </w:rPr>
    </w:lvl>
    <w:lvl w:ilvl="1" w:tplc="0409000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BB93DE3"/>
    <w:multiLevelType w:val="hybridMultilevel"/>
    <w:tmpl w:val="3A1E1D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C7A368C"/>
    <w:multiLevelType w:val="hybridMultilevel"/>
    <w:tmpl w:val="9A342A6A"/>
    <w:lvl w:ilvl="0" w:tplc="5F6E98D2">
      <w:start w:val="1"/>
      <w:numFmt w:val="bullet"/>
      <w:lvlText w:val=""/>
      <w:lvlJc w:val="left"/>
      <w:pPr>
        <w:tabs>
          <w:tab w:val="num" w:pos="780"/>
        </w:tabs>
        <w:ind w:left="7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1" w15:restartNumberingAfterBreak="0">
    <w:nsid w:val="1C7B4EEB"/>
    <w:multiLevelType w:val="hybridMultilevel"/>
    <w:tmpl w:val="AC26C8F0"/>
    <w:lvl w:ilvl="0" w:tplc="48F65D2C">
      <w:start w:val="1"/>
      <w:numFmt w:val="bullet"/>
      <w:lvlText w:val=""/>
      <w:lvlJc w:val="left"/>
      <w:pPr>
        <w:ind w:left="720" w:hanging="360"/>
      </w:pPr>
      <w:rPr>
        <w:rFonts w:ascii="Symbol" w:hAnsi="Symbol" w:hint="default"/>
      </w:rPr>
    </w:lvl>
    <w:lvl w:ilvl="1" w:tplc="B53C2DBA">
      <w:start w:val="1"/>
      <w:numFmt w:val="bullet"/>
      <w:lvlText w:val="o"/>
      <w:lvlJc w:val="left"/>
      <w:pPr>
        <w:ind w:left="1440" w:hanging="360"/>
      </w:pPr>
      <w:rPr>
        <w:rFonts w:ascii="Courier New" w:hAnsi="Courier New" w:hint="default"/>
      </w:rPr>
    </w:lvl>
    <w:lvl w:ilvl="2" w:tplc="C28E5E2C">
      <w:start w:val="1"/>
      <w:numFmt w:val="bullet"/>
      <w:lvlText w:val=""/>
      <w:lvlJc w:val="left"/>
      <w:pPr>
        <w:ind w:left="2160" w:hanging="360"/>
      </w:pPr>
      <w:rPr>
        <w:rFonts w:ascii="Wingdings" w:hAnsi="Wingdings" w:hint="default"/>
      </w:rPr>
    </w:lvl>
    <w:lvl w:ilvl="3" w:tplc="145C6C34">
      <w:start w:val="1"/>
      <w:numFmt w:val="bullet"/>
      <w:lvlText w:val=""/>
      <w:lvlJc w:val="left"/>
      <w:pPr>
        <w:ind w:left="2880" w:hanging="360"/>
      </w:pPr>
      <w:rPr>
        <w:rFonts w:ascii="Symbol" w:hAnsi="Symbol" w:hint="default"/>
      </w:rPr>
    </w:lvl>
    <w:lvl w:ilvl="4" w:tplc="6248C1DE">
      <w:start w:val="1"/>
      <w:numFmt w:val="bullet"/>
      <w:lvlText w:val="o"/>
      <w:lvlJc w:val="left"/>
      <w:pPr>
        <w:ind w:left="3600" w:hanging="360"/>
      </w:pPr>
      <w:rPr>
        <w:rFonts w:ascii="Courier New" w:hAnsi="Courier New" w:hint="default"/>
      </w:rPr>
    </w:lvl>
    <w:lvl w:ilvl="5" w:tplc="F196B42A">
      <w:start w:val="1"/>
      <w:numFmt w:val="bullet"/>
      <w:lvlText w:val=""/>
      <w:lvlJc w:val="left"/>
      <w:pPr>
        <w:ind w:left="4320" w:hanging="360"/>
      </w:pPr>
      <w:rPr>
        <w:rFonts w:ascii="Wingdings" w:hAnsi="Wingdings" w:hint="default"/>
      </w:rPr>
    </w:lvl>
    <w:lvl w:ilvl="6" w:tplc="39C6D31E">
      <w:start w:val="1"/>
      <w:numFmt w:val="bullet"/>
      <w:lvlText w:val=""/>
      <w:lvlJc w:val="left"/>
      <w:pPr>
        <w:ind w:left="5040" w:hanging="360"/>
      </w:pPr>
      <w:rPr>
        <w:rFonts w:ascii="Symbol" w:hAnsi="Symbol" w:hint="default"/>
      </w:rPr>
    </w:lvl>
    <w:lvl w:ilvl="7" w:tplc="9FA4E000">
      <w:start w:val="1"/>
      <w:numFmt w:val="bullet"/>
      <w:lvlText w:val="o"/>
      <w:lvlJc w:val="left"/>
      <w:pPr>
        <w:ind w:left="5760" w:hanging="360"/>
      </w:pPr>
      <w:rPr>
        <w:rFonts w:ascii="Courier New" w:hAnsi="Courier New" w:hint="default"/>
      </w:rPr>
    </w:lvl>
    <w:lvl w:ilvl="8" w:tplc="21CC1A00">
      <w:start w:val="1"/>
      <w:numFmt w:val="bullet"/>
      <w:lvlText w:val=""/>
      <w:lvlJc w:val="left"/>
      <w:pPr>
        <w:ind w:left="6480" w:hanging="360"/>
      </w:pPr>
      <w:rPr>
        <w:rFonts w:ascii="Wingdings" w:hAnsi="Wingdings" w:hint="default"/>
      </w:rPr>
    </w:lvl>
  </w:abstractNum>
  <w:abstractNum w:abstractNumId="62" w15:restartNumberingAfterBreak="0">
    <w:nsid w:val="1D102AEC"/>
    <w:multiLevelType w:val="hybridMultilevel"/>
    <w:tmpl w:val="944EF32A"/>
    <w:lvl w:ilvl="0" w:tplc="E914389C">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1D2B27CF"/>
    <w:multiLevelType w:val="hybridMultilevel"/>
    <w:tmpl w:val="D08418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start w:val="1"/>
      <w:numFmt w:val="bullet"/>
      <w:lvlText w:val=""/>
      <w:lvlJc w:val="left"/>
      <w:pPr>
        <w:ind w:left="2520" w:hanging="360"/>
      </w:pPr>
      <w:rPr>
        <w:rFonts w:ascii="Symbol" w:hAnsi="Symbol" w:hint="default"/>
      </w:rPr>
    </w:lvl>
    <w:lvl w:ilvl="4" w:tplc="FFFFFFFF">
      <w:start w:val="1"/>
      <w:numFmt w:val="bullet"/>
      <w:lvlText w:val="o"/>
      <w:lvlJc w:val="left"/>
      <w:pPr>
        <w:ind w:left="3240" w:hanging="360"/>
      </w:pPr>
      <w:rPr>
        <w:rFonts w:ascii="Courier New" w:hAnsi="Courier New" w:cs="Courier New" w:hint="default"/>
      </w:rPr>
    </w:lvl>
    <w:lvl w:ilvl="5" w:tplc="FFFFFFFF">
      <w:start w:val="1"/>
      <w:numFmt w:val="bullet"/>
      <w:lvlText w:val=""/>
      <w:lvlJc w:val="left"/>
      <w:pPr>
        <w:ind w:left="3960" w:hanging="360"/>
      </w:pPr>
      <w:rPr>
        <w:rFonts w:ascii="Wingdings" w:hAnsi="Wingdings" w:hint="default"/>
      </w:rPr>
    </w:lvl>
    <w:lvl w:ilvl="6" w:tplc="FFFFFFFF">
      <w:start w:val="1"/>
      <w:numFmt w:val="bullet"/>
      <w:lvlText w:val=""/>
      <w:lvlJc w:val="left"/>
      <w:pPr>
        <w:ind w:left="4680" w:hanging="360"/>
      </w:pPr>
      <w:rPr>
        <w:rFonts w:ascii="Symbol" w:hAnsi="Symbol" w:hint="default"/>
      </w:rPr>
    </w:lvl>
    <w:lvl w:ilvl="7" w:tplc="FFFFFFFF">
      <w:start w:val="1"/>
      <w:numFmt w:val="bullet"/>
      <w:lvlText w:val="o"/>
      <w:lvlJc w:val="left"/>
      <w:pPr>
        <w:ind w:left="5400" w:hanging="360"/>
      </w:pPr>
      <w:rPr>
        <w:rFonts w:ascii="Courier New" w:hAnsi="Courier New" w:cs="Courier New" w:hint="default"/>
      </w:rPr>
    </w:lvl>
    <w:lvl w:ilvl="8" w:tplc="FFFFFFFF">
      <w:start w:val="1"/>
      <w:numFmt w:val="bullet"/>
      <w:lvlText w:val=""/>
      <w:lvlJc w:val="left"/>
      <w:pPr>
        <w:ind w:left="6120" w:hanging="360"/>
      </w:pPr>
      <w:rPr>
        <w:rFonts w:ascii="Wingdings" w:hAnsi="Wingdings" w:hint="default"/>
      </w:rPr>
    </w:lvl>
  </w:abstractNum>
  <w:abstractNum w:abstractNumId="66" w15:restartNumberingAfterBreak="0">
    <w:nsid w:val="1EC637BF"/>
    <w:multiLevelType w:val="hybridMultilevel"/>
    <w:tmpl w:val="490E163E"/>
    <w:lvl w:ilvl="0" w:tplc="9414569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1F8746D1"/>
    <w:multiLevelType w:val="hybridMultilevel"/>
    <w:tmpl w:val="8396A74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207844BC"/>
    <w:multiLevelType w:val="hybridMultilevel"/>
    <w:tmpl w:val="8FAAD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09103DC"/>
    <w:multiLevelType w:val="hybridMultilevel"/>
    <w:tmpl w:val="16FC46CC"/>
    <w:lvl w:ilvl="0" w:tplc="65C81814">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15:restartNumberingAfterBreak="0">
    <w:nsid w:val="20911AD4"/>
    <w:multiLevelType w:val="hybridMultilevel"/>
    <w:tmpl w:val="0804C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2137052D"/>
    <w:multiLevelType w:val="hybridMultilevel"/>
    <w:tmpl w:val="822E7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3" w15:restartNumberingAfterBreak="0">
    <w:nsid w:val="21EA591E"/>
    <w:multiLevelType w:val="hybridMultilevel"/>
    <w:tmpl w:val="6DDCF1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74" w15:restartNumberingAfterBreak="0">
    <w:nsid w:val="22793761"/>
    <w:multiLevelType w:val="hybridMultilevel"/>
    <w:tmpl w:val="2368C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22EA1331"/>
    <w:multiLevelType w:val="hybridMultilevel"/>
    <w:tmpl w:val="50009B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15:restartNumberingAfterBreak="0">
    <w:nsid w:val="22EC778D"/>
    <w:multiLevelType w:val="hybridMultilevel"/>
    <w:tmpl w:val="9A288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22F42ED9"/>
    <w:multiLevelType w:val="hybridMultilevel"/>
    <w:tmpl w:val="F95AB30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8" w15:restartNumberingAfterBreak="0">
    <w:nsid w:val="245B618E"/>
    <w:multiLevelType w:val="hybridMultilevel"/>
    <w:tmpl w:val="3C2E453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4E944DB"/>
    <w:multiLevelType w:val="hybridMultilevel"/>
    <w:tmpl w:val="9C82ACE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61B1EB8"/>
    <w:multiLevelType w:val="multilevel"/>
    <w:tmpl w:val="ED8CDAE4"/>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1" w15:restartNumberingAfterBreak="0">
    <w:nsid w:val="264737F0"/>
    <w:multiLevelType w:val="hybridMultilevel"/>
    <w:tmpl w:val="EF563C8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270B04DE"/>
    <w:multiLevelType w:val="multilevel"/>
    <w:tmpl w:val="80C2FA42"/>
    <w:styleLink w:val="CurrentList4"/>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3" w15:restartNumberingAfterBreak="0">
    <w:nsid w:val="27232705"/>
    <w:multiLevelType w:val="hybridMultilevel"/>
    <w:tmpl w:val="443AD9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27883950"/>
    <w:multiLevelType w:val="hybridMultilevel"/>
    <w:tmpl w:val="F2B80626"/>
    <w:lvl w:ilvl="0" w:tplc="23D8946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78A0676"/>
    <w:multiLevelType w:val="hybridMultilevel"/>
    <w:tmpl w:val="65A01BAE"/>
    <w:lvl w:ilvl="0" w:tplc="3266E30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87" w15:restartNumberingAfterBreak="0">
    <w:nsid w:val="284768A3"/>
    <w:multiLevelType w:val="hybridMultilevel"/>
    <w:tmpl w:val="1F3A7AE4"/>
    <w:lvl w:ilvl="0" w:tplc="1908C772">
      <w:start w:val="1"/>
      <w:numFmt w:val="bullet"/>
      <w:lvlText w:val=""/>
      <w:lvlPicBulletId w:val="0"/>
      <w:lvlJc w:val="left"/>
      <w:pPr>
        <w:tabs>
          <w:tab w:val="num" w:pos="720"/>
        </w:tabs>
        <w:ind w:left="720" w:hanging="360"/>
      </w:pPr>
      <w:rPr>
        <w:rFonts w:ascii="Symbol" w:hAnsi="Symbol" w:hint="default"/>
      </w:rPr>
    </w:lvl>
    <w:lvl w:ilvl="1" w:tplc="173E1418" w:tentative="1">
      <w:start w:val="1"/>
      <w:numFmt w:val="bullet"/>
      <w:lvlText w:val=""/>
      <w:lvlJc w:val="left"/>
      <w:pPr>
        <w:tabs>
          <w:tab w:val="num" w:pos="1440"/>
        </w:tabs>
        <w:ind w:left="1440" w:hanging="360"/>
      </w:pPr>
      <w:rPr>
        <w:rFonts w:ascii="Symbol" w:hAnsi="Symbol" w:hint="default"/>
      </w:rPr>
    </w:lvl>
    <w:lvl w:ilvl="2" w:tplc="42345558" w:tentative="1">
      <w:start w:val="1"/>
      <w:numFmt w:val="bullet"/>
      <w:lvlText w:val=""/>
      <w:lvlJc w:val="left"/>
      <w:pPr>
        <w:tabs>
          <w:tab w:val="num" w:pos="2160"/>
        </w:tabs>
        <w:ind w:left="2160" w:hanging="360"/>
      </w:pPr>
      <w:rPr>
        <w:rFonts w:ascii="Symbol" w:hAnsi="Symbol" w:hint="default"/>
      </w:rPr>
    </w:lvl>
    <w:lvl w:ilvl="3" w:tplc="7A5EFA26" w:tentative="1">
      <w:start w:val="1"/>
      <w:numFmt w:val="bullet"/>
      <w:lvlText w:val=""/>
      <w:lvlJc w:val="left"/>
      <w:pPr>
        <w:tabs>
          <w:tab w:val="num" w:pos="2880"/>
        </w:tabs>
        <w:ind w:left="2880" w:hanging="360"/>
      </w:pPr>
      <w:rPr>
        <w:rFonts w:ascii="Symbol" w:hAnsi="Symbol" w:hint="default"/>
      </w:rPr>
    </w:lvl>
    <w:lvl w:ilvl="4" w:tplc="39468E1A" w:tentative="1">
      <w:start w:val="1"/>
      <w:numFmt w:val="bullet"/>
      <w:lvlText w:val=""/>
      <w:lvlJc w:val="left"/>
      <w:pPr>
        <w:tabs>
          <w:tab w:val="num" w:pos="3600"/>
        </w:tabs>
        <w:ind w:left="3600" w:hanging="360"/>
      </w:pPr>
      <w:rPr>
        <w:rFonts w:ascii="Symbol" w:hAnsi="Symbol" w:hint="default"/>
      </w:rPr>
    </w:lvl>
    <w:lvl w:ilvl="5" w:tplc="E0D28088" w:tentative="1">
      <w:start w:val="1"/>
      <w:numFmt w:val="bullet"/>
      <w:lvlText w:val=""/>
      <w:lvlJc w:val="left"/>
      <w:pPr>
        <w:tabs>
          <w:tab w:val="num" w:pos="4320"/>
        </w:tabs>
        <w:ind w:left="4320" w:hanging="360"/>
      </w:pPr>
      <w:rPr>
        <w:rFonts w:ascii="Symbol" w:hAnsi="Symbol" w:hint="default"/>
      </w:rPr>
    </w:lvl>
    <w:lvl w:ilvl="6" w:tplc="5E4637DC" w:tentative="1">
      <w:start w:val="1"/>
      <w:numFmt w:val="bullet"/>
      <w:lvlText w:val=""/>
      <w:lvlJc w:val="left"/>
      <w:pPr>
        <w:tabs>
          <w:tab w:val="num" w:pos="5040"/>
        </w:tabs>
        <w:ind w:left="5040" w:hanging="360"/>
      </w:pPr>
      <w:rPr>
        <w:rFonts w:ascii="Symbol" w:hAnsi="Symbol" w:hint="default"/>
      </w:rPr>
    </w:lvl>
    <w:lvl w:ilvl="7" w:tplc="70025728" w:tentative="1">
      <w:start w:val="1"/>
      <w:numFmt w:val="bullet"/>
      <w:lvlText w:val=""/>
      <w:lvlJc w:val="left"/>
      <w:pPr>
        <w:tabs>
          <w:tab w:val="num" w:pos="5760"/>
        </w:tabs>
        <w:ind w:left="5760" w:hanging="360"/>
      </w:pPr>
      <w:rPr>
        <w:rFonts w:ascii="Symbol" w:hAnsi="Symbol" w:hint="default"/>
      </w:rPr>
    </w:lvl>
    <w:lvl w:ilvl="8" w:tplc="01AA3200" w:tentative="1">
      <w:start w:val="1"/>
      <w:numFmt w:val="bullet"/>
      <w:lvlText w:val=""/>
      <w:lvlJc w:val="left"/>
      <w:pPr>
        <w:tabs>
          <w:tab w:val="num" w:pos="6480"/>
        </w:tabs>
        <w:ind w:left="6480" w:hanging="360"/>
      </w:pPr>
      <w:rPr>
        <w:rFonts w:ascii="Symbol" w:hAnsi="Symbol" w:hint="default"/>
      </w:rPr>
    </w:lvl>
  </w:abstractNum>
  <w:abstractNum w:abstractNumId="88" w15:restartNumberingAfterBreak="0">
    <w:nsid w:val="29BC3A6B"/>
    <w:multiLevelType w:val="hybridMultilevel"/>
    <w:tmpl w:val="A1329AF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9" w15:restartNumberingAfterBreak="0">
    <w:nsid w:val="2AB6367F"/>
    <w:multiLevelType w:val="hybridMultilevel"/>
    <w:tmpl w:val="4BEAADF8"/>
    <w:lvl w:ilvl="0" w:tplc="CA6E788A">
      <w:start w:val="1"/>
      <w:numFmt w:val="bullet"/>
      <w:lvlText w:val=""/>
      <w:lvlJc w:val="left"/>
      <w:pPr>
        <w:ind w:left="720" w:hanging="360"/>
      </w:pPr>
      <w:rPr>
        <w:rFonts w:ascii="Symbol" w:hAnsi="Symbol" w:hint="default"/>
        <w:color w:val="000000" w:themeColor="text1"/>
      </w:rPr>
    </w:lvl>
    <w:lvl w:ilvl="1" w:tplc="885EDEB8">
      <w:start w:val="1"/>
      <w:numFmt w:val="bullet"/>
      <w:lvlText w:val="o"/>
      <w:lvlJc w:val="left"/>
      <w:pPr>
        <w:ind w:left="1440" w:hanging="360"/>
      </w:pPr>
      <w:rPr>
        <w:rFonts w:ascii="Courier New" w:hAnsi="Courier New" w:cs="Courier New" w:hint="default"/>
        <w:color w:val="000000" w:themeColor="text1"/>
      </w:rPr>
    </w:lvl>
    <w:lvl w:ilvl="2" w:tplc="54EA00B2">
      <w:start w:val="1"/>
      <w:numFmt w:val="bullet"/>
      <w:lvlText w:val=""/>
      <w:lvlJc w:val="left"/>
      <w:pPr>
        <w:ind w:left="2160" w:hanging="360"/>
      </w:pPr>
      <w:rPr>
        <w:rFonts w:ascii="Wingdings" w:hAnsi="Wingdings" w:hint="default"/>
        <w:color w:val="000000" w:themeColor="text1"/>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2B7C7A5F"/>
    <w:multiLevelType w:val="hybridMultilevel"/>
    <w:tmpl w:val="5A746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2BFC1E95"/>
    <w:multiLevelType w:val="hybridMultilevel"/>
    <w:tmpl w:val="76F290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C0F6571"/>
    <w:multiLevelType w:val="hybridMultilevel"/>
    <w:tmpl w:val="A0EE4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15:restartNumberingAfterBreak="0">
    <w:nsid w:val="2C817D7A"/>
    <w:multiLevelType w:val="hybridMultilevel"/>
    <w:tmpl w:val="25D26B48"/>
    <w:lvl w:ilvl="0" w:tplc="04090001">
      <w:start w:val="1"/>
      <w:numFmt w:val="bullet"/>
      <w:lvlText w:val=""/>
      <w:lvlJc w:val="left"/>
      <w:pPr>
        <w:ind w:left="1080" w:hanging="360"/>
      </w:pPr>
      <w:rPr>
        <w:rFonts w:ascii="Symbol" w:hAnsi="Symbol"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4" w15:restartNumberingAfterBreak="0">
    <w:nsid w:val="2CB5514C"/>
    <w:multiLevelType w:val="hybridMultilevel"/>
    <w:tmpl w:val="6A50E9D6"/>
    <w:lvl w:ilvl="0" w:tplc="00010409">
      <w:start w:val="1"/>
      <w:numFmt w:val="decimal"/>
      <w:lvlText w:val="%1."/>
      <w:lvlJc w:val="left"/>
      <w:pPr>
        <w:tabs>
          <w:tab w:val="num" w:pos="720"/>
        </w:tabs>
        <w:ind w:left="720" w:hanging="360"/>
      </w:pPr>
      <w:rPr>
        <w:rFonts w:hint="default"/>
        <w:b/>
      </w:rPr>
    </w:lvl>
    <w:lvl w:ilvl="1" w:tplc="00030409" w:tentative="1">
      <w:start w:val="1"/>
      <w:numFmt w:val="lowerLetter"/>
      <w:lvlText w:val="%2."/>
      <w:lvlJc w:val="left"/>
      <w:pPr>
        <w:tabs>
          <w:tab w:val="num" w:pos="1440"/>
        </w:tabs>
        <w:ind w:left="1440" w:hanging="360"/>
      </w:pPr>
    </w:lvl>
    <w:lvl w:ilvl="2" w:tplc="00050409" w:tentative="1">
      <w:start w:val="1"/>
      <w:numFmt w:val="lowerRoman"/>
      <w:lvlText w:val="%3."/>
      <w:lvlJc w:val="right"/>
      <w:pPr>
        <w:tabs>
          <w:tab w:val="num" w:pos="2160"/>
        </w:tabs>
        <w:ind w:left="2160" w:hanging="180"/>
      </w:pPr>
    </w:lvl>
    <w:lvl w:ilvl="3" w:tplc="00010409" w:tentative="1">
      <w:start w:val="1"/>
      <w:numFmt w:val="decimal"/>
      <w:lvlText w:val="%4."/>
      <w:lvlJc w:val="left"/>
      <w:pPr>
        <w:tabs>
          <w:tab w:val="num" w:pos="2880"/>
        </w:tabs>
        <w:ind w:left="2880" w:hanging="360"/>
      </w:pPr>
    </w:lvl>
    <w:lvl w:ilvl="4" w:tplc="00030409" w:tentative="1">
      <w:start w:val="1"/>
      <w:numFmt w:val="lowerLetter"/>
      <w:lvlText w:val="%5."/>
      <w:lvlJc w:val="left"/>
      <w:pPr>
        <w:tabs>
          <w:tab w:val="num" w:pos="3600"/>
        </w:tabs>
        <w:ind w:left="3600" w:hanging="360"/>
      </w:pPr>
    </w:lvl>
    <w:lvl w:ilvl="5" w:tplc="00050409" w:tentative="1">
      <w:start w:val="1"/>
      <w:numFmt w:val="lowerRoman"/>
      <w:lvlText w:val="%6."/>
      <w:lvlJc w:val="right"/>
      <w:pPr>
        <w:tabs>
          <w:tab w:val="num" w:pos="4320"/>
        </w:tabs>
        <w:ind w:left="4320" w:hanging="180"/>
      </w:pPr>
    </w:lvl>
    <w:lvl w:ilvl="6" w:tplc="00010409" w:tentative="1">
      <w:start w:val="1"/>
      <w:numFmt w:val="decimal"/>
      <w:lvlText w:val="%7."/>
      <w:lvlJc w:val="left"/>
      <w:pPr>
        <w:tabs>
          <w:tab w:val="num" w:pos="5040"/>
        </w:tabs>
        <w:ind w:left="5040" w:hanging="360"/>
      </w:pPr>
    </w:lvl>
    <w:lvl w:ilvl="7" w:tplc="00030409" w:tentative="1">
      <w:start w:val="1"/>
      <w:numFmt w:val="lowerLetter"/>
      <w:lvlText w:val="%8."/>
      <w:lvlJc w:val="left"/>
      <w:pPr>
        <w:tabs>
          <w:tab w:val="num" w:pos="5760"/>
        </w:tabs>
        <w:ind w:left="5760" w:hanging="360"/>
      </w:pPr>
    </w:lvl>
    <w:lvl w:ilvl="8" w:tplc="00050409" w:tentative="1">
      <w:start w:val="1"/>
      <w:numFmt w:val="lowerRoman"/>
      <w:lvlText w:val="%9."/>
      <w:lvlJc w:val="right"/>
      <w:pPr>
        <w:tabs>
          <w:tab w:val="num" w:pos="6480"/>
        </w:tabs>
        <w:ind w:left="6480" w:hanging="180"/>
      </w:pPr>
    </w:lvl>
  </w:abstractNum>
  <w:abstractNum w:abstractNumId="95" w15:restartNumberingAfterBreak="0">
    <w:nsid w:val="2D4E331E"/>
    <w:multiLevelType w:val="hybridMultilevel"/>
    <w:tmpl w:val="05D2BD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2E4C4362"/>
    <w:multiLevelType w:val="hybridMultilevel"/>
    <w:tmpl w:val="360AA88E"/>
    <w:lvl w:ilvl="0" w:tplc="A19667F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2FE069A1"/>
    <w:multiLevelType w:val="hybridMultilevel"/>
    <w:tmpl w:val="E77C2C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30195AC8"/>
    <w:multiLevelType w:val="hybridMultilevel"/>
    <w:tmpl w:val="6430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30C077BB"/>
    <w:multiLevelType w:val="hybridMultilevel"/>
    <w:tmpl w:val="FC1201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0" w15:restartNumberingAfterBreak="0">
    <w:nsid w:val="313446D2"/>
    <w:multiLevelType w:val="hybridMultilevel"/>
    <w:tmpl w:val="31004C3C"/>
    <w:lvl w:ilvl="0" w:tplc="01240412">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1" w15:restartNumberingAfterBreak="0">
    <w:nsid w:val="31622A24"/>
    <w:multiLevelType w:val="hybridMultilevel"/>
    <w:tmpl w:val="F9EA38BC"/>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15:restartNumberingAfterBreak="0">
    <w:nsid w:val="31A70F16"/>
    <w:multiLevelType w:val="hybridMultilevel"/>
    <w:tmpl w:val="D0FAA0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15:restartNumberingAfterBreak="0">
    <w:nsid w:val="31AC4E84"/>
    <w:multiLevelType w:val="hybridMultilevel"/>
    <w:tmpl w:val="420078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31BB12F1"/>
    <w:multiLevelType w:val="hybridMultilevel"/>
    <w:tmpl w:val="1E5401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15:restartNumberingAfterBreak="0">
    <w:nsid w:val="32EF4612"/>
    <w:multiLevelType w:val="hybridMultilevel"/>
    <w:tmpl w:val="3D78A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3D2311A"/>
    <w:multiLevelType w:val="multilevel"/>
    <w:tmpl w:val="D7EAE7CA"/>
    <w:lvl w:ilvl="0">
      <w:start w:val="1"/>
      <w:numFmt w:val="bullet"/>
      <w:lvlText w:val=""/>
      <w:lvlJc w:val="left"/>
      <w:pPr>
        <w:ind w:left="720" w:hanging="360"/>
      </w:pPr>
      <w:rPr>
        <w:rFonts w:ascii="Symbol" w:hAnsi="Symbol" w:hint="default"/>
        <w:color w:val="auto"/>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7"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15:restartNumberingAfterBreak="0">
    <w:nsid w:val="355651B5"/>
    <w:multiLevelType w:val="hybridMultilevel"/>
    <w:tmpl w:val="951E3C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15:restartNumberingAfterBreak="0">
    <w:nsid w:val="365D4FBF"/>
    <w:multiLevelType w:val="hybridMultilevel"/>
    <w:tmpl w:val="B3F65A4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15:restartNumberingAfterBreak="0">
    <w:nsid w:val="36650D75"/>
    <w:multiLevelType w:val="hybridMultilevel"/>
    <w:tmpl w:val="5D924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15:restartNumberingAfterBreak="0">
    <w:nsid w:val="367158C4"/>
    <w:multiLevelType w:val="hybridMultilevel"/>
    <w:tmpl w:val="3842C5F2"/>
    <w:lvl w:ilvl="0" w:tplc="04090001">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6970F6A"/>
    <w:multiLevelType w:val="hybridMultilevel"/>
    <w:tmpl w:val="A71C5C3E"/>
    <w:lvl w:ilvl="0" w:tplc="9CA8639A">
      <w:start w:val="1"/>
      <w:numFmt w:val="bullet"/>
      <w:lvlText w:val=""/>
      <w:lvlJc w:val="left"/>
      <w:pPr>
        <w:tabs>
          <w:tab w:val="num" w:pos="780"/>
        </w:tabs>
        <w:ind w:left="780" w:hanging="360"/>
      </w:pPr>
      <w:rPr>
        <w:rFonts w:ascii="Symbol" w:hAnsi="Symbol" w:hint="default"/>
        <w:color w:val="auto"/>
      </w:rPr>
    </w:lvl>
    <w:lvl w:ilvl="1" w:tplc="24983280">
      <w:start w:val="1"/>
      <w:numFmt w:val="bullet"/>
      <w:lvlText w:val="o"/>
      <w:lvlJc w:val="left"/>
      <w:pPr>
        <w:tabs>
          <w:tab w:val="num" w:pos="1530"/>
        </w:tabs>
        <w:ind w:left="1530" w:hanging="360"/>
      </w:pPr>
      <w:rPr>
        <w:rFonts w:ascii="Courier New" w:hAnsi="Courier New" w:cs="Courier New" w:hint="default"/>
        <w:color w:val="000000" w:themeColor="text1"/>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3" w15:restartNumberingAfterBreak="0">
    <w:nsid w:val="386B1E17"/>
    <w:multiLevelType w:val="hybridMultilevel"/>
    <w:tmpl w:val="C2D6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8BB0B24"/>
    <w:multiLevelType w:val="hybridMultilevel"/>
    <w:tmpl w:val="4D869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8E308E1"/>
    <w:multiLevelType w:val="hybridMultilevel"/>
    <w:tmpl w:val="9662A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116" w15:restartNumberingAfterBreak="0">
    <w:nsid w:val="393C7D44"/>
    <w:multiLevelType w:val="hybridMultilevel"/>
    <w:tmpl w:val="3C60996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15:restartNumberingAfterBreak="0">
    <w:nsid w:val="39AF1C6F"/>
    <w:multiLevelType w:val="hybridMultilevel"/>
    <w:tmpl w:val="197C0E8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8" w15:restartNumberingAfterBreak="0">
    <w:nsid w:val="3A092EAA"/>
    <w:multiLevelType w:val="multilevel"/>
    <w:tmpl w:val="ABBA72E0"/>
    <w:styleLink w:val="CurrentList1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19" w15:restartNumberingAfterBreak="0">
    <w:nsid w:val="3A0B0686"/>
    <w:multiLevelType w:val="hybridMultilevel"/>
    <w:tmpl w:val="2D2C7F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CE73CB5"/>
    <w:multiLevelType w:val="hybridMultilevel"/>
    <w:tmpl w:val="B5C28008"/>
    <w:lvl w:ilvl="0" w:tplc="3FF0492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3D662BE9"/>
    <w:multiLevelType w:val="hybridMultilevel"/>
    <w:tmpl w:val="7A7C4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3DA76FEC"/>
    <w:multiLevelType w:val="hybridMultilevel"/>
    <w:tmpl w:val="23863A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3" w15:restartNumberingAfterBreak="0">
    <w:nsid w:val="3E43639B"/>
    <w:multiLevelType w:val="hybridMultilevel"/>
    <w:tmpl w:val="A530D170"/>
    <w:lvl w:ilvl="0" w:tplc="47029D1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E6A3166"/>
    <w:multiLevelType w:val="hybridMultilevel"/>
    <w:tmpl w:val="88B88E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EBC70DB"/>
    <w:multiLevelType w:val="hybridMultilevel"/>
    <w:tmpl w:val="DA127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6" w15:restartNumberingAfterBreak="0">
    <w:nsid w:val="3ECD7430"/>
    <w:multiLevelType w:val="hybridMultilevel"/>
    <w:tmpl w:val="25A8EF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3FA979CF"/>
    <w:multiLevelType w:val="hybridMultilevel"/>
    <w:tmpl w:val="80C2F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413F5C2B"/>
    <w:multiLevelType w:val="hybridMultilevel"/>
    <w:tmpl w:val="3F283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9" w15:restartNumberingAfterBreak="0">
    <w:nsid w:val="425D2A14"/>
    <w:multiLevelType w:val="hybridMultilevel"/>
    <w:tmpl w:val="21C62548"/>
    <w:lvl w:ilvl="0" w:tplc="02C21346">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0" w15:restartNumberingAfterBreak="0">
    <w:nsid w:val="42EE68BB"/>
    <w:multiLevelType w:val="hybridMultilevel"/>
    <w:tmpl w:val="98102C22"/>
    <w:lvl w:ilvl="0" w:tplc="607E18B4">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43D21242"/>
    <w:multiLevelType w:val="multilevel"/>
    <w:tmpl w:val="BA4A5E26"/>
    <w:styleLink w:val="CurrentList1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32" w15:restartNumberingAfterBreak="0">
    <w:nsid w:val="440C5479"/>
    <w:multiLevelType w:val="hybridMultilevel"/>
    <w:tmpl w:val="03CCFC9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5464166"/>
    <w:multiLevelType w:val="hybridMultilevel"/>
    <w:tmpl w:val="035C50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5F635FA"/>
    <w:multiLevelType w:val="multilevel"/>
    <w:tmpl w:val="FD6228F4"/>
    <w:styleLink w:val="CurrentList11"/>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35" w15:restartNumberingAfterBreak="0">
    <w:nsid w:val="4AF42DE7"/>
    <w:multiLevelType w:val="hybridMultilevel"/>
    <w:tmpl w:val="739805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4C74406A"/>
    <w:multiLevelType w:val="multilevel"/>
    <w:tmpl w:val="F3D8551E"/>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7" w15:restartNumberingAfterBreak="0">
    <w:nsid w:val="4DCC6000"/>
    <w:multiLevelType w:val="hybridMultilevel"/>
    <w:tmpl w:val="3A868D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8" w15:restartNumberingAfterBreak="0">
    <w:nsid w:val="4E2A780D"/>
    <w:multiLevelType w:val="hybridMultilevel"/>
    <w:tmpl w:val="A09632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EF723C1"/>
    <w:multiLevelType w:val="multilevel"/>
    <w:tmpl w:val="FD6228F4"/>
    <w:styleLink w:val="CurrentList8"/>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080"/>
        </w:tabs>
        <w:ind w:left="1080" w:hanging="360"/>
      </w:pPr>
      <w:rPr>
        <w:rFonts w:ascii="Courier New" w:hAnsi="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40" w15:restartNumberingAfterBreak="0">
    <w:nsid w:val="4F064F31"/>
    <w:multiLevelType w:val="hybridMultilevel"/>
    <w:tmpl w:val="9E581D5E"/>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F077FBD"/>
    <w:multiLevelType w:val="multilevel"/>
    <w:tmpl w:val="ED80EB22"/>
    <w:styleLink w:val="CurrentList2"/>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42" w15:restartNumberingAfterBreak="0">
    <w:nsid w:val="50947A06"/>
    <w:multiLevelType w:val="hybridMultilevel"/>
    <w:tmpl w:val="44C6B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3" w15:restartNumberingAfterBreak="0">
    <w:nsid w:val="51C23A61"/>
    <w:multiLevelType w:val="hybridMultilevel"/>
    <w:tmpl w:val="D6227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51C7160F"/>
    <w:multiLevelType w:val="hybridMultilevel"/>
    <w:tmpl w:val="D26897FA"/>
    <w:lvl w:ilvl="0" w:tplc="969A3F30">
      <w:start w:val="1"/>
      <w:numFmt w:val="bullet"/>
      <w:lvlText w:val=""/>
      <w:lvlJc w:val="left"/>
      <w:pPr>
        <w:tabs>
          <w:tab w:val="num" w:pos="720"/>
        </w:tabs>
        <w:ind w:left="720" w:hanging="360"/>
      </w:pPr>
      <w:rPr>
        <w:rFonts w:ascii="Symbol" w:hAnsi="Symbol" w:hint="default"/>
        <w:color w:val="000000" w:themeColor="text1"/>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5" w15:restartNumberingAfterBreak="0">
    <w:nsid w:val="51E91352"/>
    <w:multiLevelType w:val="hybridMultilevel"/>
    <w:tmpl w:val="9DFA2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6" w15:restartNumberingAfterBreak="0">
    <w:nsid w:val="52CC1A61"/>
    <w:multiLevelType w:val="hybridMultilevel"/>
    <w:tmpl w:val="7ECE36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7" w15:restartNumberingAfterBreak="0">
    <w:nsid w:val="52ED1F9C"/>
    <w:multiLevelType w:val="hybridMultilevel"/>
    <w:tmpl w:val="38DA9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8" w15:restartNumberingAfterBreak="0">
    <w:nsid w:val="52FE29E3"/>
    <w:multiLevelType w:val="hybridMultilevel"/>
    <w:tmpl w:val="233E69E4"/>
    <w:lvl w:ilvl="0" w:tplc="00010409">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9" w15:restartNumberingAfterBreak="0">
    <w:nsid w:val="532C0563"/>
    <w:multiLevelType w:val="hybridMultilevel"/>
    <w:tmpl w:val="4A04E5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534D7AD9"/>
    <w:multiLevelType w:val="hybridMultilevel"/>
    <w:tmpl w:val="5A1200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543D6D14"/>
    <w:multiLevelType w:val="hybridMultilevel"/>
    <w:tmpl w:val="8F02C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2" w15:restartNumberingAfterBreak="0">
    <w:nsid w:val="545213C3"/>
    <w:multiLevelType w:val="hybridMultilevel"/>
    <w:tmpl w:val="C9660A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4656D97"/>
    <w:multiLevelType w:val="hybridMultilevel"/>
    <w:tmpl w:val="084809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4" w15:restartNumberingAfterBreak="0">
    <w:nsid w:val="55B25006"/>
    <w:multiLevelType w:val="multilevel"/>
    <w:tmpl w:val="95EAB06E"/>
    <w:styleLink w:val="CurrentList1"/>
    <w:lvl w:ilvl="0">
      <w:start w:val="1"/>
      <w:numFmt w:val="bullet"/>
      <w:lvlText w:val=""/>
      <w:lvlJc w:val="left"/>
      <w:pPr>
        <w:tabs>
          <w:tab w:val="num" w:pos="780"/>
        </w:tabs>
        <w:ind w:left="780" w:hanging="360"/>
      </w:pPr>
      <w:rPr>
        <w:rFonts w:ascii="Symbol" w:hAnsi="Symbol"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5" w15:restartNumberingAfterBreak="0">
    <w:nsid w:val="55E02809"/>
    <w:multiLevelType w:val="multilevel"/>
    <w:tmpl w:val="976A5A9C"/>
    <w:styleLink w:val="CurrentList3"/>
    <w:lvl w:ilvl="0">
      <w:start w:val="1"/>
      <w:numFmt w:val="bullet"/>
      <w:lvlText w:val=""/>
      <w:lvlJc w:val="left"/>
      <w:pPr>
        <w:tabs>
          <w:tab w:val="num" w:pos="780"/>
        </w:tabs>
        <w:ind w:left="780" w:hanging="360"/>
      </w:pPr>
      <w:rPr>
        <w:rFonts w:ascii="Symbol" w:hAnsi="Symbol" w:hint="default"/>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56" w15:restartNumberingAfterBreak="0">
    <w:nsid w:val="56A67939"/>
    <w:multiLevelType w:val="hybridMultilevel"/>
    <w:tmpl w:val="92A8D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7" w15:restartNumberingAfterBreak="0">
    <w:nsid w:val="56B951ED"/>
    <w:multiLevelType w:val="hybridMultilevel"/>
    <w:tmpl w:val="85160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8" w15:restartNumberingAfterBreak="0">
    <w:nsid w:val="57522E2B"/>
    <w:multiLevelType w:val="hybridMultilevel"/>
    <w:tmpl w:val="62224A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9" w15:restartNumberingAfterBreak="0">
    <w:nsid w:val="57773CF4"/>
    <w:multiLevelType w:val="hybridMultilevel"/>
    <w:tmpl w:val="B87288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5988729F"/>
    <w:multiLevelType w:val="hybridMultilevel"/>
    <w:tmpl w:val="5F5CA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1" w15:restartNumberingAfterBreak="0">
    <w:nsid w:val="59A4420B"/>
    <w:multiLevelType w:val="hybridMultilevel"/>
    <w:tmpl w:val="4FCCDAB2"/>
    <w:lvl w:ilvl="0" w:tplc="CABE7006">
      <w:start w:val="1"/>
      <w:numFmt w:val="bullet"/>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2" w15:restartNumberingAfterBreak="0">
    <w:nsid w:val="59DF1920"/>
    <w:multiLevelType w:val="hybridMultilevel"/>
    <w:tmpl w:val="C88048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3" w15:restartNumberingAfterBreak="0">
    <w:nsid w:val="5A2330B0"/>
    <w:multiLevelType w:val="hybridMultilevel"/>
    <w:tmpl w:val="66E609B0"/>
    <w:lvl w:ilvl="0" w:tplc="FA5891A0">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5AA06E80"/>
    <w:multiLevelType w:val="hybridMultilevel"/>
    <w:tmpl w:val="9ED2877E"/>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5B493C6F"/>
    <w:multiLevelType w:val="hybridMultilevel"/>
    <w:tmpl w:val="6E38B8DA"/>
    <w:lvl w:ilvl="0" w:tplc="2C6C8B8C">
      <w:start w:val="1"/>
      <w:numFmt w:val="bullet"/>
      <w:lvlText w:val=""/>
      <w:lvlJc w:val="left"/>
      <w:pPr>
        <w:ind w:left="720" w:hanging="360"/>
      </w:pPr>
      <w:rPr>
        <w:rFonts w:ascii="Symbol" w:hAnsi="Symbol" w:hint="default"/>
      </w:rPr>
    </w:lvl>
    <w:lvl w:ilvl="1" w:tplc="F4B69DEA">
      <w:start w:val="1"/>
      <w:numFmt w:val="bullet"/>
      <w:lvlText w:val=""/>
      <w:lvlJc w:val="left"/>
      <w:pPr>
        <w:ind w:left="1440" w:hanging="360"/>
      </w:pPr>
      <w:rPr>
        <w:rFonts w:ascii="Symbol" w:hAnsi="Symbol" w:hint="default"/>
      </w:rPr>
    </w:lvl>
    <w:lvl w:ilvl="2" w:tplc="B2084C44">
      <w:start w:val="1"/>
      <w:numFmt w:val="bullet"/>
      <w:lvlText w:val=""/>
      <w:lvlJc w:val="left"/>
      <w:pPr>
        <w:ind w:left="2160" w:hanging="360"/>
      </w:pPr>
      <w:rPr>
        <w:rFonts w:ascii="Wingdings" w:hAnsi="Wingdings" w:hint="default"/>
      </w:rPr>
    </w:lvl>
    <w:lvl w:ilvl="3" w:tplc="387699E0">
      <w:start w:val="1"/>
      <w:numFmt w:val="bullet"/>
      <w:lvlText w:val=""/>
      <w:lvlJc w:val="left"/>
      <w:pPr>
        <w:ind w:left="2880" w:hanging="360"/>
      </w:pPr>
      <w:rPr>
        <w:rFonts w:ascii="Symbol" w:hAnsi="Symbol" w:hint="default"/>
      </w:rPr>
    </w:lvl>
    <w:lvl w:ilvl="4" w:tplc="B3B25C08">
      <w:start w:val="1"/>
      <w:numFmt w:val="bullet"/>
      <w:lvlText w:val="o"/>
      <w:lvlJc w:val="left"/>
      <w:pPr>
        <w:ind w:left="3600" w:hanging="360"/>
      </w:pPr>
      <w:rPr>
        <w:rFonts w:ascii="Courier New" w:hAnsi="Courier New" w:hint="default"/>
      </w:rPr>
    </w:lvl>
    <w:lvl w:ilvl="5" w:tplc="FDB6D1BE">
      <w:start w:val="1"/>
      <w:numFmt w:val="bullet"/>
      <w:lvlText w:val=""/>
      <w:lvlJc w:val="left"/>
      <w:pPr>
        <w:ind w:left="4320" w:hanging="360"/>
      </w:pPr>
      <w:rPr>
        <w:rFonts w:ascii="Wingdings" w:hAnsi="Wingdings" w:hint="default"/>
      </w:rPr>
    </w:lvl>
    <w:lvl w:ilvl="6" w:tplc="E7C27F2E">
      <w:start w:val="1"/>
      <w:numFmt w:val="bullet"/>
      <w:lvlText w:val=""/>
      <w:lvlJc w:val="left"/>
      <w:pPr>
        <w:ind w:left="5040" w:hanging="360"/>
      </w:pPr>
      <w:rPr>
        <w:rFonts w:ascii="Symbol" w:hAnsi="Symbol" w:hint="default"/>
      </w:rPr>
    </w:lvl>
    <w:lvl w:ilvl="7" w:tplc="681EBCAC">
      <w:start w:val="1"/>
      <w:numFmt w:val="bullet"/>
      <w:lvlText w:val="o"/>
      <w:lvlJc w:val="left"/>
      <w:pPr>
        <w:ind w:left="5760" w:hanging="360"/>
      </w:pPr>
      <w:rPr>
        <w:rFonts w:ascii="Courier New" w:hAnsi="Courier New" w:hint="default"/>
      </w:rPr>
    </w:lvl>
    <w:lvl w:ilvl="8" w:tplc="B532E32C">
      <w:start w:val="1"/>
      <w:numFmt w:val="bullet"/>
      <w:lvlText w:val=""/>
      <w:lvlJc w:val="left"/>
      <w:pPr>
        <w:ind w:left="6480" w:hanging="360"/>
      </w:pPr>
      <w:rPr>
        <w:rFonts w:ascii="Wingdings" w:hAnsi="Wingdings" w:hint="default"/>
      </w:rPr>
    </w:lvl>
  </w:abstractNum>
  <w:abstractNum w:abstractNumId="166" w15:restartNumberingAfterBreak="0">
    <w:nsid w:val="5C8113B1"/>
    <w:multiLevelType w:val="hybridMultilevel"/>
    <w:tmpl w:val="E56877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7"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8" w15:restartNumberingAfterBreak="0">
    <w:nsid w:val="5E3A340A"/>
    <w:multiLevelType w:val="hybridMultilevel"/>
    <w:tmpl w:val="9F0899CA"/>
    <w:lvl w:ilvl="0" w:tplc="04090001">
      <w:start w:val="1"/>
      <w:numFmt w:val="bullet"/>
      <w:lvlText w:val=""/>
      <w:lvlJc w:val="left"/>
      <w:pPr>
        <w:ind w:left="54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5E507AD9"/>
    <w:multiLevelType w:val="hybridMultilevel"/>
    <w:tmpl w:val="6C38115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0" w15:restartNumberingAfterBreak="0">
    <w:nsid w:val="5E9D7597"/>
    <w:multiLevelType w:val="hybridMultilevel"/>
    <w:tmpl w:val="FE4098E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5EA93951"/>
    <w:multiLevelType w:val="hybridMultilevel"/>
    <w:tmpl w:val="F3E8A0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2" w15:restartNumberingAfterBreak="0">
    <w:nsid w:val="5EEB15D1"/>
    <w:multiLevelType w:val="hybridMultilevel"/>
    <w:tmpl w:val="240E7C86"/>
    <w:lvl w:ilvl="0" w:tplc="B63A86A8">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5F905A38"/>
    <w:multiLevelType w:val="hybridMultilevel"/>
    <w:tmpl w:val="9AFAE3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4" w15:restartNumberingAfterBreak="0">
    <w:nsid w:val="610D0B2F"/>
    <w:multiLevelType w:val="hybridMultilevel"/>
    <w:tmpl w:val="8D765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5" w15:restartNumberingAfterBreak="0">
    <w:nsid w:val="61A962D6"/>
    <w:multiLevelType w:val="hybridMultilevel"/>
    <w:tmpl w:val="BE0202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6" w15:restartNumberingAfterBreak="0">
    <w:nsid w:val="62010421"/>
    <w:multiLevelType w:val="hybridMultilevel"/>
    <w:tmpl w:val="0E901D20"/>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7" w15:restartNumberingAfterBreak="0">
    <w:nsid w:val="6240766B"/>
    <w:multiLevelType w:val="hybridMultilevel"/>
    <w:tmpl w:val="183891F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8"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3684AC5"/>
    <w:multiLevelType w:val="hybridMultilevel"/>
    <w:tmpl w:val="4C04AC4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41E0F2C"/>
    <w:multiLevelType w:val="multilevel"/>
    <w:tmpl w:val="B7A241C0"/>
    <w:lvl w:ilvl="0">
      <w:start w:val="1"/>
      <w:numFmt w:val="bullet"/>
      <w:lvlText w:val="o"/>
      <w:lvlJc w:val="left"/>
      <w:pPr>
        <w:tabs>
          <w:tab w:val="num" w:pos="780"/>
        </w:tabs>
        <w:ind w:left="780" w:hanging="360"/>
      </w:pPr>
      <w:rPr>
        <w:rFonts w:ascii="Courier New" w:hAnsi="Courier New" w:cs="Courier New" w:hint="default"/>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hint="default"/>
      </w:rPr>
    </w:lvl>
    <w:lvl w:ilvl="3">
      <w:start w:val="1"/>
      <w:numFmt w:val="bullet"/>
      <w:lvlText w:val=""/>
      <w:lvlJc w:val="left"/>
      <w:pPr>
        <w:tabs>
          <w:tab w:val="num" w:pos="3240"/>
        </w:tabs>
        <w:ind w:left="3240" w:hanging="360"/>
      </w:pPr>
      <w:rPr>
        <w:rFonts w:ascii="Symbol" w:hAnsi="Symbol" w:hint="default"/>
      </w:rPr>
    </w:lvl>
    <w:lvl w:ilvl="4">
      <w:start w:val="1"/>
      <w:numFmt w:val="bullet"/>
      <w:lvlText w:val="o"/>
      <w:lvlJc w:val="left"/>
      <w:pPr>
        <w:tabs>
          <w:tab w:val="num" w:pos="3960"/>
        </w:tabs>
        <w:ind w:left="3960" w:hanging="360"/>
      </w:pPr>
      <w:rPr>
        <w:rFonts w:ascii="Courier New" w:hAnsi="Courier New" w:cs="Myriad Pro Light" w:hint="default"/>
      </w:rPr>
    </w:lvl>
    <w:lvl w:ilvl="5">
      <w:start w:val="1"/>
      <w:numFmt w:val="bullet"/>
      <w:lvlText w:val=""/>
      <w:lvlJc w:val="left"/>
      <w:pPr>
        <w:tabs>
          <w:tab w:val="num" w:pos="4680"/>
        </w:tabs>
        <w:ind w:left="4680" w:hanging="360"/>
      </w:pPr>
      <w:rPr>
        <w:rFonts w:ascii="Wingdings" w:hAnsi="Wingdings" w:hint="default"/>
      </w:rPr>
    </w:lvl>
    <w:lvl w:ilvl="6">
      <w:start w:val="1"/>
      <w:numFmt w:val="bullet"/>
      <w:lvlText w:val=""/>
      <w:lvlJc w:val="left"/>
      <w:pPr>
        <w:tabs>
          <w:tab w:val="num" w:pos="5400"/>
        </w:tabs>
        <w:ind w:left="5400" w:hanging="360"/>
      </w:pPr>
      <w:rPr>
        <w:rFonts w:ascii="Symbol" w:hAnsi="Symbol" w:hint="default"/>
      </w:rPr>
    </w:lvl>
    <w:lvl w:ilvl="7">
      <w:start w:val="1"/>
      <w:numFmt w:val="bullet"/>
      <w:lvlText w:val="o"/>
      <w:lvlJc w:val="left"/>
      <w:pPr>
        <w:tabs>
          <w:tab w:val="num" w:pos="6120"/>
        </w:tabs>
        <w:ind w:left="6120" w:hanging="360"/>
      </w:pPr>
      <w:rPr>
        <w:rFonts w:ascii="Courier New" w:hAnsi="Courier New" w:cs="Myriad Pro Light" w:hint="default"/>
      </w:rPr>
    </w:lvl>
    <w:lvl w:ilvl="8">
      <w:start w:val="1"/>
      <w:numFmt w:val="bullet"/>
      <w:lvlText w:val=""/>
      <w:lvlJc w:val="left"/>
      <w:pPr>
        <w:tabs>
          <w:tab w:val="num" w:pos="6840"/>
        </w:tabs>
        <w:ind w:left="6840" w:hanging="360"/>
      </w:pPr>
      <w:rPr>
        <w:rFonts w:ascii="Wingdings" w:hAnsi="Wingdings" w:hint="default"/>
      </w:rPr>
    </w:lvl>
  </w:abstractNum>
  <w:abstractNum w:abstractNumId="181" w15:restartNumberingAfterBreak="0">
    <w:nsid w:val="647C35BA"/>
    <w:multiLevelType w:val="hybridMultilevel"/>
    <w:tmpl w:val="D214CFD4"/>
    <w:lvl w:ilvl="0" w:tplc="A38230EC">
      <w:start w:val="1"/>
      <w:numFmt w:val="bullet"/>
      <w:lvlText w:val=""/>
      <w:lvlPicBulletId w:val="0"/>
      <w:lvlJc w:val="left"/>
      <w:pPr>
        <w:tabs>
          <w:tab w:val="num" w:pos="720"/>
        </w:tabs>
        <w:ind w:left="720" w:hanging="360"/>
      </w:pPr>
      <w:rPr>
        <w:rFonts w:ascii="Symbol" w:hAnsi="Symbol" w:hint="default"/>
      </w:rPr>
    </w:lvl>
    <w:lvl w:ilvl="1" w:tplc="41248798" w:tentative="1">
      <w:start w:val="1"/>
      <w:numFmt w:val="bullet"/>
      <w:lvlText w:val=""/>
      <w:lvlJc w:val="left"/>
      <w:pPr>
        <w:tabs>
          <w:tab w:val="num" w:pos="1440"/>
        </w:tabs>
        <w:ind w:left="1440" w:hanging="360"/>
      </w:pPr>
      <w:rPr>
        <w:rFonts w:ascii="Symbol" w:hAnsi="Symbol" w:hint="default"/>
      </w:rPr>
    </w:lvl>
    <w:lvl w:ilvl="2" w:tplc="6D48ED94" w:tentative="1">
      <w:start w:val="1"/>
      <w:numFmt w:val="bullet"/>
      <w:lvlText w:val=""/>
      <w:lvlJc w:val="left"/>
      <w:pPr>
        <w:tabs>
          <w:tab w:val="num" w:pos="2160"/>
        </w:tabs>
        <w:ind w:left="2160" w:hanging="360"/>
      </w:pPr>
      <w:rPr>
        <w:rFonts w:ascii="Symbol" w:hAnsi="Symbol" w:hint="default"/>
      </w:rPr>
    </w:lvl>
    <w:lvl w:ilvl="3" w:tplc="073A7888" w:tentative="1">
      <w:start w:val="1"/>
      <w:numFmt w:val="bullet"/>
      <w:lvlText w:val=""/>
      <w:lvlJc w:val="left"/>
      <w:pPr>
        <w:tabs>
          <w:tab w:val="num" w:pos="2880"/>
        </w:tabs>
        <w:ind w:left="2880" w:hanging="360"/>
      </w:pPr>
      <w:rPr>
        <w:rFonts w:ascii="Symbol" w:hAnsi="Symbol" w:hint="default"/>
      </w:rPr>
    </w:lvl>
    <w:lvl w:ilvl="4" w:tplc="79BEEF82" w:tentative="1">
      <w:start w:val="1"/>
      <w:numFmt w:val="bullet"/>
      <w:lvlText w:val=""/>
      <w:lvlJc w:val="left"/>
      <w:pPr>
        <w:tabs>
          <w:tab w:val="num" w:pos="3600"/>
        </w:tabs>
        <w:ind w:left="3600" w:hanging="360"/>
      </w:pPr>
      <w:rPr>
        <w:rFonts w:ascii="Symbol" w:hAnsi="Symbol" w:hint="default"/>
      </w:rPr>
    </w:lvl>
    <w:lvl w:ilvl="5" w:tplc="DB5CF06C" w:tentative="1">
      <w:start w:val="1"/>
      <w:numFmt w:val="bullet"/>
      <w:lvlText w:val=""/>
      <w:lvlJc w:val="left"/>
      <w:pPr>
        <w:tabs>
          <w:tab w:val="num" w:pos="4320"/>
        </w:tabs>
        <w:ind w:left="4320" w:hanging="360"/>
      </w:pPr>
      <w:rPr>
        <w:rFonts w:ascii="Symbol" w:hAnsi="Symbol" w:hint="default"/>
      </w:rPr>
    </w:lvl>
    <w:lvl w:ilvl="6" w:tplc="F1365562" w:tentative="1">
      <w:start w:val="1"/>
      <w:numFmt w:val="bullet"/>
      <w:lvlText w:val=""/>
      <w:lvlJc w:val="left"/>
      <w:pPr>
        <w:tabs>
          <w:tab w:val="num" w:pos="5040"/>
        </w:tabs>
        <w:ind w:left="5040" w:hanging="360"/>
      </w:pPr>
      <w:rPr>
        <w:rFonts w:ascii="Symbol" w:hAnsi="Symbol" w:hint="default"/>
      </w:rPr>
    </w:lvl>
    <w:lvl w:ilvl="7" w:tplc="1ED6432C" w:tentative="1">
      <w:start w:val="1"/>
      <w:numFmt w:val="bullet"/>
      <w:lvlText w:val=""/>
      <w:lvlJc w:val="left"/>
      <w:pPr>
        <w:tabs>
          <w:tab w:val="num" w:pos="5760"/>
        </w:tabs>
        <w:ind w:left="5760" w:hanging="360"/>
      </w:pPr>
      <w:rPr>
        <w:rFonts w:ascii="Symbol" w:hAnsi="Symbol" w:hint="default"/>
      </w:rPr>
    </w:lvl>
    <w:lvl w:ilvl="8" w:tplc="7F987F08" w:tentative="1">
      <w:start w:val="1"/>
      <w:numFmt w:val="bullet"/>
      <w:lvlText w:val=""/>
      <w:lvlJc w:val="left"/>
      <w:pPr>
        <w:tabs>
          <w:tab w:val="num" w:pos="6480"/>
        </w:tabs>
        <w:ind w:left="6480" w:hanging="360"/>
      </w:pPr>
      <w:rPr>
        <w:rFonts w:ascii="Symbol" w:hAnsi="Symbol" w:hint="default"/>
      </w:rPr>
    </w:lvl>
  </w:abstractNum>
  <w:abstractNum w:abstractNumId="182" w15:restartNumberingAfterBreak="0">
    <w:nsid w:val="6808419C"/>
    <w:multiLevelType w:val="hybridMultilevel"/>
    <w:tmpl w:val="0582BF20"/>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3" w15:restartNumberingAfterBreak="0">
    <w:nsid w:val="681A714D"/>
    <w:multiLevelType w:val="hybridMultilevel"/>
    <w:tmpl w:val="6C825326"/>
    <w:lvl w:ilvl="0" w:tplc="86EC8EE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4" w15:restartNumberingAfterBreak="0">
    <w:nsid w:val="68E5616B"/>
    <w:multiLevelType w:val="hybridMultilevel"/>
    <w:tmpl w:val="E25A4C34"/>
    <w:lvl w:ilvl="0" w:tplc="C4DA5372">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5" w15:restartNumberingAfterBreak="0">
    <w:nsid w:val="68E912C0"/>
    <w:multiLevelType w:val="hybridMultilevel"/>
    <w:tmpl w:val="9D2085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6" w15:restartNumberingAfterBreak="0">
    <w:nsid w:val="69EA0578"/>
    <w:multiLevelType w:val="multilevel"/>
    <w:tmpl w:val="ED6AB266"/>
    <w:styleLink w:val="CurrentList6"/>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7" w15:restartNumberingAfterBreak="0">
    <w:nsid w:val="6A267030"/>
    <w:multiLevelType w:val="hybridMultilevel"/>
    <w:tmpl w:val="72E8A9B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530" w:hanging="360"/>
      </w:pPr>
      <w:rPr>
        <w:rFonts w:ascii="Courier New" w:hAnsi="Courier New" w:cs="Courier New"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8" w15:restartNumberingAfterBreak="0">
    <w:nsid w:val="6A6B656A"/>
    <w:multiLevelType w:val="hybridMultilevel"/>
    <w:tmpl w:val="94D89E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B39456F"/>
    <w:multiLevelType w:val="hybridMultilevel"/>
    <w:tmpl w:val="C1544D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BE456AD"/>
    <w:multiLevelType w:val="hybridMultilevel"/>
    <w:tmpl w:val="ED6AB26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BEC0882"/>
    <w:multiLevelType w:val="hybridMultilevel"/>
    <w:tmpl w:val="BC8E12B6"/>
    <w:lvl w:ilvl="0" w:tplc="04090001">
      <w:start w:val="1"/>
      <w:numFmt w:val="bullet"/>
      <w:lvlText w:val=""/>
      <w:lvlJc w:val="left"/>
      <w:pPr>
        <w:ind w:left="720" w:hanging="360"/>
      </w:pPr>
      <w:rPr>
        <w:rFonts w:ascii="Symbol" w:hAnsi="Symbol" w:hint="default"/>
      </w:rPr>
    </w:lvl>
    <w:lvl w:ilvl="1" w:tplc="46DA6E6A">
      <w:numFmt w:val="bullet"/>
      <w:lvlText w:val=""/>
      <w:lvlJc w:val="left"/>
      <w:pPr>
        <w:ind w:left="1440" w:hanging="360"/>
      </w:pPr>
      <w:rPr>
        <w:rFonts w:ascii="Wingdings" w:eastAsia="Times New Roman" w:hAnsi="Wingdings" w:cs="Times New Roman" w:hint="default"/>
        <w:i/>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6D286DDD"/>
    <w:multiLevelType w:val="hybridMultilevel"/>
    <w:tmpl w:val="25548F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3" w15:restartNumberingAfterBreak="0">
    <w:nsid w:val="6E447005"/>
    <w:multiLevelType w:val="hybridMultilevel"/>
    <w:tmpl w:val="E5DE00A6"/>
    <w:lvl w:ilvl="0" w:tplc="86EC8EE4">
      <w:start w:val="1"/>
      <w:numFmt w:val="bullet"/>
      <w:lvlText w:val=""/>
      <w:lvlJc w:val="left"/>
      <w:pPr>
        <w:ind w:left="720" w:hanging="360"/>
      </w:pPr>
      <w:rPr>
        <w:rFonts w:ascii="Symbol" w:hAnsi="Symbol" w:hint="default"/>
      </w:rPr>
    </w:lvl>
    <w:lvl w:ilvl="1" w:tplc="34502998">
      <w:start w:val="1"/>
      <w:numFmt w:val="bullet"/>
      <w:lvlText w:val="o"/>
      <w:lvlJc w:val="left"/>
      <w:pPr>
        <w:ind w:left="1440" w:hanging="360"/>
      </w:pPr>
      <w:rPr>
        <w:rFonts w:ascii="Courier New" w:hAnsi="Courier New" w:hint="default"/>
      </w:rPr>
    </w:lvl>
    <w:lvl w:ilvl="2" w:tplc="EFF8C778">
      <w:start w:val="1"/>
      <w:numFmt w:val="bullet"/>
      <w:lvlText w:val=""/>
      <w:lvlJc w:val="left"/>
      <w:pPr>
        <w:ind w:left="2160" w:hanging="360"/>
      </w:pPr>
      <w:rPr>
        <w:rFonts w:ascii="Wingdings" w:hAnsi="Wingdings" w:hint="default"/>
      </w:rPr>
    </w:lvl>
    <w:lvl w:ilvl="3" w:tplc="BD04EBB4">
      <w:start w:val="1"/>
      <w:numFmt w:val="bullet"/>
      <w:lvlText w:val=""/>
      <w:lvlJc w:val="left"/>
      <w:pPr>
        <w:ind w:left="2880" w:hanging="360"/>
      </w:pPr>
      <w:rPr>
        <w:rFonts w:ascii="Symbol" w:hAnsi="Symbol" w:hint="default"/>
      </w:rPr>
    </w:lvl>
    <w:lvl w:ilvl="4" w:tplc="FA1E1698">
      <w:start w:val="1"/>
      <w:numFmt w:val="bullet"/>
      <w:lvlText w:val="o"/>
      <w:lvlJc w:val="left"/>
      <w:pPr>
        <w:ind w:left="3600" w:hanging="360"/>
      </w:pPr>
      <w:rPr>
        <w:rFonts w:ascii="Courier New" w:hAnsi="Courier New" w:hint="default"/>
      </w:rPr>
    </w:lvl>
    <w:lvl w:ilvl="5" w:tplc="13FAE1BE">
      <w:start w:val="1"/>
      <w:numFmt w:val="bullet"/>
      <w:lvlText w:val=""/>
      <w:lvlJc w:val="left"/>
      <w:pPr>
        <w:ind w:left="4320" w:hanging="360"/>
      </w:pPr>
      <w:rPr>
        <w:rFonts w:ascii="Wingdings" w:hAnsi="Wingdings" w:hint="default"/>
      </w:rPr>
    </w:lvl>
    <w:lvl w:ilvl="6" w:tplc="FBA6C1AA">
      <w:start w:val="1"/>
      <w:numFmt w:val="bullet"/>
      <w:lvlText w:val=""/>
      <w:lvlJc w:val="left"/>
      <w:pPr>
        <w:ind w:left="5040" w:hanging="360"/>
      </w:pPr>
      <w:rPr>
        <w:rFonts w:ascii="Symbol" w:hAnsi="Symbol" w:hint="default"/>
      </w:rPr>
    </w:lvl>
    <w:lvl w:ilvl="7" w:tplc="446070F6">
      <w:start w:val="1"/>
      <w:numFmt w:val="bullet"/>
      <w:lvlText w:val="o"/>
      <w:lvlJc w:val="left"/>
      <w:pPr>
        <w:ind w:left="5760" w:hanging="360"/>
      </w:pPr>
      <w:rPr>
        <w:rFonts w:ascii="Courier New" w:hAnsi="Courier New" w:hint="default"/>
      </w:rPr>
    </w:lvl>
    <w:lvl w:ilvl="8" w:tplc="EBE42AE0">
      <w:start w:val="1"/>
      <w:numFmt w:val="bullet"/>
      <w:lvlText w:val=""/>
      <w:lvlJc w:val="left"/>
      <w:pPr>
        <w:ind w:left="6480" w:hanging="360"/>
      </w:pPr>
      <w:rPr>
        <w:rFonts w:ascii="Wingdings" w:hAnsi="Wingdings" w:hint="default"/>
      </w:rPr>
    </w:lvl>
  </w:abstractNum>
  <w:abstractNum w:abstractNumId="194" w15:restartNumberingAfterBreak="0">
    <w:nsid w:val="6E532CAC"/>
    <w:multiLevelType w:val="hybridMultilevel"/>
    <w:tmpl w:val="7E645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6E9C2048"/>
    <w:multiLevelType w:val="hybridMultilevel"/>
    <w:tmpl w:val="4B348D1E"/>
    <w:lvl w:ilvl="0" w:tplc="EEF49F7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6F9F064C"/>
    <w:multiLevelType w:val="hybridMultilevel"/>
    <w:tmpl w:val="EA7ACA5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53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6FC63D40"/>
    <w:multiLevelType w:val="hybridMultilevel"/>
    <w:tmpl w:val="F206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012206D"/>
    <w:multiLevelType w:val="hybridMultilevel"/>
    <w:tmpl w:val="1728CBE0"/>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0F53B95"/>
    <w:multiLevelType w:val="hybridMultilevel"/>
    <w:tmpl w:val="DFF0BF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35F5AEC"/>
    <w:multiLevelType w:val="hybridMultilevel"/>
    <w:tmpl w:val="EC0AE5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3"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4" w15:restartNumberingAfterBreak="0">
    <w:nsid w:val="77A849E5"/>
    <w:multiLevelType w:val="hybridMultilevel"/>
    <w:tmpl w:val="5378B7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7F65C34"/>
    <w:multiLevelType w:val="hybridMultilevel"/>
    <w:tmpl w:val="EEC6D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6" w15:restartNumberingAfterBreak="0">
    <w:nsid w:val="78F35A7A"/>
    <w:multiLevelType w:val="hybridMultilevel"/>
    <w:tmpl w:val="85522E7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93E1D2B"/>
    <w:multiLevelType w:val="hybridMultilevel"/>
    <w:tmpl w:val="0B5894F2"/>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8" w15:restartNumberingAfterBreak="0">
    <w:nsid w:val="7AE21651"/>
    <w:multiLevelType w:val="hybridMultilevel"/>
    <w:tmpl w:val="E8D26244"/>
    <w:lvl w:ilvl="0" w:tplc="A19667F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B13481F"/>
    <w:multiLevelType w:val="hybridMultilevel"/>
    <w:tmpl w:val="30742D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0" w15:restartNumberingAfterBreak="0">
    <w:nsid w:val="7B75157E"/>
    <w:multiLevelType w:val="hybridMultilevel"/>
    <w:tmpl w:val="D3364100"/>
    <w:lvl w:ilvl="0" w:tplc="F4DC679E">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1" w15:restartNumberingAfterBreak="0">
    <w:nsid w:val="7B7934BF"/>
    <w:multiLevelType w:val="hybridMultilevel"/>
    <w:tmpl w:val="A55C26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C953E53"/>
    <w:multiLevelType w:val="hybridMultilevel"/>
    <w:tmpl w:val="7DD4AA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3" w15:restartNumberingAfterBreak="0">
    <w:nsid w:val="7D5D2B1B"/>
    <w:multiLevelType w:val="hybridMultilevel"/>
    <w:tmpl w:val="45CE8550"/>
    <w:lvl w:ilvl="0" w:tplc="C05E8A74">
      <w:start w:val="1"/>
      <w:numFmt w:val="decimal"/>
      <w:lvlText w:val="%1."/>
      <w:lvlJc w:val="left"/>
      <w:pPr>
        <w:ind w:left="720" w:hanging="360"/>
      </w:pPr>
    </w:lvl>
    <w:lvl w:ilvl="1" w:tplc="EDCEB23A" w:tentative="1">
      <w:start w:val="1"/>
      <w:numFmt w:val="lowerLetter"/>
      <w:lvlText w:val="%2."/>
      <w:lvlJc w:val="left"/>
      <w:pPr>
        <w:ind w:left="1440" w:hanging="360"/>
      </w:pPr>
    </w:lvl>
    <w:lvl w:ilvl="2" w:tplc="130AA93C" w:tentative="1">
      <w:start w:val="1"/>
      <w:numFmt w:val="lowerRoman"/>
      <w:lvlText w:val="%3."/>
      <w:lvlJc w:val="right"/>
      <w:pPr>
        <w:ind w:left="2160" w:hanging="180"/>
      </w:pPr>
    </w:lvl>
    <w:lvl w:ilvl="3" w:tplc="0158ECEE" w:tentative="1">
      <w:start w:val="1"/>
      <w:numFmt w:val="decimal"/>
      <w:lvlText w:val="%4."/>
      <w:lvlJc w:val="left"/>
      <w:pPr>
        <w:ind w:left="2880" w:hanging="360"/>
      </w:pPr>
    </w:lvl>
    <w:lvl w:ilvl="4" w:tplc="29B4224C" w:tentative="1">
      <w:start w:val="1"/>
      <w:numFmt w:val="lowerLetter"/>
      <w:lvlText w:val="%5."/>
      <w:lvlJc w:val="left"/>
      <w:pPr>
        <w:ind w:left="3600" w:hanging="360"/>
      </w:pPr>
    </w:lvl>
    <w:lvl w:ilvl="5" w:tplc="08249BB0" w:tentative="1">
      <w:start w:val="1"/>
      <w:numFmt w:val="lowerRoman"/>
      <w:lvlText w:val="%6."/>
      <w:lvlJc w:val="right"/>
      <w:pPr>
        <w:ind w:left="4320" w:hanging="180"/>
      </w:pPr>
    </w:lvl>
    <w:lvl w:ilvl="6" w:tplc="41C471F2" w:tentative="1">
      <w:start w:val="1"/>
      <w:numFmt w:val="decimal"/>
      <w:lvlText w:val="%7."/>
      <w:lvlJc w:val="left"/>
      <w:pPr>
        <w:ind w:left="5040" w:hanging="360"/>
      </w:pPr>
    </w:lvl>
    <w:lvl w:ilvl="7" w:tplc="BE1481A8" w:tentative="1">
      <w:start w:val="1"/>
      <w:numFmt w:val="lowerLetter"/>
      <w:lvlText w:val="%8."/>
      <w:lvlJc w:val="left"/>
      <w:pPr>
        <w:ind w:left="5760" w:hanging="360"/>
      </w:pPr>
    </w:lvl>
    <w:lvl w:ilvl="8" w:tplc="A70E3514" w:tentative="1">
      <w:start w:val="1"/>
      <w:numFmt w:val="lowerRoman"/>
      <w:lvlText w:val="%9."/>
      <w:lvlJc w:val="right"/>
      <w:pPr>
        <w:ind w:left="6480" w:hanging="180"/>
      </w:pPr>
    </w:lvl>
  </w:abstractNum>
  <w:abstractNum w:abstractNumId="214" w15:restartNumberingAfterBreak="0">
    <w:nsid w:val="7E957E2C"/>
    <w:multiLevelType w:val="hybridMultilevel"/>
    <w:tmpl w:val="3AAE9536"/>
    <w:lvl w:ilvl="0" w:tplc="4154B7FE">
      <w:start w:val="1"/>
      <w:numFmt w:val="bullet"/>
      <w:lvlText w:val=""/>
      <w:lvlJc w:val="left"/>
      <w:pPr>
        <w:ind w:left="360" w:hanging="360"/>
      </w:pPr>
      <w:rPr>
        <w:rFonts w:ascii="Symbol" w:hAnsi="Symbol" w:hint="default"/>
        <w:color w:val="000000" w:themeColor="text1"/>
      </w:rPr>
    </w:lvl>
    <w:lvl w:ilvl="1" w:tplc="B7DC2502">
      <w:start w:val="1"/>
      <w:numFmt w:val="bullet"/>
      <w:lvlText w:val="o"/>
      <w:lvlJc w:val="left"/>
      <w:pPr>
        <w:ind w:left="1080" w:hanging="360"/>
      </w:pPr>
      <w:rPr>
        <w:rFonts w:ascii="Courier New" w:hAnsi="Courier New" w:cs="Courier New" w:hint="default"/>
        <w:color w:val="000000" w:themeColor="text1"/>
      </w:rPr>
    </w:lvl>
    <w:lvl w:ilvl="2" w:tplc="8E0614BE">
      <w:numFmt w:val="bullet"/>
      <w:lvlText w:val="–"/>
      <w:lvlJc w:val="left"/>
      <w:pPr>
        <w:ind w:left="1800" w:hanging="360"/>
      </w:pPr>
      <w:rPr>
        <w:rFonts w:ascii="Times New Roman" w:eastAsia="Times New Roman" w:hAnsi="Times New Roman" w:cs="Times New Roman" w:hint="default"/>
        <w:i/>
      </w:rPr>
    </w:lvl>
    <w:lvl w:ilvl="3" w:tplc="0409000F" w:tentative="1">
      <w:start w:val="1"/>
      <w:numFmt w:val="bullet"/>
      <w:lvlText w:val=""/>
      <w:lvlJc w:val="left"/>
      <w:pPr>
        <w:ind w:left="2520" w:hanging="360"/>
      </w:pPr>
      <w:rPr>
        <w:rFonts w:ascii="Symbol" w:hAnsi="Symbol" w:hint="default"/>
      </w:rPr>
    </w:lvl>
    <w:lvl w:ilvl="4" w:tplc="04090019" w:tentative="1">
      <w:start w:val="1"/>
      <w:numFmt w:val="bullet"/>
      <w:lvlText w:val="o"/>
      <w:lvlJc w:val="left"/>
      <w:pPr>
        <w:ind w:left="3240" w:hanging="360"/>
      </w:pPr>
      <w:rPr>
        <w:rFonts w:ascii="Courier New" w:hAnsi="Courier New" w:cs="Courier New" w:hint="default"/>
      </w:rPr>
    </w:lvl>
    <w:lvl w:ilvl="5" w:tplc="0409001B" w:tentative="1">
      <w:start w:val="1"/>
      <w:numFmt w:val="bullet"/>
      <w:lvlText w:val=""/>
      <w:lvlJc w:val="left"/>
      <w:pPr>
        <w:ind w:left="3960" w:hanging="360"/>
      </w:pPr>
      <w:rPr>
        <w:rFonts w:ascii="Wingdings" w:hAnsi="Wingdings" w:hint="default"/>
      </w:rPr>
    </w:lvl>
    <w:lvl w:ilvl="6" w:tplc="0409000F" w:tentative="1">
      <w:start w:val="1"/>
      <w:numFmt w:val="bullet"/>
      <w:lvlText w:val=""/>
      <w:lvlJc w:val="left"/>
      <w:pPr>
        <w:ind w:left="4680" w:hanging="360"/>
      </w:pPr>
      <w:rPr>
        <w:rFonts w:ascii="Symbol" w:hAnsi="Symbol" w:hint="default"/>
      </w:rPr>
    </w:lvl>
    <w:lvl w:ilvl="7" w:tplc="04090019" w:tentative="1">
      <w:start w:val="1"/>
      <w:numFmt w:val="bullet"/>
      <w:lvlText w:val="o"/>
      <w:lvlJc w:val="left"/>
      <w:pPr>
        <w:ind w:left="5400" w:hanging="360"/>
      </w:pPr>
      <w:rPr>
        <w:rFonts w:ascii="Courier New" w:hAnsi="Courier New" w:cs="Courier New" w:hint="default"/>
      </w:rPr>
    </w:lvl>
    <w:lvl w:ilvl="8" w:tplc="0409001B" w:tentative="1">
      <w:start w:val="1"/>
      <w:numFmt w:val="bullet"/>
      <w:lvlText w:val=""/>
      <w:lvlJc w:val="left"/>
      <w:pPr>
        <w:ind w:left="6120" w:hanging="360"/>
      </w:pPr>
      <w:rPr>
        <w:rFonts w:ascii="Wingdings" w:hAnsi="Wingdings" w:hint="default"/>
      </w:rPr>
    </w:lvl>
  </w:abstractNum>
  <w:num w:numId="1" w16cid:durableId="302200436">
    <w:abstractNumId w:val="165"/>
  </w:num>
  <w:num w:numId="2" w16cid:durableId="77795709">
    <w:abstractNumId w:val="61"/>
  </w:num>
  <w:num w:numId="3" w16cid:durableId="406071652">
    <w:abstractNumId w:val="193"/>
  </w:num>
  <w:num w:numId="4" w16cid:durableId="764501746">
    <w:abstractNumId w:val="195"/>
  </w:num>
  <w:num w:numId="5" w16cid:durableId="429157523">
    <w:abstractNumId w:val="16"/>
  </w:num>
  <w:num w:numId="6" w16cid:durableId="1165121251">
    <w:abstractNumId w:val="213"/>
  </w:num>
  <w:num w:numId="7" w16cid:durableId="5403649">
    <w:abstractNumId w:val="73"/>
  </w:num>
  <w:num w:numId="8" w16cid:durableId="76053660">
    <w:abstractNumId w:val="66"/>
  </w:num>
  <w:num w:numId="9" w16cid:durableId="366490138">
    <w:abstractNumId w:val="23"/>
  </w:num>
  <w:num w:numId="10" w16cid:durableId="799147249">
    <w:abstractNumId w:val="53"/>
  </w:num>
  <w:num w:numId="11" w16cid:durableId="1798647017">
    <w:abstractNumId w:val="196"/>
  </w:num>
  <w:num w:numId="12" w16cid:durableId="840580062">
    <w:abstractNumId w:val="58"/>
  </w:num>
  <w:num w:numId="13" w16cid:durableId="1784301463">
    <w:abstractNumId w:val="129"/>
  </w:num>
  <w:num w:numId="14" w16cid:durableId="161237570">
    <w:abstractNumId w:val="203"/>
  </w:num>
  <w:num w:numId="15" w16cid:durableId="2086874363">
    <w:abstractNumId w:val="64"/>
  </w:num>
  <w:num w:numId="16" w16cid:durableId="990062984">
    <w:abstractNumId w:val="67"/>
  </w:num>
  <w:num w:numId="17" w16cid:durableId="1744910936">
    <w:abstractNumId w:val="94"/>
  </w:num>
  <w:num w:numId="18" w16cid:durableId="1443305424">
    <w:abstractNumId w:val="38"/>
  </w:num>
  <w:num w:numId="19" w16cid:durableId="1793937854">
    <w:abstractNumId w:val="214"/>
  </w:num>
  <w:num w:numId="20" w16cid:durableId="1125461552">
    <w:abstractNumId w:val="138"/>
  </w:num>
  <w:num w:numId="21" w16cid:durableId="650669929">
    <w:abstractNumId w:val="14"/>
  </w:num>
  <w:num w:numId="22" w16cid:durableId="1250046558">
    <w:abstractNumId w:val="43"/>
  </w:num>
  <w:num w:numId="23" w16cid:durableId="2041127289">
    <w:abstractNumId w:val="26"/>
  </w:num>
  <w:num w:numId="24" w16cid:durableId="337074773">
    <w:abstractNumId w:val="179"/>
  </w:num>
  <w:num w:numId="25" w16cid:durableId="920219094">
    <w:abstractNumId w:val="44"/>
  </w:num>
  <w:num w:numId="26" w16cid:durableId="796097610">
    <w:abstractNumId w:val="205"/>
  </w:num>
  <w:num w:numId="27" w16cid:durableId="2008900305">
    <w:abstractNumId w:val="31"/>
  </w:num>
  <w:num w:numId="28" w16cid:durableId="1705981694">
    <w:abstractNumId w:val="96"/>
  </w:num>
  <w:num w:numId="29" w16cid:durableId="1974866724">
    <w:abstractNumId w:val="148"/>
  </w:num>
  <w:num w:numId="30" w16cid:durableId="963849774">
    <w:abstractNumId w:val="10"/>
  </w:num>
  <w:num w:numId="31" w16cid:durableId="80570665">
    <w:abstractNumId w:val="163"/>
  </w:num>
  <w:num w:numId="32" w16cid:durableId="1893342758">
    <w:abstractNumId w:val="167"/>
  </w:num>
  <w:num w:numId="33" w16cid:durableId="1969965947">
    <w:abstractNumId w:val="7"/>
  </w:num>
  <w:num w:numId="34" w16cid:durableId="1044402000">
    <w:abstractNumId w:val="30"/>
  </w:num>
  <w:num w:numId="35" w16cid:durableId="119228145">
    <w:abstractNumId w:val="168"/>
  </w:num>
  <w:num w:numId="36" w16cid:durableId="210119379">
    <w:abstractNumId w:val="200"/>
  </w:num>
  <w:num w:numId="37" w16cid:durableId="887495850">
    <w:abstractNumId w:val="80"/>
  </w:num>
  <w:num w:numId="38" w16cid:durableId="2137016337">
    <w:abstractNumId w:val="112"/>
  </w:num>
  <w:num w:numId="39" w16cid:durableId="884949513">
    <w:abstractNumId w:val="89"/>
  </w:num>
  <w:num w:numId="40" w16cid:durableId="345402043">
    <w:abstractNumId w:val="95"/>
  </w:num>
  <w:num w:numId="41" w16cid:durableId="547643278">
    <w:abstractNumId w:val="190"/>
  </w:num>
  <w:num w:numId="42" w16cid:durableId="1093160321">
    <w:abstractNumId w:val="178"/>
  </w:num>
  <w:num w:numId="43" w16cid:durableId="614825445">
    <w:abstractNumId w:val="201"/>
  </w:num>
  <w:num w:numId="44" w16cid:durableId="1085566802">
    <w:abstractNumId w:val="88"/>
  </w:num>
  <w:num w:numId="45" w16cid:durableId="834956803">
    <w:abstractNumId w:val="106"/>
  </w:num>
  <w:num w:numId="46" w16cid:durableId="1905142565">
    <w:abstractNumId w:val="136"/>
  </w:num>
  <w:num w:numId="47" w16cid:durableId="2066949415">
    <w:abstractNumId w:val="41"/>
  </w:num>
  <w:num w:numId="48" w16cid:durableId="1056973011">
    <w:abstractNumId w:val="70"/>
  </w:num>
  <w:num w:numId="49" w16cid:durableId="787628777">
    <w:abstractNumId w:val="46"/>
  </w:num>
  <w:num w:numId="50" w16cid:durableId="349188594">
    <w:abstractNumId w:val="21"/>
  </w:num>
  <w:num w:numId="51" w16cid:durableId="720713967">
    <w:abstractNumId w:val="29"/>
  </w:num>
  <w:num w:numId="52" w16cid:durableId="240334631">
    <w:abstractNumId w:val="37"/>
  </w:num>
  <w:num w:numId="53" w16cid:durableId="1531911666">
    <w:abstractNumId w:val="115"/>
  </w:num>
  <w:num w:numId="54" w16cid:durableId="592402052">
    <w:abstractNumId w:val="124"/>
  </w:num>
  <w:num w:numId="55" w16cid:durableId="397364564">
    <w:abstractNumId w:val="93"/>
  </w:num>
  <w:num w:numId="56" w16cid:durableId="2010254515">
    <w:abstractNumId w:val="11"/>
  </w:num>
  <w:num w:numId="57" w16cid:durableId="75513673">
    <w:abstractNumId w:val="154"/>
  </w:num>
  <w:num w:numId="58" w16cid:durableId="1959531455">
    <w:abstractNumId w:val="60"/>
  </w:num>
  <w:num w:numId="59" w16cid:durableId="1870147601">
    <w:abstractNumId w:val="141"/>
    <w:lvlOverride w:ilvl="0">
      <w:lvl w:ilvl="0">
        <w:start w:val="1"/>
        <w:numFmt w:val="bullet"/>
        <w:lvlText w:val=""/>
        <w:lvlJc w:val="left"/>
        <w:pPr>
          <w:tabs>
            <w:tab w:val="num" w:pos="780"/>
          </w:tabs>
          <w:ind w:left="780" w:hanging="360"/>
        </w:pPr>
        <w:rPr>
          <w:rFonts w:ascii="Symbol" w:hAnsi="Symbol" w:hint="default"/>
          <w:color w:val="000000" w:themeColor="text1"/>
        </w:rPr>
      </w:lvl>
    </w:lvlOverride>
  </w:num>
  <w:num w:numId="60" w16cid:durableId="1706295660">
    <w:abstractNumId w:val="155"/>
  </w:num>
  <w:num w:numId="61" w16cid:durableId="107553145">
    <w:abstractNumId w:val="47"/>
  </w:num>
  <w:num w:numId="62" w16cid:durableId="625739094">
    <w:abstractNumId w:val="82"/>
  </w:num>
  <w:num w:numId="63" w16cid:durableId="285353065">
    <w:abstractNumId w:val="27"/>
  </w:num>
  <w:num w:numId="64" w16cid:durableId="1180856878">
    <w:abstractNumId w:val="24"/>
  </w:num>
  <w:num w:numId="65" w16cid:durableId="424227714">
    <w:abstractNumId w:val="186"/>
  </w:num>
  <w:num w:numId="66" w16cid:durableId="439180641">
    <w:abstractNumId w:val="62"/>
  </w:num>
  <w:num w:numId="67" w16cid:durableId="963269156">
    <w:abstractNumId w:val="5"/>
  </w:num>
  <w:num w:numId="68" w16cid:durableId="1859005592">
    <w:abstractNumId w:val="12"/>
  </w:num>
  <w:num w:numId="69" w16cid:durableId="1711954585">
    <w:abstractNumId w:val="139"/>
  </w:num>
  <w:num w:numId="70" w16cid:durableId="1801610658">
    <w:abstractNumId w:val="144"/>
  </w:num>
  <w:num w:numId="71" w16cid:durableId="1181626530">
    <w:abstractNumId w:val="8"/>
  </w:num>
  <w:num w:numId="72" w16cid:durableId="1765763312">
    <w:abstractNumId w:val="100"/>
  </w:num>
  <w:num w:numId="73" w16cid:durableId="1239166650">
    <w:abstractNumId w:val="54"/>
  </w:num>
  <w:num w:numId="74" w16cid:durableId="208150516">
    <w:abstractNumId w:val="134"/>
  </w:num>
  <w:num w:numId="75" w16cid:durableId="1131172025">
    <w:abstractNumId w:val="118"/>
  </w:num>
  <w:num w:numId="76" w16cid:durableId="933057431">
    <w:abstractNumId w:val="131"/>
  </w:num>
  <w:num w:numId="77" w16cid:durableId="1852181110">
    <w:abstractNumId w:val="25"/>
  </w:num>
  <w:num w:numId="78" w16cid:durableId="591595200">
    <w:abstractNumId w:val="111"/>
  </w:num>
  <w:num w:numId="79" w16cid:durableId="2043288517">
    <w:abstractNumId w:val="81"/>
  </w:num>
  <w:num w:numId="80" w16cid:durableId="55515394">
    <w:abstractNumId w:val="9"/>
  </w:num>
  <w:num w:numId="81" w16cid:durableId="187112285">
    <w:abstractNumId w:val="161"/>
  </w:num>
  <w:num w:numId="82" w16cid:durableId="831681790">
    <w:abstractNumId w:val="79"/>
  </w:num>
  <w:num w:numId="83" w16cid:durableId="1751655996">
    <w:abstractNumId w:val="77"/>
  </w:num>
  <w:num w:numId="84" w16cid:durableId="470907747">
    <w:abstractNumId w:val="39"/>
  </w:num>
  <w:num w:numId="85" w16cid:durableId="406996700">
    <w:abstractNumId w:val="107"/>
  </w:num>
  <w:num w:numId="86" w16cid:durableId="1980836843">
    <w:abstractNumId w:val="99"/>
  </w:num>
  <w:num w:numId="87" w16cid:durableId="1030033656">
    <w:abstractNumId w:val="169"/>
  </w:num>
  <w:num w:numId="88" w16cid:durableId="1552644542">
    <w:abstractNumId w:val="15"/>
  </w:num>
  <w:num w:numId="89" w16cid:durableId="1778477416">
    <w:abstractNumId w:val="209"/>
  </w:num>
  <w:num w:numId="90" w16cid:durableId="1171531631">
    <w:abstractNumId w:val="52"/>
  </w:num>
  <w:num w:numId="91" w16cid:durableId="2063556147">
    <w:abstractNumId w:val="121"/>
  </w:num>
  <w:num w:numId="92" w16cid:durableId="997533143">
    <w:abstractNumId w:val="176"/>
  </w:num>
  <w:num w:numId="93" w16cid:durableId="918366452">
    <w:abstractNumId w:val="97"/>
  </w:num>
  <w:num w:numId="94" w16cid:durableId="1505823613">
    <w:abstractNumId w:val="189"/>
  </w:num>
  <w:num w:numId="95" w16cid:durableId="851335917">
    <w:abstractNumId w:val="110"/>
  </w:num>
  <w:num w:numId="96" w16cid:durableId="747270979">
    <w:abstractNumId w:val="92"/>
  </w:num>
  <w:num w:numId="97" w16cid:durableId="541556140">
    <w:abstractNumId w:val="212"/>
  </w:num>
  <w:num w:numId="98" w16cid:durableId="543953615">
    <w:abstractNumId w:val="126"/>
  </w:num>
  <w:num w:numId="99" w16cid:durableId="168060667">
    <w:abstractNumId w:val="30"/>
  </w:num>
  <w:num w:numId="100" w16cid:durableId="1138065302">
    <w:abstractNumId w:val="30"/>
  </w:num>
  <w:num w:numId="101" w16cid:durableId="1882013592">
    <w:abstractNumId w:val="30"/>
  </w:num>
  <w:num w:numId="102" w16cid:durableId="1897861793">
    <w:abstractNumId w:val="30"/>
  </w:num>
  <w:num w:numId="103" w16cid:durableId="372118000">
    <w:abstractNumId w:val="30"/>
  </w:num>
  <w:num w:numId="104" w16cid:durableId="288169642">
    <w:abstractNumId w:val="30"/>
  </w:num>
  <w:num w:numId="105" w16cid:durableId="1000699163">
    <w:abstractNumId w:val="30"/>
  </w:num>
  <w:num w:numId="106" w16cid:durableId="512493068">
    <w:abstractNumId w:val="30"/>
  </w:num>
  <w:num w:numId="107" w16cid:durableId="2013138275">
    <w:abstractNumId w:val="30"/>
  </w:num>
  <w:num w:numId="108" w16cid:durableId="1802187411">
    <w:abstractNumId w:val="30"/>
  </w:num>
  <w:num w:numId="109" w16cid:durableId="2024935592">
    <w:abstractNumId w:val="30"/>
  </w:num>
  <w:num w:numId="110" w16cid:durableId="48851985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1713769038">
    <w:abstractNumId w:val="184"/>
  </w:num>
  <w:num w:numId="112" w16cid:durableId="118959556">
    <w:abstractNumId w:val="45"/>
  </w:num>
  <w:num w:numId="113" w16cid:durableId="743182573">
    <w:abstractNumId w:val="164"/>
  </w:num>
  <w:num w:numId="114" w16cid:durableId="1534730702">
    <w:abstractNumId w:val="210"/>
  </w:num>
  <w:num w:numId="115" w16cid:durableId="7950527">
    <w:abstractNumId w:val="123"/>
  </w:num>
  <w:num w:numId="116" w16cid:durableId="1203517517">
    <w:abstractNumId w:val="75"/>
  </w:num>
  <w:num w:numId="117" w16cid:durableId="584581249">
    <w:abstractNumId w:val="120"/>
  </w:num>
  <w:num w:numId="118" w16cid:durableId="333841550">
    <w:abstractNumId w:val="76"/>
  </w:num>
  <w:num w:numId="119" w16cid:durableId="1266160027">
    <w:abstractNumId w:val="49"/>
  </w:num>
  <w:num w:numId="120" w16cid:durableId="1959754553">
    <w:abstractNumId w:val="119"/>
  </w:num>
  <w:num w:numId="121" w16cid:durableId="1040205866">
    <w:abstractNumId w:val="42"/>
  </w:num>
  <w:num w:numId="122" w16cid:durableId="1283419149">
    <w:abstractNumId w:val="191"/>
  </w:num>
  <w:num w:numId="123" w16cid:durableId="1267424874">
    <w:abstractNumId w:val="166"/>
  </w:num>
  <w:num w:numId="124" w16cid:durableId="323554691">
    <w:abstractNumId w:val="6"/>
  </w:num>
  <w:num w:numId="125" w16cid:durableId="823550915">
    <w:abstractNumId w:val="1"/>
  </w:num>
  <w:num w:numId="126" w16cid:durableId="281496436">
    <w:abstractNumId w:val="147"/>
  </w:num>
  <w:num w:numId="127" w16cid:durableId="1549225551">
    <w:abstractNumId w:val="199"/>
  </w:num>
  <w:num w:numId="128" w16cid:durableId="1834444122">
    <w:abstractNumId w:val="4"/>
  </w:num>
  <w:num w:numId="129" w16cid:durableId="847603723">
    <w:abstractNumId w:val="98"/>
  </w:num>
  <w:num w:numId="130" w16cid:durableId="1471744591">
    <w:abstractNumId w:val="55"/>
  </w:num>
  <w:num w:numId="131" w16cid:durableId="2115133140">
    <w:abstractNumId w:val="133"/>
  </w:num>
  <w:num w:numId="132" w16cid:durableId="777725904">
    <w:abstractNumId w:val="59"/>
  </w:num>
  <w:num w:numId="133" w16cid:durableId="1259289692">
    <w:abstractNumId w:val="158"/>
  </w:num>
  <w:num w:numId="134" w16cid:durableId="353196061">
    <w:abstractNumId w:val="40"/>
  </w:num>
  <w:num w:numId="135" w16cid:durableId="1781140556">
    <w:abstractNumId w:val="194"/>
  </w:num>
  <w:num w:numId="136" w16cid:durableId="1119185130">
    <w:abstractNumId w:val="105"/>
  </w:num>
  <w:num w:numId="137" w16cid:durableId="275218314">
    <w:abstractNumId w:val="114"/>
  </w:num>
  <w:num w:numId="138" w16cid:durableId="1320575244">
    <w:abstractNumId w:val="159"/>
  </w:num>
  <w:num w:numId="139" w16cid:durableId="1508205362">
    <w:abstractNumId w:val="142"/>
  </w:num>
  <w:num w:numId="140" w16cid:durableId="1767774179">
    <w:abstractNumId w:val="83"/>
  </w:num>
  <w:num w:numId="141" w16cid:durableId="955720570">
    <w:abstractNumId w:val="130"/>
  </w:num>
  <w:num w:numId="142" w16cid:durableId="385765064">
    <w:abstractNumId w:val="2"/>
  </w:num>
  <w:num w:numId="143" w16cid:durableId="821851838">
    <w:abstractNumId w:val="71"/>
  </w:num>
  <w:num w:numId="144" w16cid:durableId="699204341">
    <w:abstractNumId w:val="90"/>
  </w:num>
  <w:num w:numId="145" w16cid:durableId="1838835944">
    <w:abstractNumId w:val="149"/>
  </w:num>
  <w:num w:numId="146" w16cid:durableId="1899052630">
    <w:abstractNumId w:val="63"/>
  </w:num>
  <w:num w:numId="147" w16cid:durableId="1549222854">
    <w:abstractNumId w:val="135"/>
  </w:num>
  <w:num w:numId="148" w16cid:durableId="892471402">
    <w:abstractNumId w:val="17"/>
  </w:num>
  <w:num w:numId="149" w16cid:durableId="552430329">
    <w:abstractNumId w:val="56"/>
  </w:num>
  <w:num w:numId="150" w16cid:durableId="908077032">
    <w:abstractNumId w:val="104"/>
  </w:num>
  <w:num w:numId="151" w16cid:durableId="122507318">
    <w:abstractNumId w:val="206"/>
  </w:num>
  <w:num w:numId="152" w16cid:durableId="970554370">
    <w:abstractNumId w:val="122"/>
  </w:num>
  <w:num w:numId="153" w16cid:durableId="1138457584">
    <w:abstractNumId w:val="20"/>
  </w:num>
  <w:num w:numId="154" w16cid:durableId="2068457329">
    <w:abstractNumId w:val="172"/>
  </w:num>
  <w:num w:numId="155" w16cid:durableId="1012414534">
    <w:abstractNumId w:val="32"/>
  </w:num>
  <w:num w:numId="156" w16cid:durableId="2073500258">
    <w:abstractNumId w:val="171"/>
  </w:num>
  <w:num w:numId="157" w16cid:durableId="1632322675">
    <w:abstractNumId w:val="68"/>
  </w:num>
  <w:num w:numId="158" w16cid:durableId="1378160039">
    <w:abstractNumId w:val="202"/>
  </w:num>
  <w:num w:numId="159" w16cid:durableId="942688944">
    <w:abstractNumId w:val="48"/>
  </w:num>
  <w:num w:numId="160" w16cid:durableId="1977756061">
    <w:abstractNumId w:val="91"/>
  </w:num>
  <w:num w:numId="161" w16cid:durableId="727532148">
    <w:abstractNumId w:val="84"/>
  </w:num>
  <w:num w:numId="162" w16cid:durableId="2045249525">
    <w:abstractNumId w:val="174"/>
  </w:num>
  <w:num w:numId="163" w16cid:durableId="1662153942">
    <w:abstractNumId w:val="204"/>
  </w:num>
  <w:num w:numId="164" w16cid:durableId="967901185">
    <w:abstractNumId w:val="160"/>
  </w:num>
  <w:num w:numId="165" w16cid:durableId="1129737636">
    <w:abstractNumId w:val="192"/>
  </w:num>
  <w:num w:numId="166" w16cid:durableId="738136843">
    <w:abstractNumId w:val="145"/>
  </w:num>
  <w:num w:numId="167" w16cid:durableId="847989619">
    <w:abstractNumId w:val="108"/>
  </w:num>
  <w:num w:numId="168" w16cid:durableId="2053072024">
    <w:abstractNumId w:val="156"/>
  </w:num>
  <w:num w:numId="169" w16cid:durableId="2134667753">
    <w:abstractNumId w:val="113"/>
  </w:num>
  <w:num w:numId="170" w16cid:durableId="683093610">
    <w:abstractNumId w:val="173"/>
  </w:num>
  <w:num w:numId="171" w16cid:durableId="316229418">
    <w:abstractNumId w:val="185"/>
  </w:num>
  <w:num w:numId="172" w16cid:durableId="1897744043">
    <w:abstractNumId w:val="143"/>
  </w:num>
  <w:num w:numId="173" w16cid:durableId="71509579">
    <w:abstractNumId w:val="125"/>
  </w:num>
  <w:num w:numId="174" w16cid:durableId="1754548942">
    <w:abstractNumId w:val="19"/>
  </w:num>
  <w:num w:numId="175" w16cid:durableId="1536389463">
    <w:abstractNumId w:val="182"/>
  </w:num>
  <w:num w:numId="176" w16cid:durableId="1823157686">
    <w:abstractNumId w:val="140"/>
  </w:num>
  <w:num w:numId="177" w16cid:durableId="920335600">
    <w:abstractNumId w:val="78"/>
  </w:num>
  <w:num w:numId="178" w16cid:durableId="560747970">
    <w:abstractNumId w:val="101"/>
  </w:num>
  <w:num w:numId="179" w16cid:durableId="601231253">
    <w:abstractNumId w:val="183"/>
  </w:num>
  <w:num w:numId="180" w16cid:durableId="1502357375">
    <w:abstractNumId w:val="170"/>
  </w:num>
  <w:num w:numId="181" w16cid:durableId="1755316940">
    <w:abstractNumId w:val="188"/>
  </w:num>
  <w:num w:numId="182" w16cid:durableId="1379159809">
    <w:abstractNumId w:val="50"/>
  </w:num>
  <w:num w:numId="183" w16cid:durableId="193156880">
    <w:abstractNumId w:val="132"/>
  </w:num>
  <w:num w:numId="184" w16cid:durableId="1430589620">
    <w:abstractNumId w:val="22"/>
  </w:num>
  <w:num w:numId="185" w16cid:durableId="1099909159">
    <w:abstractNumId w:val="109"/>
  </w:num>
  <w:num w:numId="186" w16cid:durableId="2092501665">
    <w:abstractNumId w:val="198"/>
  </w:num>
  <w:num w:numId="187" w16cid:durableId="1220938698">
    <w:abstractNumId w:val="207"/>
  </w:num>
  <w:num w:numId="188" w16cid:durableId="668484630">
    <w:abstractNumId w:val="116"/>
  </w:num>
  <w:num w:numId="189" w16cid:durableId="535122248">
    <w:abstractNumId w:val="208"/>
  </w:num>
  <w:num w:numId="190" w16cid:durableId="336541416">
    <w:abstractNumId w:val="35"/>
  </w:num>
  <w:num w:numId="191" w16cid:durableId="1280724481">
    <w:abstractNumId w:val="153"/>
  </w:num>
  <w:num w:numId="192" w16cid:durableId="1552645262">
    <w:abstractNumId w:val="57"/>
  </w:num>
  <w:num w:numId="193" w16cid:durableId="790975280">
    <w:abstractNumId w:val="102"/>
  </w:num>
  <w:num w:numId="194" w16cid:durableId="159197741">
    <w:abstractNumId w:val="128"/>
  </w:num>
  <w:num w:numId="195" w16cid:durableId="435755769">
    <w:abstractNumId w:val="211"/>
  </w:num>
  <w:num w:numId="196" w16cid:durableId="1261765774">
    <w:abstractNumId w:val="197"/>
  </w:num>
  <w:num w:numId="197" w16cid:durableId="867139404">
    <w:abstractNumId w:val="175"/>
  </w:num>
  <w:num w:numId="198" w16cid:durableId="22245049">
    <w:abstractNumId w:val="34"/>
  </w:num>
  <w:num w:numId="199" w16cid:durableId="1999267754">
    <w:abstractNumId w:val="69"/>
  </w:num>
  <w:num w:numId="200" w16cid:durableId="1027095871">
    <w:abstractNumId w:val="151"/>
  </w:num>
  <w:num w:numId="201" w16cid:durableId="140098511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2" w16cid:durableId="1812552850">
    <w:abstractNumId w:val="51"/>
  </w:num>
  <w:num w:numId="203" w16cid:durableId="875700550">
    <w:abstractNumId w:val="127"/>
  </w:num>
  <w:num w:numId="204" w16cid:durableId="828445240">
    <w:abstractNumId w:val="74"/>
  </w:num>
  <w:num w:numId="205" w16cid:durableId="1454061589">
    <w:abstractNumId w:val="103"/>
  </w:num>
  <w:num w:numId="206" w16cid:durableId="968972248">
    <w:abstractNumId w:val="137"/>
  </w:num>
  <w:num w:numId="207" w16cid:durableId="585110487">
    <w:abstractNumId w:val="162"/>
  </w:num>
  <w:num w:numId="208" w16cid:durableId="1133139545">
    <w:abstractNumId w:val="150"/>
  </w:num>
  <w:num w:numId="209" w16cid:durableId="1023441606">
    <w:abstractNumId w:val="146"/>
  </w:num>
  <w:num w:numId="210" w16cid:durableId="215549322">
    <w:abstractNumId w:val="85"/>
  </w:num>
  <w:num w:numId="211" w16cid:durableId="165829734">
    <w:abstractNumId w:val="0"/>
  </w:num>
  <w:num w:numId="212" w16cid:durableId="1153252505">
    <w:abstractNumId w:val="28"/>
  </w:num>
  <w:num w:numId="213" w16cid:durableId="1248347725">
    <w:abstractNumId w:val="95"/>
  </w:num>
  <w:num w:numId="214" w16cid:durableId="2127651384">
    <w:abstractNumId w:val="86"/>
  </w:num>
  <w:num w:numId="215" w16cid:durableId="2086681301">
    <w:abstractNumId w:val="65"/>
  </w:num>
  <w:num w:numId="216" w16cid:durableId="1631282233">
    <w:abstractNumId w:val="89"/>
  </w:num>
  <w:num w:numId="217" w16cid:durableId="1284729802">
    <w:abstractNumId w:val="3"/>
  </w:num>
  <w:num w:numId="218" w16cid:durableId="1692610256">
    <w:abstractNumId w:val="33"/>
  </w:num>
  <w:num w:numId="219" w16cid:durableId="395516874">
    <w:abstractNumId w:val="13"/>
  </w:num>
  <w:num w:numId="220" w16cid:durableId="1473599909">
    <w:abstractNumId w:val="117"/>
  </w:num>
  <w:num w:numId="221" w16cid:durableId="2043508664">
    <w:abstractNumId w:val="72"/>
  </w:num>
  <w:num w:numId="222" w16cid:durableId="5401678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3" w16cid:durableId="1141994516">
    <w:abstractNumId w:val="18"/>
  </w:num>
  <w:num w:numId="224" w16cid:durableId="1056079352">
    <w:abstractNumId w:val="180"/>
  </w:num>
  <w:num w:numId="225" w16cid:durableId="1311639254">
    <w:abstractNumId w:val="177"/>
  </w:num>
  <w:num w:numId="226" w16cid:durableId="954024609">
    <w:abstractNumId w:val="157"/>
  </w:num>
  <w:num w:numId="227" w16cid:durableId="697391383">
    <w:abstractNumId w:val="187"/>
  </w:num>
  <w:num w:numId="228" w16cid:durableId="1636137725">
    <w:abstractNumId w:val="36"/>
  </w:num>
  <w:num w:numId="229" w16cid:durableId="229197245">
    <w:abstractNumId w:val="141"/>
  </w:num>
  <w:num w:numId="230" w16cid:durableId="1828746813">
    <w:abstractNumId w:val="152"/>
  </w:num>
  <w:num w:numId="231" w16cid:durableId="1130052349">
    <w:abstractNumId w:val="87"/>
  </w:num>
  <w:num w:numId="232" w16cid:durableId="1545478856">
    <w:abstractNumId w:val="181"/>
  </w:num>
  <w:numIdMacAtCleanup w:val="2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tTSzMLU0sTAxNjM2MbdU0lEKTi0uzszPAykwNKoFALpWGKUtAAAA"/>
  </w:docVars>
  <w:rsids>
    <w:rsidRoot w:val="00BC4EF5"/>
    <w:rsid w:val="00000190"/>
    <w:rsid w:val="000005A9"/>
    <w:rsid w:val="00000A97"/>
    <w:rsid w:val="00000EF8"/>
    <w:rsid w:val="0000135D"/>
    <w:rsid w:val="000015A3"/>
    <w:rsid w:val="00001644"/>
    <w:rsid w:val="000016E5"/>
    <w:rsid w:val="000017BB"/>
    <w:rsid w:val="000019B5"/>
    <w:rsid w:val="000019F4"/>
    <w:rsid w:val="00002057"/>
    <w:rsid w:val="0000209A"/>
    <w:rsid w:val="000021D5"/>
    <w:rsid w:val="000022DE"/>
    <w:rsid w:val="00002733"/>
    <w:rsid w:val="0000274E"/>
    <w:rsid w:val="000027FB"/>
    <w:rsid w:val="00002860"/>
    <w:rsid w:val="00002D0A"/>
    <w:rsid w:val="00002EA7"/>
    <w:rsid w:val="0000366B"/>
    <w:rsid w:val="00003D8B"/>
    <w:rsid w:val="00003EDC"/>
    <w:rsid w:val="000040EB"/>
    <w:rsid w:val="00004650"/>
    <w:rsid w:val="00004954"/>
    <w:rsid w:val="00004F2A"/>
    <w:rsid w:val="00004F83"/>
    <w:rsid w:val="00004FBB"/>
    <w:rsid w:val="0000556B"/>
    <w:rsid w:val="00005A1C"/>
    <w:rsid w:val="00005DB1"/>
    <w:rsid w:val="00005EEB"/>
    <w:rsid w:val="0000606D"/>
    <w:rsid w:val="00006132"/>
    <w:rsid w:val="0000615C"/>
    <w:rsid w:val="00006255"/>
    <w:rsid w:val="0000628B"/>
    <w:rsid w:val="000062A5"/>
    <w:rsid w:val="000062ED"/>
    <w:rsid w:val="000063BE"/>
    <w:rsid w:val="000071BF"/>
    <w:rsid w:val="0000798C"/>
    <w:rsid w:val="00007AAF"/>
    <w:rsid w:val="00007B24"/>
    <w:rsid w:val="00007D27"/>
    <w:rsid w:val="00007F52"/>
    <w:rsid w:val="00010080"/>
    <w:rsid w:val="00010273"/>
    <w:rsid w:val="000102FC"/>
    <w:rsid w:val="00010597"/>
    <w:rsid w:val="000105E2"/>
    <w:rsid w:val="000106AB"/>
    <w:rsid w:val="00010996"/>
    <w:rsid w:val="00010999"/>
    <w:rsid w:val="000110BF"/>
    <w:rsid w:val="00011331"/>
    <w:rsid w:val="000113EB"/>
    <w:rsid w:val="000114BF"/>
    <w:rsid w:val="000114CB"/>
    <w:rsid w:val="00011875"/>
    <w:rsid w:val="00011A15"/>
    <w:rsid w:val="00011BC8"/>
    <w:rsid w:val="0001208C"/>
    <w:rsid w:val="0001208F"/>
    <w:rsid w:val="000122E2"/>
    <w:rsid w:val="000125BB"/>
    <w:rsid w:val="00012931"/>
    <w:rsid w:val="000134DB"/>
    <w:rsid w:val="0001351A"/>
    <w:rsid w:val="00013716"/>
    <w:rsid w:val="00013950"/>
    <w:rsid w:val="00013A74"/>
    <w:rsid w:val="000141B9"/>
    <w:rsid w:val="00014287"/>
    <w:rsid w:val="00014291"/>
    <w:rsid w:val="00014354"/>
    <w:rsid w:val="000143D6"/>
    <w:rsid w:val="000144D9"/>
    <w:rsid w:val="00014623"/>
    <w:rsid w:val="00014C8A"/>
    <w:rsid w:val="00014CE7"/>
    <w:rsid w:val="00014D72"/>
    <w:rsid w:val="0001584D"/>
    <w:rsid w:val="000159E6"/>
    <w:rsid w:val="00016114"/>
    <w:rsid w:val="000161D8"/>
    <w:rsid w:val="0001635E"/>
    <w:rsid w:val="00016945"/>
    <w:rsid w:val="00016AFE"/>
    <w:rsid w:val="00016D6D"/>
    <w:rsid w:val="00016E1A"/>
    <w:rsid w:val="00017096"/>
    <w:rsid w:val="000171CE"/>
    <w:rsid w:val="00017352"/>
    <w:rsid w:val="00017AF2"/>
    <w:rsid w:val="00017CDC"/>
    <w:rsid w:val="00017D46"/>
    <w:rsid w:val="00020215"/>
    <w:rsid w:val="0002051C"/>
    <w:rsid w:val="00020859"/>
    <w:rsid w:val="000208BC"/>
    <w:rsid w:val="000209E9"/>
    <w:rsid w:val="00020D9F"/>
    <w:rsid w:val="00021562"/>
    <w:rsid w:val="00021581"/>
    <w:rsid w:val="00021A59"/>
    <w:rsid w:val="0002246F"/>
    <w:rsid w:val="000228BF"/>
    <w:rsid w:val="00022E47"/>
    <w:rsid w:val="00022E61"/>
    <w:rsid w:val="000230D5"/>
    <w:rsid w:val="000233FD"/>
    <w:rsid w:val="00023470"/>
    <w:rsid w:val="000234BB"/>
    <w:rsid w:val="000234F6"/>
    <w:rsid w:val="00023591"/>
    <w:rsid w:val="00023617"/>
    <w:rsid w:val="00023746"/>
    <w:rsid w:val="000237D0"/>
    <w:rsid w:val="00023D12"/>
    <w:rsid w:val="00024699"/>
    <w:rsid w:val="00024D8E"/>
    <w:rsid w:val="00024EF7"/>
    <w:rsid w:val="0002523A"/>
    <w:rsid w:val="000252DD"/>
    <w:rsid w:val="000254AB"/>
    <w:rsid w:val="000259DD"/>
    <w:rsid w:val="00025EF4"/>
    <w:rsid w:val="00025FD7"/>
    <w:rsid w:val="000260AD"/>
    <w:rsid w:val="000269DD"/>
    <w:rsid w:val="00026B0C"/>
    <w:rsid w:val="00026B6D"/>
    <w:rsid w:val="00026F85"/>
    <w:rsid w:val="00027292"/>
    <w:rsid w:val="00027426"/>
    <w:rsid w:val="00030303"/>
    <w:rsid w:val="00030510"/>
    <w:rsid w:val="000309EB"/>
    <w:rsid w:val="00030AD9"/>
    <w:rsid w:val="00030DBD"/>
    <w:rsid w:val="00031144"/>
    <w:rsid w:val="0003167D"/>
    <w:rsid w:val="00031868"/>
    <w:rsid w:val="000319C0"/>
    <w:rsid w:val="0003207E"/>
    <w:rsid w:val="000320B3"/>
    <w:rsid w:val="000323F1"/>
    <w:rsid w:val="00032434"/>
    <w:rsid w:val="00032668"/>
    <w:rsid w:val="000329A3"/>
    <w:rsid w:val="00032FD8"/>
    <w:rsid w:val="00033721"/>
    <w:rsid w:val="00033B6D"/>
    <w:rsid w:val="00033E5D"/>
    <w:rsid w:val="000344AE"/>
    <w:rsid w:val="00034616"/>
    <w:rsid w:val="0003473F"/>
    <w:rsid w:val="00034BE7"/>
    <w:rsid w:val="00034FE3"/>
    <w:rsid w:val="000355AD"/>
    <w:rsid w:val="00035769"/>
    <w:rsid w:val="00035983"/>
    <w:rsid w:val="000359C5"/>
    <w:rsid w:val="00035ED4"/>
    <w:rsid w:val="00036145"/>
    <w:rsid w:val="0003644E"/>
    <w:rsid w:val="000364B0"/>
    <w:rsid w:val="00036554"/>
    <w:rsid w:val="00036829"/>
    <w:rsid w:val="000368C7"/>
    <w:rsid w:val="00036A73"/>
    <w:rsid w:val="00036E9D"/>
    <w:rsid w:val="000370BD"/>
    <w:rsid w:val="000373AE"/>
    <w:rsid w:val="00037623"/>
    <w:rsid w:val="000378B2"/>
    <w:rsid w:val="00037B5B"/>
    <w:rsid w:val="00037D2A"/>
    <w:rsid w:val="00040256"/>
    <w:rsid w:val="00040510"/>
    <w:rsid w:val="00040858"/>
    <w:rsid w:val="00040C8D"/>
    <w:rsid w:val="00040DCC"/>
    <w:rsid w:val="00040F30"/>
    <w:rsid w:val="00041041"/>
    <w:rsid w:val="0004132B"/>
    <w:rsid w:val="00041460"/>
    <w:rsid w:val="000418DC"/>
    <w:rsid w:val="00041B24"/>
    <w:rsid w:val="00041F83"/>
    <w:rsid w:val="0004247D"/>
    <w:rsid w:val="00042C3D"/>
    <w:rsid w:val="00042E33"/>
    <w:rsid w:val="00042ED8"/>
    <w:rsid w:val="00042FA9"/>
    <w:rsid w:val="00043063"/>
    <w:rsid w:val="000431B7"/>
    <w:rsid w:val="000435E8"/>
    <w:rsid w:val="0004365D"/>
    <w:rsid w:val="00043826"/>
    <w:rsid w:val="00043A9E"/>
    <w:rsid w:val="00043DFA"/>
    <w:rsid w:val="00043FAF"/>
    <w:rsid w:val="00044230"/>
    <w:rsid w:val="0004461E"/>
    <w:rsid w:val="00044694"/>
    <w:rsid w:val="00044797"/>
    <w:rsid w:val="00044A75"/>
    <w:rsid w:val="00044EF2"/>
    <w:rsid w:val="00045495"/>
    <w:rsid w:val="00045885"/>
    <w:rsid w:val="000458E3"/>
    <w:rsid w:val="00045EC2"/>
    <w:rsid w:val="000462D9"/>
    <w:rsid w:val="0004631C"/>
    <w:rsid w:val="00046667"/>
    <w:rsid w:val="000468DE"/>
    <w:rsid w:val="00046C5D"/>
    <w:rsid w:val="00046FC9"/>
    <w:rsid w:val="0004752D"/>
    <w:rsid w:val="00047696"/>
    <w:rsid w:val="00047769"/>
    <w:rsid w:val="0005039C"/>
    <w:rsid w:val="00050427"/>
    <w:rsid w:val="000507F6"/>
    <w:rsid w:val="00050CA4"/>
    <w:rsid w:val="00050CEB"/>
    <w:rsid w:val="00050E27"/>
    <w:rsid w:val="00051D15"/>
    <w:rsid w:val="00051DAF"/>
    <w:rsid w:val="00051EC3"/>
    <w:rsid w:val="000520EC"/>
    <w:rsid w:val="0005244F"/>
    <w:rsid w:val="0005267B"/>
    <w:rsid w:val="00052EE3"/>
    <w:rsid w:val="00052F46"/>
    <w:rsid w:val="00053272"/>
    <w:rsid w:val="00053641"/>
    <w:rsid w:val="0005425D"/>
    <w:rsid w:val="00054724"/>
    <w:rsid w:val="00054AFF"/>
    <w:rsid w:val="00054BDF"/>
    <w:rsid w:val="000550CC"/>
    <w:rsid w:val="00055139"/>
    <w:rsid w:val="0005568F"/>
    <w:rsid w:val="00055DD6"/>
    <w:rsid w:val="00055FB9"/>
    <w:rsid w:val="000566FA"/>
    <w:rsid w:val="00056733"/>
    <w:rsid w:val="0005677A"/>
    <w:rsid w:val="000569F6"/>
    <w:rsid w:val="00056BA7"/>
    <w:rsid w:val="00056BDF"/>
    <w:rsid w:val="00056D65"/>
    <w:rsid w:val="0005728B"/>
    <w:rsid w:val="000574B6"/>
    <w:rsid w:val="00057D16"/>
    <w:rsid w:val="00057F02"/>
    <w:rsid w:val="000601E9"/>
    <w:rsid w:val="000602B6"/>
    <w:rsid w:val="00060B09"/>
    <w:rsid w:val="00060B1A"/>
    <w:rsid w:val="00060D62"/>
    <w:rsid w:val="00061193"/>
    <w:rsid w:val="000613A6"/>
    <w:rsid w:val="0006148C"/>
    <w:rsid w:val="00061520"/>
    <w:rsid w:val="00062222"/>
    <w:rsid w:val="000629A8"/>
    <w:rsid w:val="00062AC1"/>
    <w:rsid w:val="00062F51"/>
    <w:rsid w:val="000632A6"/>
    <w:rsid w:val="00063727"/>
    <w:rsid w:val="0006372C"/>
    <w:rsid w:val="0006381E"/>
    <w:rsid w:val="000639C6"/>
    <w:rsid w:val="00063E36"/>
    <w:rsid w:val="00064041"/>
    <w:rsid w:val="00064474"/>
    <w:rsid w:val="000645A7"/>
    <w:rsid w:val="00064719"/>
    <w:rsid w:val="00064876"/>
    <w:rsid w:val="0006487C"/>
    <w:rsid w:val="00064E29"/>
    <w:rsid w:val="00064ED1"/>
    <w:rsid w:val="00065158"/>
    <w:rsid w:val="00065A7E"/>
    <w:rsid w:val="00065C60"/>
    <w:rsid w:val="00066651"/>
    <w:rsid w:val="00066D9D"/>
    <w:rsid w:val="000673F7"/>
    <w:rsid w:val="00067444"/>
    <w:rsid w:val="000675F4"/>
    <w:rsid w:val="00067604"/>
    <w:rsid w:val="000677CF"/>
    <w:rsid w:val="00067C76"/>
    <w:rsid w:val="00070054"/>
    <w:rsid w:val="000702B6"/>
    <w:rsid w:val="00070649"/>
    <w:rsid w:val="000706DC"/>
    <w:rsid w:val="0007085F"/>
    <w:rsid w:val="00070A04"/>
    <w:rsid w:val="00070AE5"/>
    <w:rsid w:val="00070D04"/>
    <w:rsid w:val="00070E24"/>
    <w:rsid w:val="00070E25"/>
    <w:rsid w:val="00070F33"/>
    <w:rsid w:val="0007102A"/>
    <w:rsid w:val="000713EF"/>
    <w:rsid w:val="0007160A"/>
    <w:rsid w:val="00071739"/>
    <w:rsid w:val="00071BFE"/>
    <w:rsid w:val="00071FF3"/>
    <w:rsid w:val="000721C6"/>
    <w:rsid w:val="000728F7"/>
    <w:rsid w:val="00072A2C"/>
    <w:rsid w:val="00072BC6"/>
    <w:rsid w:val="0007327C"/>
    <w:rsid w:val="00073752"/>
    <w:rsid w:val="000738C6"/>
    <w:rsid w:val="00073AAB"/>
    <w:rsid w:val="00073BB6"/>
    <w:rsid w:val="00073BC9"/>
    <w:rsid w:val="00073E8D"/>
    <w:rsid w:val="00073E9F"/>
    <w:rsid w:val="000741C5"/>
    <w:rsid w:val="000742F9"/>
    <w:rsid w:val="000749D9"/>
    <w:rsid w:val="00074E8D"/>
    <w:rsid w:val="00074E92"/>
    <w:rsid w:val="00074EF1"/>
    <w:rsid w:val="00074F2C"/>
    <w:rsid w:val="00074F7C"/>
    <w:rsid w:val="00075302"/>
    <w:rsid w:val="00075378"/>
    <w:rsid w:val="00075AE4"/>
    <w:rsid w:val="00075CD1"/>
    <w:rsid w:val="000760A6"/>
    <w:rsid w:val="00076401"/>
    <w:rsid w:val="000767A2"/>
    <w:rsid w:val="000768E7"/>
    <w:rsid w:val="00077030"/>
    <w:rsid w:val="00077257"/>
    <w:rsid w:val="000774E4"/>
    <w:rsid w:val="00077594"/>
    <w:rsid w:val="00077769"/>
    <w:rsid w:val="0007789D"/>
    <w:rsid w:val="0007789F"/>
    <w:rsid w:val="00077B2B"/>
    <w:rsid w:val="00077D8B"/>
    <w:rsid w:val="00077F57"/>
    <w:rsid w:val="0008030C"/>
    <w:rsid w:val="000803D8"/>
    <w:rsid w:val="000804DC"/>
    <w:rsid w:val="00080979"/>
    <w:rsid w:val="000809DB"/>
    <w:rsid w:val="00080B48"/>
    <w:rsid w:val="00080C7D"/>
    <w:rsid w:val="00081062"/>
    <w:rsid w:val="0008129B"/>
    <w:rsid w:val="0008160E"/>
    <w:rsid w:val="00081847"/>
    <w:rsid w:val="0008215E"/>
    <w:rsid w:val="00082491"/>
    <w:rsid w:val="000825AB"/>
    <w:rsid w:val="00082692"/>
    <w:rsid w:val="00082BFF"/>
    <w:rsid w:val="000830A6"/>
    <w:rsid w:val="0008351D"/>
    <w:rsid w:val="0008389A"/>
    <w:rsid w:val="00083950"/>
    <w:rsid w:val="00083BB6"/>
    <w:rsid w:val="00083F37"/>
    <w:rsid w:val="000841B1"/>
    <w:rsid w:val="000844ED"/>
    <w:rsid w:val="00084534"/>
    <w:rsid w:val="00084D7D"/>
    <w:rsid w:val="00084E5D"/>
    <w:rsid w:val="0008517B"/>
    <w:rsid w:val="000853F3"/>
    <w:rsid w:val="00085503"/>
    <w:rsid w:val="000857BF"/>
    <w:rsid w:val="0008584E"/>
    <w:rsid w:val="00085A16"/>
    <w:rsid w:val="00085B3D"/>
    <w:rsid w:val="00085BBB"/>
    <w:rsid w:val="00085E04"/>
    <w:rsid w:val="00085F85"/>
    <w:rsid w:val="0008605E"/>
    <w:rsid w:val="000864E1"/>
    <w:rsid w:val="000865E2"/>
    <w:rsid w:val="0008662D"/>
    <w:rsid w:val="0008676C"/>
    <w:rsid w:val="000871B6"/>
    <w:rsid w:val="000871E5"/>
    <w:rsid w:val="00087345"/>
    <w:rsid w:val="0009010D"/>
    <w:rsid w:val="0009015D"/>
    <w:rsid w:val="000906AE"/>
    <w:rsid w:val="00090A8A"/>
    <w:rsid w:val="00090B4C"/>
    <w:rsid w:val="00090BA2"/>
    <w:rsid w:val="00090BF6"/>
    <w:rsid w:val="00090E55"/>
    <w:rsid w:val="00090EED"/>
    <w:rsid w:val="000910E6"/>
    <w:rsid w:val="000917CB"/>
    <w:rsid w:val="00091AEB"/>
    <w:rsid w:val="00092081"/>
    <w:rsid w:val="0009217D"/>
    <w:rsid w:val="00092341"/>
    <w:rsid w:val="0009240B"/>
    <w:rsid w:val="00092823"/>
    <w:rsid w:val="000929C7"/>
    <w:rsid w:val="00092B31"/>
    <w:rsid w:val="00092C3F"/>
    <w:rsid w:val="0009304B"/>
    <w:rsid w:val="00093169"/>
    <w:rsid w:val="00093177"/>
    <w:rsid w:val="000931DF"/>
    <w:rsid w:val="00093288"/>
    <w:rsid w:val="00093BFF"/>
    <w:rsid w:val="00093D4F"/>
    <w:rsid w:val="000941BA"/>
    <w:rsid w:val="00094430"/>
    <w:rsid w:val="000947B2"/>
    <w:rsid w:val="000950DC"/>
    <w:rsid w:val="00095F4C"/>
    <w:rsid w:val="00096261"/>
    <w:rsid w:val="0009643B"/>
    <w:rsid w:val="00096A10"/>
    <w:rsid w:val="00096A96"/>
    <w:rsid w:val="00096D30"/>
    <w:rsid w:val="00096D53"/>
    <w:rsid w:val="00096DB5"/>
    <w:rsid w:val="00096F33"/>
    <w:rsid w:val="000972A3"/>
    <w:rsid w:val="0009732A"/>
    <w:rsid w:val="00097A03"/>
    <w:rsid w:val="00097AD5"/>
    <w:rsid w:val="00097B6B"/>
    <w:rsid w:val="00097EC2"/>
    <w:rsid w:val="00097F1A"/>
    <w:rsid w:val="00097F7F"/>
    <w:rsid w:val="00097FF4"/>
    <w:rsid w:val="000A0282"/>
    <w:rsid w:val="000A02AB"/>
    <w:rsid w:val="000A0BFC"/>
    <w:rsid w:val="000A103D"/>
    <w:rsid w:val="000A1217"/>
    <w:rsid w:val="000A130E"/>
    <w:rsid w:val="000A16C4"/>
    <w:rsid w:val="000A19A4"/>
    <w:rsid w:val="000A1B5F"/>
    <w:rsid w:val="000A1E8F"/>
    <w:rsid w:val="000A2363"/>
    <w:rsid w:val="000A2AA0"/>
    <w:rsid w:val="000A2C25"/>
    <w:rsid w:val="000A2EB2"/>
    <w:rsid w:val="000A36CF"/>
    <w:rsid w:val="000A3A05"/>
    <w:rsid w:val="000A4987"/>
    <w:rsid w:val="000A4C20"/>
    <w:rsid w:val="000A4FAE"/>
    <w:rsid w:val="000A5440"/>
    <w:rsid w:val="000A5C81"/>
    <w:rsid w:val="000A5D27"/>
    <w:rsid w:val="000A5E6D"/>
    <w:rsid w:val="000A5E9E"/>
    <w:rsid w:val="000A5F4B"/>
    <w:rsid w:val="000A5FD0"/>
    <w:rsid w:val="000A6382"/>
    <w:rsid w:val="000A63FE"/>
    <w:rsid w:val="000A63FF"/>
    <w:rsid w:val="000A6AED"/>
    <w:rsid w:val="000A6B64"/>
    <w:rsid w:val="000A6D62"/>
    <w:rsid w:val="000A6E20"/>
    <w:rsid w:val="000A6EA8"/>
    <w:rsid w:val="000A703B"/>
    <w:rsid w:val="000A71E3"/>
    <w:rsid w:val="000A7489"/>
    <w:rsid w:val="000A7618"/>
    <w:rsid w:val="000A7670"/>
    <w:rsid w:val="000A7842"/>
    <w:rsid w:val="000A7CF7"/>
    <w:rsid w:val="000B02E0"/>
    <w:rsid w:val="000B039F"/>
    <w:rsid w:val="000B0654"/>
    <w:rsid w:val="000B0D27"/>
    <w:rsid w:val="000B1195"/>
    <w:rsid w:val="000B125B"/>
    <w:rsid w:val="000B12DE"/>
    <w:rsid w:val="000B1530"/>
    <w:rsid w:val="000B153A"/>
    <w:rsid w:val="000B18ED"/>
    <w:rsid w:val="000B1B58"/>
    <w:rsid w:val="000B1C9B"/>
    <w:rsid w:val="000B1DFE"/>
    <w:rsid w:val="000B2375"/>
    <w:rsid w:val="000B27A0"/>
    <w:rsid w:val="000B2A3F"/>
    <w:rsid w:val="000B2C96"/>
    <w:rsid w:val="000B2E86"/>
    <w:rsid w:val="000B2FA5"/>
    <w:rsid w:val="000B389B"/>
    <w:rsid w:val="000B38D2"/>
    <w:rsid w:val="000B396D"/>
    <w:rsid w:val="000B3B66"/>
    <w:rsid w:val="000B3BF9"/>
    <w:rsid w:val="000B3C18"/>
    <w:rsid w:val="000B3DDE"/>
    <w:rsid w:val="000B4F7C"/>
    <w:rsid w:val="000B58E4"/>
    <w:rsid w:val="000B5995"/>
    <w:rsid w:val="000B59F7"/>
    <w:rsid w:val="000B5BFD"/>
    <w:rsid w:val="000B5C38"/>
    <w:rsid w:val="000B5CE6"/>
    <w:rsid w:val="000B5FCD"/>
    <w:rsid w:val="000B699E"/>
    <w:rsid w:val="000B6C2B"/>
    <w:rsid w:val="000B6CE4"/>
    <w:rsid w:val="000B6D22"/>
    <w:rsid w:val="000B6F28"/>
    <w:rsid w:val="000B7007"/>
    <w:rsid w:val="000B7012"/>
    <w:rsid w:val="000B733B"/>
    <w:rsid w:val="000B74B3"/>
    <w:rsid w:val="000B7702"/>
    <w:rsid w:val="000B7A77"/>
    <w:rsid w:val="000B7E8B"/>
    <w:rsid w:val="000C0152"/>
    <w:rsid w:val="000C03F7"/>
    <w:rsid w:val="000C05DF"/>
    <w:rsid w:val="000C05EC"/>
    <w:rsid w:val="000C0ABE"/>
    <w:rsid w:val="000C13B2"/>
    <w:rsid w:val="000C1B67"/>
    <w:rsid w:val="000C1C3D"/>
    <w:rsid w:val="000C1DA3"/>
    <w:rsid w:val="000C26CC"/>
    <w:rsid w:val="000C27ED"/>
    <w:rsid w:val="000C2A28"/>
    <w:rsid w:val="000C2B2B"/>
    <w:rsid w:val="000C2BCB"/>
    <w:rsid w:val="000C2E75"/>
    <w:rsid w:val="000C2EC3"/>
    <w:rsid w:val="000C30C1"/>
    <w:rsid w:val="000C3882"/>
    <w:rsid w:val="000C3CF3"/>
    <w:rsid w:val="000C3D8A"/>
    <w:rsid w:val="000C45AE"/>
    <w:rsid w:val="000C4637"/>
    <w:rsid w:val="000C47B1"/>
    <w:rsid w:val="000C47D7"/>
    <w:rsid w:val="000C498A"/>
    <w:rsid w:val="000C4DE8"/>
    <w:rsid w:val="000C4FA3"/>
    <w:rsid w:val="000C5378"/>
    <w:rsid w:val="000C5462"/>
    <w:rsid w:val="000C5743"/>
    <w:rsid w:val="000C583F"/>
    <w:rsid w:val="000C5C53"/>
    <w:rsid w:val="000C5DDD"/>
    <w:rsid w:val="000C62DA"/>
    <w:rsid w:val="000C6384"/>
    <w:rsid w:val="000C6DD6"/>
    <w:rsid w:val="000C6FDE"/>
    <w:rsid w:val="000C70DF"/>
    <w:rsid w:val="000C72AE"/>
    <w:rsid w:val="000C76AC"/>
    <w:rsid w:val="000C7AE1"/>
    <w:rsid w:val="000C7DBE"/>
    <w:rsid w:val="000C7ED7"/>
    <w:rsid w:val="000C7F03"/>
    <w:rsid w:val="000D036E"/>
    <w:rsid w:val="000D06CE"/>
    <w:rsid w:val="000D089F"/>
    <w:rsid w:val="000D0D5A"/>
    <w:rsid w:val="000D0DBB"/>
    <w:rsid w:val="000D0E11"/>
    <w:rsid w:val="000D0E8D"/>
    <w:rsid w:val="000D11AE"/>
    <w:rsid w:val="000D169B"/>
    <w:rsid w:val="000D179C"/>
    <w:rsid w:val="000D17ED"/>
    <w:rsid w:val="000D1AF6"/>
    <w:rsid w:val="000D1BE7"/>
    <w:rsid w:val="000D1CBD"/>
    <w:rsid w:val="000D1EE9"/>
    <w:rsid w:val="000D2249"/>
    <w:rsid w:val="000D225D"/>
    <w:rsid w:val="000D2464"/>
    <w:rsid w:val="000D273D"/>
    <w:rsid w:val="000D2A31"/>
    <w:rsid w:val="000D2B8A"/>
    <w:rsid w:val="000D2D9A"/>
    <w:rsid w:val="000D31BB"/>
    <w:rsid w:val="000D3488"/>
    <w:rsid w:val="000D3673"/>
    <w:rsid w:val="000D36AC"/>
    <w:rsid w:val="000D3705"/>
    <w:rsid w:val="000D386C"/>
    <w:rsid w:val="000D3904"/>
    <w:rsid w:val="000D3984"/>
    <w:rsid w:val="000D3A64"/>
    <w:rsid w:val="000D3E97"/>
    <w:rsid w:val="000D420F"/>
    <w:rsid w:val="000D4C99"/>
    <w:rsid w:val="000D527D"/>
    <w:rsid w:val="000D60D4"/>
    <w:rsid w:val="000D64D6"/>
    <w:rsid w:val="000D65E0"/>
    <w:rsid w:val="000D66D3"/>
    <w:rsid w:val="000D66E2"/>
    <w:rsid w:val="000D67FB"/>
    <w:rsid w:val="000D7033"/>
    <w:rsid w:val="000D7F0A"/>
    <w:rsid w:val="000E0096"/>
    <w:rsid w:val="000E00F6"/>
    <w:rsid w:val="000E03F5"/>
    <w:rsid w:val="000E0675"/>
    <w:rsid w:val="000E0DF3"/>
    <w:rsid w:val="000E147F"/>
    <w:rsid w:val="000E1512"/>
    <w:rsid w:val="000E191F"/>
    <w:rsid w:val="000E1DC3"/>
    <w:rsid w:val="000E1DEA"/>
    <w:rsid w:val="000E1FA7"/>
    <w:rsid w:val="000E25D0"/>
    <w:rsid w:val="000E26D3"/>
    <w:rsid w:val="000E2768"/>
    <w:rsid w:val="000E278D"/>
    <w:rsid w:val="000E2ADB"/>
    <w:rsid w:val="000E309B"/>
    <w:rsid w:val="000E30FD"/>
    <w:rsid w:val="000E33A6"/>
    <w:rsid w:val="000E3426"/>
    <w:rsid w:val="000E34F4"/>
    <w:rsid w:val="000E351B"/>
    <w:rsid w:val="000E3716"/>
    <w:rsid w:val="000E37C9"/>
    <w:rsid w:val="000E3986"/>
    <w:rsid w:val="000E3CC7"/>
    <w:rsid w:val="000E3DE0"/>
    <w:rsid w:val="000E3DEE"/>
    <w:rsid w:val="000E413D"/>
    <w:rsid w:val="000E462C"/>
    <w:rsid w:val="000E481D"/>
    <w:rsid w:val="000E4FDA"/>
    <w:rsid w:val="000E5268"/>
    <w:rsid w:val="000E55D4"/>
    <w:rsid w:val="000E5750"/>
    <w:rsid w:val="000E5BCB"/>
    <w:rsid w:val="000E5CC2"/>
    <w:rsid w:val="000E61D6"/>
    <w:rsid w:val="000E6373"/>
    <w:rsid w:val="000E664D"/>
    <w:rsid w:val="000E670D"/>
    <w:rsid w:val="000E68B7"/>
    <w:rsid w:val="000E6C78"/>
    <w:rsid w:val="000E6F0F"/>
    <w:rsid w:val="000E6FDA"/>
    <w:rsid w:val="000E7062"/>
    <w:rsid w:val="000E7124"/>
    <w:rsid w:val="000E720F"/>
    <w:rsid w:val="000E77A2"/>
    <w:rsid w:val="000E788A"/>
    <w:rsid w:val="000E7A4E"/>
    <w:rsid w:val="000E7A95"/>
    <w:rsid w:val="000E7EB5"/>
    <w:rsid w:val="000E7F1A"/>
    <w:rsid w:val="000E7FA3"/>
    <w:rsid w:val="000F0371"/>
    <w:rsid w:val="000F0583"/>
    <w:rsid w:val="000F0838"/>
    <w:rsid w:val="000F0C5D"/>
    <w:rsid w:val="000F1419"/>
    <w:rsid w:val="000F18F5"/>
    <w:rsid w:val="000F1A05"/>
    <w:rsid w:val="000F1C98"/>
    <w:rsid w:val="000F1FEE"/>
    <w:rsid w:val="000F205C"/>
    <w:rsid w:val="000F2274"/>
    <w:rsid w:val="000F2697"/>
    <w:rsid w:val="000F2A5B"/>
    <w:rsid w:val="000F2AC6"/>
    <w:rsid w:val="000F2DCE"/>
    <w:rsid w:val="000F2FE9"/>
    <w:rsid w:val="000F2FFB"/>
    <w:rsid w:val="000F301B"/>
    <w:rsid w:val="000F3147"/>
    <w:rsid w:val="000F3434"/>
    <w:rsid w:val="000F3527"/>
    <w:rsid w:val="000F37B9"/>
    <w:rsid w:val="000F3841"/>
    <w:rsid w:val="000F3ADF"/>
    <w:rsid w:val="000F3CE2"/>
    <w:rsid w:val="000F3CF5"/>
    <w:rsid w:val="000F3F20"/>
    <w:rsid w:val="000F3F58"/>
    <w:rsid w:val="000F3FCD"/>
    <w:rsid w:val="000F413F"/>
    <w:rsid w:val="000F41ED"/>
    <w:rsid w:val="000F491E"/>
    <w:rsid w:val="000F4987"/>
    <w:rsid w:val="000F4AE0"/>
    <w:rsid w:val="000F50B5"/>
    <w:rsid w:val="000F5216"/>
    <w:rsid w:val="000F525C"/>
    <w:rsid w:val="000F546E"/>
    <w:rsid w:val="000F547A"/>
    <w:rsid w:val="000F55A1"/>
    <w:rsid w:val="000F565F"/>
    <w:rsid w:val="000F56A5"/>
    <w:rsid w:val="000F5DEA"/>
    <w:rsid w:val="000F5EAA"/>
    <w:rsid w:val="000F7140"/>
    <w:rsid w:val="000F728D"/>
    <w:rsid w:val="000F72EB"/>
    <w:rsid w:val="000F7576"/>
    <w:rsid w:val="000F76B1"/>
    <w:rsid w:val="000F78AC"/>
    <w:rsid w:val="000F7DF0"/>
    <w:rsid w:val="00100210"/>
    <w:rsid w:val="001002FC"/>
    <w:rsid w:val="00100787"/>
    <w:rsid w:val="001007A3"/>
    <w:rsid w:val="0010091C"/>
    <w:rsid w:val="00100970"/>
    <w:rsid w:val="00100C3A"/>
    <w:rsid w:val="00101015"/>
    <w:rsid w:val="0010106E"/>
    <w:rsid w:val="001010B0"/>
    <w:rsid w:val="0010143E"/>
    <w:rsid w:val="00101684"/>
    <w:rsid w:val="001016B8"/>
    <w:rsid w:val="001016F6"/>
    <w:rsid w:val="00101C38"/>
    <w:rsid w:val="001021DD"/>
    <w:rsid w:val="00102544"/>
    <w:rsid w:val="0010291F"/>
    <w:rsid w:val="00102BE1"/>
    <w:rsid w:val="00103089"/>
    <w:rsid w:val="0010336C"/>
    <w:rsid w:val="00103A93"/>
    <w:rsid w:val="00103BC9"/>
    <w:rsid w:val="0010412B"/>
    <w:rsid w:val="00104346"/>
    <w:rsid w:val="001047F2"/>
    <w:rsid w:val="00104D81"/>
    <w:rsid w:val="0010523D"/>
    <w:rsid w:val="00105326"/>
    <w:rsid w:val="0010534C"/>
    <w:rsid w:val="0010541E"/>
    <w:rsid w:val="00105602"/>
    <w:rsid w:val="001059FB"/>
    <w:rsid w:val="00105A32"/>
    <w:rsid w:val="00105F3D"/>
    <w:rsid w:val="00106A28"/>
    <w:rsid w:val="00106A4D"/>
    <w:rsid w:val="00106ACC"/>
    <w:rsid w:val="00106B7D"/>
    <w:rsid w:val="00106BE5"/>
    <w:rsid w:val="00106E85"/>
    <w:rsid w:val="00106EA4"/>
    <w:rsid w:val="001070F4"/>
    <w:rsid w:val="00107125"/>
    <w:rsid w:val="00107534"/>
    <w:rsid w:val="001076DC"/>
    <w:rsid w:val="00107F16"/>
    <w:rsid w:val="00107FED"/>
    <w:rsid w:val="00107FF5"/>
    <w:rsid w:val="00110284"/>
    <w:rsid w:val="001102FD"/>
    <w:rsid w:val="001103EF"/>
    <w:rsid w:val="00110985"/>
    <w:rsid w:val="00110B86"/>
    <w:rsid w:val="00111637"/>
    <w:rsid w:val="00111665"/>
    <w:rsid w:val="00111682"/>
    <w:rsid w:val="0011182B"/>
    <w:rsid w:val="001127CB"/>
    <w:rsid w:val="00112889"/>
    <w:rsid w:val="001129DD"/>
    <w:rsid w:val="00112D41"/>
    <w:rsid w:val="00112DC2"/>
    <w:rsid w:val="00113178"/>
    <w:rsid w:val="00114074"/>
    <w:rsid w:val="00114141"/>
    <w:rsid w:val="001148F2"/>
    <w:rsid w:val="00114B08"/>
    <w:rsid w:val="00114B0A"/>
    <w:rsid w:val="00114F38"/>
    <w:rsid w:val="00115B2D"/>
    <w:rsid w:val="00115E7D"/>
    <w:rsid w:val="00116294"/>
    <w:rsid w:val="00116570"/>
    <w:rsid w:val="001167ED"/>
    <w:rsid w:val="0011681F"/>
    <w:rsid w:val="00116A78"/>
    <w:rsid w:val="0011716F"/>
    <w:rsid w:val="001173AE"/>
    <w:rsid w:val="0011773C"/>
    <w:rsid w:val="00117A4B"/>
    <w:rsid w:val="00117BD9"/>
    <w:rsid w:val="00117BE0"/>
    <w:rsid w:val="00117ED8"/>
    <w:rsid w:val="00117F31"/>
    <w:rsid w:val="001202D4"/>
    <w:rsid w:val="00120462"/>
    <w:rsid w:val="001207D0"/>
    <w:rsid w:val="00120897"/>
    <w:rsid w:val="001208C1"/>
    <w:rsid w:val="00120B34"/>
    <w:rsid w:val="00120D95"/>
    <w:rsid w:val="00121847"/>
    <w:rsid w:val="00122008"/>
    <w:rsid w:val="001220AB"/>
    <w:rsid w:val="00122349"/>
    <w:rsid w:val="00122B76"/>
    <w:rsid w:val="00122BAA"/>
    <w:rsid w:val="00122CB8"/>
    <w:rsid w:val="0012300D"/>
    <w:rsid w:val="001233A2"/>
    <w:rsid w:val="001237B6"/>
    <w:rsid w:val="0012386D"/>
    <w:rsid w:val="00123944"/>
    <w:rsid w:val="00123A04"/>
    <w:rsid w:val="00123C34"/>
    <w:rsid w:val="001241A7"/>
    <w:rsid w:val="00124868"/>
    <w:rsid w:val="00124986"/>
    <w:rsid w:val="00124A20"/>
    <w:rsid w:val="00124B16"/>
    <w:rsid w:val="00124B4F"/>
    <w:rsid w:val="00124F78"/>
    <w:rsid w:val="00124FDF"/>
    <w:rsid w:val="001252A3"/>
    <w:rsid w:val="001256C5"/>
    <w:rsid w:val="00125C87"/>
    <w:rsid w:val="00126613"/>
    <w:rsid w:val="001267A1"/>
    <w:rsid w:val="00126AD4"/>
    <w:rsid w:val="00126D31"/>
    <w:rsid w:val="00126F3C"/>
    <w:rsid w:val="00127562"/>
    <w:rsid w:val="00127BBD"/>
    <w:rsid w:val="001304BE"/>
    <w:rsid w:val="00130A8E"/>
    <w:rsid w:val="00130BE3"/>
    <w:rsid w:val="001310B5"/>
    <w:rsid w:val="00131326"/>
    <w:rsid w:val="001314E8"/>
    <w:rsid w:val="001314EB"/>
    <w:rsid w:val="00131A76"/>
    <w:rsid w:val="00131D66"/>
    <w:rsid w:val="001324F5"/>
    <w:rsid w:val="001327F0"/>
    <w:rsid w:val="00132969"/>
    <w:rsid w:val="00132972"/>
    <w:rsid w:val="00132BE8"/>
    <w:rsid w:val="00132F57"/>
    <w:rsid w:val="00132F5D"/>
    <w:rsid w:val="00132FFD"/>
    <w:rsid w:val="001330FC"/>
    <w:rsid w:val="0013350D"/>
    <w:rsid w:val="0013367B"/>
    <w:rsid w:val="001339E3"/>
    <w:rsid w:val="00133E99"/>
    <w:rsid w:val="00133EE2"/>
    <w:rsid w:val="00134008"/>
    <w:rsid w:val="00134052"/>
    <w:rsid w:val="001344F4"/>
    <w:rsid w:val="0013469E"/>
    <w:rsid w:val="00134B01"/>
    <w:rsid w:val="00135008"/>
    <w:rsid w:val="001350F8"/>
    <w:rsid w:val="001354B8"/>
    <w:rsid w:val="0013560F"/>
    <w:rsid w:val="00135C06"/>
    <w:rsid w:val="00135D1E"/>
    <w:rsid w:val="00135F00"/>
    <w:rsid w:val="00135F61"/>
    <w:rsid w:val="00136084"/>
    <w:rsid w:val="00136182"/>
    <w:rsid w:val="00136285"/>
    <w:rsid w:val="0013649D"/>
    <w:rsid w:val="001364E5"/>
    <w:rsid w:val="001369A2"/>
    <w:rsid w:val="00137012"/>
    <w:rsid w:val="001372C3"/>
    <w:rsid w:val="00137789"/>
    <w:rsid w:val="00137973"/>
    <w:rsid w:val="001379D0"/>
    <w:rsid w:val="00137BA5"/>
    <w:rsid w:val="00137D96"/>
    <w:rsid w:val="00137E80"/>
    <w:rsid w:val="00140193"/>
    <w:rsid w:val="0014022F"/>
    <w:rsid w:val="001405B6"/>
    <w:rsid w:val="001405CF"/>
    <w:rsid w:val="001406F3"/>
    <w:rsid w:val="001408AD"/>
    <w:rsid w:val="00140A16"/>
    <w:rsid w:val="00140A3C"/>
    <w:rsid w:val="00141005"/>
    <w:rsid w:val="00141272"/>
    <w:rsid w:val="001413B3"/>
    <w:rsid w:val="00141C5F"/>
    <w:rsid w:val="00141D33"/>
    <w:rsid w:val="001420C0"/>
    <w:rsid w:val="0014251D"/>
    <w:rsid w:val="001425B7"/>
    <w:rsid w:val="0014263E"/>
    <w:rsid w:val="0014269E"/>
    <w:rsid w:val="00142835"/>
    <w:rsid w:val="00142900"/>
    <w:rsid w:val="001429C6"/>
    <w:rsid w:val="00142AE3"/>
    <w:rsid w:val="00142CF7"/>
    <w:rsid w:val="00142D8F"/>
    <w:rsid w:val="00142F2E"/>
    <w:rsid w:val="001439DE"/>
    <w:rsid w:val="001439F4"/>
    <w:rsid w:val="00143A65"/>
    <w:rsid w:val="001441A2"/>
    <w:rsid w:val="00144341"/>
    <w:rsid w:val="0014463B"/>
    <w:rsid w:val="0014495A"/>
    <w:rsid w:val="00144B57"/>
    <w:rsid w:val="00144ED9"/>
    <w:rsid w:val="00144F3E"/>
    <w:rsid w:val="001450AC"/>
    <w:rsid w:val="00145141"/>
    <w:rsid w:val="00145775"/>
    <w:rsid w:val="0014596D"/>
    <w:rsid w:val="00145A5D"/>
    <w:rsid w:val="00145A8D"/>
    <w:rsid w:val="001465EF"/>
    <w:rsid w:val="00146721"/>
    <w:rsid w:val="00146847"/>
    <w:rsid w:val="00146ABA"/>
    <w:rsid w:val="001478E2"/>
    <w:rsid w:val="00147A5F"/>
    <w:rsid w:val="00150082"/>
    <w:rsid w:val="00150430"/>
    <w:rsid w:val="00150A07"/>
    <w:rsid w:val="00150A57"/>
    <w:rsid w:val="00150CF9"/>
    <w:rsid w:val="0015111F"/>
    <w:rsid w:val="00151489"/>
    <w:rsid w:val="00151745"/>
    <w:rsid w:val="001518AD"/>
    <w:rsid w:val="00151F5D"/>
    <w:rsid w:val="00151FC7"/>
    <w:rsid w:val="00152010"/>
    <w:rsid w:val="00152443"/>
    <w:rsid w:val="001524C6"/>
    <w:rsid w:val="00152672"/>
    <w:rsid w:val="001528B0"/>
    <w:rsid w:val="00152971"/>
    <w:rsid w:val="00152B2C"/>
    <w:rsid w:val="00153036"/>
    <w:rsid w:val="0015312A"/>
    <w:rsid w:val="00153C97"/>
    <w:rsid w:val="00153CD6"/>
    <w:rsid w:val="00153DDC"/>
    <w:rsid w:val="00154755"/>
    <w:rsid w:val="0015489F"/>
    <w:rsid w:val="00154CE2"/>
    <w:rsid w:val="00154DEE"/>
    <w:rsid w:val="001552A8"/>
    <w:rsid w:val="00155716"/>
    <w:rsid w:val="00155BC9"/>
    <w:rsid w:val="00156262"/>
    <w:rsid w:val="00156843"/>
    <w:rsid w:val="00156990"/>
    <w:rsid w:val="00156E03"/>
    <w:rsid w:val="001573B7"/>
    <w:rsid w:val="00157625"/>
    <w:rsid w:val="00157880"/>
    <w:rsid w:val="0015788F"/>
    <w:rsid w:val="001578CF"/>
    <w:rsid w:val="001579A9"/>
    <w:rsid w:val="00157B2B"/>
    <w:rsid w:val="00157C84"/>
    <w:rsid w:val="00157E37"/>
    <w:rsid w:val="0016008D"/>
    <w:rsid w:val="0016043D"/>
    <w:rsid w:val="0016070C"/>
    <w:rsid w:val="00160763"/>
    <w:rsid w:val="0016094E"/>
    <w:rsid w:val="00160A8C"/>
    <w:rsid w:val="00160F3E"/>
    <w:rsid w:val="0016136D"/>
    <w:rsid w:val="001618FA"/>
    <w:rsid w:val="001619FC"/>
    <w:rsid w:val="00161F00"/>
    <w:rsid w:val="00162026"/>
    <w:rsid w:val="001621D6"/>
    <w:rsid w:val="0016253D"/>
    <w:rsid w:val="00162603"/>
    <w:rsid w:val="0016278A"/>
    <w:rsid w:val="001627A5"/>
    <w:rsid w:val="001629EA"/>
    <w:rsid w:val="00162F58"/>
    <w:rsid w:val="00163310"/>
    <w:rsid w:val="00163340"/>
    <w:rsid w:val="00163396"/>
    <w:rsid w:val="0016357F"/>
    <w:rsid w:val="001636BC"/>
    <w:rsid w:val="001637FB"/>
    <w:rsid w:val="00163831"/>
    <w:rsid w:val="00163950"/>
    <w:rsid w:val="00163991"/>
    <w:rsid w:val="00163A50"/>
    <w:rsid w:val="00163B60"/>
    <w:rsid w:val="00164015"/>
    <w:rsid w:val="001640AC"/>
    <w:rsid w:val="00164219"/>
    <w:rsid w:val="001643D9"/>
    <w:rsid w:val="0016471B"/>
    <w:rsid w:val="001647C3"/>
    <w:rsid w:val="00164A9D"/>
    <w:rsid w:val="00165149"/>
    <w:rsid w:val="0016558C"/>
    <w:rsid w:val="001656EF"/>
    <w:rsid w:val="00165735"/>
    <w:rsid w:val="00165790"/>
    <w:rsid w:val="001658B1"/>
    <w:rsid w:val="00165903"/>
    <w:rsid w:val="00165F31"/>
    <w:rsid w:val="00166064"/>
    <w:rsid w:val="00166350"/>
    <w:rsid w:val="001663AE"/>
    <w:rsid w:val="001663B3"/>
    <w:rsid w:val="00166873"/>
    <w:rsid w:val="00166BAB"/>
    <w:rsid w:val="00166BE0"/>
    <w:rsid w:val="00166D73"/>
    <w:rsid w:val="001674AB"/>
    <w:rsid w:val="00167A00"/>
    <w:rsid w:val="00167AF1"/>
    <w:rsid w:val="00167EFF"/>
    <w:rsid w:val="0017003A"/>
    <w:rsid w:val="0017014D"/>
    <w:rsid w:val="0017082C"/>
    <w:rsid w:val="001708F4"/>
    <w:rsid w:val="00170A6F"/>
    <w:rsid w:val="00170C6A"/>
    <w:rsid w:val="00170E4F"/>
    <w:rsid w:val="0017103A"/>
    <w:rsid w:val="00171048"/>
    <w:rsid w:val="00171176"/>
    <w:rsid w:val="001711A9"/>
    <w:rsid w:val="0017151D"/>
    <w:rsid w:val="001719B4"/>
    <w:rsid w:val="00171B57"/>
    <w:rsid w:val="00171ECC"/>
    <w:rsid w:val="00171F13"/>
    <w:rsid w:val="001721DA"/>
    <w:rsid w:val="00172D02"/>
    <w:rsid w:val="001730D5"/>
    <w:rsid w:val="0017315A"/>
    <w:rsid w:val="001737B3"/>
    <w:rsid w:val="00173BB8"/>
    <w:rsid w:val="00173DF2"/>
    <w:rsid w:val="00174433"/>
    <w:rsid w:val="00174CBE"/>
    <w:rsid w:val="00174D9B"/>
    <w:rsid w:val="001751DB"/>
    <w:rsid w:val="0017552E"/>
    <w:rsid w:val="00175942"/>
    <w:rsid w:val="00175954"/>
    <w:rsid w:val="00175B5B"/>
    <w:rsid w:val="001761FA"/>
    <w:rsid w:val="00176204"/>
    <w:rsid w:val="0017689D"/>
    <w:rsid w:val="00176960"/>
    <w:rsid w:val="0017696A"/>
    <w:rsid w:val="00176BCF"/>
    <w:rsid w:val="00176BFF"/>
    <w:rsid w:val="00176CAC"/>
    <w:rsid w:val="0017783F"/>
    <w:rsid w:val="00177E1F"/>
    <w:rsid w:val="00180046"/>
    <w:rsid w:val="0018026C"/>
    <w:rsid w:val="00180851"/>
    <w:rsid w:val="001809ED"/>
    <w:rsid w:val="00180C6E"/>
    <w:rsid w:val="00180EC8"/>
    <w:rsid w:val="00180F4C"/>
    <w:rsid w:val="00181381"/>
    <w:rsid w:val="001815B1"/>
    <w:rsid w:val="00181679"/>
    <w:rsid w:val="00181831"/>
    <w:rsid w:val="001818EB"/>
    <w:rsid w:val="00181B32"/>
    <w:rsid w:val="001823C1"/>
    <w:rsid w:val="00182710"/>
    <w:rsid w:val="00182794"/>
    <w:rsid w:val="0018288E"/>
    <w:rsid w:val="00182B9A"/>
    <w:rsid w:val="00182BC2"/>
    <w:rsid w:val="00182CA4"/>
    <w:rsid w:val="00182CF7"/>
    <w:rsid w:val="00182F17"/>
    <w:rsid w:val="00182FEF"/>
    <w:rsid w:val="001833DB"/>
    <w:rsid w:val="00183803"/>
    <w:rsid w:val="00183A97"/>
    <w:rsid w:val="00183B4A"/>
    <w:rsid w:val="00184086"/>
    <w:rsid w:val="0018418E"/>
    <w:rsid w:val="00184272"/>
    <w:rsid w:val="001845FA"/>
    <w:rsid w:val="0018497A"/>
    <w:rsid w:val="00184CA6"/>
    <w:rsid w:val="00184E4E"/>
    <w:rsid w:val="00184EC2"/>
    <w:rsid w:val="001853B9"/>
    <w:rsid w:val="001854AA"/>
    <w:rsid w:val="00185D90"/>
    <w:rsid w:val="001861C9"/>
    <w:rsid w:val="00186260"/>
    <w:rsid w:val="001863FF"/>
    <w:rsid w:val="00186495"/>
    <w:rsid w:val="0018667F"/>
    <w:rsid w:val="00186973"/>
    <w:rsid w:val="00187412"/>
    <w:rsid w:val="0018786C"/>
    <w:rsid w:val="00187F60"/>
    <w:rsid w:val="001903A9"/>
    <w:rsid w:val="00190C59"/>
    <w:rsid w:val="00190C85"/>
    <w:rsid w:val="00190E63"/>
    <w:rsid w:val="00191294"/>
    <w:rsid w:val="00191870"/>
    <w:rsid w:val="00191A53"/>
    <w:rsid w:val="001921AE"/>
    <w:rsid w:val="0019268F"/>
    <w:rsid w:val="00192816"/>
    <w:rsid w:val="00193390"/>
    <w:rsid w:val="001935D1"/>
    <w:rsid w:val="0019365F"/>
    <w:rsid w:val="00193A53"/>
    <w:rsid w:val="00193B50"/>
    <w:rsid w:val="00193D81"/>
    <w:rsid w:val="00194245"/>
    <w:rsid w:val="00194808"/>
    <w:rsid w:val="00194B2A"/>
    <w:rsid w:val="00194CDB"/>
    <w:rsid w:val="00194F4C"/>
    <w:rsid w:val="00195086"/>
    <w:rsid w:val="001950C1"/>
    <w:rsid w:val="00195452"/>
    <w:rsid w:val="001955C8"/>
    <w:rsid w:val="0019561C"/>
    <w:rsid w:val="00195649"/>
    <w:rsid w:val="0019575F"/>
    <w:rsid w:val="00195BDD"/>
    <w:rsid w:val="00195FC9"/>
    <w:rsid w:val="00196027"/>
    <w:rsid w:val="00196362"/>
    <w:rsid w:val="001963A1"/>
    <w:rsid w:val="001964B1"/>
    <w:rsid w:val="00196869"/>
    <w:rsid w:val="001969B9"/>
    <w:rsid w:val="00196B0C"/>
    <w:rsid w:val="00196C10"/>
    <w:rsid w:val="00196D50"/>
    <w:rsid w:val="00196F88"/>
    <w:rsid w:val="00197179"/>
    <w:rsid w:val="001971FF"/>
    <w:rsid w:val="0019723E"/>
    <w:rsid w:val="0019728B"/>
    <w:rsid w:val="001975AE"/>
    <w:rsid w:val="00197669"/>
    <w:rsid w:val="0019781D"/>
    <w:rsid w:val="00197F4A"/>
    <w:rsid w:val="001A046C"/>
    <w:rsid w:val="001A04B4"/>
    <w:rsid w:val="001A0B60"/>
    <w:rsid w:val="001A0C35"/>
    <w:rsid w:val="001A108C"/>
    <w:rsid w:val="001A109E"/>
    <w:rsid w:val="001A110F"/>
    <w:rsid w:val="001A139B"/>
    <w:rsid w:val="001A19BE"/>
    <w:rsid w:val="001A1A3F"/>
    <w:rsid w:val="001A1A5B"/>
    <w:rsid w:val="001A1AC4"/>
    <w:rsid w:val="001A213F"/>
    <w:rsid w:val="001A25E3"/>
    <w:rsid w:val="001A391C"/>
    <w:rsid w:val="001A3BEF"/>
    <w:rsid w:val="001A410F"/>
    <w:rsid w:val="001A46D5"/>
    <w:rsid w:val="001A4B48"/>
    <w:rsid w:val="001A4DDA"/>
    <w:rsid w:val="001A50C0"/>
    <w:rsid w:val="001A552E"/>
    <w:rsid w:val="001A559F"/>
    <w:rsid w:val="001A55E7"/>
    <w:rsid w:val="001A6497"/>
    <w:rsid w:val="001A68A0"/>
    <w:rsid w:val="001A6E59"/>
    <w:rsid w:val="001A7172"/>
    <w:rsid w:val="001A726C"/>
    <w:rsid w:val="001A765B"/>
    <w:rsid w:val="001A7955"/>
    <w:rsid w:val="001A7B8F"/>
    <w:rsid w:val="001B029B"/>
    <w:rsid w:val="001B051F"/>
    <w:rsid w:val="001B086C"/>
    <w:rsid w:val="001B0A77"/>
    <w:rsid w:val="001B0AAC"/>
    <w:rsid w:val="001B1565"/>
    <w:rsid w:val="001B1A36"/>
    <w:rsid w:val="001B1B03"/>
    <w:rsid w:val="001B1EE4"/>
    <w:rsid w:val="001B2277"/>
    <w:rsid w:val="001B2458"/>
    <w:rsid w:val="001B247B"/>
    <w:rsid w:val="001B2A3A"/>
    <w:rsid w:val="001B2A79"/>
    <w:rsid w:val="001B2C36"/>
    <w:rsid w:val="001B2CEC"/>
    <w:rsid w:val="001B31FC"/>
    <w:rsid w:val="001B3414"/>
    <w:rsid w:val="001B37D6"/>
    <w:rsid w:val="001B385E"/>
    <w:rsid w:val="001B3862"/>
    <w:rsid w:val="001B4145"/>
    <w:rsid w:val="001B4796"/>
    <w:rsid w:val="001B47F2"/>
    <w:rsid w:val="001B484E"/>
    <w:rsid w:val="001B4A45"/>
    <w:rsid w:val="001B4AF9"/>
    <w:rsid w:val="001B4D26"/>
    <w:rsid w:val="001B4FC4"/>
    <w:rsid w:val="001B4FC6"/>
    <w:rsid w:val="001B5004"/>
    <w:rsid w:val="001B52EA"/>
    <w:rsid w:val="001B5A0D"/>
    <w:rsid w:val="001B5E51"/>
    <w:rsid w:val="001B62C3"/>
    <w:rsid w:val="001B633C"/>
    <w:rsid w:val="001B665A"/>
    <w:rsid w:val="001B7187"/>
    <w:rsid w:val="001B7460"/>
    <w:rsid w:val="001C0119"/>
    <w:rsid w:val="001C0408"/>
    <w:rsid w:val="001C05AA"/>
    <w:rsid w:val="001C06B3"/>
    <w:rsid w:val="001C08A2"/>
    <w:rsid w:val="001C0998"/>
    <w:rsid w:val="001C0C09"/>
    <w:rsid w:val="001C110B"/>
    <w:rsid w:val="001C15C8"/>
    <w:rsid w:val="001C17E4"/>
    <w:rsid w:val="001C1B36"/>
    <w:rsid w:val="001C1C0D"/>
    <w:rsid w:val="001C1F4C"/>
    <w:rsid w:val="001C1FBB"/>
    <w:rsid w:val="001C21AD"/>
    <w:rsid w:val="001C235B"/>
    <w:rsid w:val="001C2918"/>
    <w:rsid w:val="001C2EEC"/>
    <w:rsid w:val="001C2F5E"/>
    <w:rsid w:val="001C3196"/>
    <w:rsid w:val="001C37E4"/>
    <w:rsid w:val="001C3800"/>
    <w:rsid w:val="001C3A0D"/>
    <w:rsid w:val="001C3A26"/>
    <w:rsid w:val="001C3AF4"/>
    <w:rsid w:val="001C3B2A"/>
    <w:rsid w:val="001C40B4"/>
    <w:rsid w:val="001C4175"/>
    <w:rsid w:val="001C4632"/>
    <w:rsid w:val="001C4ACE"/>
    <w:rsid w:val="001C4BAC"/>
    <w:rsid w:val="001C4E54"/>
    <w:rsid w:val="001C505A"/>
    <w:rsid w:val="001C50EC"/>
    <w:rsid w:val="001C517C"/>
    <w:rsid w:val="001C52BE"/>
    <w:rsid w:val="001C5A11"/>
    <w:rsid w:val="001C5BDB"/>
    <w:rsid w:val="001C5C37"/>
    <w:rsid w:val="001C63C2"/>
    <w:rsid w:val="001C648B"/>
    <w:rsid w:val="001C69B1"/>
    <w:rsid w:val="001C6AA8"/>
    <w:rsid w:val="001D0154"/>
    <w:rsid w:val="001D0176"/>
    <w:rsid w:val="001D032F"/>
    <w:rsid w:val="001D0429"/>
    <w:rsid w:val="001D0548"/>
    <w:rsid w:val="001D0C06"/>
    <w:rsid w:val="001D0CBB"/>
    <w:rsid w:val="001D103A"/>
    <w:rsid w:val="001D121A"/>
    <w:rsid w:val="001D1592"/>
    <w:rsid w:val="001D16CB"/>
    <w:rsid w:val="001D17D3"/>
    <w:rsid w:val="001D184F"/>
    <w:rsid w:val="001D19B9"/>
    <w:rsid w:val="001D1AA2"/>
    <w:rsid w:val="001D1E63"/>
    <w:rsid w:val="001D1FBD"/>
    <w:rsid w:val="001D1FD1"/>
    <w:rsid w:val="001D273B"/>
    <w:rsid w:val="001D2B83"/>
    <w:rsid w:val="001D2E0C"/>
    <w:rsid w:val="001D3093"/>
    <w:rsid w:val="001D3728"/>
    <w:rsid w:val="001D3A33"/>
    <w:rsid w:val="001D3A52"/>
    <w:rsid w:val="001D3D93"/>
    <w:rsid w:val="001D42E0"/>
    <w:rsid w:val="001D4C5C"/>
    <w:rsid w:val="001D4F59"/>
    <w:rsid w:val="001D5076"/>
    <w:rsid w:val="001D5510"/>
    <w:rsid w:val="001D589E"/>
    <w:rsid w:val="001D5915"/>
    <w:rsid w:val="001D6118"/>
    <w:rsid w:val="001D618C"/>
    <w:rsid w:val="001D6433"/>
    <w:rsid w:val="001D6498"/>
    <w:rsid w:val="001D64D0"/>
    <w:rsid w:val="001D64E5"/>
    <w:rsid w:val="001D6A3F"/>
    <w:rsid w:val="001D6A98"/>
    <w:rsid w:val="001D6FF7"/>
    <w:rsid w:val="001D70ED"/>
    <w:rsid w:val="001D71CA"/>
    <w:rsid w:val="001D7962"/>
    <w:rsid w:val="001D7A89"/>
    <w:rsid w:val="001D7BCD"/>
    <w:rsid w:val="001D7C00"/>
    <w:rsid w:val="001D7C07"/>
    <w:rsid w:val="001D7CDB"/>
    <w:rsid w:val="001D7D5C"/>
    <w:rsid w:val="001D7F0C"/>
    <w:rsid w:val="001E0222"/>
    <w:rsid w:val="001E07D1"/>
    <w:rsid w:val="001E115C"/>
    <w:rsid w:val="001E1666"/>
    <w:rsid w:val="001E1673"/>
    <w:rsid w:val="001E16EF"/>
    <w:rsid w:val="001E1735"/>
    <w:rsid w:val="001E1A76"/>
    <w:rsid w:val="001E1BE5"/>
    <w:rsid w:val="001E1C2E"/>
    <w:rsid w:val="001E205F"/>
    <w:rsid w:val="001E2184"/>
    <w:rsid w:val="001E21B2"/>
    <w:rsid w:val="001E276F"/>
    <w:rsid w:val="001E2820"/>
    <w:rsid w:val="001E2D0B"/>
    <w:rsid w:val="001E2F3F"/>
    <w:rsid w:val="001E3208"/>
    <w:rsid w:val="001E349D"/>
    <w:rsid w:val="001E3529"/>
    <w:rsid w:val="001E3A3D"/>
    <w:rsid w:val="001E407A"/>
    <w:rsid w:val="001E41B3"/>
    <w:rsid w:val="001E445D"/>
    <w:rsid w:val="001E44DD"/>
    <w:rsid w:val="001E466B"/>
    <w:rsid w:val="001E4692"/>
    <w:rsid w:val="001E48DE"/>
    <w:rsid w:val="001E4B2B"/>
    <w:rsid w:val="001E4C47"/>
    <w:rsid w:val="001E4C5C"/>
    <w:rsid w:val="001E4DCF"/>
    <w:rsid w:val="001E5496"/>
    <w:rsid w:val="001E5541"/>
    <w:rsid w:val="001E5637"/>
    <w:rsid w:val="001E565E"/>
    <w:rsid w:val="001E5E41"/>
    <w:rsid w:val="001E5FC1"/>
    <w:rsid w:val="001E61EE"/>
    <w:rsid w:val="001E65F9"/>
    <w:rsid w:val="001E6816"/>
    <w:rsid w:val="001E6D4E"/>
    <w:rsid w:val="001E721D"/>
    <w:rsid w:val="001E7453"/>
    <w:rsid w:val="001E77D8"/>
    <w:rsid w:val="001E7DA9"/>
    <w:rsid w:val="001F05CF"/>
    <w:rsid w:val="001F0960"/>
    <w:rsid w:val="001F09FC"/>
    <w:rsid w:val="001F0A04"/>
    <w:rsid w:val="001F0D7C"/>
    <w:rsid w:val="001F0FD7"/>
    <w:rsid w:val="001F1D2C"/>
    <w:rsid w:val="001F1D37"/>
    <w:rsid w:val="001F1DCF"/>
    <w:rsid w:val="001F20FF"/>
    <w:rsid w:val="001F2257"/>
    <w:rsid w:val="001F23DE"/>
    <w:rsid w:val="001F270A"/>
    <w:rsid w:val="001F2751"/>
    <w:rsid w:val="001F2781"/>
    <w:rsid w:val="001F288B"/>
    <w:rsid w:val="001F291E"/>
    <w:rsid w:val="001F35BA"/>
    <w:rsid w:val="001F3D30"/>
    <w:rsid w:val="001F4662"/>
    <w:rsid w:val="001F49E1"/>
    <w:rsid w:val="001F54B5"/>
    <w:rsid w:val="001F5689"/>
    <w:rsid w:val="001F581C"/>
    <w:rsid w:val="001F58B0"/>
    <w:rsid w:val="001F5AC4"/>
    <w:rsid w:val="001F5B80"/>
    <w:rsid w:val="001F5BA1"/>
    <w:rsid w:val="001F5C03"/>
    <w:rsid w:val="001F602B"/>
    <w:rsid w:val="001F6311"/>
    <w:rsid w:val="001F63D3"/>
    <w:rsid w:val="001F6493"/>
    <w:rsid w:val="001F6526"/>
    <w:rsid w:val="001F65E7"/>
    <w:rsid w:val="001F681C"/>
    <w:rsid w:val="001F6B7D"/>
    <w:rsid w:val="001F6BFC"/>
    <w:rsid w:val="001F76C4"/>
    <w:rsid w:val="001F7943"/>
    <w:rsid w:val="001F7C9D"/>
    <w:rsid w:val="00200206"/>
    <w:rsid w:val="00200457"/>
    <w:rsid w:val="002006FA"/>
    <w:rsid w:val="00200846"/>
    <w:rsid w:val="00200D92"/>
    <w:rsid w:val="002012F6"/>
    <w:rsid w:val="0020139F"/>
    <w:rsid w:val="00201477"/>
    <w:rsid w:val="0020157B"/>
    <w:rsid w:val="0020186C"/>
    <w:rsid w:val="00201D08"/>
    <w:rsid w:val="00202038"/>
    <w:rsid w:val="00202168"/>
    <w:rsid w:val="00202174"/>
    <w:rsid w:val="00202319"/>
    <w:rsid w:val="0020271E"/>
    <w:rsid w:val="00202AA0"/>
    <w:rsid w:val="00203131"/>
    <w:rsid w:val="0020313E"/>
    <w:rsid w:val="00203861"/>
    <w:rsid w:val="002039EF"/>
    <w:rsid w:val="00203D2D"/>
    <w:rsid w:val="0020409B"/>
    <w:rsid w:val="002048D7"/>
    <w:rsid w:val="00204A61"/>
    <w:rsid w:val="00204BEF"/>
    <w:rsid w:val="00204C3D"/>
    <w:rsid w:val="00204FAC"/>
    <w:rsid w:val="00204FFD"/>
    <w:rsid w:val="00205578"/>
    <w:rsid w:val="00205789"/>
    <w:rsid w:val="002059A4"/>
    <w:rsid w:val="00205AAB"/>
    <w:rsid w:val="00205ADC"/>
    <w:rsid w:val="00205E53"/>
    <w:rsid w:val="00206280"/>
    <w:rsid w:val="0020643A"/>
    <w:rsid w:val="002065A7"/>
    <w:rsid w:val="0020661D"/>
    <w:rsid w:val="00206FB6"/>
    <w:rsid w:val="0020750E"/>
    <w:rsid w:val="00207630"/>
    <w:rsid w:val="00207FCB"/>
    <w:rsid w:val="002100C9"/>
    <w:rsid w:val="002102F2"/>
    <w:rsid w:val="00210354"/>
    <w:rsid w:val="00210408"/>
    <w:rsid w:val="0021078D"/>
    <w:rsid w:val="002108E7"/>
    <w:rsid w:val="00210EA5"/>
    <w:rsid w:val="002111F8"/>
    <w:rsid w:val="002113A2"/>
    <w:rsid w:val="00211489"/>
    <w:rsid w:val="0021149C"/>
    <w:rsid w:val="0021171F"/>
    <w:rsid w:val="002122B7"/>
    <w:rsid w:val="00212680"/>
    <w:rsid w:val="00212776"/>
    <w:rsid w:val="00212B4C"/>
    <w:rsid w:val="00212B9F"/>
    <w:rsid w:val="00212EDA"/>
    <w:rsid w:val="0021329A"/>
    <w:rsid w:val="0021363E"/>
    <w:rsid w:val="00213C0C"/>
    <w:rsid w:val="00213CBD"/>
    <w:rsid w:val="00213CE1"/>
    <w:rsid w:val="00213DA9"/>
    <w:rsid w:val="00213E0A"/>
    <w:rsid w:val="00213E39"/>
    <w:rsid w:val="002140AE"/>
    <w:rsid w:val="002143E2"/>
    <w:rsid w:val="00214B51"/>
    <w:rsid w:val="00214D7F"/>
    <w:rsid w:val="00214E0D"/>
    <w:rsid w:val="00214EC6"/>
    <w:rsid w:val="002151F0"/>
    <w:rsid w:val="0021551A"/>
    <w:rsid w:val="002156B2"/>
    <w:rsid w:val="0021578E"/>
    <w:rsid w:val="00215B21"/>
    <w:rsid w:val="00216571"/>
    <w:rsid w:val="002166C4"/>
    <w:rsid w:val="00216709"/>
    <w:rsid w:val="00216749"/>
    <w:rsid w:val="002169B0"/>
    <w:rsid w:val="002173B4"/>
    <w:rsid w:val="00217750"/>
    <w:rsid w:val="0021787D"/>
    <w:rsid w:val="00217D9A"/>
    <w:rsid w:val="0022019B"/>
    <w:rsid w:val="002205AD"/>
    <w:rsid w:val="00220727"/>
    <w:rsid w:val="002207D7"/>
    <w:rsid w:val="002211D0"/>
    <w:rsid w:val="002217FC"/>
    <w:rsid w:val="00221B29"/>
    <w:rsid w:val="00222042"/>
    <w:rsid w:val="00222227"/>
    <w:rsid w:val="00222476"/>
    <w:rsid w:val="002228F4"/>
    <w:rsid w:val="00222A18"/>
    <w:rsid w:val="00222C15"/>
    <w:rsid w:val="00222C31"/>
    <w:rsid w:val="00222D2D"/>
    <w:rsid w:val="00222DF3"/>
    <w:rsid w:val="00222E99"/>
    <w:rsid w:val="002232FE"/>
    <w:rsid w:val="002233EA"/>
    <w:rsid w:val="00223D7C"/>
    <w:rsid w:val="00223F67"/>
    <w:rsid w:val="002240E6"/>
    <w:rsid w:val="0022429D"/>
    <w:rsid w:val="00224458"/>
    <w:rsid w:val="002248BB"/>
    <w:rsid w:val="002251C5"/>
    <w:rsid w:val="00225431"/>
    <w:rsid w:val="00225444"/>
    <w:rsid w:val="00225815"/>
    <w:rsid w:val="00225CFA"/>
    <w:rsid w:val="00225ECB"/>
    <w:rsid w:val="00225FF3"/>
    <w:rsid w:val="0022628F"/>
    <w:rsid w:val="00226588"/>
    <w:rsid w:val="00226604"/>
    <w:rsid w:val="00226735"/>
    <w:rsid w:val="00226947"/>
    <w:rsid w:val="00226EEF"/>
    <w:rsid w:val="0022748F"/>
    <w:rsid w:val="0022790B"/>
    <w:rsid w:val="00227B7D"/>
    <w:rsid w:val="00227F29"/>
    <w:rsid w:val="0023001B"/>
    <w:rsid w:val="002302CF"/>
    <w:rsid w:val="0023150E"/>
    <w:rsid w:val="002315DB"/>
    <w:rsid w:val="0023169D"/>
    <w:rsid w:val="002316B1"/>
    <w:rsid w:val="00231812"/>
    <w:rsid w:val="00231A98"/>
    <w:rsid w:val="00231AB8"/>
    <w:rsid w:val="00231C66"/>
    <w:rsid w:val="00231E6B"/>
    <w:rsid w:val="0023252E"/>
    <w:rsid w:val="00232622"/>
    <w:rsid w:val="00232BB0"/>
    <w:rsid w:val="00232E67"/>
    <w:rsid w:val="00232EE7"/>
    <w:rsid w:val="002330AA"/>
    <w:rsid w:val="00233111"/>
    <w:rsid w:val="002332F5"/>
    <w:rsid w:val="0023333A"/>
    <w:rsid w:val="00233440"/>
    <w:rsid w:val="002336D8"/>
    <w:rsid w:val="00233D82"/>
    <w:rsid w:val="00233ECC"/>
    <w:rsid w:val="002341DF"/>
    <w:rsid w:val="00234260"/>
    <w:rsid w:val="0023465B"/>
    <w:rsid w:val="002348DA"/>
    <w:rsid w:val="00234A43"/>
    <w:rsid w:val="00234CAE"/>
    <w:rsid w:val="00235059"/>
    <w:rsid w:val="002353B4"/>
    <w:rsid w:val="002354CF"/>
    <w:rsid w:val="00235CE8"/>
    <w:rsid w:val="00235D59"/>
    <w:rsid w:val="00235F82"/>
    <w:rsid w:val="002361BD"/>
    <w:rsid w:val="0023625A"/>
    <w:rsid w:val="00236918"/>
    <w:rsid w:val="00236A2F"/>
    <w:rsid w:val="00236F86"/>
    <w:rsid w:val="00237007"/>
    <w:rsid w:val="00237062"/>
    <w:rsid w:val="002370C8"/>
    <w:rsid w:val="00237789"/>
    <w:rsid w:val="00237966"/>
    <w:rsid w:val="00237B1A"/>
    <w:rsid w:val="00237C07"/>
    <w:rsid w:val="00237D20"/>
    <w:rsid w:val="00237ED8"/>
    <w:rsid w:val="00237F1C"/>
    <w:rsid w:val="00237F50"/>
    <w:rsid w:val="00237F97"/>
    <w:rsid w:val="00240552"/>
    <w:rsid w:val="002406FB"/>
    <w:rsid w:val="00240739"/>
    <w:rsid w:val="0024073A"/>
    <w:rsid w:val="0024083A"/>
    <w:rsid w:val="0024083E"/>
    <w:rsid w:val="00240BA8"/>
    <w:rsid w:val="00240C09"/>
    <w:rsid w:val="00240CB7"/>
    <w:rsid w:val="00240F7E"/>
    <w:rsid w:val="002410AD"/>
    <w:rsid w:val="0024150B"/>
    <w:rsid w:val="0024159C"/>
    <w:rsid w:val="00241975"/>
    <w:rsid w:val="00241D0B"/>
    <w:rsid w:val="002429D9"/>
    <w:rsid w:val="00242A47"/>
    <w:rsid w:val="00242AAF"/>
    <w:rsid w:val="00242FF1"/>
    <w:rsid w:val="00243002"/>
    <w:rsid w:val="00243106"/>
    <w:rsid w:val="00243AE5"/>
    <w:rsid w:val="00243E71"/>
    <w:rsid w:val="0024451C"/>
    <w:rsid w:val="002445B5"/>
    <w:rsid w:val="0024493D"/>
    <w:rsid w:val="00244A36"/>
    <w:rsid w:val="00244AC1"/>
    <w:rsid w:val="002450B5"/>
    <w:rsid w:val="002451BA"/>
    <w:rsid w:val="002453F0"/>
    <w:rsid w:val="0024551D"/>
    <w:rsid w:val="00245663"/>
    <w:rsid w:val="0024573B"/>
    <w:rsid w:val="00245892"/>
    <w:rsid w:val="00245C77"/>
    <w:rsid w:val="00245D3C"/>
    <w:rsid w:val="00245FAA"/>
    <w:rsid w:val="00246066"/>
    <w:rsid w:val="0024623B"/>
    <w:rsid w:val="00246512"/>
    <w:rsid w:val="00247095"/>
    <w:rsid w:val="002474A9"/>
    <w:rsid w:val="0024752B"/>
    <w:rsid w:val="00247647"/>
    <w:rsid w:val="00247713"/>
    <w:rsid w:val="0024790C"/>
    <w:rsid w:val="00247966"/>
    <w:rsid w:val="00247971"/>
    <w:rsid w:val="002479DC"/>
    <w:rsid w:val="00247E2F"/>
    <w:rsid w:val="00250301"/>
    <w:rsid w:val="0025057D"/>
    <w:rsid w:val="002509A8"/>
    <w:rsid w:val="00250A01"/>
    <w:rsid w:val="00250B76"/>
    <w:rsid w:val="00250B8C"/>
    <w:rsid w:val="00250C8B"/>
    <w:rsid w:val="00250F72"/>
    <w:rsid w:val="002510F2"/>
    <w:rsid w:val="0025117B"/>
    <w:rsid w:val="0025129F"/>
    <w:rsid w:val="00251835"/>
    <w:rsid w:val="00251952"/>
    <w:rsid w:val="00252292"/>
    <w:rsid w:val="00252323"/>
    <w:rsid w:val="002528D9"/>
    <w:rsid w:val="00252EA5"/>
    <w:rsid w:val="002533E2"/>
    <w:rsid w:val="00253BF6"/>
    <w:rsid w:val="00254000"/>
    <w:rsid w:val="00254079"/>
    <w:rsid w:val="002549D0"/>
    <w:rsid w:val="00254ABC"/>
    <w:rsid w:val="00254B35"/>
    <w:rsid w:val="00254E63"/>
    <w:rsid w:val="002556E7"/>
    <w:rsid w:val="00255CAE"/>
    <w:rsid w:val="00255F56"/>
    <w:rsid w:val="00255F6C"/>
    <w:rsid w:val="00256528"/>
    <w:rsid w:val="00256793"/>
    <w:rsid w:val="00257AFB"/>
    <w:rsid w:val="00257C47"/>
    <w:rsid w:val="00257DFC"/>
    <w:rsid w:val="0026005D"/>
    <w:rsid w:val="0026005F"/>
    <w:rsid w:val="0026008B"/>
    <w:rsid w:val="00260306"/>
    <w:rsid w:val="00260337"/>
    <w:rsid w:val="002604AF"/>
    <w:rsid w:val="002605E0"/>
    <w:rsid w:val="00260998"/>
    <w:rsid w:val="002609AB"/>
    <w:rsid w:val="002609FE"/>
    <w:rsid w:val="00260A2D"/>
    <w:rsid w:val="00260A4C"/>
    <w:rsid w:val="00260D87"/>
    <w:rsid w:val="002612B4"/>
    <w:rsid w:val="00261695"/>
    <w:rsid w:val="00261BDF"/>
    <w:rsid w:val="00261E40"/>
    <w:rsid w:val="0026265D"/>
    <w:rsid w:val="002628CB"/>
    <w:rsid w:val="002629E9"/>
    <w:rsid w:val="00262B34"/>
    <w:rsid w:val="00262BAA"/>
    <w:rsid w:val="0026317F"/>
    <w:rsid w:val="00263A52"/>
    <w:rsid w:val="00263A9F"/>
    <w:rsid w:val="00263C4F"/>
    <w:rsid w:val="00263F7A"/>
    <w:rsid w:val="00264294"/>
    <w:rsid w:val="00264367"/>
    <w:rsid w:val="002647CC"/>
    <w:rsid w:val="00264CBA"/>
    <w:rsid w:val="002656CB"/>
    <w:rsid w:val="00265BC6"/>
    <w:rsid w:val="00265DD3"/>
    <w:rsid w:val="0026640C"/>
    <w:rsid w:val="00266F3F"/>
    <w:rsid w:val="00267038"/>
    <w:rsid w:val="0026754E"/>
    <w:rsid w:val="002675B5"/>
    <w:rsid w:val="00267B67"/>
    <w:rsid w:val="00267BEB"/>
    <w:rsid w:val="00270241"/>
    <w:rsid w:val="002702F6"/>
    <w:rsid w:val="002704A0"/>
    <w:rsid w:val="002706F8"/>
    <w:rsid w:val="00270789"/>
    <w:rsid w:val="00270834"/>
    <w:rsid w:val="00270CA1"/>
    <w:rsid w:val="002711CF"/>
    <w:rsid w:val="00271359"/>
    <w:rsid w:val="00271744"/>
    <w:rsid w:val="002717FD"/>
    <w:rsid w:val="00271893"/>
    <w:rsid w:val="00271A76"/>
    <w:rsid w:val="00271CA4"/>
    <w:rsid w:val="00271D9A"/>
    <w:rsid w:val="00271ECE"/>
    <w:rsid w:val="00271FFA"/>
    <w:rsid w:val="002720F2"/>
    <w:rsid w:val="00272176"/>
    <w:rsid w:val="00272369"/>
    <w:rsid w:val="00272553"/>
    <w:rsid w:val="0027293F"/>
    <w:rsid w:val="00272B44"/>
    <w:rsid w:val="00272D60"/>
    <w:rsid w:val="00272E25"/>
    <w:rsid w:val="002730D1"/>
    <w:rsid w:val="002731E9"/>
    <w:rsid w:val="002732C5"/>
    <w:rsid w:val="00273531"/>
    <w:rsid w:val="0027357F"/>
    <w:rsid w:val="002736D6"/>
    <w:rsid w:val="00273AEA"/>
    <w:rsid w:val="00273DC6"/>
    <w:rsid w:val="00274096"/>
    <w:rsid w:val="00274265"/>
    <w:rsid w:val="00274303"/>
    <w:rsid w:val="002747D7"/>
    <w:rsid w:val="002749A8"/>
    <w:rsid w:val="00274A54"/>
    <w:rsid w:val="00274B5A"/>
    <w:rsid w:val="00274D80"/>
    <w:rsid w:val="00274E67"/>
    <w:rsid w:val="00274FEE"/>
    <w:rsid w:val="00275025"/>
    <w:rsid w:val="00275747"/>
    <w:rsid w:val="00275F85"/>
    <w:rsid w:val="00276383"/>
    <w:rsid w:val="002763A9"/>
    <w:rsid w:val="00276E89"/>
    <w:rsid w:val="00276F0D"/>
    <w:rsid w:val="002770D0"/>
    <w:rsid w:val="0027731F"/>
    <w:rsid w:val="002774F9"/>
    <w:rsid w:val="00277781"/>
    <w:rsid w:val="00277998"/>
    <w:rsid w:val="00277A65"/>
    <w:rsid w:val="00280580"/>
    <w:rsid w:val="002806A5"/>
    <w:rsid w:val="002806B2"/>
    <w:rsid w:val="0028070A"/>
    <w:rsid w:val="00280873"/>
    <w:rsid w:val="00280E9B"/>
    <w:rsid w:val="0028104F"/>
    <w:rsid w:val="002810C4"/>
    <w:rsid w:val="00281131"/>
    <w:rsid w:val="00281136"/>
    <w:rsid w:val="00281289"/>
    <w:rsid w:val="0028159C"/>
    <w:rsid w:val="00281DDD"/>
    <w:rsid w:val="0028233B"/>
    <w:rsid w:val="00282646"/>
    <w:rsid w:val="00282652"/>
    <w:rsid w:val="002827DD"/>
    <w:rsid w:val="00282C52"/>
    <w:rsid w:val="00282C7D"/>
    <w:rsid w:val="00282EA6"/>
    <w:rsid w:val="00282FC3"/>
    <w:rsid w:val="00283931"/>
    <w:rsid w:val="002839B8"/>
    <w:rsid w:val="00283A01"/>
    <w:rsid w:val="00283B01"/>
    <w:rsid w:val="002846CD"/>
    <w:rsid w:val="00284D3F"/>
    <w:rsid w:val="00284EB2"/>
    <w:rsid w:val="00284F3E"/>
    <w:rsid w:val="00284F53"/>
    <w:rsid w:val="00284FC1"/>
    <w:rsid w:val="00285165"/>
    <w:rsid w:val="002851BA"/>
    <w:rsid w:val="00285584"/>
    <w:rsid w:val="00285CE2"/>
    <w:rsid w:val="00285FA6"/>
    <w:rsid w:val="00286596"/>
    <w:rsid w:val="00286805"/>
    <w:rsid w:val="0028695B"/>
    <w:rsid w:val="00286A87"/>
    <w:rsid w:val="00286FFB"/>
    <w:rsid w:val="002870E4"/>
    <w:rsid w:val="002873CC"/>
    <w:rsid w:val="002874A8"/>
    <w:rsid w:val="0028752B"/>
    <w:rsid w:val="00287F0C"/>
    <w:rsid w:val="00290031"/>
    <w:rsid w:val="0029032A"/>
    <w:rsid w:val="00290673"/>
    <w:rsid w:val="002907A9"/>
    <w:rsid w:val="00290D54"/>
    <w:rsid w:val="0029144F"/>
    <w:rsid w:val="002914B6"/>
    <w:rsid w:val="0029157B"/>
    <w:rsid w:val="002915FB"/>
    <w:rsid w:val="00291EEB"/>
    <w:rsid w:val="00291FB9"/>
    <w:rsid w:val="00292249"/>
    <w:rsid w:val="00292250"/>
    <w:rsid w:val="00292353"/>
    <w:rsid w:val="00292D64"/>
    <w:rsid w:val="00293368"/>
    <w:rsid w:val="00293405"/>
    <w:rsid w:val="00293C15"/>
    <w:rsid w:val="00293F9D"/>
    <w:rsid w:val="0029431F"/>
    <w:rsid w:val="002943C1"/>
    <w:rsid w:val="00294422"/>
    <w:rsid w:val="00294460"/>
    <w:rsid w:val="00294732"/>
    <w:rsid w:val="00294DDE"/>
    <w:rsid w:val="00294F22"/>
    <w:rsid w:val="002951E2"/>
    <w:rsid w:val="002952B4"/>
    <w:rsid w:val="002959C4"/>
    <w:rsid w:val="0029606F"/>
    <w:rsid w:val="00296080"/>
    <w:rsid w:val="002962EC"/>
    <w:rsid w:val="00296440"/>
    <w:rsid w:val="00296657"/>
    <w:rsid w:val="00296CC5"/>
    <w:rsid w:val="00296E4B"/>
    <w:rsid w:val="00297083"/>
    <w:rsid w:val="002971DB"/>
    <w:rsid w:val="00297823"/>
    <w:rsid w:val="00297BDE"/>
    <w:rsid w:val="002A066C"/>
    <w:rsid w:val="002A07B0"/>
    <w:rsid w:val="002A07F2"/>
    <w:rsid w:val="002A0F8B"/>
    <w:rsid w:val="002A12DD"/>
    <w:rsid w:val="002A2957"/>
    <w:rsid w:val="002A2EDB"/>
    <w:rsid w:val="002A3058"/>
    <w:rsid w:val="002A316F"/>
    <w:rsid w:val="002A3515"/>
    <w:rsid w:val="002A3984"/>
    <w:rsid w:val="002A3C47"/>
    <w:rsid w:val="002A3C83"/>
    <w:rsid w:val="002A3F04"/>
    <w:rsid w:val="002A4393"/>
    <w:rsid w:val="002A4559"/>
    <w:rsid w:val="002A48D9"/>
    <w:rsid w:val="002A4A4A"/>
    <w:rsid w:val="002A4A5F"/>
    <w:rsid w:val="002A4BCA"/>
    <w:rsid w:val="002A4F74"/>
    <w:rsid w:val="002A515E"/>
    <w:rsid w:val="002A557C"/>
    <w:rsid w:val="002A5686"/>
    <w:rsid w:val="002A5954"/>
    <w:rsid w:val="002A5ECF"/>
    <w:rsid w:val="002A632D"/>
    <w:rsid w:val="002A65D7"/>
    <w:rsid w:val="002A6A8B"/>
    <w:rsid w:val="002A6B49"/>
    <w:rsid w:val="002A6EBE"/>
    <w:rsid w:val="002A6F6C"/>
    <w:rsid w:val="002A718C"/>
    <w:rsid w:val="002A722B"/>
    <w:rsid w:val="002A7233"/>
    <w:rsid w:val="002A72E9"/>
    <w:rsid w:val="002A7347"/>
    <w:rsid w:val="002A7421"/>
    <w:rsid w:val="002A745A"/>
    <w:rsid w:val="002A74E2"/>
    <w:rsid w:val="002A797B"/>
    <w:rsid w:val="002A7CE6"/>
    <w:rsid w:val="002B02E9"/>
    <w:rsid w:val="002B0593"/>
    <w:rsid w:val="002B0705"/>
    <w:rsid w:val="002B0973"/>
    <w:rsid w:val="002B09E1"/>
    <w:rsid w:val="002B0A19"/>
    <w:rsid w:val="002B0B0E"/>
    <w:rsid w:val="002B0BB7"/>
    <w:rsid w:val="002B0D3D"/>
    <w:rsid w:val="002B1676"/>
    <w:rsid w:val="002B177D"/>
    <w:rsid w:val="002B224B"/>
    <w:rsid w:val="002B2689"/>
    <w:rsid w:val="002B33B3"/>
    <w:rsid w:val="002B3914"/>
    <w:rsid w:val="002B3BD5"/>
    <w:rsid w:val="002B3DC1"/>
    <w:rsid w:val="002B3DE2"/>
    <w:rsid w:val="002B400B"/>
    <w:rsid w:val="002B418D"/>
    <w:rsid w:val="002B41AC"/>
    <w:rsid w:val="002B42E1"/>
    <w:rsid w:val="002B4957"/>
    <w:rsid w:val="002B5830"/>
    <w:rsid w:val="002B5BCE"/>
    <w:rsid w:val="002B5C13"/>
    <w:rsid w:val="002B5F03"/>
    <w:rsid w:val="002B6331"/>
    <w:rsid w:val="002B6576"/>
    <w:rsid w:val="002B670F"/>
    <w:rsid w:val="002B6714"/>
    <w:rsid w:val="002B68F2"/>
    <w:rsid w:val="002B6B6A"/>
    <w:rsid w:val="002B6B90"/>
    <w:rsid w:val="002B6BD2"/>
    <w:rsid w:val="002B74A0"/>
    <w:rsid w:val="002B7D62"/>
    <w:rsid w:val="002B7ECB"/>
    <w:rsid w:val="002B7F44"/>
    <w:rsid w:val="002C014C"/>
    <w:rsid w:val="002C01CF"/>
    <w:rsid w:val="002C0A13"/>
    <w:rsid w:val="002C0B1D"/>
    <w:rsid w:val="002C0B8A"/>
    <w:rsid w:val="002C0F22"/>
    <w:rsid w:val="002C1003"/>
    <w:rsid w:val="002C154D"/>
    <w:rsid w:val="002C157A"/>
    <w:rsid w:val="002C15EA"/>
    <w:rsid w:val="002C169D"/>
    <w:rsid w:val="002C1827"/>
    <w:rsid w:val="002C195C"/>
    <w:rsid w:val="002C1A0D"/>
    <w:rsid w:val="002C1ADB"/>
    <w:rsid w:val="002C1FBB"/>
    <w:rsid w:val="002C2107"/>
    <w:rsid w:val="002C2AAD"/>
    <w:rsid w:val="002C2BBD"/>
    <w:rsid w:val="002C2C72"/>
    <w:rsid w:val="002C2CF7"/>
    <w:rsid w:val="002C2D05"/>
    <w:rsid w:val="002C2E23"/>
    <w:rsid w:val="002C34C7"/>
    <w:rsid w:val="002C35C6"/>
    <w:rsid w:val="002C36A1"/>
    <w:rsid w:val="002C36E2"/>
    <w:rsid w:val="002C423C"/>
    <w:rsid w:val="002C44BE"/>
    <w:rsid w:val="002C4571"/>
    <w:rsid w:val="002C45CE"/>
    <w:rsid w:val="002C4A16"/>
    <w:rsid w:val="002C4E96"/>
    <w:rsid w:val="002C5416"/>
    <w:rsid w:val="002C5910"/>
    <w:rsid w:val="002C5B09"/>
    <w:rsid w:val="002C5CEA"/>
    <w:rsid w:val="002C61F9"/>
    <w:rsid w:val="002C62CB"/>
    <w:rsid w:val="002C674C"/>
    <w:rsid w:val="002C6AB0"/>
    <w:rsid w:val="002C6D1B"/>
    <w:rsid w:val="002C6DF5"/>
    <w:rsid w:val="002C73B0"/>
    <w:rsid w:val="002C75DE"/>
    <w:rsid w:val="002C7A47"/>
    <w:rsid w:val="002C7AD1"/>
    <w:rsid w:val="002C7CA9"/>
    <w:rsid w:val="002C7F81"/>
    <w:rsid w:val="002D015D"/>
    <w:rsid w:val="002D0184"/>
    <w:rsid w:val="002D01F8"/>
    <w:rsid w:val="002D029C"/>
    <w:rsid w:val="002D0672"/>
    <w:rsid w:val="002D06C9"/>
    <w:rsid w:val="002D09BA"/>
    <w:rsid w:val="002D0DE7"/>
    <w:rsid w:val="002D0E09"/>
    <w:rsid w:val="002D0EBA"/>
    <w:rsid w:val="002D0F52"/>
    <w:rsid w:val="002D0FC5"/>
    <w:rsid w:val="002D1094"/>
    <w:rsid w:val="002D1622"/>
    <w:rsid w:val="002D16DE"/>
    <w:rsid w:val="002D184C"/>
    <w:rsid w:val="002D1C38"/>
    <w:rsid w:val="002D1C47"/>
    <w:rsid w:val="002D1DE7"/>
    <w:rsid w:val="002D200C"/>
    <w:rsid w:val="002D2726"/>
    <w:rsid w:val="002D2B4C"/>
    <w:rsid w:val="002D2D4E"/>
    <w:rsid w:val="002D2F98"/>
    <w:rsid w:val="002D2FCF"/>
    <w:rsid w:val="002D335E"/>
    <w:rsid w:val="002D3512"/>
    <w:rsid w:val="002D377A"/>
    <w:rsid w:val="002D3EF7"/>
    <w:rsid w:val="002D4110"/>
    <w:rsid w:val="002D42C3"/>
    <w:rsid w:val="002D4588"/>
    <w:rsid w:val="002D475D"/>
    <w:rsid w:val="002D4857"/>
    <w:rsid w:val="002D4D33"/>
    <w:rsid w:val="002D52FC"/>
    <w:rsid w:val="002D54EA"/>
    <w:rsid w:val="002D582B"/>
    <w:rsid w:val="002D58C8"/>
    <w:rsid w:val="002D5CB4"/>
    <w:rsid w:val="002D6329"/>
    <w:rsid w:val="002D6591"/>
    <w:rsid w:val="002D66C5"/>
    <w:rsid w:val="002D6800"/>
    <w:rsid w:val="002D6B24"/>
    <w:rsid w:val="002D6B3C"/>
    <w:rsid w:val="002D7102"/>
    <w:rsid w:val="002D7564"/>
    <w:rsid w:val="002D775C"/>
    <w:rsid w:val="002D7DE1"/>
    <w:rsid w:val="002E076B"/>
    <w:rsid w:val="002E0B72"/>
    <w:rsid w:val="002E0D28"/>
    <w:rsid w:val="002E0F26"/>
    <w:rsid w:val="002E11B3"/>
    <w:rsid w:val="002E12AC"/>
    <w:rsid w:val="002E1307"/>
    <w:rsid w:val="002E1718"/>
    <w:rsid w:val="002E1877"/>
    <w:rsid w:val="002E1B35"/>
    <w:rsid w:val="002E1BA0"/>
    <w:rsid w:val="002E1D1E"/>
    <w:rsid w:val="002E1F81"/>
    <w:rsid w:val="002E2086"/>
    <w:rsid w:val="002E211F"/>
    <w:rsid w:val="002E226F"/>
    <w:rsid w:val="002E23B0"/>
    <w:rsid w:val="002E24BC"/>
    <w:rsid w:val="002E2632"/>
    <w:rsid w:val="002E264F"/>
    <w:rsid w:val="002E287E"/>
    <w:rsid w:val="002E35A8"/>
    <w:rsid w:val="002E3704"/>
    <w:rsid w:val="002E3724"/>
    <w:rsid w:val="002E3740"/>
    <w:rsid w:val="002E385F"/>
    <w:rsid w:val="002E3879"/>
    <w:rsid w:val="002E405D"/>
    <w:rsid w:val="002E40BA"/>
    <w:rsid w:val="002E4231"/>
    <w:rsid w:val="002E4336"/>
    <w:rsid w:val="002E4442"/>
    <w:rsid w:val="002E4D20"/>
    <w:rsid w:val="002E50EA"/>
    <w:rsid w:val="002E5188"/>
    <w:rsid w:val="002E523C"/>
    <w:rsid w:val="002E5A19"/>
    <w:rsid w:val="002E653B"/>
    <w:rsid w:val="002E668E"/>
    <w:rsid w:val="002E696A"/>
    <w:rsid w:val="002E6BE9"/>
    <w:rsid w:val="002E70D8"/>
    <w:rsid w:val="002E72C9"/>
    <w:rsid w:val="002E761F"/>
    <w:rsid w:val="002E7915"/>
    <w:rsid w:val="002E7ABB"/>
    <w:rsid w:val="002E7D43"/>
    <w:rsid w:val="002E7E64"/>
    <w:rsid w:val="002F007D"/>
    <w:rsid w:val="002F02B2"/>
    <w:rsid w:val="002F030B"/>
    <w:rsid w:val="002F061C"/>
    <w:rsid w:val="002F0730"/>
    <w:rsid w:val="002F0747"/>
    <w:rsid w:val="002F0FFD"/>
    <w:rsid w:val="002F1093"/>
    <w:rsid w:val="002F11D0"/>
    <w:rsid w:val="002F13A2"/>
    <w:rsid w:val="002F1EB0"/>
    <w:rsid w:val="002F203E"/>
    <w:rsid w:val="002F208D"/>
    <w:rsid w:val="002F278B"/>
    <w:rsid w:val="002F29E5"/>
    <w:rsid w:val="002F2BAF"/>
    <w:rsid w:val="002F2C15"/>
    <w:rsid w:val="002F2D4B"/>
    <w:rsid w:val="002F2F49"/>
    <w:rsid w:val="002F301E"/>
    <w:rsid w:val="002F312B"/>
    <w:rsid w:val="002F3D48"/>
    <w:rsid w:val="002F3F77"/>
    <w:rsid w:val="002F440F"/>
    <w:rsid w:val="002F4D36"/>
    <w:rsid w:val="002F500B"/>
    <w:rsid w:val="002F5211"/>
    <w:rsid w:val="002F52E7"/>
    <w:rsid w:val="002F5ABD"/>
    <w:rsid w:val="002F5DC8"/>
    <w:rsid w:val="002F5DF1"/>
    <w:rsid w:val="002F5E18"/>
    <w:rsid w:val="002F6650"/>
    <w:rsid w:val="002F67E1"/>
    <w:rsid w:val="002F74B1"/>
    <w:rsid w:val="002F7759"/>
    <w:rsid w:val="002F780F"/>
    <w:rsid w:val="002F7A0B"/>
    <w:rsid w:val="00300280"/>
    <w:rsid w:val="003007FC"/>
    <w:rsid w:val="003008BA"/>
    <w:rsid w:val="00300B0C"/>
    <w:rsid w:val="00300E00"/>
    <w:rsid w:val="00300E39"/>
    <w:rsid w:val="00301571"/>
    <w:rsid w:val="00301766"/>
    <w:rsid w:val="00301A0F"/>
    <w:rsid w:val="00301B3D"/>
    <w:rsid w:val="00301C3E"/>
    <w:rsid w:val="00301C81"/>
    <w:rsid w:val="003021C0"/>
    <w:rsid w:val="00302879"/>
    <w:rsid w:val="00302974"/>
    <w:rsid w:val="00302C81"/>
    <w:rsid w:val="00302F0F"/>
    <w:rsid w:val="003030FB"/>
    <w:rsid w:val="00303377"/>
    <w:rsid w:val="003034F5"/>
    <w:rsid w:val="003036A8"/>
    <w:rsid w:val="003036D4"/>
    <w:rsid w:val="0030442F"/>
    <w:rsid w:val="003045E1"/>
    <w:rsid w:val="003049F1"/>
    <w:rsid w:val="00304A7E"/>
    <w:rsid w:val="00304A88"/>
    <w:rsid w:val="00304D65"/>
    <w:rsid w:val="00304E07"/>
    <w:rsid w:val="003051D9"/>
    <w:rsid w:val="00306014"/>
    <w:rsid w:val="0030608B"/>
    <w:rsid w:val="0030613F"/>
    <w:rsid w:val="003061A5"/>
    <w:rsid w:val="003061D5"/>
    <w:rsid w:val="00306288"/>
    <w:rsid w:val="0030667B"/>
    <w:rsid w:val="00306AC2"/>
    <w:rsid w:val="00306BD4"/>
    <w:rsid w:val="00306FD1"/>
    <w:rsid w:val="0030751C"/>
    <w:rsid w:val="0030757E"/>
    <w:rsid w:val="00307994"/>
    <w:rsid w:val="0031005A"/>
    <w:rsid w:val="0031041C"/>
    <w:rsid w:val="00310477"/>
    <w:rsid w:val="003106F3"/>
    <w:rsid w:val="003109EF"/>
    <w:rsid w:val="003111F0"/>
    <w:rsid w:val="0031125D"/>
    <w:rsid w:val="0031131A"/>
    <w:rsid w:val="00311421"/>
    <w:rsid w:val="00311B1A"/>
    <w:rsid w:val="00312006"/>
    <w:rsid w:val="00312727"/>
    <w:rsid w:val="00312933"/>
    <w:rsid w:val="00312C37"/>
    <w:rsid w:val="003131FD"/>
    <w:rsid w:val="003132F0"/>
    <w:rsid w:val="0031346D"/>
    <w:rsid w:val="00313731"/>
    <w:rsid w:val="00313911"/>
    <w:rsid w:val="00313A09"/>
    <w:rsid w:val="00313AE3"/>
    <w:rsid w:val="00313B47"/>
    <w:rsid w:val="00313BEE"/>
    <w:rsid w:val="003141E1"/>
    <w:rsid w:val="0031445A"/>
    <w:rsid w:val="0031464D"/>
    <w:rsid w:val="003146FB"/>
    <w:rsid w:val="0031471C"/>
    <w:rsid w:val="00314BB0"/>
    <w:rsid w:val="00314CBA"/>
    <w:rsid w:val="00314DF1"/>
    <w:rsid w:val="00315366"/>
    <w:rsid w:val="003153E8"/>
    <w:rsid w:val="00315564"/>
    <w:rsid w:val="00315668"/>
    <w:rsid w:val="003158F3"/>
    <w:rsid w:val="00315A76"/>
    <w:rsid w:val="00315FBD"/>
    <w:rsid w:val="00316366"/>
    <w:rsid w:val="00316448"/>
    <w:rsid w:val="00316492"/>
    <w:rsid w:val="0031664E"/>
    <w:rsid w:val="003167B5"/>
    <w:rsid w:val="00316912"/>
    <w:rsid w:val="00316985"/>
    <w:rsid w:val="00316C2C"/>
    <w:rsid w:val="003175F7"/>
    <w:rsid w:val="00317889"/>
    <w:rsid w:val="00317B2D"/>
    <w:rsid w:val="00317E27"/>
    <w:rsid w:val="0032027B"/>
    <w:rsid w:val="00320909"/>
    <w:rsid w:val="00320B0A"/>
    <w:rsid w:val="00320B86"/>
    <w:rsid w:val="00320E63"/>
    <w:rsid w:val="00320F7E"/>
    <w:rsid w:val="00321664"/>
    <w:rsid w:val="00321CBB"/>
    <w:rsid w:val="00321F49"/>
    <w:rsid w:val="003220DF"/>
    <w:rsid w:val="0032210B"/>
    <w:rsid w:val="003221D1"/>
    <w:rsid w:val="0032230B"/>
    <w:rsid w:val="00322355"/>
    <w:rsid w:val="003227B2"/>
    <w:rsid w:val="00322F02"/>
    <w:rsid w:val="00323BA8"/>
    <w:rsid w:val="0032403E"/>
    <w:rsid w:val="003242AA"/>
    <w:rsid w:val="00324848"/>
    <w:rsid w:val="0032490F"/>
    <w:rsid w:val="00324980"/>
    <w:rsid w:val="00324D99"/>
    <w:rsid w:val="00325185"/>
    <w:rsid w:val="00325302"/>
    <w:rsid w:val="003255B8"/>
    <w:rsid w:val="00325784"/>
    <w:rsid w:val="00325949"/>
    <w:rsid w:val="00325BC8"/>
    <w:rsid w:val="00325DF4"/>
    <w:rsid w:val="0032631D"/>
    <w:rsid w:val="003264C2"/>
    <w:rsid w:val="0032678A"/>
    <w:rsid w:val="00326834"/>
    <w:rsid w:val="00326BF2"/>
    <w:rsid w:val="00326CBA"/>
    <w:rsid w:val="003272AF"/>
    <w:rsid w:val="0032737B"/>
    <w:rsid w:val="0032767C"/>
    <w:rsid w:val="003279AE"/>
    <w:rsid w:val="003279CA"/>
    <w:rsid w:val="00327CCB"/>
    <w:rsid w:val="00327DA4"/>
    <w:rsid w:val="00327DCE"/>
    <w:rsid w:val="00330016"/>
    <w:rsid w:val="00330127"/>
    <w:rsid w:val="00331085"/>
    <w:rsid w:val="00331371"/>
    <w:rsid w:val="003316B7"/>
    <w:rsid w:val="00331D67"/>
    <w:rsid w:val="00331E7A"/>
    <w:rsid w:val="00332098"/>
    <w:rsid w:val="003322DF"/>
    <w:rsid w:val="003325E8"/>
    <w:rsid w:val="0033262B"/>
    <w:rsid w:val="00332A64"/>
    <w:rsid w:val="00332B32"/>
    <w:rsid w:val="00332CF1"/>
    <w:rsid w:val="0033303F"/>
    <w:rsid w:val="0033343A"/>
    <w:rsid w:val="0033348E"/>
    <w:rsid w:val="00333539"/>
    <w:rsid w:val="00333561"/>
    <w:rsid w:val="00333756"/>
    <w:rsid w:val="003338D2"/>
    <w:rsid w:val="0033391A"/>
    <w:rsid w:val="00333FAA"/>
    <w:rsid w:val="00334145"/>
    <w:rsid w:val="00334477"/>
    <w:rsid w:val="003345E7"/>
    <w:rsid w:val="00335108"/>
    <w:rsid w:val="00335736"/>
    <w:rsid w:val="003359DE"/>
    <w:rsid w:val="00335D21"/>
    <w:rsid w:val="003362AB"/>
    <w:rsid w:val="00336355"/>
    <w:rsid w:val="003364AB"/>
    <w:rsid w:val="003367CD"/>
    <w:rsid w:val="00336815"/>
    <w:rsid w:val="00336B31"/>
    <w:rsid w:val="00336CBA"/>
    <w:rsid w:val="00337514"/>
    <w:rsid w:val="00337EA8"/>
    <w:rsid w:val="0034023A"/>
    <w:rsid w:val="0034025F"/>
    <w:rsid w:val="0034034F"/>
    <w:rsid w:val="00340EE1"/>
    <w:rsid w:val="00341478"/>
    <w:rsid w:val="003414C1"/>
    <w:rsid w:val="00341721"/>
    <w:rsid w:val="0034178A"/>
    <w:rsid w:val="00341A1B"/>
    <w:rsid w:val="0034217B"/>
    <w:rsid w:val="003425C5"/>
    <w:rsid w:val="00342B09"/>
    <w:rsid w:val="00342B2D"/>
    <w:rsid w:val="003434B7"/>
    <w:rsid w:val="003434BA"/>
    <w:rsid w:val="003437A8"/>
    <w:rsid w:val="00343CE9"/>
    <w:rsid w:val="00343E11"/>
    <w:rsid w:val="00343E89"/>
    <w:rsid w:val="003442E5"/>
    <w:rsid w:val="00344B5D"/>
    <w:rsid w:val="00344E69"/>
    <w:rsid w:val="00344FA1"/>
    <w:rsid w:val="0034500B"/>
    <w:rsid w:val="003453B9"/>
    <w:rsid w:val="00345807"/>
    <w:rsid w:val="00345A1B"/>
    <w:rsid w:val="00345E03"/>
    <w:rsid w:val="00346343"/>
    <w:rsid w:val="003464BC"/>
    <w:rsid w:val="0034655F"/>
    <w:rsid w:val="0034664E"/>
    <w:rsid w:val="00347129"/>
    <w:rsid w:val="00347277"/>
    <w:rsid w:val="003472BB"/>
    <w:rsid w:val="0034795E"/>
    <w:rsid w:val="00347D4A"/>
    <w:rsid w:val="00347DF4"/>
    <w:rsid w:val="00347EC9"/>
    <w:rsid w:val="00350091"/>
    <w:rsid w:val="003500F3"/>
    <w:rsid w:val="00350323"/>
    <w:rsid w:val="0035069B"/>
    <w:rsid w:val="00350777"/>
    <w:rsid w:val="00351236"/>
    <w:rsid w:val="003516D3"/>
    <w:rsid w:val="00351B0D"/>
    <w:rsid w:val="00351DAF"/>
    <w:rsid w:val="00351F91"/>
    <w:rsid w:val="0035219C"/>
    <w:rsid w:val="003523CB"/>
    <w:rsid w:val="00352612"/>
    <w:rsid w:val="00352FDD"/>
    <w:rsid w:val="00353A0D"/>
    <w:rsid w:val="00354CA6"/>
    <w:rsid w:val="00354D43"/>
    <w:rsid w:val="00354F54"/>
    <w:rsid w:val="00355069"/>
    <w:rsid w:val="003555C4"/>
    <w:rsid w:val="00355923"/>
    <w:rsid w:val="00355E74"/>
    <w:rsid w:val="0035655C"/>
    <w:rsid w:val="00356623"/>
    <w:rsid w:val="0035667A"/>
    <w:rsid w:val="00356B07"/>
    <w:rsid w:val="00356B18"/>
    <w:rsid w:val="00356CA2"/>
    <w:rsid w:val="00356D4D"/>
    <w:rsid w:val="0035754B"/>
    <w:rsid w:val="00357747"/>
    <w:rsid w:val="003600F1"/>
    <w:rsid w:val="00360175"/>
    <w:rsid w:val="003601F9"/>
    <w:rsid w:val="003603F1"/>
    <w:rsid w:val="00360481"/>
    <w:rsid w:val="00360494"/>
    <w:rsid w:val="003605E7"/>
    <w:rsid w:val="00360879"/>
    <w:rsid w:val="00360AB6"/>
    <w:rsid w:val="00360B9F"/>
    <w:rsid w:val="0036129F"/>
    <w:rsid w:val="00361ABD"/>
    <w:rsid w:val="00361E30"/>
    <w:rsid w:val="0036212A"/>
    <w:rsid w:val="003621D7"/>
    <w:rsid w:val="003625D0"/>
    <w:rsid w:val="003626CB"/>
    <w:rsid w:val="0036277B"/>
    <w:rsid w:val="00362897"/>
    <w:rsid w:val="003629F2"/>
    <w:rsid w:val="00363297"/>
    <w:rsid w:val="00363614"/>
    <w:rsid w:val="003638B0"/>
    <w:rsid w:val="00364702"/>
    <w:rsid w:val="00364C2B"/>
    <w:rsid w:val="00365437"/>
    <w:rsid w:val="00365516"/>
    <w:rsid w:val="003655CE"/>
    <w:rsid w:val="00365750"/>
    <w:rsid w:val="003659F4"/>
    <w:rsid w:val="00365A8B"/>
    <w:rsid w:val="0036619D"/>
    <w:rsid w:val="0036625F"/>
    <w:rsid w:val="003662C3"/>
    <w:rsid w:val="003665FB"/>
    <w:rsid w:val="00366763"/>
    <w:rsid w:val="003668F1"/>
    <w:rsid w:val="003668F8"/>
    <w:rsid w:val="00366CE6"/>
    <w:rsid w:val="003674F4"/>
    <w:rsid w:val="0036751D"/>
    <w:rsid w:val="0036776F"/>
    <w:rsid w:val="00367A51"/>
    <w:rsid w:val="00367BDE"/>
    <w:rsid w:val="00367DD6"/>
    <w:rsid w:val="0037088D"/>
    <w:rsid w:val="00370A88"/>
    <w:rsid w:val="00370AB4"/>
    <w:rsid w:val="00370F09"/>
    <w:rsid w:val="0037115C"/>
    <w:rsid w:val="003715EB"/>
    <w:rsid w:val="0037164A"/>
    <w:rsid w:val="0037172B"/>
    <w:rsid w:val="00371ED1"/>
    <w:rsid w:val="00372235"/>
    <w:rsid w:val="003724B1"/>
    <w:rsid w:val="003727B8"/>
    <w:rsid w:val="00372ADC"/>
    <w:rsid w:val="00372EBA"/>
    <w:rsid w:val="00373686"/>
    <w:rsid w:val="00373A98"/>
    <w:rsid w:val="003742EB"/>
    <w:rsid w:val="003744BB"/>
    <w:rsid w:val="00374603"/>
    <w:rsid w:val="00374854"/>
    <w:rsid w:val="0037490D"/>
    <w:rsid w:val="00374AB2"/>
    <w:rsid w:val="00374FED"/>
    <w:rsid w:val="00375207"/>
    <w:rsid w:val="00375320"/>
    <w:rsid w:val="003755B9"/>
    <w:rsid w:val="003762B0"/>
    <w:rsid w:val="0037678A"/>
    <w:rsid w:val="003768F3"/>
    <w:rsid w:val="00376C98"/>
    <w:rsid w:val="00376EC5"/>
    <w:rsid w:val="0037733A"/>
    <w:rsid w:val="00377853"/>
    <w:rsid w:val="00377B03"/>
    <w:rsid w:val="00377C42"/>
    <w:rsid w:val="003800E3"/>
    <w:rsid w:val="00380162"/>
    <w:rsid w:val="00380313"/>
    <w:rsid w:val="003804EE"/>
    <w:rsid w:val="003806F8"/>
    <w:rsid w:val="00380A1C"/>
    <w:rsid w:val="00380AC0"/>
    <w:rsid w:val="00380C66"/>
    <w:rsid w:val="00380D19"/>
    <w:rsid w:val="00380D78"/>
    <w:rsid w:val="00380E47"/>
    <w:rsid w:val="0038105F"/>
    <w:rsid w:val="003810ED"/>
    <w:rsid w:val="00381455"/>
    <w:rsid w:val="00381747"/>
    <w:rsid w:val="0038176F"/>
    <w:rsid w:val="003818F6"/>
    <w:rsid w:val="00381907"/>
    <w:rsid w:val="0038195A"/>
    <w:rsid w:val="00381C11"/>
    <w:rsid w:val="00381F8D"/>
    <w:rsid w:val="003821E1"/>
    <w:rsid w:val="00382425"/>
    <w:rsid w:val="00382973"/>
    <w:rsid w:val="003829F1"/>
    <w:rsid w:val="00383075"/>
    <w:rsid w:val="003831E3"/>
    <w:rsid w:val="003833E7"/>
    <w:rsid w:val="00383475"/>
    <w:rsid w:val="0038361F"/>
    <w:rsid w:val="0038374C"/>
    <w:rsid w:val="00383CBD"/>
    <w:rsid w:val="003841BD"/>
    <w:rsid w:val="0038446E"/>
    <w:rsid w:val="003847D5"/>
    <w:rsid w:val="00384AEB"/>
    <w:rsid w:val="00385172"/>
    <w:rsid w:val="003853D8"/>
    <w:rsid w:val="00385566"/>
    <w:rsid w:val="003855A4"/>
    <w:rsid w:val="00385628"/>
    <w:rsid w:val="0038563D"/>
    <w:rsid w:val="00385A10"/>
    <w:rsid w:val="00385A4B"/>
    <w:rsid w:val="00385E40"/>
    <w:rsid w:val="0038687D"/>
    <w:rsid w:val="00386C54"/>
    <w:rsid w:val="0038713C"/>
    <w:rsid w:val="0038732A"/>
    <w:rsid w:val="00387352"/>
    <w:rsid w:val="003873EA"/>
    <w:rsid w:val="003875BA"/>
    <w:rsid w:val="00387884"/>
    <w:rsid w:val="00387891"/>
    <w:rsid w:val="00387C10"/>
    <w:rsid w:val="0039020A"/>
    <w:rsid w:val="0039027A"/>
    <w:rsid w:val="0039032A"/>
    <w:rsid w:val="003908CD"/>
    <w:rsid w:val="00390B62"/>
    <w:rsid w:val="00390B73"/>
    <w:rsid w:val="00390C49"/>
    <w:rsid w:val="0039163C"/>
    <w:rsid w:val="003917F5"/>
    <w:rsid w:val="00391ABE"/>
    <w:rsid w:val="00391CED"/>
    <w:rsid w:val="00392393"/>
    <w:rsid w:val="00392489"/>
    <w:rsid w:val="00392E02"/>
    <w:rsid w:val="00392E84"/>
    <w:rsid w:val="0039369F"/>
    <w:rsid w:val="0039373A"/>
    <w:rsid w:val="00393E8B"/>
    <w:rsid w:val="00393FE0"/>
    <w:rsid w:val="003945A7"/>
    <w:rsid w:val="003945AE"/>
    <w:rsid w:val="00394E28"/>
    <w:rsid w:val="00394E38"/>
    <w:rsid w:val="003951D1"/>
    <w:rsid w:val="003955CD"/>
    <w:rsid w:val="00395922"/>
    <w:rsid w:val="0039598F"/>
    <w:rsid w:val="00395B23"/>
    <w:rsid w:val="003964FA"/>
    <w:rsid w:val="003967D0"/>
    <w:rsid w:val="00396A28"/>
    <w:rsid w:val="00396A97"/>
    <w:rsid w:val="0039753F"/>
    <w:rsid w:val="00397835"/>
    <w:rsid w:val="00397E56"/>
    <w:rsid w:val="003A0165"/>
    <w:rsid w:val="003A05BE"/>
    <w:rsid w:val="003A0E7A"/>
    <w:rsid w:val="003A10C6"/>
    <w:rsid w:val="003A1153"/>
    <w:rsid w:val="003A15CB"/>
    <w:rsid w:val="003A1803"/>
    <w:rsid w:val="003A19ED"/>
    <w:rsid w:val="003A1B8F"/>
    <w:rsid w:val="003A24B4"/>
    <w:rsid w:val="003A263E"/>
    <w:rsid w:val="003A2906"/>
    <w:rsid w:val="003A2A10"/>
    <w:rsid w:val="003A2D17"/>
    <w:rsid w:val="003A311D"/>
    <w:rsid w:val="003A3179"/>
    <w:rsid w:val="003A34D4"/>
    <w:rsid w:val="003A34E4"/>
    <w:rsid w:val="003A356A"/>
    <w:rsid w:val="003A3666"/>
    <w:rsid w:val="003A3CE9"/>
    <w:rsid w:val="003A3EEE"/>
    <w:rsid w:val="003A4020"/>
    <w:rsid w:val="003A40D6"/>
    <w:rsid w:val="003A4365"/>
    <w:rsid w:val="003A45B6"/>
    <w:rsid w:val="003A4B0F"/>
    <w:rsid w:val="003A4B77"/>
    <w:rsid w:val="003A5139"/>
    <w:rsid w:val="003A51AF"/>
    <w:rsid w:val="003A5403"/>
    <w:rsid w:val="003A592C"/>
    <w:rsid w:val="003A5B10"/>
    <w:rsid w:val="003A5F15"/>
    <w:rsid w:val="003A6251"/>
    <w:rsid w:val="003A638E"/>
    <w:rsid w:val="003A6436"/>
    <w:rsid w:val="003A64D8"/>
    <w:rsid w:val="003A652B"/>
    <w:rsid w:val="003A6D39"/>
    <w:rsid w:val="003A6DFD"/>
    <w:rsid w:val="003A6E9E"/>
    <w:rsid w:val="003A7038"/>
    <w:rsid w:val="003A7683"/>
    <w:rsid w:val="003A7703"/>
    <w:rsid w:val="003A78F5"/>
    <w:rsid w:val="003A78F9"/>
    <w:rsid w:val="003A791B"/>
    <w:rsid w:val="003A7E70"/>
    <w:rsid w:val="003B000B"/>
    <w:rsid w:val="003B0247"/>
    <w:rsid w:val="003B054B"/>
    <w:rsid w:val="003B0594"/>
    <w:rsid w:val="003B059C"/>
    <w:rsid w:val="003B07E7"/>
    <w:rsid w:val="003B0A1C"/>
    <w:rsid w:val="003B0EAC"/>
    <w:rsid w:val="003B0F8C"/>
    <w:rsid w:val="003B1167"/>
    <w:rsid w:val="003B18C0"/>
    <w:rsid w:val="003B1D18"/>
    <w:rsid w:val="003B1DF7"/>
    <w:rsid w:val="003B2041"/>
    <w:rsid w:val="003B216B"/>
    <w:rsid w:val="003B2569"/>
    <w:rsid w:val="003B269A"/>
    <w:rsid w:val="003B26D3"/>
    <w:rsid w:val="003B27F2"/>
    <w:rsid w:val="003B2815"/>
    <w:rsid w:val="003B2891"/>
    <w:rsid w:val="003B28A6"/>
    <w:rsid w:val="003B2D3C"/>
    <w:rsid w:val="003B2E37"/>
    <w:rsid w:val="003B350F"/>
    <w:rsid w:val="003B36C3"/>
    <w:rsid w:val="003B3B55"/>
    <w:rsid w:val="003B3E12"/>
    <w:rsid w:val="003B3ED3"/>
    <w:rsid w:val="003B48EF"/>
    <w:rsid w:val="003B49CF"/>
    <w:rsid w:val="003B4F6D"/>
    <w:rsid w:val="003B5269"/>
    <w:rsid w:val="003B5AE8"/>
    <w:rsid w:val="003B5E0B"/>
    <w:rsid w:val="003B608A"/>
    <w:rsid w:val="003B6166"/>
    <w:rsid w:val="003B64AD"/>
    <w:rsid w:val="003B6593"/>
    <w:rsid w:val="003B67BB"/>
    <w:rsid w:val="003B6C32"/>
    <w:rsid w:val="003B7487"/>
    <w:rsid w:val="003B75B3"/>
    <w:rsid w:val="003B75CC"/>
    <w:rsid w:val="003B7ADE"/>
    <w:rsid w:val="003B7E70"/>
    <w:rsid w:val="003C02DF"/>
    <w:rsid w:val="003C0950"/>
    <w:rsid w:val="003C1066"/>
    <w:rsid w:val="003C10FE"/>
    <w:rsid w:val="003C18EE"/>
    <w:rsid w:val="003C1CC4"/>
    <w:rsid w:val="003C224B"/>
    <w:rsid w:val="003C225E"/>
    <w:rsid w:val="003C2396"/>
    <w:rsid w:val="003C26D4"/>
    <w:rsid w:val="003C2855"/>
    <w:rsid w:val="003C2933"/>
    <w:rsid w:val="003C2E42"/>
    <w:rsid w:val="003C2F81"/>
    <w:rsid w:val="003C3A1A"/>
    <w:rsid w:val="003C3FCE"/>
    <w:rsid w:val="003C40CB"/>
    <w:rsid w:val="003C4769"/>
    <w:rsid w:val="003C4856"/>
    <w:rsid w:val="003C4928"/>
    <w:rsid w:val="003C4C1D"/>
    <w:rsid w:val="003C4EA7"/>
    <w:rsid w:val="003C4EF4"/>
    <w:rsid w:val="003C4F00"/>
    <w:rsid w:val="003C5329"/>
    <w:rsid w:val="003C59BF"/>
    <w:rsid w:val="003C5DA5"/>
    <w:rsid w:val="003C5F02"/>
    <w:rsid w:val="003C6287"/>
    <w:rsid w:val="003C638C"/>
    <w:rsid w:val="003C6735"/>
    <w:rsid w:val="003C6950"/>
    <w:rsid w:val="003C6A5E"/>
    <w:rsid w:val="003C6ADD"/>
    <w:rsid w:val="003C6AED"/>
    <w:rsid w:val="003C6C00"/>
    <w:rsid w:val="003C6E90"/>
    <w:rsid w:val="003C7348"/>
    <w:rsid w:val="003C75F5"/>
    <w:rsid w:val="003C7963"/>
    <w:rsid w:val="003C7A4A"/>
    <w:rsid w:val="003C7D7C"/>
    <w:rsid w:val="003C7EB8"/>
    <w:rsid w:val="003C7ED8"/>
    <w:rsid w:val="003C7EDA"/>
    <w:rsid w:val="003D01F9"/>
    <w:rsid w:val="003D0219"/>
    <w:rsid w:val="003D02FA"/>
    <w:rsid w:val="003D04C1"/>
    <w:rsid w:val="003D0E67"/>
    <w:rsid w:val="003D0FA2"/>
    <w:rsid w:val="003D1111"/>
    <w:rsid w:val="003D142D"/>
    <w:rsid w:val="003D145C"/>
    <w:rsid w:val="003D1584"/>
    <w:rsid w:val="003D16DC"/>
    <w:rsid w:val="003D1919"/>
    <w:rsid w:val="003D1D5D"/>
    <w:rsid w:val="003D1F83"/>
    <w:rsid w:val="003D1FFB"/>
    <w:rsid w:val="003D216E"/>
    <w:rsid w:val="003D2239"/>
    <w:rsid w:val="003D253A"/>
    <w:rsid w:val="003D2743"/>
    <w:rsid w:val="003D2BDF"/>
    <w:rsid w:val="003D318B"/>
    <w:rsid w:val="003D3193"/>
    <w:rsid w:val="003D35D6"/>
    <w:rsid w:val="003D376A"/>
    <w:rsid w:val="003D380D"/>
    <w:rsid w:val="003D3984"/>
    <w:rsid w:val="003D3AAC"/>
    <w:rsid w:val="003D3AE9"/>
    <w:rsid w:val="003D3B10"/>
    <w:rsid w:val="003D4008"/>
    <w:rsid w:val="003D43E2"/>
    <w:rsid w:val="003D44EB"/>
    <w:rsid w:val="003D46FE"/>
    <w:rsid w:val="003D4980"/>
    <w:rsid w:val="003D4A7F"/>
    <w:rsid w:val="003D4D43"/>
    <w:rsid w:val="003D4F3D"/>
    <w:rsid w:val="003D4FCC"/>
    <w:rsid w:val="003D51ED"/>
    <w:rsid w:val="003D5219"/>
    <w:rsid w:val="003D526B"/>
    <w:rsid w:val="003D53B4"/>
    <w:rsid w:val="003D58E3"/>
    <w:rsid w:val="003D59FD"/>
    <w:rsid w:val="003D5B39"/>
    <w:rsid w:val="003D5D80"/>
    <w:rsid w:val="003D5DC6"/>
    <w:rsid w:val="003D5FAF"/>
    <w:rsid w:val="003D5FEF"/>
    <w:rsid w:val="003D6145"/>
    <w:rsid w:val="003D6252"/>
    <w:rsid w:val="003D6398"/>
    <w:rsid w:val="003D65BD"/>
    <w:rsid w:val="003D65CF"/>
    <w:rsid w:val="003D67C2"/>
    <w:rsid w:val="003D6B50"/>
    <w:rsid w:val="003D6CDD"/>
    <w:rsid w:val="003D717F"/>
    <w:rsid w:val="003D7646"/>
    <w:rsid w:val="003D798E"/>
    <w:rsid w:val="003D7A41"/>
    <w:rsid w:val="003E0333"/>
    <w:rsid w:val="003E0510"/>
    <w:rsid w:val="003E05EB"/>
    <w:rsid w:val="003E0BDB"/>
    <w:rsid w:val="003E15F0"/>
    <w:rsid w:val="003E18DA"/>
    <w:rsid w:val="003E1C1D"/>
    <w:rsid w:val="003E202F"/>
    <w:rsid w:val="003E29C1"/>
    <w:rsid w:val="003E2A0D"/>
    <w:rsid w:val="003E2A12"/>
    <w:rsid w:val="003E2DFD"/>
    <w:rsid w:val="003E3928"/>
    <w:rsid w:val="003E3D01"/>
    <w:rsid w:val="003E3E4B"/>
    <w:rsid w:val="003E3F67"/>
    <w:rsid w:val="003E467F"/>
    <w:rsid w:val="003E4AF9"/>
    <w:rsid w:val="003E569B"/>
    <w:rsid w:val="003E59ED"/>
    <w:rsid w:val="003E5B71"/>
    <w:rsid w:val="003E5D0B"/>
    <w:rsid w:val="003E5F57"/>
    <w:rsid w:val="003E6149"/>
    <w:rsid w:val="003E6200"/>
    <w:rsid w:val="003E645E"/>
    <w:rsid w:val="003E647E"/>
    <w:rsid w:val="003E65B3"/>
    <w:rsid w:val="003E6960"/>
    <w:rsid w:val="003E6B35"/>
    <w:rsid w:val="003E6ECE"/>
    <w:rsid w:val="003E7068"/>
    <w:rsid w:val="003E7C38"/>
    <w:rsid w:val="003E7D6B"/>
    <w:rsid w:val="003E7DBC"/>
    <w:rsid w:val="003E7F9A"/>
    <w:rsid w:val="003F010F"/>
    <w:rsid w:val="003F07F8"/>
    <w:rsid w:val="003F08FF"/>
    <w:rsid w:val="003F0B82"/>
    <w:rsid w:val="003F0D90"/>
    <w:rsid w:val="003F1937"/>
    <w:rsid w:val="003F1D47"/>
    <w:rsid w:val="003F21C2"/>
    <w:rsid w:val="003F2375"/>
    <w:rsid w:val="003F23F7"/>
    <w:rsid w:val="003F29CF"/>
    <w:rsid w:val="003F2C2E"/>
    <w:rsid w:val="003F2D0C"/>
    <w:rsid w:val="003F2D2F"/>
    <w:rsid w:val="003F2FA7"/>
    <w:rsid w:val="003F3067"/>
    <w:rsid w:val="003F3288"/>
    <w:rsid w:val="003F34AA"/>
    <w:rsid w:val="003F3A60"/>
    <w:rsid w:val="003F3D51"/>
    <w:rsid w:val="003F406A"/>
    <w:rsid w:val="003F40CE"/>
    <w:rsid w:val="003F4128"/>
    <w:rsid w:val="003F4179"/>
    <w:rsid w:val="003F41B5"/>
    <w:rsid w:val="003F45A1"/>
    <w:rsid w:val="003F45D6"/>
    <w:rsid w:val="003F47F9"/>
    <w:rsid w:val="003F48DC"/>
    <w:rsid w:val="003F565D"/>
    <w:rsid w:val="003F5765"/>
    <w:rsid w:val="003F5BB2"/>
    <w:rsid w:val="003F5F5C"/>
    <w:rsid w:val="003F603A"/>
    <w:rsid w:val="003F6228"/>
    <w:rsid w:val="003F629D"/>
    <w:rsid w:val="003F640F"/>
    <w:rsid w:val="003F665C"/>
    <w:rsid w:val="003F702F"/>
    <w:rsid w:val="003F709D"/>
    <w:rsid w:val="003F71BB"/>
    <w:rsid w:val="003F748D"/>
    <w:rsid w:val="003F765C"/>
    <w:rsid w:val="003F7AB7"/>
    <w:rsid w:val="003F7E3E"/>
    <w:rsid w:val="003F7F00"/>
    <w:rsid w:val="003F7FDE"/>
    <w:rsid w:val="0040002B"/>
    <w:rsid w:val="004007D1"/>
    <w:rsid w:val="00400912"/>
    <w:rsid w:val="00400F64"/>
    <w:rsid w:val="00401910"/>
    <w:rsid w:val="00401AB2"/>
    <w:rsid w:val="00401C06"/>
    <w:rsid w:val="00401FA6"/>
    <w:rsid w:val="00402208"/>
    <w:rsid w:val="00402300"/>
    <w:rsid w:val="0040242B"/>
    <w:rsid w:val="004028C2"/>
    <w:rsid w:val="00402B14"/>
    <w:rsid w:val="004030E0"/>
    <w:rsid w:val="004036E7"/>
    <w:rsid w:val="004037A4"/>
    <w:rsid w:val="004037AD"/>
    <w:rsid w:val="004037AF"/>
    <w:rsid w:val="00403C15"/>
    <w:rsid w:val="00403CE5"/>
    <w:rsid w:val="00403E84"/>
    <w:rsid w:val="00403FD2"/>
    <w:rsid w:val="00404212"/>
    <w:rsid w:val="004042B1"/>
    <w:rsid w:val="004044D0"/>
    <w:rsid w:val="00404606"/>
    <w:rsid w:val="004049B3"/>
    <w:rsid w:val="00404A67"/>
    <w:rsid w:val="00404CEB"/>
    <w:rsid w:val="00405233"/>
    <w:rsid w:val="00405551"/>
    <w:rsid w:val="0040557D"/>
    <w:rsid w:val="00405C3F"/>
    <w:rsid w:val="00405F86"/>
    <w:rsid w:val="004064E4"/>
    <w:rsid w:val="00406687"/>
    <w:rsid w:val="004066E0"/>
    <w:rsid w:val="004067D3"/>
    <w:rsid w:val="00406C43"/>
    <w:rsid w:val="00406DB1"/>
    <w:rsid w:val="00406DD6"/>
    <w:rsid w:val="0040715B"/>
    <w:rsid w:val="004072C1"/>
    <w:rsid w:val="004073DA"/>
    <w:rsid w:val="0040769D"/>
    <w:rsid w:val="00407AE3"/>
    <w:rsid w:val="00407BEE"/>
    <w:rsid w:val="00407DB6"/>
    <w:rsid w:val="00410002"/>
    <w:rsid w:val="004101E0"/>
    <w:rsid w:val="004108BD"/>
    <w:rsid w:val="00410A07"/>
    <w:rsid w:val="00410F96"/>
    <w:rsid w:val="00411595"/>
    <w:rsid w:val="0041172E"/>
    <w:rsid w:val="004117CA"/>
    <w:rsid w:val="00411A5F"/>
    <w:rsid w:val="0041206A"/>
    <w:rsid w:val="00412138"/>
    <w:rsid w:val="004121F4"/>
    <w:rsid w:val="004122C5"/>
    <w:rsid w:val="004123C0"/>
    <w:rsid w:val="0041244E"/>
    <w:rsid w:val="004125D8"/>
    <w:rsid w:val="0041262E"/>
    <w:rsid w:val="00412991"/>
    <w:rsid w:val="00413336"/>
    <w:rsid w:val="0041333D"/>
    <w:rsid w:val="00413773"/>
    <w:rsid w:val="0041391C"/>
    <w:rsid w:val="00413AF0"/>
    <w:rsid w:val="00413B3B"/>
    <w:rsid w:val="00413FAF"/>
    <w:rsid w:val="004141D1"/>
    <w:rsid w:val="00414415"/>
    <w:rsid w:val="00414BCC"/>
    <w:rsid w:val="00414CF8"/>
    <w:rsid w:val="004153C8"/>
    <w:rsid w:val="00415706"/>
    <w:rsid w:val="00415CFF"/>
    <w:rsid w:val="00415E84"/>
    <w:rsid w:val="00416139"/>
    <w:rsid w:val="00416289"/>
    <w:rsid w:val="00416419"/>
    <w:rsid w:val="00416604"/>
    <w:rsid w:val="004166D9"/>
    <w:rsid w:val="00416B46"/>
    <w:rsid w:val="00416E88"/>
    <w:rsid w:val="0041702F"/>
    <w:rsid w:val="00417CA1"/>
    <w:rsid w:val="0042019E"/>
    <w:rsid w:val="0042029C"/>
    <w:rsid w:val="004208CF"/>
    <w:rsid w:val="004208F7"/>
    <w:rsid w:val="0042098F"/>
    <w:rsid w:val="00420AF5"/>
    <w:rsid w:val="00420B2E"/>
    <w:rsid w:val="00420EA8"/>
    <w:rsid w:val="004215DD"/>
    <w:rsid w:val="00421978"/>
    <w:rsid w:val="00421E22"/>
    <w:rsid w:val="004221DA"/>
    <w:rsid w:val="0042220D"/>
    <w:rsid w:val="004224AE"/>
    <w:rsid w:val="004226C8"/>
    <w:rsid w:val="00422A9E"/>
    <w:rsid w:val="00422DB2"/>
    <w:rsid w:val="0042322B"/>
    <w:rsid w:val="004233C0"/>
    <w:rsid w:val="004237DE"/>
    <w:rsid w:val="004239CF"/>
    <w:rsid w:val="00423CC2"/>
    <w:rsid w:val="00423CF3"/>
    <w:rsid w:val="00423F55"/>
    <w:rsid w:val="004240F0"/>
    <w:rsid w:val="004246CC"/>
    <w:rsid w:val="004246D9"/>
    <w:rsid w:val="0042470F"/>
    <w:rsid w:val="00424D8F"/>
    <w:rsid w:val="004253D3"/>
    <w:rsid w:val="004254C8"/>
    <w:rsid w:val="004256D8"/>
    <w:rsid w:val="00425792"/>
    <w:rsid w:val="004258E6"/>
    <w:rsid w:val="0042592B"/>
    <w:rsid w:val="00425D5B"/>
    <w:rsid w:val="0042611D"/>
    <w:rsid w:val="00426630"/>
    <w:rsid w:val="0042679B"/>
    <w:rsid w:val="00426803"/>
    <w:rsid w:val="004268F1"/>
    <w:rsid w:val="00426C22"/>
    <w:rsid w:val="00426C7C"/>
    <w:rsid w:val="00426F20"/>
    <w:rsid w:val="0042777B"/>
    <w:rsid w:val="00427CB9"/>
    <w:rsid w:val="004300F0"/>
    <w:rsid w:val="00430192"/>
    <w:rsid w:val="00430227"/>
    <w:rsid w:val="004307DD"/>
    <w:rsid w:val="00430A4C"/>
    <w:rsid w:val="00430B52"/>
    <w:rsid w:val="004310F8"/>
    <w:rsid w:val="004312B1"/>
    <w:rsid w:val="004314B6"/>
    <w:rsid w:val="00431574"/>
    <w:rsid w:val="00431726"/>
    <w:rsid w:val="0043178B"/>
    <w:rsid w:val="004317EB"/>
    <w:rsid w:val="00431B53"/>
    <w:rsid w:val="004321F9"/>
    <w:rsid w:val="004322E8"/>
    <w:rsid w:val="00432439"/>
    <w:rsid w:val="00432BD3"/>
    <w:rsid w:val="00433836"/>
    <w:rsid w:val="00433856"/>
    <w:rsid w:val="004339C3"/>
    <w:rsid w:val="00433D71"/>
    <w:rsid w:val="00433F35"/>
    <w:rsid w:val="0043428D"/>
    <w:rsid w:val="004342D1"/>
    <w:rsid w:val="004343B3"/>
    <w:rsid w:val="00434585"/>
    <w:rsid w:val="004347BD"/>
    <w:rsid w:val="00434E82"/>
    <w:rsid w:val="00434EBF"/>
    <w:rsid w:val="00434ECA"/>
    <w:rsid w:val="00435102"/>
    <w:rsid w:val="004353A5"/>
    <w:rsid w:val="00435467"/>
    <w:rsid w:val="00435662"/>
    <w:rsid w:val="004356F8"/>
    <w:rsid w:val="004357C5"/>
    <w:rsid w:val="004357CB"/>
    <w:rsid w:val="0043585F"/>
    <w:rsid w:val="00435EC2"/>
    <w:rsid w:val="004360B2"/>
    <w:rsid w:val="004360E3"/>
    <w:rsid w:val="0043637B"/>
    <w:rsid w:val="004365A1"/>
    <w:rsid w:val="0043666E"/>
    <w:rsid w:val="00436805"/>
    <w:rsid w:val="004368E9"/>
    <w:rsid w:val="00436FBF"/>
    <w:rsid w:val="0043707D"/>
    <w:rsid w:val="004370E2"/>
    <w:rsid w:val="00437664"/>
    <w:rsid w:val="00440228"/>
    <w:rsid w:val="004402FB"/>
    <w:rsid w:val="004402FD"/>
    <w:rsid w:val="00440393"/>
    <w:rsid w:val="0044057C"/>
    <w:rsid w:val="0044075E"/>
    <w:rsid w:val="00440986"/>
    <w:rsid w:val="00440E32"/>
    <w:rsid w:val="004410CD"/>
    <w:rsid w:val="004414E3"/>
    <w:rsid w:val="00441566"/>
    <w:rsid w:val="00441AFB"/>
    <w:rsid w:val="00442377"/>
    <w:rsid w:val="00442B34"/>
    <w:rsid w:val="00442B38"/>
    <w:rsid w:val="00442B89"/>
    <w:rsid w:val="00442DD5"/>
    <w:rsid w:val="00442F72"/>
    <w:rsid w:val="00442FBE"/>
    <w:rsid w:val="004433A1"/>
    <w:rsid w:val="00443AE2"/>
    <w:rsid w:val="00443CAC"/>
    <w:rsid w:val="00443FE8"/>
    <w:rsid w:val="004441E7"/>
    <w:rsid w:val="00444D2D"/>
    <w:rsid w:val="00444FB5"/>
    <w:rsid w:val="004453D4"/>
    <w:rsid w:val="0044545C"/>
    <w:rsid w:val="00445624"/>
    <w:rsid w:val="00445A56"/>
    <w:rsid w:val="00445BA2"/>
    <w:rsid w:val="00445C80"/>
    <w:rsid w:val="00445DFC"/>
    <w:rsid w:val="00445E0C"/>
    <w:rsid w:val="00446230"/>
    <w:rsid w:val="004463B5"/>
    <w:rsid w:val="00446490"/>
    <w:rsid w:val="004467BA"/>
    <w:rsid w:val="004467FA"/>
    <w:rsid w:val="00446BA7"/>
    <w:rsid w:val="00447635"/>
    <w:rsid w:val="004479A4"/>
    <w:rsid w:val="00447A78"/>
    <w:rsid w:val="00447AFD"/>
    <w:rsid w:val="00447C60"/>
    <w:rsid w:val="00447E11"/>
    <w:rsid w:val="00450176"/>
    <w:rsid w:val="00450676"/>
    <w:rsid w:val="004507E3"/>
    <w:rsid w:val="00450B88"/>
    <w:rsid w:val="00450EE6"/>
    <w:rsid w:val="0045119A"/>
    <w:rsid w:val="00451327"/>
    <w:rsid w:val="00451677"/>
    <w:rsid w:val="00451B0D"/>
    <w:rsid w:val="00451E76"/>
    <w:rsid w:val="00451E8B"/>
    <w:rsid w:val="0045203D"/>
    <w:rsid w:val="0045218F"/>
    <w:rsid w:val="00452415"/>
    <w:rsid w:val="00452AB0"/>
    <w:rsid w:val="004530D6"/>
    <w:rsid w:val="004530F0"/>
    <w:rsid w:val="00453253"/>
    <w:rsid w:val="004532EB"/>
    <w:rsid w:val="00453309"/>
    <w:rsid w:val="0045344A"/>
    <w:rsid w:val="00453596"/>
    <w:rsid w:val="004536EA"/>
    <w:rsid w:val="00453AE0"/>
    <w:rsid w:val="004540E8"/>
    <w:rsid w:val="004541A2"/>
    <w:rsid w:val="004543CA"/>
    <w:rsid w:val="00454745"/>
    <w:rsid w:val="004549B5"/>
    <w:rsid w:val="00454ACF"/>
    <w:rsid w:val="00454E5C"/>
    <w:rsid w:val="004550FF"/>
    <w:rsid w:val="004555D7"/>
    <w:rsid w:val="00455C65"/>
    <w:rsid w:val="00455EE9"/>
    <w:rsid w:val="004562C0"/>
    <w:rsid w:val="004563E6"/>
    <w:rsid w:val="0045670A"/>
    <w:rsid w:val="0045689B"/>
    <w:rsid w:val="00456E94"/>
    <w:rsid w:val="00457329"/>
    <w:rsid w:val="0045796E"/>
    <w:rsid w:val="004579D8"/>
    <w:rsid w:val="00457C42"/>
    <w:rsid w:val="00457D97"/>
    <w:rsid w:val="00457EC2"/>
    <w:rsid w:val="00460163"/>
    <w:rsid w:val="004601C2"/>
    <w:rsid w:val="00460422"/>
    <w:rsid w:val="00460591"/>
    <w:rsid w:val="00460A10"/>
    <w:rsid w:val="0046110E"/>
    <w:rsid w:val="00461134"/>
    <w:rsid w:val="004611F3"/>
    <w:rsid w:val="00461279"/>
    <w:rsid w:val="00461502"/>
    <w:rsid w:val="00461506"/>
    <w:rsid w:val="004615BA"/>
    <w:rsid w:val="004617D7"/>
    <w:rsid w:val="00461C7C"/>
    <w:rsid w:val="004621D3"/>
    <w:rsid w:val="00462F53"/>
    <w:rsid w:val="00463075"/>
    <w:rsid w:val="00463280"/>
    <w:rsid w:val="004632A2"/>
    <w:rsid w:val="00463314"/>
    <w:rsid w:val="00463471"/>
    <w:rsid w:val="0046397A"/>
    <w:rsid w:val="00463AC6"/>
    <w:rsid w:val="00463BB0"/>
    <w:rsid w:val="00463C87"/>
    <w:rsid w:val="00463CA1"/>
    <w:rsid w:val="00463E45"/>
    <w:rsid w:val="00463EF6"/>
    <w:rsid w:val="00464540"/>
    <w:rsid w:val="00464FB0"/>
    <w:rsid w:val="00465173"/>
    <w:rsid w:val="00465BFD"/>
    <w:rsid w:val="00465E52"/>
    <w:rsid w:val="0046601B"/>
    <w:rsid w:val="004661E0"/>
    <w:rsid w:val="00466740"/>
    <w:rsid w:val="00466841"/>
    <w:rsid w:val="00466955"/>
    <w:rsid w:val="00466A27"/>
    <w:rsid w:val="00466D64"/>
    <w:rsid w:val="00466EE6"/>
    <w:rsid w:val="00466F53"/>
    <w:rsid w:val="00467536"/>
    <w:rsid w:val="004676C7"/>
    <w:rsid w:val="0046771D"/>
    <w:rsid w:val="00467826"/>
    <w:rsid w:val="00467884"/>
    <w:rsid w:val="00467FBF"/>
    <w:rsid w:val="00470165"/>
    <w:rsid w:val="00470321"/>
    <w:rsid w:val="004706F2"/>
    <w:rsid w:val="004709FD"/>
    <w:rsid w:val="004710B2"/>
    <w:rsid w:val="004710D4"/>
    <w:rsid w:val="00471213"/>
    <w:rsid w:val="004717F5"/>
    <w:rsid w:val="00472113"/>
    <w:rsid w:val="004721E6"/>
    <w:rsid w:val="004722D4"/>
    <w:rsid w:val="004726E5"/>
    <w:rsid w:val="00472B1F"/>
    <w:rsid w:val="00472F68"/>
    <w:rsid w:val="0047300B"/>
    <w:rsid w:val="004731B2"/>
    <w:rsid w:val="00473404"/>
    <w:rsid w:val="00473503"/>
    <w:rsid w:val="00473713"/>
    <w:rsid w:val="0047404D"/>
    <w:rsid w:val="004740A2"/>
    <w:rsid w:val="004743FC"/>
    <w:rsid w:val="00474A39"/>
    <w:rsid w:val="00474A78"/>
    <w:rsid w:val="00474CC3"/>
    <w:rsid w:val="00474EFD"/>
    <w:rsid w:val="00475435"/>
    <w:rsid w:val="00475871"/>
    <w:rsid w:val="00475D68"/>
    <w:rsid w:val="00475E03"/>
    <w:rsid w:val="0047608A"/>
    <w:rsid w:val="0047645D"/>
    <w:rsid w:val="00476696"/>
    <w:rsid w:val="004767B8"/>
    <w:rsid w:val="00476BB5"/>
    <w:rsid w:val="00476D00"/>
    <w:rsid w:val="0047787A"/>
    <w:rsid w:val="00477CCA"/>
    <w:rsid w:val="004808C0"/>
    <w:rsid w:val="00480A53"/>
    <w:rsid w:val="00480DB4"/>
    <w:rsid w:val="00480E07"/>
    <w:rsid w:val="00480E4A"/>
    <w:rsid w:val="00481454"/>
    <w:rsid w:val="00481511"/>
    <w:rsid w:val="00481BAE"/>
    <w:rsid w:val="00481C7C"/>
    <w:rsid w:val="00481CC8"/>
    <w:rsid w:val="00481F04"/>
    <w:rsid w:val="00481F5C"/>
    <w:rsid w:val="00481FB2"/>
    <w:rsid w:val="004821D1"/>
    <w:rsid w:val="0048246E"/>
    <w:rsid w:val="004824B8"/>
    <w:rsid w:val="004826BE"/>
    <w:rsid w:val="0048299B"/>
    <w:rsid w:val="00483176"/>
    <w:rsid w:val="004832CA"/>
    <w:rsid w:val="004836E4"/>
    <w:rsid w:val="00483AA2"/>
    <w:rsid w:val="00483B70"/>
    <w:rsid w:val="00483E66"/>
    <w:rsid w:val="0048421F"/>
    <w:rsid w:val="004844CA"/>
    <w:rsid w:val="00484721"/>
    <w:rsid w:val="00484748"/>
    <w:rsid w:val="00484EC5"/>
    <w:rsid w:val="004852EF"/>
    <w:rsid w:val="0048561E"/>
    <w:rsid w:val="00485A18"/>
    <w:rsid w:val="00485AE9"/>
    <w:rsid w:val="00485B65"/>
    <w:rsid w:val="00485B68"/>
    <w:rsid w:val="00485B7C"/>
    <w:rsid w:val="00485C94"/>
    <w:rsid w:val="00486017"/>
    <w:rsid w:val="0048630C"/>
    <w:rsid w:val="00486595"/>
    <w:rsid w:val="00486A11"/>
    <w:rsid w:val="00486B81"/>
    <w:rsid w:val="00486BFA"/>
    <w:rsid w:val="00486E3D"/>
    <w:rsid w:val="00486EB5"/>
    <w:rsid w:val="00486ED3"/>
    <w:rsid w:val="00486F12"/>
    <w:rsid w:val="00486F25"/>
    <w:rsid w:val="00487021"/>
    <w:rsid w:val="0048717C"/>
    <w:rsid w:val="004871CB"/>
    <w:rsid w:val="004872B4"/>
    <w:rsid w:val="00487312"/>
    <w:rsid w:val="004873B8"/>
    <w:rsid w:val="00487439"/>
    <w:rsid w:val="004874C9"/>
    <w:rsid w:val="00487570"/>
    <w:rsid w:val="00487631"/>
    <w:rsid w:val="00487996"/>
    <w:rsid w:val="00487AD5"/>
    <w:rsid w:val="00487EF7"/>
    <w:rsid w:val="0049078B"/>
    <w:rsid w:val="00490BA3"/>
    <w:rsid w:val="00490E44"/>
    <w:rsid w:val="00490EA7"/>
    <w:rsid w:val="00491153"/>
    <w:rsid w:val="004919FE"/>
    <w:rsid w:val="00491C02"/>
    <w:rsid w:val="004920DF"/>
    <w:rsid w:val="004920EE"/>
    <w:rsid w:val="00492686"/>
    <w:rsid w:val="00492738"/>
    <w:rsid w:val="00492B87"/>
    <w:rsid w:val="004931A6"/>
    <w:rsid w:val="004934E7"/>
    <w:rsid w:val="00493683"/>
    <w:rsid w:val="00493726"/>
    <w:rsid w:val="00493796"/>
    <w:rsid w:val="004938DC"/>
    <w:rsid w:val="004939FC"/>
    <w:rsid w:val="00494043"/>
    <w:rsid w:val="0049427C"/>
    <w:rsid w:val="0049475A"/>
    <w:rsid w:val="004947D1"/>
    <w:rsid w:val="004947F8"/>
    <w:rsid w:val="00494F25"/>
    <w:rsid w:val="00495204"/>
    <w:rsid w:val="0049528F"/>
    <w:rsid w:val="00495447"/>
    <w:rsid w:val="0049553B"/>
    <w:rsid w:val="00495C66"/>
    <w:rsid w:val="00495E18"/>
    <w:rsid w:val="00495E9E"/>
    <w:rsid w:val="00496276"/>
    <w:rsid w:val="00496804"/>
    <w:rsid w:val="00496ACF"/>
    <w:rsid w:val="00496AF6"/>
    <w:rsid w:val="00496ECD"/>
    <w:rsid w:val="0049702F"/>
    <w:rsid w:val="0049716E"/>
    <w:rsid w:val="0049762F"/>
    <w:rsid w:val="0049795B"/>
    <w:rsid w:val="00497969"/>
    <w:rsid w:val="00497DBB"/>
    <w:rsid w:val="00497E3D"/>
    <w:rsid w:val="004A008F"/>
    <w:rsid w:val="004A0671"/>
    <w:rsid w:val="004A0710"/>
    <w:rsid w:val="004A0A32"/>
    <w:rsid w:val="004A0ACB"/>
    <w:rsid w:val="004A0DBC"/>
    <w:rsid w:val="004A1782"/>
    <w:rsid w:val="004A1852"/>
    <w:rsid w:val="004A19E8"/>
    <w:rsid w:val="004A1DEB"/>
    <w:rsid w:val="004A230E"/>
    <w:rsid w:val="004A2950"/>
    <w:rsid w:val="004A2B7D"/>
    <w:rsid w:val="004A2E62"/>
    <w:rsid w:val="004A2E86"/>
    <w:rsid w:val="004A2EE4"/>
    <w:rsid w:val="004A2F21"/>
    <w:rsid w:val="004A2F8B"/>
    <w:rsid w:val="004A322F"/>
    <w:rsid w:val="004A3240"/>
    <w:rsid w:val="004A36D3"/>
    <w:rsid w:val="004A3782"/>
    <w:rsid w:val="004A3B57"/>
    <w:rsid w:val="004A3C72"/>
    <w:rsid w:val="004A3FA3"/>
    <w:rsid w:val="004A4428"/>
    <w:rsid w:val="004A4440"/>
    <w:rsid w:val="004A4656"/>
    <w:rsid w:val="004A4706"/>
    <w:rsid w:val="004A4ED5"/>
    <w:rsid w:val="004A52D8"/>
    <w:rsid w:val="004A52E3"/>
    <w:rsid w:val="004A5413"/>
    <w:rsid w:val="004A54DC"/>
    <w:rsid w:val="004A56DB"/>
    <w:rsid w:val="004A57E0"/>
    <w:rsid w:val="004A5AC2"/>
    <w:rsid w:val="004A5B75"/>
    <w:rsid w:val="004A5E13"/>
    <w:rsid w:val="004A5F69"/>
    <w:rsid w:val="004A6093"/>
    <w:rsid w:val="004A61C2"/>
    <w:rsid w:val="004A6403"/>
    <w:rsid w:val="004A6495"/>
    <w:rsid w:val="004A68FE"/>
    <w:rsid w:val="004A6A6C"/>
    <w:rsid w:val="004A6C5A"/>
    <w:rsid w:val="004A6E08"/>
    <w:rsid w:val="004A6EA4"/>
    <w:rsid w:val="004A6F13"/>
    <w:rsid w:val="004A70DA"/>
    <w:rsid w:val="004A7172"/>
    <w:rsid w:val="004A7179"/>
    <w:rsid w:val="004A71C3"/>
    <w:rsid w:val="004A7409"/>
    <w:rsid w:val="004A7577"/>
    <w:rsid w:val="004A7A30"/>
    <w:rsid w:val="004A7A70"/>
    <w:rsid w:val="004A7ABD"/>
    <w:rsid w:val="004A7AEE"/>
    <w:rsid w:val="004A7C55"/>
    <w:rsid w:val="004B0111"/>
    <w:rsid w:val="004B01DD"/>
    <w:rsid w:val="004B023B"/>
    <w:rsid w:val="004B03EF"/>
    <w:rsid w:val="004B06C5"/>
    <w:rsid w:val="004B0B7B"/>
    <w:rsid w:val="004B0BDA"/>
    <w:rsid w:val="004B0E76"/>
    <w:rsid w:val="004B11FF"/>
    <w:rsid w:val="004B12B2"/>
    <w:rsid w:val="004B1681"/>
    <w:rsid w:val="004B1C4F"/>
    <w:rsid w:val="004B21AA"/>
    <w:rsid w:val="004B222A"/>
    <w:rsid w:val="004B23C6"/>
    <w:rsid w:val="004B2432"/>
    <w:rsid w:val="004B2534"/>
    <w:rsid w:val="004B261D"/>
    <w:rsid w:val="004B27BE"/>
    <w:rsid w:val="004B280E"/>
    <w:rsid w:val="004B2887"/>
    <w:rsid w:val="004B29E4"/>
    <w:rsid w:val="004B2AEC"/>
    <w:rsid w:val="004B2D15"/>
    <w:rsid w:val="004B2D1C"/>
    <w:rsid w:val="004B2E2F"/>
    <w:rsid w:val="004B2E70"/>
    <w:rsid w:val="004B2E9E"/>
    <w:rsid w:val="004B3294"/>
    <w:rsid w:val="004B333C"/>
    <w:rsid w:val="004B33BE"/>
    <w:rsid w:val="004B3504"/>
    <w:rsid w:val="004B3A99"/>
    <w:rsid w:val="004B3B87"/>
    <w:rsid w:val="004B3CCE"/>
    <w:rsid w:val="004B3EEB"/>
    <w:rsid w:val="004B4214"/>
    <w:rsid w:val="004B4379"/>
    <w:rsid w:val="004B47A0"/>
    <w:rsid w:val="004B47F7"/>
    <w:rsid w:val="004B4986"/>
    <w:rsid w:val="004B4A3D"/>
    <w:rsid w:val="004B5789"/>
    <w:rsid w:val="004B5B1C"/>
    <w:rsid w:val="004B5C2B"/>
    <w:rsid w:val="004B5E60"/>
    <w:rsid w:val="004B6212"/>
    <w:rsid w:val="004B6491"/>
    <w:rsid w:val="004B6609"/>
    <w:rsid w:val="004B71F8"/>
    <w:rsid w:val="004B753B"/>
    <w:rsid w:val="004B776D"/>
    <w:rsid w:val="004B781C"/>
    <w:rsid w:val="004B7DCD"/>
    <w:rsid w:val="004C00D2"/>
    <w:rsid w:val="004C00EE"/>
    <w:rsid w:val="004C01E5"/>
    <w:rsid w:val="004C02F7"/>
    <w:rsid w:val="004C061C"/>
    <w:rsid w:val="004C0D1C"/>
    <w:rsid w:val="004C0D31"/>
    <w:rsid w:val="004C0FB1"/>
    <w:rsid w:val="004C1138"/>
    <w:rsid w:val="004C11FF"/>
    <w:rsid w:val="004C1457"/>
    <w:rsid w:val="004C14BA"/>
    <w:rsid w:val="004C14E4"/>
    <w:rsid w:val="004C1569"/>
    <w:rsid w:val="004C1673"/>
    <w:rsid w:val="004C1A89"/>
    <w:rsid w:val="004C1E84"/>
    <w:rsid w:val="004C1FDC"/>
    <w:rsid w:val="004C2046"/>
    <w:rsid w:val="004C2249"/>
    <w:rsid w:val="004C2270"/>
    <w:rsid w:val="004C24C0"/>
    <w:rsid w:val="004C2528"/>
    <w:rsid w:val="004C324B"/>
    <w:rsid w:val="004C325B"/>
    <w:rsid w:val="004C3284"/>
    <w:rsid w:val="004C35FF"/>
    <w:rsid w:val="004C383C"/>
    <w:rsid w:val="004C38B6"/>
    <w:rsid w:val="004C3AC6"/>
    <w:rsid w:val="004C3C35"/>
    <w:rsid w:val="004C3F43"/>
    <w:rsid w:val="004C437A"/>
    <w:rsid w:val="004C46B7"/>
    <w:rsid w:val="004C4708"/>
    <w:rsid w:val="004C4819"/>
    <w:rsid w:val="004C4AA8"/>
    <w:rsid w:val="004C4AB0"/>
    <w:rsid w:val="004C4D02"/>
    <w:rsid w:val="004C4E0E"/>
    <w:rsid w:val="004C4E66"/>
    <w:rsid w:val="004C52AD"/>
    <w:rsid w:val="004C5911"/>
    <w:rsid w:val="004C5B14"/>
    <w:rsid w:val="004C5BB7"/>
    <w:rsid w:val="004C610A"/>
    <w:rsid w:val="004C612A"/>
    <w:rsid w:val="004C62D0"/>
    <w:rsid w:val="004C63E9"/>
    <w:rsid w:val="004C6B6D"/>
    <w:rsid w:val="004C6BEA"/>
    <w:rsid w:val="004C6D99"/>
    <w:rsid w:val="004C6FC7"/>
    <w:rsid w:val="004C702F"/>
    <w:rsid w:val="004C7056"/>
    <w:rsid w:val="004C7244"/>
    <w:rsid w:val="004C7314"/>
    <w:rsid w:val="004C7432"/>
    <w:rsid w:val="004C7627"/>
    <w:rsid w:val="004C7DF2"/>
    <w:rsid w:val="004C7FEB"/>
    <w:rsid w:val="004D002B"/>
    <w:rsid w:val="004D0472"/>
    <w:rsid w:val="004D05DC"/>
    <w:rsid w:val="004D0683"/>
    <w:rsid w:val="004D079C"/>
    <w:rsid w:val="004D08BE"/>
    <w:rsid w:val="004D0C47"/>
    <w:rsid w:val="004D0D1F"/>
    <w:rsid w:val="004D0D39"/>
    <w:rsid w:val="004D0E59"/>
    <w:rsid w:val="004D0F94"/>
    <w:rsid w:val="004D10BA"/>
    <w:rsid w:val="004D1287"/>
    <w:rsid w:val="004D1502"/>
    <w:rsid w:val="004D191C"/>
    <w:rsid w:val="004D27BD"/>
    <w:rsid w:val="004D282F"/>
    <w:rsid w:val="004D299D"/>
    <w:rsid w:val="004D29D8"/>
    <w:rsid w:val="004D2B24"/>
    <w:rsid w:val="004D2BA7"/>
    <w:rsid w:val="004D2EB4"/>
    <w:rsid w:val="004D345B"/>
    <w:rsid w:val="004D3480"/>
    <w:rsid w:val="004D378D"/>
    <w:rsid w:val="004D3B75"/>
    <w:rsid w:val="004D3CA6"/>
    <w:rsid w:val="004D3FA0"/>
    <w:rsid w:val="004D3FEF"/>
    <w:rsid w:val="004D40F2"/>
    <w:rsid w:val="004D46CF"/>
    <w:rsid w:val="004D4966"/>
    <w:rsid w:val="004D4DAF"/>
    <w:rsid w:val="004D4E2A"/>
    <w:rsid w:val="004D56B7"/>
    <w:rsid w:val="004D702D"/>
    <w:rsid w:val="004D734D"/>
    <w:rsid w:val="004D7A9B"/>
    <w:rsid w:val="004D7AA6"/>
    <w:rsid w:val="004D7ED7"/>
    <w:rsid w:val="004E00BF"/>
    <w:rsid w:val="004E013D"/>
    <w:rsid w:val="004E0CAB"/>
    <w:rsid w:val="004E1476"/>
    <w:rsid w:val="004E1580"/>
    <w:rsid w:val="004E18AF"/>
    <w:rsid w:val="004E1AE9"/>
    <w:rsid w:val="004E1B38"/>
    <w:rsid w:val="004E28F1"/>
    <w:rsid w:val="004E2B5D"/>
    <w:rsid w:val="004E2E95"/>
    <w:rsid w:val="004E2EBA"/>
    <w:rsid w:val="004E3104"/>
    <w:rsid w:val="004E31D6"/>
    <w:rsid w:val="004E33AF"/>
    <w:rsid w:val="004E3474"/>
    <w:rsid w:val="004E38F6"/>
    <w:rsid w:val="004E3D4D"/>
    <w:rsid w:val="004E4143"/>
    <w:rsid w:val="004E41E7"/>
    <w:rsid w:val="004E4489"/>
    <w:rsid w:val="004E4D2D"/>
    <w:rsid w:val="004E4F88"/>
    <w:rsid w:val="004E510A"/>
    <w:rsid w:val="004E5966"/>
    <w:rsid w:val="004E5A9A"/>
    <w:rsid w:val="004E6338"/>
    <w:rsid w:val="004E6518"/>
    <w:rsid w:val="004E657F"/>
    <w:rsid w:val="004E661F"/>
    <w:rsid w:val="004E6809"/>
    <w:rsid w:val="004E6AAA"/>
    <w:rsid w:val="004E7722"/>
    <w:rsid w:val="004E7C72"/>
    <w:rsid w:val="004E7D7F"/>
    <w:rsid w:val="004E7F7E"/>
    <w:rsid w:val="004F0111"/>
    <w:rsid w:val="004F0499"/>
    <w:rsid w:val="004F0A01"/>
    <w:rsid w:val="004F0D3A"/>
    <w:rsid w:val="004F109C"/>
    <w:rsid w:val="004F11EB"/>
    <w:rsid w:val="004F17A6"/>
    <w:rsid w:val="004F19A4"/>
    <w:rsid w:val="004F1A1C"/>
    <w:rsid w:val="004F1AA5"/>
    <w:rsid w:val="004F1DB5"/>
    <w:rsid w:val="004F232F"/>
    <w:rsid w:val="004F2395"/>
    <w:rsid w:val="004F239D"/>
    <w:rsid w:val="004F26CF"/>
    <w:rsid w:val="004F28CF"/>
    <w:rsid w:val="004F2B5D"/>
    <w:rsid w:val="004F2F69"/>
    <w:rsid w:val="004F301F"/>
    <w:rsid w:val="004F31EC"/>
    <w:rsid w:val="004F3890"/>
    <w:rsid w:val="004F393B"/>
    <w:rsid w:val="004F3F1C"/>
    <w:rsid w:val="004F42B9"/>
    <w:rsid w:val="004F455D"/>
    <w:rsid w:val="004F459F"/>
    <w:rsid w:val="004F4A59"/>
    <w:rsid w:val="004F4B67"/>
    <w:rsid w:val="004F4C39"/>
    <w:rsid w:val="004F4CDB"/>
    <w:rsid w:val="004F4DBA"/>
    <w:rsid w:val="004F4E55"/>
    <w:rsid w:val="004F4F68"/>
    <w:rsid w:val="004F4F9F"/>
    <w:rsid w:val="004F51A9"/>
    <w:rsid w:val="004F5321"/>
    <w:rsid w:val="004F586C"/>
    <w:rsid w:val="004F6BB3"/>
    <w:rsid w:val="004F6D0C"/>
    <w:rsid w:val="004F6D64"/>
    <w:rsid w:val="004F6E3D"/>
    <w:rsid w:val="004F6E41"/>
    <w:rsid w:val="004F6E46"/>
    <w:rsid w:val="004F7000"/>
    <w:rsid w:val="004F7002"/>
    <w:rsid w:val="004F7541"/>
    <w:rsid w:val="004F7569"/>
    <w:rsid w:val="004F782B"/>
    <w:rsid w:val="004F7B1F"/>
    <w:rsid w:val="004F7B57"/>
    <w:rsid w:val="004F7F01"/>
    <w:rsid w:val="00500150"/>
    <w:rsid w:val="00500361"/>
    <w:rsid w:val="005004C9"/>
    <w:rsid w:val="00500564"/>
    <w:rsid w:val="00500584"/>
    <w:rsid w:val="00500847"/>
    <w:rsid w:val="005009AE"/>
    <w:rsid w:val="005009BE"/>
    <w:rsid w:val="00500AC2"/>
    <w:rsid w:val="00500C26"/>
    <w:rsid w:val="0050105D"/>
    <w:rsid w:val="00501224"/>
    <w:rsid w:val="0050122E"/>
    <w:rsid w:val="00501377"/>
    <w:rsid w:val="005017B2"/>
    <w:rsid w:val="00501B18"/>
    <w:rsid w:val="00501B52"/>
    <w:rsid w:val="00501D16"/>
    <w:rsid w:val="00501D2D"/>
    <w:rsid w:val="00501D7A"/>
    <w:rsid w:val="00501FC8"/>
    <w:rsid w:val="00502589"/>
    <w:rsid w:val="005026EC"/>
    <w:rsid w:val="005028A7"/>
    <w:rsid w:val="00502B95"/>
    <w:rsid w:val="00503011"/>
    <w:rsid w:val="005030B9"/>
    <w:rsid w:val="00503167"/>
    <w:rsid w:val="005031D5"/>
    <w:rsid w:val="00503A1C"/>
    <w:rsid w:val="00503C61"/>
    <w:rsid w:val="0050429B"/>
    <w:rsid w:val="00504580"/>
    <w:rsid w:val="00505337"/>
    <w:rsid w:val="0050544E"/>
    <w:rsid w:val="005057FE"/>
    <w:rsid w:val="00505A0E"/>
    <w:rsid w:val="00505E9A"/>
    <w:rsid w:val="00505FF6"/>
    <w:rsid w:val="0050708D"/>
    <w:rsid w:val="00507274"/>
    <w:rsid w:val="005074CF"/>
    <w:rsid w:val="005079CA"/>
    <w:rsid w:val="00507C9D"/>
    <w:rsid w:val="00507FA5"/>
    <w:rsid w:val="0051002C"/>
    <w:rsid w:val="00510651"/>
    <w:rsid w:val="0051071E"/>
    <w:rsid w:val="0051077D"/>
    <w:rsid w:val="0051094C"/>
    <w:rsid w:val="00510A2E"/>
    <w:rsid w:val="00510A80"/>
    <w:rsid w:val="00510E00"/>
    <w:rsid w:val="00511244"/>
    <w:rsid w:val="00511258"/>
    <w:rsid w:val="00511389"/>
    <w:rsid w:val="0051167A"/>
    <w:rsid w:val="00511988"/>
    <w:rsid w:val="005120C0"/>
    <w:rsid w:val="005120FC"/>
    <w:rsid w:val="00512297"/>
    <w:rsid w:val="005123F5"/>
    <w:rsid w:val="005125F1"/>
    <w:rsid w:val="00512708"/>
    <w:rsid w:val="0051287D"/>
    <w:rsid w:val="00512A3D"/>
    <w:rsid w:val="00512A9B"/>
    <w:rsid w:val="00512DEC"/>
    <w:rsid w:val="00513438"/>
    <w:rsid w:val="005137E4"/>
    <w:rsid w:val="00513A0C"/>
    <w:rsid w:val="00513C20"/>
    <w:rsid w:val="00513CB3"/>
    <w:rsid w:val="00513E64"/>
    <w:rsid w:val="00514231"/>
    <w:rsid w:val="005145EF"/>
    <w:rsid w:val="005147C7"/>
    <w:rsid w:val="005149E3"/>
    <w:rsid w:val="00514A27"/>
    <w:rsid w:val="00514B29"/>
    <w:rsid w:val="005150A0"/>
    <w:rsid w:val="00515353"/>
    <w:rsid w:val="005156CB"/>
    <w:rsid w:val="00515C58"/>
    <w:rsid w:val="00515DDA"/>
    <w:rsid w:val="005164B6"/>
    <w:rsid w:val="005167C8"/>
    <w:rsid w:val="0051689A"/>
    <w:rsid w:val="00516984"/>
    <w:rsid w:val="00516B92"/>
    <w:rsid w:val="00516D85"/>
    <w:rsid w:val="00517471"/>
    <w:rsid w:val="005174B2"/>
    <w:rsid w:val="005177B8"/>
    <w:rsid w:val="00517A28"/>
    <w:rsid w:val="00517A35"/>
    <w:rsid w:val="00517F04"/>
    <w:rsid w:val="00520287"/>
    <w:rsid w:val="005204B7"/>
    <w:rsid w:val="005205FE"/>
    <w:rsid w:val="00520660"/>
    <w:rsid w:val="00520681"/>
    <w:rsid w:val="0052074E"/>
    <w:rsid w:val="005207E9"/>
    <w:rsid w:val="00520813"/>
    <w:rsid w:val="005208BA"/>
    <w:rsid w:val="00520901"/>
    <w:rsid w:val="0052097B"/>
    <w:rsid w:val="00520DE8"/>
    <w:rsid w:val="00520E98"/>
    <w:rsid w:val="00520F79"/>
    <w:rsid w:val="005211DF"/>
    <w:rsid w:val="005213C7"/>
    <w:rsid w:val="005213E3"/>
    <w:rsid w:val="00521A1C"/>
    <w:rsid w:val="00521B74"/>
    <w:rsid w:val="00521D68"/>
    <w:rsid w:val="00522167"/>
    <w:rsid w:val="00522597"/>
    <w:rsid w:val="0052262C"/>
    <w:rsid w:val="0052282A"/>
    <w:rsid w:val="0052289E"/>
    <w:rsid w:val="0052291A"/>
    <w:rsid w:val="00522EF7"/>
    <w:rsid w:val="005232AC"/>
    <w:rsid w:val="0052369F"/>
    <w:rsid w:val="005237DC"/>
    <w:rsid w:val="00523DB6"/>
    <w:rsid w:val="00523FAB"/>
    <w:rsid w:val="0052414F"/>
    <w:rsid w:val="00524A06"/>
    <w:rsid w:val="00524CA2"/>
    <w:rsid w:val="00524D4B"/>
    <w:rsid w:val="00524E2A"/>
    <w:rsid w:val="00524E87"/>
    <w:rsid w:val="005251E2"/>
    <w:rsid w:val="00525290"/>
    <w:rsid w:val="00525594"/>
    <w:rsid w:val="005257A1"/>
    <w:rsid w:val="00525926"/>
    <w:rsid w:val="00525CBA"/>
    <w:rsid w:val="00525D24"/>
    <w:rsid w:val="00525F7D"/>
    <w:rsid w:val="005262E1"/>
    <w:rsid w:val="00526CE3"/>
    <w:rsid w:val="00527171"/>
    <w:rsid w:val="00527688"/>
    <w:rsid w:val="00527988"/>
    <w:rsid w:val="005279D8"/>
    <w:rsid w:val="00527A2B"/>
    <w:rsid w:val="00527A89"/>
    <w:rsid w:val="005303D4"/>
    <w:rsid w:val="00530B07"/>
    <w:rsid w:val="00530D34"/>
    <w:rsid w:val="00531287"/>
    <w:rsid w:val="0053129F"/>
    <w:rsid w:val="005312A0"/>
    <w:rsid w:val="00531C09"/>
    <w:rsid w:val="00531DCC"/>
    <w:rsid w:val="00532C97"/>
    <w:rsid w:val="00532E4B"/>
    <w:rsid w:val="005333A8"/>
    <w:rsid w:val="005337F4"/>
    <w:rsid w:val="00533AD7"/>
    <w:rsid w:val="00533C06"/>
    <w:rsid w:val="00533E78"/>
    <w:rsid w:val="00533FFC"/>
    <w:rsid w:val="00534368"/>
    <w:rsid w:val="00534933"/>
    <w:rsid w:val="00534A0B"/>
    <w:rsid w:val="00534AA1"/>
    <w:rsid w:val="00535078"/>
    <w:rsid w:val="005353D5"/>
    <w:rsid w:val="00535A12"/>
    <w:rsid w:val="00535A9C"/>
    <w:rsid w:val="00535B39"/>
    <w:rsid w:val="00535DD7"/>
    <w:rsid w:val="0053616B"/>
    <w:rsid w:val="0053635D"/>
    <w:rsid w:val="005363DB"/>
    <w:rsid w:val="0053669F"/>
    <w:rsid w:val="00536714"/>
    <w:rsid w:val="00536F95"/>
    <w:rsid w:val="00537004"/>
    <w:rsid w:val="00537080"/>
    <w:rsid w:val="00537271"/>
    <w:rsid w:val="005372D4"/>
    <w:rsid w:val="005372EC"/>
    <w:rsid w:val="005376E3"/>
    <w:rsid w:val="00537730"/>
    <w:rsid w:val="00537FBE"/>
    <w:rsid w:val="0054019B"/>
    <w:rsid w:val="005405F2"/>
    <w:rsid w:val="005406E5"/>
    <w:rsid w:val="005409B7"/>
    <w:rsid w:val="005410AB"/>
    <w:rsid w:val="00541394"/>
    <w:rsid w:val="0054182D"/>
    <w:rsid w:val="00541D50"/>
    <w:rsid w:val="005425BA"/>
    <w:rsid w:val="00542691"/>
    <w:rsid w:val="00542A14"/>
    <w:rsid w:val="00542D7B"/>
    <w:rsid w:val="00542E2B"/>
    <w:rsid w:val="00543183"/>
    <w:rsid w:val="00543236"/>
    <w:rsid w:val="005432A9"/>
    <w:rsid w:val="005432F7"/>
    <w:rsid w:val="00543447"/>
    <w:rsid w:val="00543515"/>
    <w:rsid w:val="00543668"/>
    <w:rsid w:val="00543965"/>
    <w:rsid w:val="005439F8"/>
    <w:rsid w:val="00543F4D"/>
    <w:rsid w:val="00543FF4"/>
    <w:rsid w:val="0054481B"/>
    <w:rsid w:val="005448A9"/>
    <w:rsid w:val="005449CE"/>
    <w:rsid w:val="00544CD1"/>
    <w:rsid w:val="00545588"/>
    <w:rsid w:val="005455C5"/>
    <w:rsid w:val="00545748"/>
    <w:rsid w:val="0054595E"/>
    <w:rsid w:val="00545A8D"/>
    <w:rsid w:val="0054618B"/>
    <w:rsid w:val="00546280"/>
    <w:rsid w:val="005464F6"/>
    <w:rsid w:val="005465DE"/>
    <w:rsid w:val="00546BB5"/>
    <w:rsid w:val="0054702D"/>
    <w:rsid w:val="0054735B"/>
    <w:rsid w:val="00547A05"/>
    <w:rsid w:val="00547BE6"/>
    <w:rsid w:val="00550405"/>
    <w:rsid w:val="00550485"/>
    <w:rsid w:val="005504B2"/>
    <w:rsid w:val="00550B38"/>
    <w:rsid w:val="00550B97"/>
    <w:rsid w:val="005510A0"/>
    <w:rsid w:val="005512C4"/>
    <w:rsid w:val="00551571"/>
    <w:rsid w:val="00551606"/>
    <w:rsid w:val="00551639"/>
    <w:rsid w:val="005519C3"/>
    <w:rsid w:val="00551A50"/>
    <w:rsid w:val="00551B7D"/>
    <w:rsid w:val="00551F15"/>
    <w:rsid w:val="005520C2"/>
    <w:rsid w:val="00552163"/>
    <w:rsid w:val="00552197"/>
    <w:rsid w:val="005523A7"/>
    <w:rsid w:val="0055262A"/>
    <w:rsid w:val="0055270C"/>
    <w:rsid w:val="00552C8E"/>
    <w:rsid w:val="00552D40"/>
    <w:rsid w:val="00552F2D"/>
    <w:rsid w:val="00553162"/>
    <w:rsid w:val="005531D4"/>
    <w:rsid w:val="005531E8"/>
    <w:rsid w:val="005532CE"/>
    <w:rsid w:val="005536B2"/>
    <w:rsid w:val="005537EC"/>
    <w:rsid w:val="00553B16"/>
    <w:rsid w:val="00553CEB"/>
    <w:rsid w:val="00553EB2"/>
    <w:rsid w:val="00553EBD"/>
    <w:rsid w:val="00553ECF"/>
    <w:rsid w:val="00554616"/>
    <w:rsid w:val="00554B65"/>
    <w:rsid w:val="00554F43"/>
    <w:rsid w:val="0055508C"/>
    <w:rsid w:val="0055520E"/>
    <w:rsid w:val="00555261"/>
    <w:rsid w:val="005553DF"/>
    <w:rsid w:val="0055582F"/>
    <w:rsid w:val="0055583F"/>
    <w:rsid w:val="005558D4"/>
    <w:rsid w:val="005559F5"/>
    <w:rsid w:val="00555B38"/>
    <w:rsid w:val="00555C1D"/>
    <w:rsid w:val="00555E50"/>
    <w:rsid w:val="00555F74"/>
    <w:rsid w:val="005561BA"/>
    <w:rsid w:val="00556283"/>
    <w:rsid w:val="00556399"/>
    <w:rsid w:val="005563AC"/>
    <w:rsid w:val="00556577"/>
    <w:rsid w:val="005566C9"/>
    <w:rsid w:val="00556860"/>
    <w:rsid w:val="0055695D"/>
    <w:rsid w:val="00556EDB"/>
    <w:rsid w:val="0055717A"/>
    <w:rsid w:val="005572F2"/>
    <w:rsid w:val="00557417"/>
    <w:rsid w:val="00557432"/>
    <w:rsid w:val="0055753E"/>
    <w:rsid w:val="0055774B"/>
    <w:rsid w:val="00557D1E"/>
    <w:rsid w:val="00557EFA"/>
    <w:rsid w:val="00557F3C"/>
    <w:rsid w:val="00557F84"/>
    <w:rsid w:val="00560099"/>
    <w:rsid w:val="005610EF"/>
    <w:rsid w:val="00561390"/>
    <w:rsid w:val="005615EB"/>
    <w:rsid w:val="00561629"/>
    <w:rsid w:val="005617FA"/>
    <w:rsid w:val="00561902"/>
    <w:rsid w:val="00561CB2"/>
    <w:rsid w:val="0056205C"/>
    <w:rsid w:val="005627D2"/>
    <w:rsid w:val="005628DE"/>
    <w:rsid w:val="00562A09"/>
    <w:rsid w:val="00562B94"/>
    <w:rsid w:val="00562F57"/>
    <w:rsid w:val="00563197"/>
    <w:rsid w:val="00563610"/>
    <w:rsid w:val="0056388B"/>
    <w:rsid w:val="00563C59"/>
    <w:rsid w:val="00563C63"/>
    <w:rsid w:val="0056449B"/>
    <w:rsid w:val="0056486B"/>
    <w:rsid w:val="00564AB9"/>
    <w:rsid w:val="00564FD3"/>
    <w:rsid w:val="005652DA"/>
    <w:rsid w:val="0056540B"/>
    <w:rsid w:val="005655AE"/>
    <w:rsid w:val="005657E2"/>
    <w:rsid w:val="00565AAC"/>
    <w:rsid w:val="00565D66"/>
    <w:rsid w:val="00565EFF"/>
    <w:rsid w:val="00566066"/>
    <w:rsid w:val="0056669C"/>
    <w:rsid w:val="00566CD0"/>
    <w:rsid w:val="00566ED6"/>
    <w:rsid w:val="005673B3"/>
    <w:rsid w:val="005674E4"/>
    <w:rsid w:val="005675FE"/>
    <w:rsid w:val="00567850"/>
    <w:rsid w:val="00567E42"/>
    <w:rsid w:val="0057015C"/>
    <w:rsid w:val="005703B2"/>
    <w:rsid w:val="0057062D"/>
    <w:rsid w:val="0057069B"/>
    <w:rsid w:val="005706C3"/>
    <w:rsid w:val="005706C9"/>
    <w:rsid w:val="005708B3"/>
    <w:rsid w:val="005709D7"/>
    <w:rsid w:val="00570A55"/>
    <w:rsid w:val="00570C2B"/>
    <w:rsid w:val="00570CE4"/>
    <w:rsid w:val="00571003"/>
    <w:rsid w:val="005711A8"/>
    <w:rsid w:val="00571228"/>
    <w:rsid w:val="005712F9"/>
    <w:rsid w:val="005713B8"/>
    <w:rsid w:val="005713F8"/>
    <w:rsid w:val="0057150F"/>
    <w:rsid w:val="0057180C"/>
    <w:rsid w:val="00571866"/>
    <w:rsid w:val="00571DF2"/>
    <w:rsid w:val="00572693"/>
    <w:rsid w:val="00572DA1"/>
    <w:rsid w:val="00572E6E"/>
    <w:rsid w:val="005730D8"/>
    <w:rsid w:val="005731DD"/>
    <w:rsid w:val="005732CB"/>
    <w:rsid w:val="005735CB"/>
    <w:rsid w:val="005738B9"/>
    <w:rsid w:val="005738D9"/>
    <w:rsid w:val="00573E2A"/>
    <w:rsid w:val="00573E4C"/>
    <w:rsid w:val="0057413E"/>
    <w:rsid w:val="0057449D"/>
    <w:rsid w:val="005748E4"/>
    <w:rsid w:val="00574A99"/>
    <w:rsid w:val="00574F38"/>
    <w:rsid w:val="00574FDA"/>
    <w:rsid w:val="00575548"/>
    <w:rsid w:val="005755F1"/>
    <w:rsid w:val="00575729"/>
    <w:rsid w:val="005757E7"/>
    <w:rsid w:val="00575A57"/>
    <w:rsid w:val="00575CF0"/>
    <w:rsid w:val="0057611C"/>
    <w:rsid w:val="005764C6"/>
    <w:rsid w:val="0057672C"/>
    <w:rsid w:val="00576909"/>
    <w:rsid w:val="00576B75"/>
    <w:rsid w:val="00576E22"/>
    <w:rsid w:val="005770BF"/>
    <w:rsid w:val="005770D9"/>
    <w:rsid w:val="005771EE"/>
    <w:rsid w:val="005774B5"/>
    <w:rsid w:val="0057773E"/>
    <w:rsid w:val="00577C85"/>
    <w:rsid w:val="00577E41"/>
    <w:rsid w:val="00577EF4"/>
    <w:rsid w:val="00580272"/>
    <w:rsid w:val="00580441"/>
    <w:rsid w:val="00580605"/>
    <w:rsid w:val="00580A5D"/>
    <w:rsid w:val="00580D55"/>
    <w:rsid w:val="00581490"/>
    <w:rsid w:val="005814A8"/>
    <w:rsid w:val="00581755"/>
    <w:rsid w:val="00581D8D"/>
    <w:rsid w:val="0058200D"/>
    <w:rsid w:val="005822F5"/>
    <w:rsid w:val="00582567"/>
    <w:rsid w:val="005825B7"/>
    <w:rsid w:val="00582750"/>
    <w:rsid w:val="00582DBE"/>
    <w:rsid w:val="00582E72"/>
    <w:rsid w:val="00583143"/>
    <w:rsid w:val="0058340E"/>
    <w:rsid w:val="0058357F"/>
    <w:rsid w:val="005835CC"/>
    <w:rsid w:val="00583AD6"/>
    <w:rsid w:val="00583C26"/>
    <w:rsid w:val="00583E32"/>
    <w:rsid w:val="005842A3"/>
    <w:rsid w:val="00584625"/>
    <w:rsid w:val="005848A0"/>
    <w:rsid w:val="0058572A"/>
    <w:rsid w:val="0058587D"/>
    <w:rsid w:val="00585AB5"/>
    <w:rsid w:val="00585AD2"/>
    <w:rsid w:val="00585C29"/>
    <w:rsid w:val="00585E22"/>
    <w:rsid w:val="00585E76"/>
    <w:rsid w:val="00585F6E"/>
    <w:rsid w:val="00585FAD"/>
    <w:rsid w:val="005862DD"/>
    <w:rsid w:val="00586BDE"/>
    <w:rsid w:val="0058749D"/>
    <w:rsid w:val="0058775E"/>
    <w:rsid w:val="00587812"/>
    <w:rsid w:val="00587D3C"/>
    <w:rsid w:val="00587D96"/>
    <w:rsid w:val="0059000B"/>
    <w:rsid w:val="005902B5"/>
    <w:rsid w:val="0059036E"/>
    <w:rsid w:val="00590803"/>
    <w:rsid w:val="005908A1"/>
    <w:rsid w:val="005909C3"/>
    <w:rsid w:val="00590ADA"/>
    <w:rsid w:val="00590FA0"/>
    <w:rsid w:val="00591164"/>
    <w:rsid w:val="005915BD"/>
    <w:rsid w:val="005919C9"/>
    <w:rsid w:val="00591AB5"/>
    <w:rsid w:val="00591C03"/>
    <w:rsid w:val="00591CB2"/>
    <w:rsid w:val="00592150"/>
    <w:rsid w:val="005921DA"/>
    <w:rsid w:val="005924A9"/>
    <w:rsid w:val="005925B6"/>
    <w:rsid w:val="005927D6"/>
    <w:rsid w:val="00592AD0"/>
    <w:rsid w:val="00592D8F"/>
    <w:rsid w:val="00593057"/>
    <w:rsid w:val="005930DD"/>
    <w:rsid w:val="005936C3"/>
    <w:rsid w:val="005937FB"/>
    <w:rsid w:val="005937FC"/>
    <w:rsid w:val="00594E08"/>
    <w:rsid w:val="00595617"/>
    <w:rsid w:val="0059578F"/>
    <w:rsid w:val="00595A22"/>
    <w:rsid w:val="00595B72"/>
    <w:rsid w:val="00595D7A"/>
    <w:rsid w:val="00595F2E"/>
    <w:rsid w:val="00596098"/>
    <w:rsid w:val="0059630C"/>
    <w:rsid w:val="00596705"/>
    <w:rsid w:val="00596A04"/>
    <w:rsid w:val="00596B22"/>
    <w:rsid w:val="00596B71"/>
    <w:rsid w:val="00596BEB"/>
    <w:rsid w:val="00596DE7"/>
    <w:rsid w:val="00596E6C"/>
    <w:rsid w:val="0059792E"/>
    <w:rsid w:val="00597C5F"/>
    <w:rsid w:val="005A00CA"/>
    <w:rsid w:val="005A0454"/>
    <w:rsid w:val="005A04A6"/>
    <w:rsid w:val="005A052C"/>
    <w:rsid w:val="005A0C83"/>
    <w:rsid w:val="005A1049"/>
    <w:rsid w:val="005A1265"/>
    <w:rsid w:val="005A138B"/>
    <w:rsid w:val="005A1446"/>
    <w:rsid w:val="005A1796"/>
    <w:rsid w:val="005A19A7"/>
    <w:rsid w:val="005A1A19"/>
    <w:rsid w:val="005A1F72"/>
    <w:rsid w:val="005A200B"/>
    <w:rsid w:val="005A2157"/>
    <w:rsid w:val="005A2513"/>
    <w:rsid w:val="005A2659"/>
    <w:rsid w:val="005A27C1"/>
    <w:rsid w:val="005A2DEA"/>
    <w:rsid w:val="005A2E31"/>
    <w:rsid w:val="005A304F"/>
    <w:rsid w:val="005A31A7"/>
    <w:rsid w:val="005A33C9"/>
    <w:rsid w:val="005A34E1"/>
    <w:rsid w:val="005A3547"/>
    <w:rsid w:val="005A3568"/>
    <w:rsid w:val="005A37AE"/>
    <w:rsid w:val="005A3883"/>
    <w:rsid w:val="005A3A30"/>
    <w:rsid w:val="005A3B9C"/>
    <w:rsid w:val="005A3DBD"/>
    <w:rsid w:val="005A41A9"/>
    <w:rsid w:val="005A4872"/>
    <w:rsid w:val="005A4B23"/>
    <w:rsid w:val="005A4D41"/>
    <w:rsid w:val="005A4EAC"/>
    <w:rsid w:val="005A4EE4"/>
    <w:rsid w:val="005A520F"/>
    <w:rsid w:val="005A522B"/>
    <w:rsid w:val="005A5961"/>
    <w:rsid w:val="005A5A0D"/>
    <w:rsid w:val="005A5C61"/>
    <w:rsid w:val="005A5E2A"/>
    <w:rsid w:val="005A6628"/>
    <w:rsid w:val="005A6718"/>
    <w:rsid w:val="005A681C"/>
    <w:rsid w:val="005A6C92"/>
    <w:rsid w:val="005A6C98"/>
    <w:rsid w:val="005A6D32"/>
    <w:rsid w:val="005A7937"/>
    <w:rsid w:val="005A7C9E"/>
    <w:rsid w:val="005B00BB"/>
    <w:rsid w:val="005B0733"/>
    <w:rsid w:val="005B08AD"/>
    <w:rsid w:val="005B0978"/>
    <w:rsid w:val="005B15EA"/>
    <w:rsid w:val="005B18F2"/>
    <w:rsid w:val="005B1AF4"/>
    <w:rsid w:val="005B1BE6"/>
    <w:rsid w:val="005B2DF2"/>
    <w:rsid w:val="005B315B"/>
    <w:rsid w:val="005B33F1"/>
    <w:rsid w:val="005B35B5"/>
    <w:rsid w:val="005B3723"/>
    <w:rsid w:val="005B37B6"/>
    <w:rsid w:val="005B40C2"/>
    <w:rsid w:val="005B435B"/>
    <w:rsid w:val="005B47C6"/>
    <w:rsid w:val="005B4824"/>
    <w:rsid w:val="005B4A40"/>
    <w:rsid w:val="005B4B73"/>
    <w:rsid w:val="005B4F47"/>
    <w:rsid w:val="005B4F76"/>
    <w:rsid w:val="005B524F"/>
    <w:rsid w:val="005B59E6"/>
    <w:rsid w:val="005B5BC2"/>
    <w:rsid w:val="005B5DE0"/>
    <w:rsid w:val="005B6540"/>
    <w:rsid w:val="005B6B8C"/>
    <w:rsid w:val="005B6B99"/>
    <w:rsid w:val="005B6D45"/>
    <w:rsid w:val="005B6D8C"/>
    <w:rsid w:val="005B71C0"/>
    <w:rsid w:val="005B71C4"/>
    <w:rsid w:val="005B7517"/>
    <w:rsid w:val="005B77C3"/>
    <w:rsid w:val="005B7CF0"/>
    <w:rsid w:val="005B7F74"/>
    <w:rsid w:val="005C03F8"/>
    <w:rsid w:val="005C04AA"/>
    <w:rsid w:val="005C06F2"/>
    <w:rsid w:val="005C09CD"/>
    <w:rsid w:val="005C0E40"/>
    <w:rsid w:val="005C136D"/>
    <w:rsid w:val="005C1E0B"/>
    <w:rsid w:val="005C216C"/>
    <w:rsid w:val="005C247A"/>
    <w:rsid w:val="005C2519"/>
    <w:rsid w:val="005C2A79"/>
    <w:rsid w:val="005C2B7C"/>
    <w:rsid w:val="005C2BCC"/>
    <w:rsid w:val="005C2F4F"/>
    <w:rsid w:val="005C31DA"/>
    <w:rsid w:val="005C32E3"/>
    <w:rsid w:val="005C355B"/>
    <w:rsid w:val="005C3771"/>
    <w:rsid w:val="005C3A5F"/>
    <w:rsid w:val="005C3A91"/>
    <w:rsid w:val="005C3E47"/>
    <w:rsid w:val="005C4024"/>
    <w:rsid w:val="005C4843"/>
    <w:rsid w:val="005C4BCA"/>
    <w:rsid w:val="005C4E76"/>
    <w:rsid w:val="005C5032"/>
    <w:rsid w:val="005C5458"/>
    <w:rsid w:val="005C553E"/>
    <w:rsid w:val="005C55AF"/>
    <w:rsid w:val="005C5681"/>
    <w:rsid w:val="005C572B"/>
    <w:rsid w:val="005C580A"/>
    <w:rsid w:val="005C5D22"/>
    <w:rsid w:val="005C5EE9"/>
    <w:rsid w:val="005C61F3"/>
    <w:rsid w:val="005C6384"/>
    <w:rsid w:val="005C66EE"/>
    <w:rsid w:val="005C67AD"/>
    <w:rsid w:val="005C6849"/>
    <w:rsid w:val="005C6934"/>
    <w:rsid w:val="005C72DE"/>
    <w:rsid w:val="005C73DB"/>
    <w:rsid w:val="005C7511"/>
    <w:rsid w:val="005C76C7"/>
    <w:rsid w:val="005C7773"/>
    <w:rsid w:val="005C7E2C"/>
    <w:rsid w:val="005C7E72"/>
    <w:rsid w:val="005D0616"/>
    <w:rsid w:val="005D1060"/>
    <w:rsid w:val="005D116E"/>
    <w:rsid w:val="005D11DF"/>
    <w:rsid w:val="005D12ED"/>
    <w:rsid w:val="005D17C6"/>
    <w:rsid w:val="005D18CC"/>
    <w:rsid w:val="005D18D2"/>
    <w:rsid w:val="005D1B40"/>
    <w:rsid w:val="005D1C03"/>
    <w:rsid w:val="005D2349"/>
    <w:rsid w:val="005D2940"/>
    <w:rsid w:val="005D2B5D"/>
    <w:rsid w:val="005D2E83"/>
    <w:rsid w:val="005D312A"/>
    <w:rsid w:val="005D3861"/>
    <w:rsid w:val="005D3BB5"/>
    <w:rsid w:val="005D3D88"/>
    <w:rsid w:val="005D3F5F"/>
    <w:rsid w:val="005D3FF1"/>
    <w:rsid w:val="005D4271"/>
    <w:rsid w:val="005D43AB"/>
    <w:rsid w:val="005D4552"/>
    <w:rsid w:val="005D4581"/>
    <w:rsid w:val="005D47D2"/>
    <w:rsid w:val="005D4B97"/>
    <w:rsid w:val="005D4C19"/>
    <w:rsid w:val="005D4CB4"/>
    <w:rsid w:val="005D531D"/>
    <w:rsid w:val="005D54A2"/>
    <w:rsid w:val="005D5775"/>
    <w:rsid w:val="005D5BE4"/>
    <w:rsid w:val="005D5BFD"/>
    <w:rsid w:val="005D5C83"/>
    <w:rsid w:val="005D67DA"/>
    <w:rsid w:val="005D6A6C"/>
    <w:rsid w:val="005D7193"/>
    <w:rsid w:val="005D7321"/>
    <w:rsid w:val="005D76C5"/>
    <w:rsid w:val="005D777E"/>
    <w:rsid w:val="005D7994"/>
    <w:rsid w:val="005D7B59"/>
    <w:rsid w:val="005E06C2"/>
    <w:rsid w:val="005E0BCD"/>
    <w:rsid w:val="005E0D33"/>
    <w:rsid w:val="005E1022"/>
    <w:rsid w:val="005E130B"/>
    <w:rsid w:val="005E2101"/>
    <w:rsid w:val="005E23B7"/>
    <w:rsid w:val="005E24A0"/>
    <w:rsid w:val="005E24B5"/>
    <w:rsid w:val="005E267C"/>
    <w:rsid w:val="005E271F"/>
    <w:rsid w:val="005E28BF"/>
    <w:rsid w:val="005E29DF"/>
    <w:rsid w:val="005E2B12"/>
    <w:rsid w:val="005E33B0"/>
    <w:rsid w:val="005E34DF"/>
    <w:rsid w:val="005E357A"/>
    <w:rsid w:val="005E361F"/>
    <w:rsid w:val="005E3A7F"/>
    <w:rsid w:val="005E3B40"/>
    <w:rsid w:val="005E4427"/>
    <w:rsid w:val="005E4781"/>
    <w:rsid w:val="005E4B7B"/>
    <w:rsid w:val="005E4E27"/>
    <w:rsid w:val="005E4F0F"/>
    <w:rsid w:val="005E507D"/>
    <w:rsid w:val="005E5B55"/>
    <w:rsid w:val="005E6219"/>
    <w:rsid w:val="005E6425"/>
    <w:rsid w:val="005E66F8"/>
    <w:rsid w:val="005E679C"/>
    <w:rsid w:val="005E687F"/>
    <w:rsid w:val="005E6938"/>
    <w:rsid w:val="005E69B1"/>
    <w:rsid w:val="005E6BAD"/>
    <w:rsid w:val="005E6F29"/>
    <w:rsid w:val="005E70CE"/>
    <w:rsid w:val="005E7500"/>
    <w:rsid w:val="005E7976"/>
    <w:rsid w:val="005E7B91"/>
    <w:rsid w:val="005E7F45"/>
    <w:rsid w:val="005F00B7"/>
    <w:rsid w:val="005F0621"/>
    <w:rsid w:val="005F0A27"/>
    <w:rsid w:val="005F0C85"/>
    <w:rsid w:val="005F0D1E"/>
    <w:rsid w:val="005F112F"/>
    <w:rsid w:val="005F1145"/>
    <w:rsid w:val="005F120D"/>
    <w:rsid w:val="005F15A7"/>
    <w:rsid w:val="005F18A5"/>
    <w:rsid w:val="005F1A97"/>
    <w:rsid w:val="005F2040"/>
    <w:rsid w:val="005F21A4"/>
    <w:rsid w:val="005F278D"/>
    <w:rsid w:val="005F28E8"/>
    <w:rsid w:val="005F291A"/>
    <w:rsid w:val="005F29FB"/>
    <w:rsid w:val="005F2A78"/>
    <w:rsid w:val="005F2BE8"/>
    <w:rsid w:val="005F3084"/>
    <w:rsid w:val="005F30F1"/>
    <w:rsid w:val="005F3509"/>
    <w:rsid w:val="005F37C8"/>
    <w:rsid w:val="005F3CC8"/>
    <w:rsid w:val="005F3CF0"/>
    <w:rsid w:val="005F3D1B"/>
    <w:rsid w:val="005F42BE"/>
    <w:rsid w:val="005F43AF"/>
    <w:rsid w:val="005F48CF"/>
    <w:rsid w:val="005F4929"/>
    <w:rsid w:val="005F492C"/>
    <w:rsid w:val="005F4FC8"/>
    <w:rsid w:val="005F540D"/>
    <w:rsid w:val="005F562A"/>
    <w:rsid w:val="005F576E"/>
    <w:rsid w:val="005F5952"/>
    <w:rsid w:val="005F5E03"/>
    <w:rsid w:val="005F5EC0"/>
    <w:rsid w:val="005F65E9"/>
    <w:rsid w:val="005F67FB"/>
    <w:rsid w:val="005F6D21"/>
    <w:rsid w:val="005F6DAE"/>
    <w:rsid w:val="005F6F03"/>
    <w:rsid w:val="005F6F3A"/>
    <w:rsid w:val="005F71EC"/>
    <w:rsid w:val="005F7827"/>
    <w:rsid w:val="005F7980"/>
    <w:rsid w:val="005F7A55"/>
    <w:rsid w:val="005F7C2A"/>
    <w:rsid w:val="00600C0F"/>
    <w:rsid w:val="00601115"/>
    <w:rsid w:val="0060187B"/>
    <w:rsid w:val="00602343"/>
    <w:rsid w:val="0060244F"/>
    <w:rsid w:val="006028C0"/>
    <w:rsid w:val="00603085"/>
    <w:rsid w:val="00603119"/>
    <w:rsid w:val="006032AE"/>
    <w:rsid w:val="00603751"/>
    <w:rsid w:val="006037E9"/>
    <w:rsid w:val="00603B56"/>
    <w:rsid w:val="00603BBC"/>
    <w:rsid w:val="00604162"/>
    <w:rsid w:val="00604418"/>
    <w:rsid w:val="0060441D"/>
    <w:rsid w:val="00604567"/>
    <w:rsid w:val="006047AE"/>
    <w:rsid w:val="00604D65"/>
    <w:rsid w:val="00604F08"/>
    <w:rsid w:val="0060522B"/>
    <w:rsid w:val="00605295"/>
    <w:rsid w:val="00605457"/>
    <w:rsid w:val="006057F9"/>
    <w:rsid w:val="00605A60"/>
    <w:rsid w:val="006061DA"/>
    <w:rsid w:val="006062A6"/>
    <w:rsid w:val="00606B49"/>
    <w:rsid w:val="00606E08"/>
    <w:rsid w:val="00606F60"/>
    <w:rsid w:val="0060701F"/>
    <w:rsid w:val="00607A14"/>
    <w:rsid w:val="00607BA6"/>
    <w:rsid w:val="00607E7A"/>
    <w:rsid w:val="0061013B"/>
    <w:rsid w:val="006101A7"/>
    <w:rsid w:val="00610725"/>
    <w:rsid w:val="00610729"/>
    <w:rsid w:val="00610786"/>
    <w:rsid w:val="0061087F"/>
    <w:rsid w:val="006113D1"/>
    <w:rsid w:val="0061151C"/>
    <w:rsid w:val="00611841"/>
    <w:rsid w:val="00611C3D"/>
    <w:rsid w:val="00611F56"/>
    <w:rsid w:val="00611FA9"/>
    <w:rsid w:val="006124B6"/>
    <w:rsid w:val="0061255D"/>
    <w:rsid w:val="00612F1B"/>
    <w:rsid w:val="0061339C"/>
    <w:rsid w:val="0061354A"/>
    <w:rsid w:val="0061357A"/>
    <w:rsid w:val="006136B4"/>
    <w:rsid w:val="00613765"/>
    <w:rsid w:val="00614009"/>
    <w:rsid w:val="0061418E"/>
    <w:rsid w:val="006141CA"/>
    <w:rsid w:val="0061433E"/>
    <w:rsid w:val="0061481F"/>
    <w:rsid w:val="00614D39"/>
    <w:rsid w:val="0061520F"/>
    <w:rsid w:val="006153A2"/>
    <w:rsid w:val="006155A7"/>
    <w:rsid w:val="006155DD"/>
    <w:rsid w:val="00615646"/>
    <w:rsid w:val="00615BA6"/>
    <w:rsid w:val="00615D13"/>
    <w:rsid w:val="00615D68"/>
    <w:rsid w:val="00615F56"/>
    <w:rsid w:val="0061666A"/>
    <w:rsid w:val="00616A7D"/>
    <w:rsid w:val="00616E67"/>
    <w:rsid w:val="00616F55"/>
    <w:rsid w:val="00617756"/>
    <w:rsid w:val="00617BEE"/>
    <w:rsid w:val="00617DDC"/>
    <w:rsid w:val="006200B7"/>
    <w:rsid w:val="0062053C"/>
    <w:rsid w:val="00620EB8"/>
    <w:rsid w:val="00620F21"/>
    <w:rsid w:val="00621133"/>
    <w:rsid w:val="00621530"/>
    <w:rsid w:val="006215FF"/>
    <w:rsid w:val="00621AB0"/>
    <w:rsid w:val="00621AF2"/>
    <w:rsid w:val="00621C11"/>
    <w:rsid w:val="006222F4"/>
    <w:rsid w:val="00622348"/>
    <w:rsid w:val="00622698"/>
    <w:rsid w:val="006226F2"/>
    <w:rsid w:val="00622CB4"/>
    <w:rsid w:val="00622D6F"/>
    <w:rsid w:val="006237D1"/>
    <w:rsid w:val="0062389A"/>
    <w:rsid w:val="00623CDB"/>
    <w:rsid w:val="00623D79"/>
    <w:rsid w:val="0062406B"/>
    <w:rsid w:val="0062436D"/>
    <w:rsid w:val="006247A9"/>
    <w:rsid w:val="00624A2D"/>
    <w:rsid w:val="00624E22"/>
    <w:rsid w:val="00624FCF"/>
    <w:rsid w:val="0062529D"/>
    <w:rsid w:val="006253D0"/>
    <w:rsid w:val="00625439"/>
    <w:rsid w:val="00625519"/>
    <w:rsid w:val="0062591B"/>
    <w:rsid w:val="00625AA3"/>
    <w:rsid w:val="00625B23"/>
    <w:rsid w:val="00625B54"/>
    <w:rsid w:val="006264C3"/>
    <w:rsid w:val="006264F3"/>
    <w:rsid w:val="00626560"/>
    <w:rsid w:val="00627048"/>
    <w:rsid w:val="00627262"/>
    <w:rsid w:val="00627767"/>
    <w:rsid w:val="006279BC"/>
    <w:rsid w:val="006301C6"/>
    <w:rsid w:val="006302D2"/>
    <w:rsid w:val="006303A3"/>
    <w:rsid w:val="006304A5"/>
    <w:rsid w:val="006305ED"/>
    <w:rsid w:val="00630791"/>
    <w:rsid w:val="00630A11"/>
    <w:rsid w:val="00630BE4"/>
    <w:rsid w:val="00630D2B"/>
    <w:rsid w:val="00630DBC"/>
    <w:rsid w:val="00631295"/>
    <w:rsid w:val="00631D04"/>
    <w:rsid w:val="00632040"/>
    <w:rsid w:val="00632696"/>
    <w:rsid w:val="00632C47"/>
    <w:rsid w:val="00632DE4"/>
    <w:rsid w:val="00632F13"/>
    <w:rsid w:val="00633430"/>
    <w:rsid w:val="0063356C"/>
    <w:rsid w:val="00633962"/>
    <w:rsid w:val="00633C54"/>
    <w:rsid w:val="00633CA3"/>
    <w:rsid w:val="0063401E"/>
    <w:rsid w:val="00634640"/>
    <w:rsid w:val="0063464F"/>
    <w:rsid w:val="006347D9"/>
    <w:rsid w:val="006347DF"/>
    <w:rsid w:val="00634C3D"/>
    <w:rsid w:val="00634DCD"/>
    <w:rsid w:val="00634F03"/>
    <w:rsid w:val="00635160"/>
    <w:rsid w:val="00635278"/>
    <w:rsid w:val="006356D2"/>
    <w:rsid w:val="00635AC4"/>
    <w:rsid w:val="00636073"/>
    <w:rsid w:val="00636419"/>
    <w:rsid w:val="006364AA"/>
    <w:rsid w:val="006367D4"/>
    <w:rsid w:val="006367FE"/>
    <w:rsid w:val="00636847"/>
    <w:rsid w:val="00636A5C"/>
    <w:rsid w:val="00636D4C"/>
    <w:rsid w:val="0063761D"/>
    <w:rsid w:val="00637782"/>
    <w:rsid w:val="006378F8"/>
    <w:rsid w:val="00637A57"/>
    <w:rsid w:val="0064058E"/>
    <w:rsid w:val="00640598"/>
    <w:rsid w:val="00640D4A"/>
    <w:rsid w:val="00640F54"/>
    <w:rsid w:val="0064110A"/>
    <w:rsid w:val="0064118F"/>
    <w:rsid w:val="00641439"/>
    <w:rsid w:val="00641A71"/>
    <w:rsid w:val="00641B29"/>
    <w:rsid w:val="006424AB"/>
    <w:rsid w:val="00642DE6"/>
    <w:rsid w:val="00642E89"/>
    <w:rsid w:val="00642FC9"/>
    <w:rsid w:val="006434BE"/>
    <w:rsid w:val="006435C8"/>
    <w:rsid w:val="00643667"/>
    <w:rsid w:val="006438D3"/>
    <w:rsid w:val="00643936"/>
    <w:rsid w:val="006443A3"/>
    <w:rsid w:val="006444AA"/>
    <w:rsid w:val="006445AA"/>
    <w:rsid w:val="0064475A"/>
    <w:rsid w:val="006447DC"/>
    <w:rsid w:val="006447E6"/>
    <w:rsid w:val="0064500C"/>
    <w:rsid w:val="0064535D"/>
    <w:rsid w:val="006453E3"/>
    <w:rsid w:val="006458B5"/>
    <w:rsid w:val="00645923"/>
    <w:rsid w:val="00645DFE"/>
    <w:rsid w:val="00645F22"/>
    <w:rsid w:val="00646088"/>
    <w:rsid w:val="006461D7"/>
    <w:rsid w:val="00646251"/>
    <w:rsid w:val="006462D0"/>
    <w:rsid w:val="00646681"/>
    <w:rsid w:val="00646782"/>
    <w:rsid w:val="00646828"/>
    <w:rsid w:val="0064696A"/>
    <w:rsid w:val="00647535"/>
    <w:rsid w:val="0064788C"/>
    <w:rsid w:val="00647D9B"/>
    <w:rsid w:val="00647E33"/>
    <w:rsid w:val="00650374"/>
    <w:rsid w:val="006506B5"/>
    <w:rsid w:val="006509E3"/>
    <w:rsid w:val="00650AEC"/>
    <w:rsid w:val="00650BD4"/>
    <w:rsid w:val="00650EE4"/>
    <w:rsid w:val="00650FF4"/>
    <w:rsid w:val="00651098"/>
    <w:rsid w:val="006513E3"/>
    <w:rsid w:val="0065141E"/>
    <w:rsid w:val="006517A7"/>
    <w:rsid w:val="00651896"/>
    <w:rsid w:val="00651A57"/>
    <w:rsid w:val="00651B8E"/>
    <w:rsid w:val="00651D44"/>
    <w:rsid w:val="00651D87"/>
    <w:rsid w:val="0065227D"/>
    <w:rsid w:val="006526CB"/>
    <w:rsid w:val="00652767"/>
    <w:rsid w:val="006527A3"/>
    <w:rsid w:val="00652A9F"/>
    <w:rsid w:val="00652B81"/>
    <w:rsid w:val="00653089"/>
    <w:rsid w:val="00653195"/>
    <w:rsid w:val="00653377"/>
    <w:rsid w:val="00653E5F"/>
    <w:rsid w:val="00653EC8"/>
    <w:rsid w:val="00654265"/>
    <w:rsid w:val="00654532"/>
    <w:rsid w:val="006545AA"/>
    <w:rsid w:val="0065472D"/>
    <w:rsid w:val="00654BAF"/>
    <w:rsid w:val="00654E86"/>
    <w:rsid w:val="00654EF1"/>
    <w:rsid w:val="00655B6A"/>
    <w:rsid w:val="00655B9A"/>
    <w:rsid w:val="0065601E"/>
    <w:rsid w:val="006567DB"/>
    <w:rsid w:val="0065680A"/>
    <w:rsid w:val="00656BA3"/>
    <w:rsid w:val="006574BC"/>
    <w:rsid w:val="00657C4C"/>
    <w:rsid w:val="00657DA4"/>
    <w:rsid w:val="00657F38"/>
    <w:rsid w:val="0066047F"/>
    <w:rsid w:val="00660725"/>
    <w:rsid w:val="0066093E"/>
    <w:rsid w:val="00660B0C"/>
    <w:rsid w:val="00660C1A"/>
    <w:rsid w:val="00660FA9"/>
    <w:rsid w:val="00660FFD"/>
    <w:rsid w:val="006610D4"/>
    <w:rsid w:val="006612B9"/>
    <w:rsid w:val="006614F9"/>
    <w:rsid w:val="00661517"/>
    <w:rsid w:val="006619BD"/>
    <w:rsid w:val="006623F4"/>
    <w:rsid w:val="0066263A"/>
    <w:rsid w:val="0066266D"/>
    <w:rsid w:val="00662B6A"/>
    <w:rsid w:val="00662FD2"/>
    <w:rsid w:val="0066322B"/>
    <w:rsid w:val="0066335C"/>
    <w:rsid w:val="006635DF"/>
    <w:rsid w:val="0066381F"/>
    <w:rsid w:val="00663A10"/>
    <w:rsid w:val="00663AAD"/>
    <w:rsid w:val="00663B4E"/>
    <w:rsid w:val="00663BF2"/>
    <w:rsid w:val="00663C16"/>
    <w:rsid w:val="00663DF4"/>
    <w:rsid w:val="00663F81"/>
    <w:rsid w:val="0066406C"/>
    <w:rsid w:val="00664365"/>
    <w:rsid w:val="00664462"/>
    <w:rsid w:val="00664693"/>
    <w:rsid w:val="00664893"/>
    <w:rsid w:val="00664D94"/>
    <w:rsid w:val="00664ED6"/>
    <w:rsid w:val="00665081"/>
    <w:rsid w:val="006657B1"/>
    <w:rsid w:val="006657D5"/>
    <w:rsid w:val="00665ACD"/>
    <w:rsid w:val="00665CB5"/>
    <w:rsid w:val="00665E32"/>
    <w:rsid w:val="00665E77"/>
    <w:rsid w:val="00666086"/>
    <w:rsid w:val="0066637A"/>
    <w:rsid w:val="00666964"/>
    <w:rsid w:val="00666AEE"/>
    <w:rsid w:val="00666B9F"/>
    <w:rsid w:val="006672F5"/>
    <w:rsid w:val="006673C2"/>
    <w:rsid w:val="00667A6C"/>
    <w:rsid w:val="00667D37"/>
    <w:rsid w:val="00670592"/>
    <w:rsid w:val="00670A3B"/>
    <w:rsid w:val="00670A63"/>
    <w:rsid w:val="00670B54"/>
    <w:rsid w:val="006713A7"/>
    <w:rsid w:val="00671B8F"/>
    <w:rsid w:val="00671E06"/>
    <w:rsid w:val="00671E35"/>
    <w:rsid w:val="00672B86"/>
    <w:rsid w:val="006733F6"/>
    <w:rsid w:val="006737C6"/>
    <w:rsid w:val="00673B4B"/>
    <w:rsid w:val="00673D3C"/>
    <w:rsid w:val="00673DDE"/>
    <w:rsid w:val="00673E7B"/>
    <w:rsid w:val="00673F94"/>
    <w:rsid w:val="0067473E"/>
    <w:rsid w:val="0067484F"/>
    <w:rsid w:val="006748F2"/>
    <w:rsid w:val="00674AC3"/>
    <w:rsid w:val="006751B4"/>
    <w:rsid w:val="0067550A"/>
    <w:rsid w:val="006755FA"/>
    <w:rsid w:val="006762FD"/>
    <w:rsid w:val="00676495"/>
    <w:rsid w:val="00676887"/>
    <w:rsid w:val="00676B5C"/>
    <w:rsid w:val="00676BBB"/>
    <w:rsid w:val="00676BC8"/>
    <w:rsid w:val="00676C9A"/>
    <w:rsid w:val="00676DEC"/>
    <w:rsid w:val="00676E5E"/>
    <w:rsid w:val="00676E98"/>
    <w:rsid w:val="0067705F"/>
    <w:rsid w:val="006771EB"/>
    <w:rsid w:val="00677344"/>
    <w:rsid w:val="006778F6"/>
    <w:rsid w:val="00677994"/>
    <w:rsid w:val="00677B05"/>
    <w:rsid w:val="00677ED5"/>
    <w:rsid w:val="00677ED8"/>
    <w:rsid w:val="006804AF"/>
    <w:rsid w:val="00680531"/>
    <w:rsid w:val="00681188"/>
    <w:rsid w:val="00681448"/>
    <w:rsid w:val="00681501"/>
    <w:rsid w:val="00681CA7"/>
    <w:rsid w:val="00681E4B"/>
    <w:rsid w:val="006822E3"/>
    <w:rsid w:val="0068262E"/>
    <w:rsid w:val="006827C2"/>
    <w:rsid w:val="006829CC"/>
    <w:rsid w:val="00683177"/>
    <w:rsid w:val="00683223"/>
    <w:rsid w:val="0068325E"/>
    <w:rsid w:val="00683C2E"/>
    <w:rsid w:val="00683C6A"/>
    <w:rsid w:val="00684760"/>
    <w:rsid w:val="00684C93"/>
    <w:rsid w:val="00684E0F"/>
    <w:rsid w:val="00684FCB"/>
    <w:rsid w:val="006852B4"/>
    <w:rsid w:val="006854C7"/>
    <w:rsid w:val="006856B0"/>
    <w:rsid w:val="00685E03"/>
    <w:rsid w:val="00685F53"/>
    <w:rsid w:val="00686026"/>
    <w:rsid w:val="00686082"/>
    <w:rsid w:val="006864AE"/>
    <w:rsid w:val="0068727B"/>
    <w:rsid w:val="006875CC"/>
    <w:rsid w:val="00687815"/>
    <w:rsid w:val="00687A10"/>
    <w:rsid w:val="00687D52"/>
    <w:rsid w:val="00687EB0"/>
    <w:rsid w:val="00687F91"/>
    <w:rsid w:val="00690876"/>
    <w:rsid w:val="00690A61"/>
    <w:rsid w:val="00690B9B"/>
    <w:rsid w:val="00690D5E"/>
    <w:rsid w:val="00690E43"/>
    <w:rsid w:val="00691217"/>
    <w:rsid w:val="006919D6"/>
    <w:rsid w:val="00691FB6"/>
    <w:rsid w:val="0069200F"/>
    <w:rsid w:val="00692052"/>
    <w:rsid w:val="00692406"/>
    <w:rsid w:val="006928BF"/>
    <w:rsid w:val="00692B8D"/>
    <w:rsid w:val="00692D5D"/>
    <w:rsid w:val="00692E32"/>
    <w:rsid w:val="00692E83"/>
    <w:rsid w:val="0069304B"/>
    <w:rsid w:val="00693145"/>
    <w:rsid w:val="00693146"/>
    <w:rsid w:val="00693435"/>
    <w:rsid w:val="0069386D"/>
    <w:rsid w:val="00693DB1"/>
    <w:rsid w:val="00694095"/>
    <w:rsid w:val="0069438B"/>
    <w:rsid w:val="00694480"/>
    <w:rsid w:val="00694595"/>
    <w:rsid w:val="00694668"/>
    <w:rsid w:val="006949EA"/>
    <w:rsid w:val="00694A59"/>
    <w:rsid w:val="00695019"/>
    <w:rsid w:val="006951D5"/>
    <w:rsid w:val="00695697"/>
    <w:rsid w:val="00695B9D"/>
    <w:rsid w:val="00695C43"/>
    <w:rsid w:val="00695F54"/>
    <w:rsid w:val="00696162"/>
    <w:rsid w:val="006964B6"/>
    <w:rsid w:val="00696736"/>
    <w:rsid w:val="00696C1C"/>
    <w:rsid w:val="00696C82"/>
    <w:rsid w:val="00696F10"/>
    <w:rsid w:val="0069700E"/>
    <w:rsid w:val="006971E6"/>
    <w:rsid w:val="006971EA"/>
    <w:rsid w:val="0069731B"/>
    <w:rsid w:val="006A027B"/>
    <w:rsid w:val="006A0654"/>
    <w:rsid w:val="006A1490"/>
    <w:rsid w:val="006A16A6"/>
    <w:rsid w:val="006A18F4"/>
    <w:rsid w:val="006A1E59"/>
    <w:rsid w:val="006A1F3C"/>
    <w:rsid w:val="006A1F98"/>
    <w:rsid w:val="006A23DA"/>
    <w:rsid w:val="006A2A95"/>
    <w:rsid w:val="006A3373"/>
    <w:rsid w:val="006A37C8"/>
    <w:rsid w:val="006A3C18"/>
    <w:rsid w:val="006A3DB1"/>
    <w:rsid w:val="006A3E34"/>
    <w:rsid w:val="006A3FBF"/>
    <w:rsid w:val="006A41B4"/>
    <w:rsid w:val="006A47E6"/>
    <w:rsid w:val="006A4C53"/>
    <w:rsid w:val="006A4F6E"/>
    <w:rsid w:val="006A5171"/>
    <w:rsid w:val="006A532C"/>
    <w:rsid w:val="006A577F"/>
    <w:rsid w:val="006A5796"/>
    <w:rsid w:val="006A57BD"/>
    <w:rsid w:val="006A5D3F"/>
    <w:rsid w:val="006A5F1B"/>
    <w:rsid w:val="006A606A"/>
    <w:rsid w:val="006A60A4"/>
    <w:rsid w:val="006A627B"/>
    <w:rsid w:val="006A62C6"/>
    <w:rsid w:val="006A63E8"/>
    <w:rsid w:val="006A6830"/>
    <w:rsid w:val="006A6857"/>
    <w:rsid w:val="006A6E37"/>
    <w:rsid w:val="006A706C"/>
    <w:rsid w:val="006A7274"/>
    <w:rsid w:val="006A7497"/>
    <w:rsid w:val="006A79C0"/>
    <w:rsid w:val="006A7AB5"/>
    <w:rsid w:val="006A7E06"/>
    <w:rsid w:val="006A7FB9"/>
    <w:rsid w:val="006B0410"/>
    <w:rsid w:val="006B04FA"/>
    <w:rsid w:val="006B0534"/>
    <w:rsid w:val="006B09BF"/>
    <w:rsid w:val="006B0A44"/>
    <w:rsid w:val="006B0B6E"/>
    <w:rsid w:val="006B16DA"/>
    <w:rsid w:val="006B1BA9"/>
    <w:rsid w:val="006B1FC1"/>
    <w:rsid w:val="006B2018"/>
    <w:rsid w:val="006B2175"/>
    <w:rsid w:val="006B21C2"/>
    <w:rsid w:val="006B258D"/>
    <w:rsid w:val="006B2A30"/>
    <w:rsid w:val="006B2BF5"/>
    <w:rsid w:val="006B2CCD"/>
    <w:rsid w:val="006B3080"/>
    <w:rsid w:val="006B3270"/>
    <w:rsid w:val="006B3458"/>
    <w:rsid w:val="006B36FC"/>
    <w:rsid w:val="006B39EA"/>
    <w:rsid w:val="006B3BDA"/>
    <w:rsid w:val="006B40ED"/>
    <w:rsid w:val="006B4210"/>
    <w:rsid w:val="006B43D2"/>
    <w:rsid w:val="006B47E4"/>
    <w:rsid w:val="006B4901"/>
    <w:rsid w:val="006B4AF0"/>
    <w:rsid w:val="006B4C33"/>
    <w:rsid w:val="006B502E"/>
    <w:rsid w:val="006B527E"/>
    <w:rsid w:val="006B5349"/>
    <w:rsid w:val="006B550F"/>
    <w:rsid w:val="006B5540"/>
    <w:rsid w:val="006B5889"/>
    <w:rsid w:val="006B5955"/>
    <w:rsid w:val="006B5B8F"/>
    <w:rsid w:val="006B6E5F"/>
    <w:rsid w:val="006B6EB8"/>
    <w:rsid w:val="006B71FA"/>
    <w:rsid w:val="006B7555"/>
    <w:rsid w:val="006B772C"/>
    <w:rsid w:val="006B7867"/>
    <w:rsid w:val="006B7CA7"/>
    <w:rsid w:val="006B7D74"/>
    <w:rsid w:val="006C02DA"/>
    <w:rsid w:val="006C046D"/>
    <w:rsid w:val="006C0528"/>
    <w:rsid w:val="006C0644"/>
    <w:rsid w:val="006C0646"/>
    <w:rsid w:val="006C0874"/>
    <w:rsid w:val="006C0CA5"/>
    <w:rsid w:val="006C185A"/>
    <w:rsid w:val="006C19A8"/>
    <w:rsid w:val="006C1A3C"/>
    <w:rsid w:val="006C1A62"/>
    <w:rsid w:val="006C274E"/>
    <w:rsid w:val="006C2B52"/>
    <w:rsid w:val="006C2D69"/>
    <w:rsid w:val="006C2E1B"/>
    <w:rsid w:val="006C2E51"/>
    <w:rsid w:val="006C2F4A"/>
    <w:rsid w:val="006C304F"/>
    <w:rsid w:val="006C30CA"/>
    <w:rsid w:val="006C313E"/>
    <w:rsid w:val="006C367A"/>
    <w:rsid w:val="006C3AF6"/>
    <w:rsid w:val="006C3BBC"/>
    <w:rsid w:val="006C3FCB"/>
    <w:rsid w:val="006C40FA"/>
    <w:rsid w:val="006C4547"/>
    <w:rsid w:val="006C4554"/>
    <w:rsid w:val="006C48F7"/>
    <w:rsid w:val="006C4BE1"/>
    <w:rsid w:val="006C4D7C"/>
    <w:rsid w:val="006C5551"/>
    <w:rsid w:val="006C57E5"/>
    <w:rsid w:val="006C5A8C"/>
    <w:rsid w:val="006C5CA8"/>
    <w:rsid w:val="006C5D91"/>
    <w:rsid w:val="006C5EDB"/>
    <w:rsid w:val="006C6196"/>
    <w:rsid w:val="006C68C8"/>
    <w:rsid w:val="006C6AA9"/>
    <w:rsid w:val="006C6B13"/>
    <w:rsid w:val="006C6E06"/>
    <w:rsid w:val="006C6F96"/>
    <w:rsid w:val="006C7007"/>
    <w:rsid w:val="006C717D"/>
    <w:rsid w:val="006C7309"/>
    <w:rsid w:val="006C733A"/>
    <w:rsid w:val="006C7E87"/>
    <w:rsid w:val="006D0105"/>
    <w:rsid w:val="006D1405"/>
    <w:rsid w:val="006D18F0"/>
    <w:rsid w:val="006D1C3A"/>
    <w:rsid w:val="006D20F5"/>
    <w:rsid w:val="006D240E"/>
    <w:rsid w:val="006D2419"/>
    <w:rsid w:val="006D2526"/>
    <w:rsid w:val="006D25BA"/>
    <w:rsid w:val="006D2B36"/>
    <w:rsid w:val="006D2C56"/>
    <w:rsid w:val="006D2FFA"/>
    <w:rsid w:val="006D35C8"/>
    <w:rsid w:val="006D35FC"/>
    <w:rsid w:val="006D37FA"/>
    <w:rsid w:val="006D3ED8"/>
    <w:rsid w:val="006D3FF8"/>
    <w:rsid w:val="006D425E"/>
    <w:rsid w:val="006D430D"/>
    <w:rsid w:val="006D444F"/>
    <w:rsid w:val="006D458E"/>
    <w:rsid w:val="006D4AA5"/>
    <w:rsid w:val="006D4CB7"/>
    <w:rsid w:val="006D4CCC"/>
    <w:rsid w:val="006D4EE1"/>
    <w:rsid w:val="006D5446"/>
    <w:rsid w:val="006D5555"/>
    <w:rsid w:val="006D5A06"/>
    <w:rsid w:val="006D5BF6"/>
    <w:rsid w:val="006D5F73"/>
    <w:rsid w:val="006D6040"/>
    <w:rsid w:val="006D61A3"/>
    <w:rsid w:val="006D62EF"/>
    <w:rsid w:val="006D6503"/>
    <w:rsid w:val="006D6785"/>
    <w:rsid w:val="006D6798"/>
    <w:rsid w:val="006D6946"/>
    <w:rsid w:val="006D6C8D"/>
    <w:rsid w:val="006D7630"/>
    <w:rsid w:val="006D7642"/>
    <w:rsid w:val="006D7945"/>
    <w:rsid w:val="006D79E6"/>
    <w:rsid w:val="006D7A03"/>
    <w:rsid w:val="006D7E91"/>
    <w:rsid w:val="006E0272"/>
    <w:rsid w:val="006E0D27"/>
    <w:rsid w:val="006E0EA3"/>
    <w:rsid w:val="006E0EBC"/>
    <w:rsid w:val="006E12CE"/>
    <w:rsid w:val="006E1648"/>
    <w:rsid w:val="006E19AF"/>
    <w:rsid w:val="006E1AC8"/>
    <w:rsid w:val="006E1B88"/>
    <w:rsid w:val="006E1E98"/>
    <w:rsid w:val="006E1EE1"/>
    <w:rsid w:val="006E1FB5"/>
    <w:rsid w:val="006E216C"/>
    <w:rsid w:val="006E2216"/>
    <w:rsid w:val="006E27BB"/>
    <w:rsid w:val="006E29D3"/>
    <w:rsid w:val="006E2C70"/>
    <w:rsid w:val="006E2CC9"/>
    <w:rsid w:val="006E2E54"/>
    <w:rsid w:val="006E31E3"/>
    <w:rsid w:val="006E35A7"/>
    <w:rsid w:val="006E3777"/>
    <w:rsid w:val="006E415C"/>
    <w:rsid w:val="006E4170"/>
    <w:rsid w:val="006E41BD"/>
    <w:rsid w:val="006E41FE"/>
    <w:rsid w:val="006E42DE"/>
    <w:rsid w:val="006E4609"/>
    <w:rsid w:val="006E46D2"/>
    <w:rsid w:val="006E47C7"/>
    <w:rsid w:val="006E4DCE"/>
    <w:rsid w:val="006E4F14"/>
    <w:rsid w:val="006E4FBC"/>
    <w:rsid w:val="006E538E"/>
    <w:rsid w:val="006E59A6"/>
    <w:rsid w:val="006E5DC8"/>
    <w:rsid w:val="006E5DCA"/>
    <w:rsid w:val="006E627C"/>
    <w:rsid w:val="006E63B4"/>
    <w:rsid w:val="006E64A9"/>
    <w:rsid w:val="006E6775"/>
    <w:rsid w:val="006E6C2D"/>
    <w:rsid w:val="006E6E2B"/>
    <w:rsid w:val="006E6E75"/>
    <w:rsid w:val="006E6EA7"/>
    <w:rsid w:val="006E714A"/>
    <w:rsid w:val="006E78E4"/>
    <w:rsid w:val="006E7A62"/>
    <w:rsid w:val="006E7D50"/>
    <w:rsid w:val="006E7E2E"/>
    <w:rsid w:val="006F017E"/>
    <w:rsid w:val="006F05AE"/>
    <w:rsid w:val="006F0662"/>
    <w:rsid w:val="006F0AD4"/>
    <w:rsid w:val="006F0D7C"/>
    <w:rsid w:val="006F0F3B"/>
    <w:rsid w:val="006F0FA5"/>
    <w:rsid w:val="006F1587"/>
    <w:rsid w:val="006F160C"/>
    <w:rsid w:val="006F2198"/>
    <w:rsid w:val="006F21E0"/>
    <w:rsid w:val="006F22D5"/>
    <w:rsid w:val="006F253E"/>
    <w:rsid w:val="006F2986"/>
    <w:rsid w:val="006F29A4"/>
    <w:rsid w:val="006F2FAB"/>
    <w:rsid w:val="006F31B2"/>
    <w:rsid w:val="006F350B"/>
    <w:rsid w:val="006F37BE"/>
    <w:rsid w:val="006F3872"/>
    <w:rsid w:val="006F3B77"/>
    <w:rsid w:val="006F43F9"/>
    <w:rsid w:val="006F45E2"/>
    <w:rsid w:val="006F46B8"/>
    <w:rsid w:val="006F5000"/>
    <w:rsid w:val="006F5760"/>
    <w:rsid w:val="006F5794"/>
    <w:rsid w:val="006F5925"/>
    <w:rsid w:val="006F5A2E"/>
    <w:rsid w:val="006F5AE6"/>
    <w:rsid w:val="006F609D"/>
    <w:rsid w:val="006F660E"/>
    <w:rsid w:val="006F6640"/>
    <w:rsid w:val="006F6E87"/>
    <w:rsid w:val="006F6ECC"/>
    <w:rsid w:val="006F7107"/>
    <w:rsid w:val="006F71F4"/>
    <w:rsid w:val="006F7365"/>
    <w:rsid w:val="006F73B3"/>
    <w:rsid w:val="006F76BA"/>
    <w:rsid w:val="006F7CA5"/>
    <w:rsid w:val="007003F1"/>
    <w:rsid w:val="00700889"/>
    <w:rsid w:val="007012A0"/>
    <w:rsid w:val="00701356"/>
    <w:rsid w:val="0070193F"/>
    <w:rsid w:val="00701953"/>
    <w:rsid w:val="00701EFE"/>
    <w:rsid w:val="0070259F"/>
    <w:rsid w:val="00702D11"/>
    <w:rsid w:val="007030D2"/>
    <w:rsid w:val="00703232"/>
    <w:rsid w:val="0070330D"/>
    <w:rsid w:val="007036CC"/>
    <w:rsid w:val="0070377C"/>
    <w:rsid w:val="007037F4"/>
    <w:rsid w:val="007037F8"/>
    <w:rsid w:val="0070389F"/>
    <w:rsid w:val="00703C33"/>
    <w:rsid w:val="00703DD0"/>
    <w:rsid w:val="00703E96"/>
    <w:rsid w:val="00704438"/>
    <w:rsid w:val="00704597"/>
    <w:rsid w:val="00704CB6"/>
    <w:rsid w:val="00705271"/>
    <w:rsid w:val="00705606"/>
    <w:rsid w:val="0070574B"/>
    <w:rsid w:val="00705A28"/>
    <w:rsid w:val="00705B0C"/>
    <w:rsid w:val="007062F2"/>
    <w:rsid w:val="00706326"/>
    <w:rsid w:val="007063FE"/>
    <w:rsid w:val="0070729C"/>
    <w:rsid w:val="007073EF"/>
    <w:rsid w:val="00707965"/>
    <w:rsid w:val="00707C50"/>
    <w:rsid w:val="00707E5E"/>
    <w:rsid w:val="00710079"/>
    <w:rsid w:val="00710806"/>
    <w:rsid w:val="007109E3"/>
    <w:rsid w:val="00710AF3"/>
    <w:rsid w:val="00710CDF"/>
    <w:rsid w:val="00710ECC"/>
    <w:rsid w:val="007110EE"/>
    <w:rsid w:val="007111CF"/>
    <w:rsid w:val="007114F7"/>
    <w:rsid w:val="00711755"/>
    <w:rsid w:val="0071189E"/>
    <w:rsid w:val="00711E2F"/>
    <w:rsid w:val="00711E40"/>
    <w:rsid w:val="0071210B"/>
    <w:rsid w:val="00712118"/>
    <w:rsid w:val="00712799"/>
    <w:rsid w:val="00712E0D"/>
    <w:rsid w:val="0071359B"/>
    <w:rsid w:val="00713669"/>
    <w:rsid w:val="007137F4"/>
    <w:rsid w:val="0071399D"/>
    <w:rsid w:val="00713E94"/>
    <w:rsid w:val="00714FBA"/>
    <w:rsid w:val="00715563"/>
    <w:rsid w:val="0071584C"/>
    <w:rsid w:val="00715B04"/>
    <w:rsid w:val="00716094"/>
    <w:rsid w:val="00716332"/>
    <w:rsid w:val="00716818"/>
    <w:rsid w:val="00716D1E"/>
    <w:rsid w:val="00716DAB"/>
    <w:rsid w:val="00716F67"/>
    <w:rsid w:val="00716FAC"/>
    <w:rsid w:val="00717004"/>
    <w:rsid w:val="0071731A"/>
    <w:rsid w:val="0071757C"/>
    <w:rsid w:val="0071759C"/>
    <w:rsid w:val="007176E4"/>
    <w:rsid w:val="00717782"/>
    <w:rsid w:val="00717914"/>
    <w:rsid w:val="00717B7D"/>
    <w:rsid w:val="00717E57"/>
    <w:rsid w:val="00717E97"/>
    <w:rsid w:val="00720201"/>
    <w:rsid w:val="0072033F"/>
    <w:rsid w:val="0072068E"/>
    <w:rsid w:val="007206FD"/>
    <w:rsid w:val="00720831"/>
    <w:rsid w:val="007209A2"/>
    <w:rsid w:val="007209B1"/>
    <w:rsid w:val="00720AD3"/>
    <w:rsid w:val="00720D9F"/>
    <w:rsid w:val="00720FD3"/>
    <w:rsid w:val="0072139A"/>
    <w:rsid w:val="007213CE"/>
    <w:rsid w:val="00721691"/>
    <w:rsid w:val="00721895"/>
    <w:rsid w:val="00721E77"/>
    <w:rsid w:val="00722154"/>
    <w:rsid w:val="00722197"/>
    <w:rsid w:val="00722813"/>
    <w:rsid w:val="00722FC3"/>
    <w:rsid w:val="00723009"/>
    <w:rsid w:val="007232C4"/>
    <w:rsid w:val="00723587"/>
    <w:rsid w:val="00723E1A"/>
    <w:rsid w:val="007244E4"/>
    <w:rsid w:val="00724758"/>
    <w:rsid w:val="00724C4B"/>
    <w:rsid w:val="00724F28"/>
    <w:rsid w:val="00725189"/>
    <w:rsid w:val="007251C6"/>
    <w:rsid w:val="00725380"/>
    <w:rsid w:val="007253E4"/>
    <w:rsid w:val="007255D3"/>
    <w:rsid w:val="00725642"/>
    <w:rsid w:val="0072578A"/>
    <w:rsid w:val="00726005"/>
    <w:rsid w:val="0072614D"/>
    <w:rsid w:val="00726309"/>
    <w:rsid w:val="00726330"/>
    <w:rsid w:val="00726946"/>
    <w:rsid w:val="00726E46"/>
    <w:rsid w:val="007271B8"/>
    <w:rsid w:val="00727532"/>
    <w:rsid w:val="00727A46"/>
    <w:rsid w:val="00727CCD"/>
    <w:rsid w:val="00727EEA"/>
    <w:rsid w:val="00730361"/>
    <w:rsid w:val="00730377"/>
    <w:rsid w:val="00730387"/>
    <w:rsid w:val="007303BC"/>
    <w:rsid w:val="007306C6"/>
    <w:rsid w:val="00730887"/>
    <w:rsid w:val="00730CCB"/>
    <w:rsid w:val="00730F3A"/>
    <w:rsid w:val="00731D85"/>
    <w:rsid w:val="00731EF3"/>
    <w:rsid w:val="00732307"/>
    <w:rsid w:val="007323C4"/>
    <w:rsid w:val="007323D7"/>
    <w:rsid w:val="0073246D"/>
    <w:rsid w:val="00732726"/>
    <w:rsid w:val="00732BBD"/>
    <w:rsid w:val="00732E35"/>
    <w:rsid w:val="00732F84"/>
    <w:rsid w:val="00732FC8"/>
    <w:rsid w:val="00732FEC"/>
    <w:rsid w:val="007341CA"/>
    <w:rsid w:val="00734246"/>
    <w:rsid w:val="00734432"/>
    <w:rsid w:val="007346FF"/>
    <w:rsid w:val="00734FF1"/>
    <w:rsid w:val="0073523E"/>
    <w:rsid w:val="00735338"/>
    <w:rsid w:val="0073537E"/>
    <w:rsid w:val="007356FA"/>
    <w:rsid w:val="00735DDD"/>
    <w:rsid w:val="0073626D"/>
    <w:rsid w:val="007363FA"/>
    <w:rsid w:val="007364FE"/>
    <w:rsid w:val="00736637"/>
    <w:rsid w:val="007369BA"/>
    <w:rsid w:val="00736D53"/>
    <w:rsid w:val="007374E5"/>
    <w:rsid w:val="00737811"/>
    <w:rsid w:val="0073791E"/>
    <w:rsid w:val="00737A3B"/>
    <w:rsid w:val="00737BDA"/>
    <w:rsid w:val="00737CC0"/>
    <w:rsid w:val="00737EEC"/>
    <w:rsid w:val="007400E6"/>
    <w:rsid w:val="00740586"/>
    <w:rsid w:val="007407FF"/>
    <w:rsid w:val="007408A7"/>
    <w:rsid w:val="007411C1"/>
    <w:rsid w:val="007416AC"/>
    <w:rsid w:val="007416AF"/>
    <w:rsid w:val="00741A2A"/>
    <w:rsid w:val="00741EFA"/>
    <w:rsid w:val="00742183"/>
    <w:rsid w:val="007422C5"/>
    <w:rsid w:val="007424A4"/>
    <w:rsid w:val="00742EC4"/>
    <w:rsid w:val="0074330C"/>
    <w:rsid w:val="00743578"/>
    <w:rsid w:val="0074376D"/>
    <w:rsid w:val="00743E57"/>
    <w:rsid w:val="007446CC"/>
    <w:rsid w:val="007446E7"/>
    <w:rsid w:val="00744978"/>
    <w:rsid w:val="00744CDC"/>
    <w:rsid w:val="00744E3A"/>
    <w:rsid w:val="007451E7"/>
    <w:rsid w:val="007452CF"/>
    <w:rsid w:val="0074556B"/>
    <w:rsid w:val="00745754"/>
    <w:rsid w:val="00745815"/>
    <w:rsid w:val="007458D2"/>
    <w:rsid w:val="00745E9A"/>
    <w:rsid w:val="0074611E"/>
    <w:rsid w:val="007461AC"/>
    <w:rsid w:val="0074641A"/>
    <w:rsid w:val="00746931"/>
    <w:rsid w:val="00746976"/>
    <w:rsid w:val="00746C3B"/>
    <w:rsid w:val="00746E32"/>
    <w:rsid w:val="007470D9"/>
    <w:rsid w:val="00747D41"/>
    <w:rsid w:val="00750073"/>
    <w:rsid w:val="00750833"/>
    <w:rsid w:val="007508C9"/>
    <w:rsid w:val="00750F84"/>
    <w:rsid w:val="00751049"/>
    <w:rsid w:val="007510FB"/>
    <w:rsid w:val="00751188"/>
    <w:rsid w:val="0075144B"/>
    <w:rsid w:val="00751602"/>
    <w:rsid w:val="00751648"/>
    <w:rsid w:val="00751672"/>
    <w:rsid w:val="007519E7"/>
    <w:rsid w:val="00751CA4"/>
    <w:rsid w:val="007520A8"/>
    <w:rsid w:val="007522F6"/>
    <w:rsid w:val="00752429"/>
    <w:rsid w:val="0075287D"/>
    <w:rsid w:val="00752BA5"/>
    <w:rsid w:val="00752CC6"/>
    <w:rsid w:val="00753027"/>
    <w:rsid w:val="0075304B"/>
    <w:rsid w:val="00753689"/>
    <w:rsid w:val="00753823"/>
    <w:rsid w:val="00753ADA"/>
    <w:rsid w:val="00753AF0"/>
    <w:rsid w:val="00753DC4"/>
    <w:rsid w:val="007541C9"/>
    <w:rsid w:val="007549D3"/>
    <w:rsid w:val="00754A56"/>
    <w:rsid w:val="00755060"/>
    <w:rsid w:val="0075510B"/>
    <w:rsid w:val="00755691"/>
    <w:rsid w:val="007556ED"/>
    <w:rsid w:val="0075590F"/>
    <w:rsid w:val="00755EC2"/>
    <w:rsid w:val="00755FA2"/>
    <w:rsid w:val="0075647A"/>
    <w:rsid w:val="0075649D"/>
    <w:rsid w:val="0075657E"/>
    <w:rsid w:val="007565E6"/>
    <w:rsid w:val="00756637"/>
    <w:rsid w:val="00756A51"/>
    <w:rsid w:val="00756AA4"/>
    <w:rsid w:val="00756AF0"/>
    <w:rsid w:val="00756B2B"/>
    <w:rsid w:val="00757452"/>
    <w:rsid w:val="00757621"/>
    <w:rsid w:val="00757878"/>
    <w:rsid w:val="00757912"/>
    <w:rsid w:val="00757B8D"/>
    <w:rsid w:val="00760035"/>
    <w:rsid w:val="007602DA"/>
    <w:rsid w:val="00760433"/>
    <w:rsid w:val="00760518"/>
    <w:rsid w:val="007605B9"/>
    <w:rsid w:val="007607DF"/>
    <w:rsid w:val="00760BB5"/>
    <w:rsid w:val="00760BF5"/>
    <w:rsid w:val="00760D9F"/>
    <w:rsid w:val="00760E0D"/>
    <w:rsid w:val="00761232"/>
    <w:rsid w:val="0076123C"/>
    <w:rsid w:val="0076151E"/>
    <w:rsid w:val="00761670"/>
    <w:rsid w:val="0076195A"/>
    <w:rsid w:val="00761964"/>
    <w:rsid w:val="007619C6"/>
    <w:rsid w:val="00761D07"/>
    <w:rsid w:val="00762515"/>
    <w:rsid w:val="00762AD0"/>
    <w:rsid w:val="00762E5F"/>
    <w:rsid w:val="00762F3F"/>
    <w:rsid w:val="007632EC"/>
    <w:rsid w:val="00763DCD"/>
    <w:rsid w:val="007640B8"/>
    <w:rsid w:val="007645DE"/>
    <w:rsid w:val="00764756"/>
    <w:rsid w:val="007647B6"/>
    <w:rsid w:val="00764811"/>
    <w:rsid w:val="00764D1A"/>
    <w:rsid w:val="0076550D"/>
    <w:rsid w:val="0076589E"/>
    <w:rsid w:val="0076598E"/>
    <w:rsid w:val="00765A46"/>
    <w:rsid w:val="00765E68"/>
    <w:rsid w:val="0076654B"/>
    <w:rsid w:val="007669B3"/>
    <w:rsid w:val="00766B3F"/>
    <w:rsid w:val="00766DB9"/>
    <w:rsid w:val="00766F17"/>
    <w:rsid w:val="007670C3"/>
    <w:rsid w:val="007672F3"/>
    <w:rsid w:val="007673F6"/>
    <w:rsid w:val="0076768A"/>
    <w:rsid w:val="00767A6A"/>
    <w:rsid w:val="00767F53"/>
    <w:rsid w:val="00770234"/>
    <w:rsid w:val="00770717"/>
    <w:rsid w:val="007708AE"/>
    <w:rsid w:val="0077095B"/>
    <w:rsid w:val="00770B0C"/>
    <w:rsid w:val="00770C24"/>
    <w:rsid w:val="00771042"/>
    <w:rsid w:val="0077135E"/>
    <w:rsid w:val="007718AB"/>
    <w:rsid w:val="00772337"/>
    <w:rsid w:val="00772393"/>
    <w:rsid w:val="00772755"/>
    <w:rsid w:val="007727BB"/>
    <w:rsid w:val="0077295D"/>
    <w:rsid w:val="007729E9"/>
    <w:rsid w:val="00772B99"/>
    <w:rsid w:val="00772DA5"/>
    <w:rsid w:val="00772EB5"/>
    <w:rsid w:val="0077325D"/>
    <w:rsid w:val="00773290"/>
    <w:rsid w:val="0077351E"/>
    <w:rsid w:val="00773E60"/>
    <w:rsid w:val="00773E8C"/>
    <w:rsid w:val="00774440"/>
    <w:rsid w:val="007744F9"/>
    <w:rsid w:val="00774D84"/>
    <w:rsid w:val="00774F0C"/>
    <w:rsid w:val="00775676"/>
    <w:rsid w:val="007756C4"/>
    <w:rsid w:val="007756F0"/>
    <w:rsid w:val="00775858"/>
    <w:rsid w:val="00775BC6"/>
    <w:rsid w:val="00775CBA"/>
    <w:rsid w:val="00775D9D"/>
    <w:rsid w:val="007760C4"/>
    <w:rsid w:val="0077699C"/>
    <w:rsid w:val="00776A18"/>
    <w:rsid w:val="00776F9F"/>
    <w:rsid w:val="0077728B"/>
    <w:rsid w:val="00777310"/>
    <w:rsid w:val="00777777"/>
    <w:rsid w:val="00780033"/>
    <w:rsid w:val="0078014E"/>
    <w:rsid w:val="00780363"/>
    <w:rsid w:val="00780C50"/>
    <w:rsid w:val="00780E68"/>
    <w:rsid w:val="0078146F"/>
    <w:rsid w:val="00781646"/>
    <w:rsid w:val="007817A3"/>
    <w:rsid w:val="00781E12"/>
    <w:rsid w:val="00781EA1"/>
    <w:rsid w:val="00781EA3"/>
    <w:rsid w:val="00782171"/>
    <w:rsid w:val="007822F5"/>
    <w:rsid w:val="00782E63"/>
    <w:rsid w:val="00782EC0"/>
    <w:rsid w:val="007830D2"/>
    <w:rsid w:val="00783284"/>
    <w:rsid w:val="00784030"/>
    <w:rsid w:val="00784128"/>
    <w:rsid w:val="00784219"/>
    <w:rsid w:val="00784F03"/>
    <w:rsid w:val="007852CD"/>
    <w:rsid w:val="007852DA"/>
    <w:rsid w:val="00785325"/>
    <w:rsid w:val="00785448"/>
    <w:rsid w:val="00785561"/>
    <w:rsid w:val="00785843"/>
    <w:rsid w:val="00785AC6"/>
    <w:rsid w:val="00785D76"/>
    <w:rsid w:val="00785EC9"/>
    <w:rsid w:val="0078643C"/>
    <w:rsid w:val="0078657B"/>
    <w:rsid w:val="00786977"/>
    <w:rsid w:val="00786EE8"/>
    <w:rsid w:val="0078726C"/>
    <w:rsid w:val="0078736E"/>
    <w:rsid w:val="00787387"/>
    <w:rsid w:val="00787936"/>
    <w:rsid w:val="00787B3E"/>
    <w:rsid w:val="00790229"/>
    <w:rsid w:val="00790433"/>
    <w:rsid w:val="00790735"/>
    <w:rsid w:val="00790DA7"/>
    <w:rsid w:val="00790F8E"/>
    <w:rsid w:val="00791237"/>
    <w:rsid w:val="0079135E"/>
    <w:rsid w:val="007915DA"/>
    <w:rsid w:val="007920C5"/>
    <w:rsid w:val="007920DD"/>
    <w:rsid w:val="00792178"/>
    <w:rsid w:val="0079250F"/>
    <w:rsid w:val="00792564"/>
    <w:rsid w:val="00792681"/>
    <w:rsid w:val="00792BF3"/>
    <w:rsid w:val="00792C84"/>
    <w:rsid w:val="0079300D"/>
    <w:rsid w:val="00793414"/>
    <w:rsid w:val="007934CD"/>
    <w:rsid w:val="00793D5F"/>
    <w:rsid w:val="00793EBE"/>
    <w:rsid w:val="00794381"/>
    <w:rsid w:val="007944FB"/>
    <w:rsid w:val="0079467B"/>
    <w:rsid w:val="007948D3"/>
    <w:rsid w:val="00794C3F"/>
    <w:rsid w:val="00794E29"/>
    <w:rsid w:val="00795422"/>
    <w:rsid w:val="007956F1"/>
    <w:rsid w:val="007958D6"/>
    <w:rsid w:val="00795C2F"/>
    <w:rsid w:val="00795CA9"/>
    <w:rsid w:val="0079603E"/>
    <w:rsid w:val="00796270"/>
    <w:rsid w:val="0079678A"/>
    <w:rsid w:val="00796C9C"/>
    <w:rsid w:val="00796D56"/>
    <w:rsid w:val="00796E7A"/>
    <w:rsid w:val="00797123"/>
    <w:rsid w:val="00797141"/>
    <w:rsid w:val="00797199"/>
    <w:rsid w:val="007974BD"/>
    <w:rsid w:val="00797622"/>
    <w:rsid w:val="0079770E"/>
    <w:rsid w:val="0079785F"/>
    <w:rsid w:val="00797B5F"/>
    <w:rsid w:val="00797D0B"/>
    <w:rsid w:val="007A0329"/>
    <w:rsid w:val="007A0688"/>
    <w:rsid w:val="007A0724"/>
    <w:rsid w:val="007A07EC"/>
    <w:rsid w:val="007A08C4"/>
    <w:rsid w:val="007A0A57"/>
    <w:rsid w:val="007A151F"/>
    <w:rsid w:val="007A1B7E"/>
    <w:rsid w:val="007A1C4B"/>
    <w:rsid w:val="007A22FD"/>
    <w:rsid w:val="007A2A5D"/>
    <w:rsid w:val="007A3509"/>
    <w:rsid w:val="007A351A"/>
    <w:rsid w:val="007A371B"/>
    <w:rsid w:val="007A3748"/>
    <w:rsid w:val="007A41CE"/>
    <w:rsid w:val="007A4DBA"/>
    <w:rsid w:val="007A4F3A"/>
    <w:rsid w:val="007A502E"/>
    <w:rsid w:val="007A53A2"/>
    <w:rsid w:val="007A555E"/>
    <w:rsid w:val="007A5A43"/>
    <w:rsid w:val="007A5B16"/>
    <w:rsid w:val="007A5CE8"/>
    <w:rsid w:val="007A6007"/>
    <w:rsid w:val="007A6349"/>
    <w:rsid w:val="007A64A1"/>
    <w:rsid w:val="007A6DA5"/>
    <w:rsid w:val="007A6E79"/>
    <w:rsid w:val="007A6E8B"/>
    <w:rsid w:val="007A6F92"/>
    <w:rsid w:val="007A708F"/>
    <w:rsid w:val="007A7227"/>
    <w:rsid w:val="007A72F2"/>
    <w:rsid w:val="007A78CE"/>
    <w:rsid w:val="007A7965"/>
    <w:rsid w:val="007A79EE"/>
    <w:rsid w:val="007A7D67"/>
    <w:rsid w:val="007A7DC6"/>
    <w:rsid w:val="007B0062"/>
    <w:rsid w:val="007B0145"/>
    <w:rsid w:val="007B0982"/>
    <w:rsid w:val="007B09A0"/>
    <w:rsid w:val="007B0AAC"/>
    <w:rsid w:val="007B0D2C"/>
    <w:rsid w:val="007B1133"/>
    <w:rsid w:val="007B1769"/>
    <w:rsid w:val="007B18D5"/>
    <w:rsid w:val="007B1B67"/>
    <w:rsid w:val="007B1F0A"/>
    <w:rsid w:val="007B2195"/>
    <w:rsid w:val="007B2289"/>
    <w:rsid w:val="007B238A"/>
    <w:rsid w:val="007B2B77"/>
    <w:rsid w:val="007B2C05"/>
    <w:rsid w:val="007B2E1F"/>
    <w:rsid w:val="007B2E92"/>
    <w:rsid w:val="007B2ED4"/>
    <w:rsid w:val="007B2F7B"/>
    <w:rsid w:val="007B3341"/>
    <w:rsid w:val="007B3584"/>
    <w:rsid w:val="007B360E"/>
    <w:rsid w:val="007B3712"/>
    <w:rsid w:val="007B37B8"/>
    <w:rsid w:val="007B3A3A"/>
    <w:rsid w:val="007B3F14"/>
    <w:rsid w:val="007B4081"/>
    <w:rsid w:val="007B41F6"/>
    <w:rsid w:val="007B4533"/>
    <w:rsid w:val="007B4870"/>
    <w:rsid w:val="007B4FCB"/>
    <w:rsid w:val="007B50D6"/>
    <w:rsid w:val="007B54EE"/>
    <w:rsid w:val="007B592F"/>
    <w:rsid w:val="007B5A9C"/>
    <w:rsid w:val="007B65A9"/>
    <w:rsid w:val="007B6885"/>
    <w:rsid w:val="007B73D7"/>
    <w:rsid w:val="007B77AF"/>
    <w:rsid w:val="007B77F4"/>
    <w:rsid w:val="007B792C"/>
    <w:rsid w:val="007B7A4C"/>
    <w:rsid w:val="007B7FD2"/>
    <w:rsid w:val="007C0158"/>
    <w:rsid w:val="007C0A7C"/>
    <w:rsid w:val="007C0F7D"/>
    <w:rsid w:val="007C1206"/>
    <w:rsid w:val="007C1668"/>
    <w:rsid w:val="007C1708"/>
    <w:rsid w:val="007C179D"/>
    <w:rsid w:val="007C18DA"/>
    <w:rsid w:val="007C1964"/>
    <w:rsid w:val="007C1BC7"/>
    <w:rsid w:val="007C1CC4"/>
    <w:rsid w:val="007C22F9"/>
    <w:rsid w:val="007C244C"/>
    <w:rsid w:val="007C2A5A"/>
    <w:rsid w:val="007C2C80"/>
    <w:rsid w:val="007C2D30"/>
    <w:rsid w:val="007C330B"/>
    <w:rsid w:val="007C3840"/>
    <w:rsid w:val="007C40B4"/>
    <w:rsid w:val="007C4557"/>
    <w:rsid w:val="007C4970"/>
    <w:rsid w:val="007C4AB5"/>
    <w:rsid w:val="007C4AD5"/>
    <w:rsid w:val="007C51F7"/>
    <w:rsid w:val="007C5237"/>
    <w:rsid w:val="007C53E7"/>
    <w:rsid w:val="007C5453"/>
    <w:rsid w:val="007C56DB"/>
    <w:rsid w:val="007C5712"/>
    <w:rsid w:val="007C580B"/>
    <w:rsid w:val="007C5AE4"/>
    <w:rsid w:val="007C5B2E"/>
    <w:rsid w:val="007C65CD"/>
    <w:rsid w:val="007C6AE7"/>
    <w:rsid w:val="007C7131"/>
    <w:rsid w:val="007C7164"/>
    <w:rsid w:val="007C7177"/>
    <w:rsid w:val="007C724E"/>
    <w:rsid w:val="007C7258"/>
    <w:rsid w:val="007C7754"/>
    <w:rsid w:val="007C7BB4"/>
    <w:rsid w:val="007C7CB7"/>
    <w:rsid w:val="007C7CFA"/>
    <w:rsid w:val="007C7E9B"/>
    <w:rsid w:val="007C7EC5"/>
    <w:rsid w:val="007D026B"/>
    <w:rsid w:val="007D08D7"/>
    <w:rsid w:val="007D0920"/>
    <w:rsid w:val="007D0A79"/>
    <w:rsid w:val="007D13E9"/>
    <w:rsid w:val="007D145E"/>
    <w:rsid w:val="007D16A2"/>
    <w:rsid w:val="007D17A5"/>
    <w:rsid w:val="007D1924"/>
    <w:rsid w:val="007D1A2B"/>
    <w:rsid w:val="007D1F6A"/>
    <w:rsid w:val="007D25AD"/>
    <w:rsid w:val="007D27F1"/>
    <w:rsid w:val="007D28B0"/>
    <w:rsid w:val="007D31C6"/>
    <w:rsid w:val="007D32A0"/>
    <w:rsid w:val="007D34D3"/>
    <w:rsid w:val="007D3849"/>
    <w:rsid w:val="007D3C28"/>
    <w:rsid w:val="007D3D8F"/>
    <w:rsid w:val="007D42DC"/>
    <w:rsid w:val="007D4353"/>
    <w:rsid w:val="007D4418"/>
    <w:rsid w:val="007D44AD"/>
    <w:rsid w:val="007D4D80"/>
    <w:rsid w:val="007D4E67"/>
    <w:rsid w:val="007D4E7C"/>
    <w:rsid w:val="007D4FA0"/>
    <w:rsid w:val="007D5499"/>
    <w:rsid w:val="007D5644"/>
    <w:rsid w:val="007D597F"/>
    <w:rsid w:val="007D59F9"/>
    <w:rsid w:val="007D5BA0"/>
    <w:rsid w:val="007D5EBC"/>
    <w:rsid w:val="007D6317"/>
    <w:rsid w:val="007D6699"/>
    <w:rsid w:val="007D6A27"/>
    <w:rsid w:val="007D6B19"/>
    <w:rsid w:val="007D6C79"/>
    <w:rsid w:val="007D6DBB"/>
    <w:rsid w:val="007D7300"/>
    <w:rsid w:val="007D733C"/>
    <w:rsid w:val="007D73E8"/>
    <w:rsid w:val="007D7415"/>
    <w:rsid w:val="007D770D"/>
    <w:rsid w:val="007D7781"/>
    <w:rsid w:val="007D77ED"/>
    <w:rsid w:val="007D7B54"/>
    <w:rsid w:val="007D7BFB"/>
    <w:rsid w:val="007E0475"/>
    <w:rsid w:val="007E081F"/>
    <w:rsid w:val="007E1261"/>
    <w:rsid w:val="007E1512"/>
    <w:rsid w:val="007E1DE2"/>
    <w:rsid w:val="007E23D0"/>
    <w:rsid w:val="007E2AE7"/>
    <w:rsid w:val="007E3279"/>
    <w:rsid w:val="007E3653"/>
    <w:rsid w:val="007E38DF"/>
    <w:rsid w:val="007E3B97"/>
    <w:rsid w:val="007E3FFE"/>
    <w:rsid w:val="007E464E"/>
    <w:rsid w:val="007E46B7"/>
    <w:rsid w:val="007E471C"/>
    <w:rsid w:val="007E49B9"/>
    <w:rsid w:val="007E4D5F"/>
    <w:rsid w:val="007E4FE7"/>
    <w:rsid w:val="007E53BF"/>
    <w:rsid w:val="007E5845"/>
    <w:rsid w:val="007E5932"/>
    <w:rsid w:val="007E5A80"/>
    <w:rsid w:val="007E5AA3"/>
    <w:rsid w:val="007E5B28"/>
    <w:rsid w:val="007E60C6"/>
    <w:rsid w:val="007E6276"/>
    <w:rsid w:val="007E6503"/>
    <w:rsid w:val="007E6943"/>
    <w:rsid w:val="007E69C2"/>
    <w:rsid w:val="007E6B7B"/>
    <w:rsid w:val="007E701D"/>
    <w:rsid w:val="007E735A"/>
    <w:rsid w:val="007E7583"/>
    <w:rsid w:val="007E789D"/>
    <w:rsid w:val="007E7F25"/>
    <w:rsid w:val="007F00E5"/>
    <w:rsid w:val="007F0305"/>
    <w:rsid w:val="007F0423"/>
    <w:rsid w:val="007F0702"/>
    <w:rsid w:val="007F0E4D"/>
    <w:rsid w:val="007F11C7"/>
    <w:rsid w:val="007F129E"/>
    <w:rsid w:val="007F1C8E"/>
    <w:rsid w:val="007F2108"/>
    <w:rsid w:val="007F232F"/>
    <w:rsid w:val="007F24E5"/>
    <w:rsid w:val="007F2599"/>
    <w:rsid w:val="007F2695"/>
    <w:rsid w:val="007F28BB"/>
    <w:rsid w:val="007F29FD"/>
    <w:rsid w:val="007F37CA"/>
    <w:rsid w:val="007F3834"/>
    <w:rsid w:val="007F4202"/>
    <w:rsid w:val="007F4591"/>
    <w:rsid w:val="007F47E0"/>
    <w:rsid w:val="007F4978"/>
    <w:rsid w:val="007F51A9"/>
    <w:rsid w:val="007F51FB"/>
    <w:rsid w:val="007F55B4"/>
    <w:rsid w:val="007F55FD"/>
    <w:rsid w:val="007F577E"/>
    <w:rsid w:val="007F57FD"/>
    <w:rsid w:val="007F5D68"/>
    <w:rsid w:val="007F5E12"/>
    <w:rsid w:val="007F5E17"/>
    <w:rsid w:val="007F6100"/>
    <w:rsid w:val="007F63FC"/>
    <w:rsid w:val="007F650B"/>
    <w:rsid w:val="007F679C"/>
    <w:rsid w:val="007F67A2"/>
    <w:rsid w:val="007F69C4"/>
    <w:rsid w:val="007F6AEB"/>
    <w:rsid w:val="007F70DE"/>
    <w:rsid w:val="007F75EF"/>
    <w:rsid w:val="007F7641"/>
    <w:rsid w:val="007F764A"/>
    <w:rsid w:val="007F7830"/>
    <w:rsid w:val="0080002A"/>
    <w:rsid w:val="008000A9"/>
    <w:rsid w:val="008002FC"/>
    <w:rsid w:val="00800316"/>
    <w:rsid w:val="008003CD"/>
    <w:rsid w:val="008009C4"/>
    <w:rsid w:val="00800BFA"/>
    <w:rsid w:val="00800CCC"/>
    <w:rsid w:val="00800EEA"/>
    <w:rsid w:val="00800FCB"/>
    <w:rsid w:val="00801172"/>
    <w:rsid w:val="008011D5"/>
    <w:rsid w:val="00801418"/>
    <w:rsid w:val="008018F1"/>
    <w:rsid w:val="00801AE3"/>
    <w:rsid w:val="008025DF"/>
    <w:rsid w:val="008027E6"/>
    <w:rsid w:val="00802A85"/>
    <w:rsid w:val="00802F62"/>
    <w:rsid w:val="00803B21"/>
    <w:rsid w:val="00803E38"/>
    <w:rsid w:val="00803E90"/>
    <w:rsid w:val="00803F87"/>
    <w:rsid w:val="0080408A"/>
    <w:rsid w:val="008045D8"/>
    <w:rsid w:val="00804982"/>
    <w:rsid w:val="00804C95"/>
    <w:rsid w:val="00804EDF"/>
    <w:rsid w:val="0080531E"/>
    <w:rsid w:val="00805825"/>
    <w:rsid w:val="00805B6D"/>
    <w:rsid w:val="00805D6D"/>
    <w:rsid w:val="00805EBE"/>
    <w:rsid w:val="00806693"/>
    <w:rsid w:val="008067DD"/>
    <w:rsid w:val="008069E8"/>
    <w:rsid w:val="00806C47"/>
    <w:rsid w:val="00806EA4"/>
    <w:rsid w:val="00806EAA"/>
    <w:rsid w:val="00807207"/>
    <w:rsid w:val="00807374"/>
    <w:rsid w:val="0080740E"/>
    <w:rsid w:val="00807866"/>
    <w:rsid w:val="00807881"/>
    <w:rsid w:val="00807A44"/>
    <w:rsid w:val="00807BB2"/>
    <w:rsid w:val="00807C90"/>
    <w:rsid w:val="00807D43"/>
    <w:rsid w:val="008102F0"/>
    <w:rsid w:val="0081054F"/>
    <w:rsid w:val="008106A2"/>
    <w:rsid w:val="008107D0"/>
    <w:rsid w:val="00810913"/>
    <w:rsid w:val="008109F5"/>
    <w:rsid w:val="00810A7E"/>
    <w:rsid w:val="00810B01"/>
    <w:rsid w:val="00810F79"/>
    <w:rsid w:val="008113BA"/>
    <w:rsid w:val="00811660"/>
    <w:rsid w:val="00811DFD"/>
    <w:rsid w:val="0081223B"/>
    <w:rsid w:val="0081247F"/>
    <w:rsid w:val="008126EF"/>
    <w:rsid w:val="00812809"/>
    <w:rsid w:val="00812AD0"/>
    <w:rsid w:val="00812B27"/>
    <w:rsid w:val="008132C9"/>
    <w:rsid w:val="008133E6"/>
    <w:rsid w:val="00813F20"/>
    <w:rsid w:val="0081420B"/>
    <w:rsid w:val="0081420E"/>
    <w:rsid w:val="008148A5"/>
    <w:rsid w:val="0081493B"/>
    <w:rsid w:val="0081537A"/>
    <w:rsid w:val="0081568F"/>
    <w:rsid w:val="0081579D"/>
    <w:rsid w:val="00815A62"/>
    <w:rsid w:val="00815B0F"/>
    <w:rsid w:val="00815C12"/>
    <w:rsid w:val="00815D0B"/>
    <w:rsid w:val="00815D66"/>
    <w:rsid w:val="00816585"/>
    <w:rsid w:val="008168B2"/>
    <w:rsid w:val="00816E98"/>
    <w:rsid w:val="008170AE"/>
    <w:rsid w:val="0081738C"/>
    <w:rsid w:val="008174A2"/>
    <w:rsid w:val="00817954"/>
    <w:rsid w:val="00817A02"/>
    <w:rsid w:val="00817DD3"/>
    <w:rsid w:val="00817FD8"/>
    <w:rsid w:val="008203DB"/>
    <w:rsid w:val="008207C2"/>
    <w:rsid w:val="00820A07"/>
    <w:rsid w:val="00821842"/>
    <w:rsid w:val="00821FA6"/>
    <w:rsid w:val="0082287C"/>
    <w:rsid w:val="0082290E"/>
    <w:rsid w:val="00822A5D"/>
    <w:rsid w:val="008232E0"/>
    <w:rsid w:val="00823B0D"/>
    <w:rsid w:val="00823CE6"/>
    <w:rsid w:val="00823DC9"/>
    <w:rsid w:val="00823F77"/>
    <w:rsid w:val="008247AF"/>
    <w:rsid w:val="00824A19"/>
    <w:rsid w:val="00824E56"/>
    <w:rsid w:val="00824E7B"/>
    <w:rsid w:val="008255F0"/>
    <w:rsid w:val="0082563F"/>
    <w:rsid w:val="00825727"/>
    <w:rsid w:val="00825A46"/>
    <w:rsid w:val="00825C31"/>
    <w:rsid w:val="00825C7C"/>
    <w:rsid w:val="00825DE6"/>
    <w:rsid w:val="00825DF0"/>
    <w:rsid w:val="00826128"/>
    <w:rsid w:val="008262F0"/>
    <w:rsid w:val="00826506"/>
    <w:rsid w:val="0082671B"/>
    <w:rsid w:val="008267DE"/>
    <w:rsid w:val="008267FE"/>
    <w:rsid w:val="00826D26"/>
    <w:rsid w:val="008270EF"/>
    <w:rsid w:val="00827124"/>
    <w:rsid w:val="008271CC"/>
    <w:rsid w:val="0082753C"/>
    <w:rsid w:val="0082779F"/>
    <w:rsid w:val="00827D01"/>
    <w:rsid w:val="0083031B"/>
    <w:rsid w:val="00830364"/>
    <w:rsid w:val="0083038E"/>
    <w:rsid w:val="00830465"/>
    <w:rsid w:val="008305CB"/>
    <w:rsid w:val="0083088E"/>
    <w:rsid w:val="00830C5D"/>
    <w:rsid w:val="00830EAC"/>
    <w:rsid w:val="00831220"/>
    <w:rsid w:val="00831451"/>
    <w:rsid w:val="00831565"/>
    <w:rsid w:val="0083160B"/>
    <w:rsid w:val="008316A9"/>
    <w:rsid w:val="008319BE"/>
    <w:rsid w:val="00832776"/>
    <w:rsid w:val="00832BF5"/>
    <w:rsid w:val="0083327E"/>
    <w:rsid w:val="0083327F"/>
    <w:rsid w:val="008332F0"/>
    <w:rsid w:val="00833383"/>
    <w:rsid w:val="00833440"/>
    <w:rsid w:val="00833441"/>
    <w:rsid w:val="008337C3"/>
    <w:rsid w:val="008339C5"/>
    <w:rsid w:val="0083423A"/>
    <w:rsid w:val="00834808"/>
    <w:rsid w:val="008349F6"/>
    <w:rsid w:val="00834AD2"/>
    <w:rsid w:val="00834EDC"/>
    <w:rsid w:val="00834EF1"/>
    <w:rsid w:val="00834FB1"/>
    <w:rsid w:val="00834FB2"/>
    <w:rsid w:val="008351F4"/>
    <w:rsid w:val="0083579F"/>
    <w:rsid w:val="00835A93"/>
    <w:rsid w:val="00835BD5"/>
    <w:rsid w:val="00835CAA"/>
    <w:rsid w:val="00836426"/>
    <w:rsid w:val="008372E1"/>
    <w:rsid w:val="008375FE"/>
    <w:rsid w:val="00837830"/>
    <w:rsid w:val="0083791D"/>
    <w:rsid w:val="00837A18"/>
    <w:rsid w:val="00837C28"/>
    <w:rsid w:val="00837D1C"/>
    <w:rsid w:val="00837D2F"/>
    <w:rsid w:val="00837E75"/>
    <w:rsid w:val="00840105"/>
    <w:rsid w:val="00840476"/>
    <w:rsid w:val="00840649"/>
    <w:rsid w:val="0084087C"/>
    <w:rsid w:val="00840EC7"/>
    <w:rsid w:val="00841A70"/>
    <w:rsid w:val="00842190"/>
    <w:rsid w:val="008421E1"/>
    <w:rsid w:val="008426AA"/>
    <w:rsid w:val="00842AF6"/>
    <w:rsid w:val="00843A2F"/>
    <w:rsid w:val="00843D38"/>
    <w:rsid w:val="00843FE7"/>
    <w:rsid w:val="00844076"/>
    <w:rsid w:val="00844143"/>
    <w:rsid w:val="008446F6"/>
    <w:rsid w:val="00844A84"/>
    <w:rsid w:val="00845047"/>
    <w:rsid w:val="00845099"/>
    <w:rsid w:val="00845863"/>
    <w:rsid w:val="00845AD3"/>
    <w:rsid w:val="00845B21"/>
    <w:rsid w:val="00845D6E"/>
    <w:rsid w:val="00845EFF"/>
    <w:rsid w:val="00845F20"/>
    <w:rsid w:val="0084605E"/>
    <w:rsid w:val="008460D0"/>
    <w:rsid w:val="008462BE"/>
    <w:rsid w:val="008462D8"/>
    <w:rsid w:val="0084669E"/>
    <w:rsid w:val="008469C0"/>
    <w:rsid w:val="00846C2D"/>
    <w:rsid w:val="0084715C"/>
    <w:rsid w:val="008478F8"/>
    <w:rsid w:val="0084797A"/>
    <w:rsid w:val="00847EBF"/>
    <w:rsid w:val="008504CE"/>
    <w:rsid w:val="00850663"/>
    <w:rsid w:val="008508A1"/>
    <w:rsid w:val="00850A80"/>
    <w:rsid w:val="00850AE6"/>
    <w:rsid w:val="00850AF6"/>
    <w:rsid w:val="00850B1A"/>
    <w:rsid w:val="00850F72"/>
    <w:rsid w:val="00851836"/>
    <w:rsid w:val="00852235"/>
    <w:rsid w:val="00852691"/>
    <w:rsid w:val="00852C4F"/>
    <w:rsid w:val="00852DC5"/>
    <w:rsid w:val="00852FAB"/>
    <w:rsid w:val="008530A2"/>
    <w:rsid w:val="008533E1"/>
    <w:rsid w:val="00853466"/>
    <w:rsid w:val="0085346A"/>
    <w:rsid w:val="008539B6"/>
    <w:rsid w:val="00853CC5"/>
    <w:rsid w:val="00853DA9"/>
    <w:rsid w:val="00854551"/>
    <w:rsid w:val="0085465B"/>
    <w:rsid w:val="00854697"/>
    <w:rsid w:val="00854789"/>
    <w:rsid w:val="00854EF0"/>
    <w:rsid w:val="00854F7E"/>
    <w:rsid w:val="008553AB"/>
    <w:rsid w:val="00855639"/>
    <w:rsid w:val="0085581D"/>
    <w:rsid w:val="00855E77"/>
    <w:rsid w:val="00856849"/>
    <w:rsid w:val="00856973"/>
    <w:rsid w:val="00856B5E"/>
    <w:rsid w:val="00856BC8"/>
    <w:rsid w:val="00857F44"/>
    <w:rsid w:val="0086023D"/>
    <w:rsid w:val="008603F6"/>
    <w:rsid w:val="008604B4"/>
    <w:rsid w:val="0086097E"/>
    <w:rsid w:val="00860A40"/>
    <w:rsid w:val="00860A63"/>
    <w:rsid w:val="0086130D"/>
    <w:rsid w:val="00861776"/>
    <w:rsid w:val="00861F86"/>
    <w:rsid w:val="0086257C"/>
    <w:rsid w:val="00862585"/>
    <w:rsid w:val="008627F5"/>
    <w:rsid w:val="00862F3D"/>
    <w:rsid w:val="00862F91"/>
    <w:rsid w:val="00863962"/>
    <w:rsid w:val="00863C75"/>
    <w:rsid w:val="00863E04"/>
    <w:rsid w:val="00864018"/>
    <w:rsid w:val="008645B9"/>
    <w:rsid w:val="00864CB1"/>
    <w:rsid w:val="0086502E"/>
    <w:rsid w:val="008650EB"/>
    <w:rsid w:val="008654AA"/>
    <w:rsid w:val="008654E6"/>
    <w:rsid w:val="008656EA"/>
    <w:rsid w:val="008657B5"/>
    <w:rsid w:val="008658F4"/>
    <w:rsid w:val="00865BC2"/>
    <w:rsid w:val="00865E53"/>
    <w:rsid w:val="00865F26"/>
    <w:rsid w:val="008662D5"/>
    <w:rsid w:val="0086637D"/>
    <w:rsid w:val="00866642"/>
    <w:rsid w:val="00866761"/>
    <w:rsid w:val="0086680F"/>
    <w:rsid w:val="00866898"/>
    <w:rsid w:val="00866A22"/>
    <w:rsid w:val="00866E56"/>
    <w:rsid w:val="008670E3"/>
    <w:rsid w:val="00867138"/>
    <w:rsid w:val="0086730E"/>
    <w:rsid w:val="00867739"/>
    <w:rsid w:val="00867746"/>
    <w:rsid w:val="008677C7"/>
    <w:rsid w:val="00867CD8"/>
    <w:rsid w:val="008707AA"/>
    <w:rsid w:val="008709D0"/>
    <w:rsid w:val="00870A0F"/>
    <w:rsid w:val="00870A6A"/>
    <w:rsid w:val="00870F0D"/>
    <w:rsid w:val="00870F63"/>
    <w:rsid w:val="0087107E"/>
    <w:rsid w:val="00871286"/>
    <w:rsid w:val="008713CF"/>
    <w:rsid w:val="008716DC"/>
    <w:rsid w:val="008717FB"/>
    <w:rsid w:val="00871814"/>
    <w:rsid w:val="008718D1"/>
    <w:rsid w:val="008718D7"/>
    <w:rsid w:val="00871BDE"/>
    <w:rsid w:val="0087268C"/>
    <w:rsid w:val="00872741"/>
    <w:rsid w:val="008728EE"/>
    <w:rsid w:val="00872BCF"/>
    <w:rsid w:val="00872CE2"/>
    <w:rsid w:val="00872F1D"/>
    <w:rsid w:val="00872F7E"/>
    <w:rsid w:val="008731A3"/>
    <w:rsid w:val="0087337B"/>
    <w:rsid w:val="00873397"/>
    <w:rsid w:val="00873A96"/>
    <w:rsid w:val="00873C60"/>
    <w:rsid w:val="00873DC5"/>
    <w:rsid w:val="0087449D"/>
    <w:rsid w:val="008745D8"/>
    <w:rsid w:val="00874616"/>
    <w:rsid w:val="0087479E"/>
    <w:rsid w:val="00874C8B"/>
    <w:rsid w:val="00874DA1"/>
    <w:rsid w:val="00874E39"/>
    <w:rsid w:val="008752AD"/>
    <w:rsid w:val="00875B59"/>
    <w:rsid w:val="00876205"/>
    <w:rsid w:val="00876539"/>
    <w:rsid w:val="008767FC"/>
    <w:rsid w:val="00876CD3"/>
    <w:rsid w:val="00876EC7"/>
    <w:rsid w:val="00877078"/>
    <w:rsid w:val="008775E1"/>
    <w:rsid w:val="0087783F"/>
    <w:rsid w:val="008779E2"/>
    <w:rsid w:val="00880336"/>
    <w:rsid w:val="0088066A"/>
    <w:rsid w:val="00880931"/>
    <w:rsid w:val="00880C58"/>
    <w:rsid w:val="008814DC"/>
    <w:rsid w:val="00881A43"/>
    <w:rsid w:val="00881E39"/>
    <w:rsid w:val="00882079"/>
    <w:rsid w:val="00882288"/>
    <w:rsid w:val="008822D4"/>
    <w:rsid w:val="008827AD"/>
    <w:rsid w:val="0088297D"/>
    <w:rsid w:val="00882AF4"/>
    <w:rsid w:val="008838E1"/>
    <w:rsid w:val="00883B41"/>
    <w:rsid w:val="00883CD3"/>
    <w:rsid w:val="008840CE"/>
    <w:rsid w:val="00884280"/>
    <w:rsid w:val="008849C8"/>
    <w:rsid w:val="00884DEF"/>
    <w:rsid w:val="00884EF8"/>
    <w:rsid w:val="00884F8D"/>
    <w:rsid w:val="008851AD"/>
    <w:rsid w:val="00885274"/>
    <w:rsid w:val="0088532F"/>
    <w:rsid w:val="008853C8"/>
    <w:rsid w:val="008856AC"/>
    <w:rsid w:val="00885B7B"/>
    <w:rsid w:val="00886125"/>
    <w:rsid w:val="00886675"/>
    <w:rsid w:val="00886975"/>
    <w:rsid w:val="00886B74"/>
    <w:rsid w:val="00886F30"/>
    <w:rsid w:val="00886FF9"/>
    <w:rsid w:val="00887127"/>
    <w:rsid w:val="00887232"/>
    <w:rsid w:val="00887744"/>
    <w:rsid w:val="00887A68"/>
    <w:rsid w:val="00887C0E"/>
    <w:rsid w:val="00887D59"/>
    <w:rsid w:val="00890570"/>
    <w:rsid w:val="008906F7"/>
    <w:rsid w:val="0089094D"/>
    <w:rsid w:val="00890A28"/>
    <w:rsid w:val="00890EA0"/>
    <w:rsid w:val="00891699"/>
    <w:rsid w:val="00891837"/>
    <w:rsid w:val="00891847"/>
    <w:rsid w:val="00891902"/>
    <w:rsid w:val="00891FE8"/>
    <w:rsid w:val="00892537"/>
    <w:rsid w:val="0089274D"/>
    <w:rsid w:val="00892828"/>
    <w:rsid w:val="00892C96"/>
    <w:rsid w:val="00892F71"/>
    <w:rsid w:val="00893851"/>
    <w:rsid w:val="008949D7"/>
    <w:rsid w:val="00894D32"/>
    <w:rsid w:val="00894FF1"/>
    <w:rsid w:val="00895000"/>
    <w:rsid w:val="008953D3"/>
    <w:rsid w:val="008953F4"/>
    <w:rsid w:val="00895443"/>
    <w:rsid w:val="00895572"/>
    <w:rsid w:val="00895676"/>
    <w:rsid w:val="008957FA"/>
    <w:rsid w:val="00895D28"/>
    <w:rsid w:val="00896291"/>
    <w:rsid w:val="008962BD"/>
    <w:rsid w:val="00896694"/>
    <w:rsid w:val="008967F1"/>
    <w:rsid w:val="008968D3"/>
    <w:rsid w:val="00896959"/>
    <w:rsid w:val="008969FC"/>
    <w:rsid w:val="00896ADA"/>
    <w:rsid w:val="00896CFF"/>
    <w:rsid w:val="008976B6"/>
    <w:rsid w:val="00897842"/>
    <w:rsid w:val="00897856"/>
    <w:rsid w:val="008979AA"/>
    <w:rsid w:val="00897AE0"/>
    <w:rsid w:val="00897B15"/>
    <w:rsid w:val="00897F20"/>
    <w:rsid w:val="008A0706"/>
    <w:rsid w:val="008A087A"/>
    <w:rsid w:val="008A08C9"/>
    <w:rsid w:val="008A0CAC"/>
    <w:rsid w:val="008A0DD0"/>
    <w:rsid w:val="008A0DD1"/>
    <w:rsid w:val="008A110A"/>
    <w:rsid w:val="008A15A5"/>
    <w:rsid w:val="008A1AFD"/>
    <w:rsid w:val="008A1DE6"/>
    <w:rsid w:val="008A20D3"/>
    <w:rsid w:val="008A234C"/>
    <w:rsid w:val="008A23B7"/>
    <w:rsid w:val="008A23BB"/>
    <w:rsid w:val="008A2A81"/>
    <w:rsid w:val="008A2E1B"/>
    <w:rsid w:val="008A311A"/>
    <w:rsid w:val="008A3351"/>
    <w:rsid w:val="008A38E9"/>
    <w:rsid w:val="008A452D"/>
    <w:rsid w:val="008A4D82"/>
    <w:rsid w:val="008A4E08"/>
    <w:rsid w:val="008A4FB2"/>
    <w:rsid w:val="008A53BA"/>
    <w:rsid w:val="008A550B"/>
    <w:rsid w:val="008A5651"/>
    <w:rsid w:val="008A57F3"/>
    <w:rsid w:val="008A5A9F"/>
    <w:rsid w:val="008A5D9D"/>
    <w:rsid w:val="008A5F07"/>
    <w:rsid w:val="008A6495"/>
    <w:rsid w:val="008A6564"/>
    <w:rsid w:val="008A691A"/>
    <w:rsid w:val="008A6A00"/>
    <w:rsid w:val="008A6BC2"/>
    <w:rsid w:val="008A6CF9"/>
    <w:rsid w:val="008A70FC"/>
    <w:rsid w:val="008A7306"/>
    <w:rsid w:val="008A7381"/>
    <w:rsid w:val="008A7445"/>
    <w:rsid w:val="008A7568"/>
    <w:rsid w:val="008A7935"/>
    <w:rsid w:val="008B0077"/>
    <w:rsid w:val="008B0578"/>
    <w:rsid w:val="008B0817"/>
    <w:rsid w:val="008B0975"/>
    <w:rsid w:val="008B0D8A"/>
    <w:rsid w:val="008B0DEC"/>
    <w:rsid w:val="008B13F1"/>
    <w:rsid w:val="008B17D9"/>
    <w:rsid w:val="008B195A"/>
    <w:rsid w:val="008B19EA"/>
    <w:rsid w:val="008B1E27"/>
    <w:rsid w:val="008B202E"/>
    <w:rsid w:val="008B2101"/>
    <w:rsid w:val="008B238E"/>
    <w:rsid w:val="008B2672"/>
    <w:rsid w:val="008B2794"/>
    <w:rsid w:val="008B3008"/>
    <w:rsid w:val="008B330F"/>
    <w:rsid w:val="008B3552"/>
    <w:rsid w:val="008B36D7"/>
    <w:rsid w:val="008B3A58"/>
    <w:rsid w:val="008B3C10"/>
    <w:rsid w:val="008B41CF"/>
    <w:rsid w:val="008B4258"/>
    <w:rsid w:val="008B48C1"/>
    <w:rsid w:val="008B4C21"/>
    <w:rsid w:val="008B4EF9"/>
    <w:rsid w:val="008B4EFF"/>
    <w:rsid w:val="008B5812"/>
    <w:rsid w:val="008B5CF9"/>
    <w:rsid w:val="008B5E72"/>
    <w:rsid w:val="008B5FC2"/>
    <w:rsid w:val="008B5FF8"/>
    <w:rsid w:val="008B629A"/>
    <w:rsid w:val="008B65F0"/>
    <w:rsid w:val="008B69CA"/>
    <w:rsid w:val="008B6FD0"/>
    <w:rsid w:val="008B72A7"/>
    <w:rsid w:val="008B7BD1"/>
    <w:rsid w:val="008B7CD2"/>
    <w:rsid w:val="008B7D2B"/>
    <w:rsid w:val="008B7DD9"/>
    <w:rsid w:val="008B7E1A"/>
    <w:rsid w:val="008B7F45"/>
    <w:rsid w:val="008C02C8"/>
    <w:rsid w:val="008C03DF"/>
    <w:rsid w:val="008C0573"/>
    <w:rsid w:val="008C0D11"/>
    <w:rsid w:val="008C0D79"/>
    <w:rsid w:val="008C0DBE"/>
    <w:rsid w:val="008C10D1"/>
    <w:rsid w:val="008C1521"/>
    <w:rsid w:val="008C1DE3"/>
    <w:rsid w:val="008C1DEF"/>
    <w:rsid w:val="008C1F30"/>
    <w:rsid w:val="008C1F7B"/>
    <w:rsid w:val="008C201E"/>
    <w:rsid w:val="008C22D6"/>
    <w:rsid w:val="008C2309"/>
    <w:rsid w:val="008C2363"/>
    <w:rsid w:val="008C28A6"/>
    <w:rsid w:val="008C2A31"/>
    <w:rsid w:val="008C2A9C"/>
    <w:rsid w:val="008C2BE4"/>
    <w:rsid w:val="008C2D6D"/>
    <w:rsid w:val="008C3027"/>
    <w:rsid w:val="008C3028"/>
    <w:rsid w:val="008C36A9"/>
    <w:rsid w:val="008C3736"/>
    <w:rsid w:val="008C3AA9"/>
    <w:rsid w:val="008C40D9"/>
    <w:rsid w:val="008C489D"/>
    <w:rsid w:val="008C51CC"/>
    <w:rsid w:val="008C5555"/>
    <w:rsid w:val="008C55FA"/>
    <w:rsid w:val="008C5943"/>
    <w:rsid w:val="008C5CCD"/>
    <w:rsid w:val="008C5D89"/>
    <w:rsid w:val="008C61A3"/>
    <w:rsid w:val="008C68C2"/>
    <w:rsid w:val="008C6BC1"/>
    <w:rsid w:val="008C6C9E"/>
    <w:rsid w:val="008C6DA0"/>
    <w:rsid w:val="008C6F7A"/>
    <w:rsid w:val="008C7241"/>
    <w:rsid w:val="008C79B4"/>
    <w:rsid w:val="008C7A1C"/>
    <w:rsid w:val="008C7B44"/>
    <w:rsid w:val="008C7D2A"/>
    <w:rsid w:val="008C7EE9"/>
    <w:rsid w:val="008D0166"/>
    <w:rsid w:val="008D038F"/>
    <w:rsid w:val="008D0AF6"/>
    <w:rsid w:val="008D0BAC"/>
    <w:rsid w:val="008D1396"/>
    <w:rsid w:val="008D144B"/>
    <w:rsid w:val="008D17C0"/>
    <w:rsid w:val="008D1850"/>
    <w:rsid w:val="008D18A2"/>
    <w:rsid w:val="008D1C16"/>
    <w:rsid w:val="008D1DD8"/>
    <w:rsid w:val="008D1E90"/>
    <w:rsid w:val="008D232C"/>
    <w:rsid w:val="008D2681"/>
    <w:rsid w:val="008D2696"/>
    <w:rsid w:val="008D3041"/>
    <w:rsid w:val="008D3407"/>
    <w:rsid w:val="008D345F"/>
    <w:rsid w:val="008D392D"/>
    <w:rsid w:val="008D396F"/>
    <w:rsid w:val="008D397A"/>
    <w:rsid w:val="008D39D1"/>
    <w:rsid w:val="008D40DE"/>
    <w:rsid w:val="008D48D7"/>
    <w:rsid w:val="008D4A39"/>
    <w:rsid w:val="008D50E6"/>
    <w:rsid w:val="008D539D"/>
    <w:rsid w:val="008D5449"/>
    <w:rsid w:val="008D5DE2"/>
    <w:rsid w:val="008D5FEC"/>
    <w:rsid w:val="008D60E0"/>
    <w:rsid w:val="008D6261"/>
    <w:rsid w:val="008D653F"/>
    <w:rsid w:val="008D65F5"/>
    <w:rsid w:val="008D6644"/>
    <w:rsid w:val="008D6757"/>
    <w:rsid w:val="008D727C"/>
    <w:rsid w:val="008D7361"/>
    <w:rsid w:val="008D77E9"/>
    <w:rsid w:val="008D7EA8"/>
    <w:rsid w:val="008E007D"/>
    <w:rsid w:val="008E04A2"/>
    <w:rsid w:val="008E068E"/>
    <w:rsid w:val="008E0822"/>
    <w:rsid w:val="008E0CAD"/>
    <w:rsid w:val="008E0D56"/>
    <w:rsid w:val="008E1289"/>
    <w:rsid w:val="008E1655"/>
    <w:rsid w:val="008E16D8"/>
    <w:rsid w:val="008E1891"/>
    <w:rsid w:val="008E1B66"/>
    <w:rsid w:val="008E1B71"/>
    <w:rsid w:val="008E1C93"/>
    <w:rsid w:val="008E1F97"/>
    <w:rsid w:val="008E2D8E"/>
    <w:rsid w:val="008E2EEC"/>
    <w:rsid w:val="008E2F16"/>
    <w:rsid w:val="008E310F"/>
    <w:rsid w:val="008E32F6"/>
    <w:rsid w:val="008E3B0F"/>
    <w:rsid w:val="008E3BC6"/>
    <w:rsid w:val="008E3C49"/>
    <w:rsid w:val="008E4343"/>
    <w:rsid w:val="008E4344"/>
    <w:rsid w:val="008E43C9"/>
    <w:rsid w:val="008E47EC"/>
    <w:rsid w:val="008E48BE"/>
    <w:rsid w:val="008E49AB"/>
    <w:rsid w:val="008E4BC1"/>
    <w:rsid w:val="008E5578"/>
    <w:rsid w:val="008E5B2B"/>
    <w:rsid w:val="008E602E"/>
    <w:rsid w:val="008E6A6C"/>
    <w:rsid w:val="008E6C96"/>
    <w:rsid w:val="008E6CB1"/>
    <w:rsid w:val="008E7027"/>
    <w:rsid w:val="008E70FB"/>
    <w:rsid w:val="008E749C"/>
    <w:rsid w:val="008E75F2"/>
    <w:rsid w:val="008E779F"/>
    <w:rsid w:val="008E789D"/>
    <w:rsid w:val="008E78A5"/>
    <w:rsid w:val="008E79C0"/>
    <w:rsid w:val="008E7AA1"/>
    <w:rsid w:val="008E7B20"/>
    <w:rsid w:val="008E7F25"/>
    <w:rsid w:val="008F00CB"/>
    <w:rsid w:val="008F0365"/>
    <w:rsid w:val="008F0780"/>
    <w:rsid w:val="008F086F"/>
    <w:rsid w:val="008F09D3"/>
    <w:rsid w:val="008F0A08"/>
    <w:rsid w:val="008F0D00"/>
    <w:rsid w:val="008F0E19"/>
    <w:rsid w:val="008F137F"/>
    <w:rsid w:val="008F14B4"/>
    <w:rsid w:val="008F2560"/>
    <w:rsid w:val="008F259F"/>
    <w:rsid w:val="008F26D2"/>
    <w:rsid w:val="008F299A"/>
    <w:rsid w:val="008F2C2E"/>
    <w:rsid w:val="008F3AE0"/>
    <w:rsid w:val="008F3B8D"/>
    <w:rsid w:val="008F3C80"/>
    <w:rsid w:val="008F3CAF"/>
    <w:rsid w:val="008F3CC6"/>
    <w:rsid w:val="008F3FB3"/>
    <w:rsid w:val="008F4019"/>
    <w:rsid w:val="008F4A12"/>
    <w:rsid w:val="008F4B02"/>
    <w:rsid w:val="008F4CA4"/>
    <w:rsid w:val="008F4E6F"/>
    <w:rsid w:val="008F5E96"/>
    <w:rsid w:val="008F6567"/>
    <w:rsid w:val="008F7041"/>
    <w:rsid w:val="008F7CC5"/>
    <w:rsid w:val="008F7D9A"/>
    <w:rsid w:val="00900381"/>
    <w:rsid w:val="009004D4"/>
    <w:rsid w:val="00900E23"/>
    <w:rsid w:val="00900F71"/>
    <w:rsid w:val="009011B7"/>
    <w:rsid w:val="00901208"/>
    <w:rsid w:val="0090137C"/>
    <w:rsid w:val="00901A7B"/>
    <w:rsid w:val="00901C5D"/>
    <w:rsid w:val="00901F03"/>
    <w:rsid w:val="009022B0"/>
    <w:rsid w:val="0090245A"/>
    <w:rsid w:val="00902FD7"/>
    <w:rsid w:val="00903437"/>
    <w:rsid w:val="009038BE"/>
    <w:rsid w:val="00903D56"/>
    <w:rsid w:val="00903D57"/>
    <w:rsid w:val="00903F0D"/>
    <w:rsid w:val="009041DA"/>
    <w:rsid w:val="009042A8"/>
    <w:rsid w:val="009046A6"/>
    <w:rsid w:val="00904786"/>
    <w:rsid w:val="00904C7E"/>
    <w:rsid w:val="00904D2F"/>
    <w:rsid w:val="0090529B"/>
    <w:rsid w:val="00905934"/>
    <w:rsid w:val="00905954"/>
    <w:rsid w:val="00905A4B"/>
    <w:rsid w:val="00905D5C"/>
    <w:rsid w:val="00905ED8"/>
    <w:rsid w:val="00906207"/>
    <w:rsid w:val="009067D3"/>
    <w:rsid w:val="00906A9E"/>
    <w:rsid w:val="00906F63"/>
    <w:rsid w:val="00907444"/>
    <w:rsid w:val="009076A0"/>
    <w:rsid w:val="009078C3"/>
    <w:rsid w:val="00907ADD"/>
    <w:rsid w:val="00907B62"/>
    <w:rsid w:val="00907F1A"/>
    <w:rsid w:val="0091023F"/>
    <w:rsid w:val="009107D2"/>
    <w:rsid w:val="0091096D"/>
    <w:rsid w:val="00910A75"/>
    <w:rsid w:val="009119B2"/>
    <w:rsid w:val="00911A75"/>
    <w:rsid w:val="00911B50"/>
    <w:rsid w:val="00911E03"/>
    <w:rsid w:val="0091200F"/>
    <w:rsid w:val="00912552"/>
    <w:rsid w:val="009126CB"/>
    <w:rsid w:val="00912777"/>
    <w:rsid w:val="0091294C"/>
    <w:rsid w:val="00912A90"/>
    <w:rsid w:val="00912BB1"/>
    <w:rsid w:val="00913118"/>
    <w:rsid w:val="0091316D"/>
    <w:rsid w:val="00913279"/>
    <w:rsid w:val="009135D5"/>
    <w:rsid w:val="009139DE"/>
    <w:rsid w:val="00913B64"/>
    <w:rsid w:val="00913E47"/>
    <w:rsid w:val="00913F4F"/>
    <w:rsid w:val="00914093"/>
    <w:rsid w:val="00914336"/>
    <w:rsid w:val="0091467F"/>
    <w:rsid w:val="009149FA"/>
    <w:rsid w:val="00914B1C"/>
    <w:rsid w:val="00914B42"/>
    <w:rsid w:val="00914C8D"/>
    <w:rsid w:val="0091520B"/>
    <w:rsid w:val="0091527C"/>
    <w:rsid w:val="00915348"/>
    <w:rsid w:val="00915533"/>
    <w:rsid w:val="00915829"/>
    <w:rsid w:val="009159AC"/>
    <w:rsid w:val="00915ABE"/>
    <w:rsid w:val="0091614D"/>
    <w:rsid w:val="00916196"/>
    <w:rsid w:val="00916615"/>
    <w:rsid w:val="009167B8"/>
    <w:rsid w:val="00916875"/>
    <w:rsid w:val="00916FC4"/>
    <w:rsid w:val="00917163"/>
    <w:rsid w:val="009176A6"/>
    <w:rsid w:val="009177CE"/>
    <w:rsid w:val="00917870"/>
    <w:rsid w:val="009178E2"/>
    <w:rsid w:val="00917D0D"/>
    <w:rsid w:val="00917D7D"/>
    <w:rsid w:val="00920143"/>
    <w:rsid w:val="009205AB"/>
    <w:rsid w:val="00920630"/>
    <w:rsid w:val="00920E3C"/>
    <w:rsid w:val="0092101D"/>
    <w:rsid w:val="0092140A"/>
    <w:rsid w:val="009215E7"/>
    <w:rsid w:val="00921864"/>
    <w:rsid w:val="00921A0C"/>
    <w:rsid w:val="00922278"/>
    <w:rsid w:val="00922729"/>
    <w:rsid w:val="00922801"/>
    <w:rsid w:val="00922951"/>
    <w:rsid w:val="00922B04"/>
    <w:rsid w:val="00922B94"/>
    <w:rsid w:val="00922C1E"/>
    <w:rsid w:val="009232C7"/>
    <w:rsid w:val="00923315"/>
    <w:rsid w:val="00923967"/>
    <w:rsid w:val="00923A50"/>
    <w:rsid w:val="00924173"/>
    <w:rsid w:val="00924258"/>
    <w:rsid w:val="009243F2"/>
    <w:rsid w:val="00924497"/>
    <w:rsid w:val="00924809"/>
    <w:rsid w:val="00925106"/>
    <w:rsid w:val="0092516F"/>
    <w:rsid w:val="009252D5"/>
    <w:rsid w:val="0092545C"/>
    <w:rsid w:val="009257AF"/>
    <w:rsid w:val="00925CA7"/>
    <w:rsid w:val="00925F47"/>
    <w:rsid w:val="00926693"/>
    <w:rsid w:val="0092687F"/>
    <w:rsid w:val="00926978"/>
    <w:rsid w:val="00926C3C"/>
    <w:rsid w:val="00926C4B"/>
    <w:rsid w:val="00926FB8"/>
    <w:rsid w:val="0092735B"/>
    <w:rsid w:val="0092735F"/>
    <w:rsid w:val="00927774"/>
    <w:rsid w:val="009277C1"/>
    <w:rsid w:val="0092787C"/>
    <w:rsid w:val="00927A7C"/>
    <w:rsid w:val="00927AB9"/>
    <w:rsid w:val="00927D4C"/>
    <w:rsid w:val="00927D83"/>
    <w:rsid w:val="00927FA3"/>
    <w:rsid w:val="0093012E"/>
    <w:rsid w:val="00930380"/>
    <w:rsid w:val="009306D1"/>
    <w:rsid w:val="00930901"/>
    <w:rsid w:val="009309CD"/>
    <w:rsid w:val="00930CF9"/>
    <w:rsid w:val="00930FE5"/>
    <w:rsid w:val="0093162F"/>
    <w:rsid w:val="009316A6"/>
    <w:rsid w:val="009317CD"/>
    <w:rsid w:val="00931982"/>
    <w:rsid w:val="00931A52"/>
    <w:rsid w:val="00932B61"/>
    <w:rsid w:val="00932CF5"/>
    <w:rsid w:val="009332B9"/>
    <w:rsid w:val="0093400C"/>
    <w:rsid w:val="0093420B"/>
    <w:rsid w:val="0093455C"/>
    <w:rsid w:val="00934988"/>
    <w:rsid w:val="00934ACC"/>
    <w:rsid w:val="00934B63"/>
    <w:rsid w:val="00934BD4"/>
    <w:rsid w:val="00934D62"/>
    <w:rsid w:val="009356DB"/>
    <w:rsid w:val="009358ED"/>
    <w:rsid w:val="00935AB3"/>
    <w:rsid w:val="009361A1"/>
    <w:rsid w:val="009361EE"/>
    <w:rsid w:val="0093632C"/>
    <w:rsid w:val="00936754"/>
    <w:rsid w:val="00936806"/>
    <w:rsid w:val="009368B8"/>
    <w:rsid w:val="009369C3"/>
    <w:rsid w:val="00936A24"/>
    <w:rsid w:val="00936EA4"/>
    <w:rsid w:val="00936F69"/>
    <w:rsid w:val="00936F71"/>
    <w:rsid w:val="00937376"/>
    <w:rsid w:val="009374EF"/>
    <w:rsid w:val="009375B3"/>
    <w:rsid w:val="0093785C"/>
    <w:rsid w:val="0094017F"/>
    <w:rsid w:val="00940332"/>
    <w:rsid w:val="0094048E"/>
    <w:rsid w:val="00940715"/>
    <w:rsid w:val="00940AF4"/>
    <w:rsid w:val="00940B70"/>
    <w:rsid w:val="00941376"/>
    <w:rsid w:val="009415C6"/>
    <w:rsid w:val="00941616"/>
    <w:rsid w:val="009416E3"/>
    <w:rsid w:val="00941709"/>
    <w:rsid w:val="00941909"/>
    <w:rsid w:val="00941964"/>
    <w:rsid w:val="009419EC"/>
    <w:rsid w:val="00942845"/>
    <w:rsid w:val="00943208"/>
    <w:rsid w:val="0094352F"/>
    <w:rsid w:val="00943734"/>
    <w:rsid w:val="00943B09"/>
    <w:rsid w:val="00943C6F"/>
    <w:rsid w:val="00943EB9"/>
    <w:rsid w:val="00944112"/>
    <w:rsid w:val="00944872"/>
    <w:rsid w:val="00944981"/>
    <w:rsid w:val="0094520B"/>
    <w:rsid w:val="009455E9"/>
    <w:rsid w:val="009456F9"/>
    <w:rsid w:val="00945CD9"/>
    <w:rsid w:val="00945EC3"/>
    <w:rsid w:val="009465C8"/>
    <w:rsid w:val="009467EB"/>
    <w:rsid w:val="00946B08"/>
    <w:rsid w:val="00946B6E"/>
    <w:rsid w:val="00946F2D"/>
    <w:rsid w:val="0094709A"/>
    <w:rsid w:val="009470E0"/>
    <w:rsid w:val="00947166"/>
    <w:rsid w:val="00947172"/>
    <w:rsid w:val="009473EB"/>
    <w:rsid w:val="009476FD"/>
    <w:rsid w:val="00947945"/>
    <w:rsid w:val="009479E2"/>
    <w:rsid w:val="00947B70"/>
    <w:rsid w:val="009503BF"/>
    <w:rsid w:val="009507D8"/>
    <w:rsid w:val="00950A04"/>
    <w:rsid w:val="00950A8B"/>
    <w:rsid w:val="00950AA1"/>
    <w:rsid w:val="00950B0D"/>
    <w:rsid w:val="0095101B"/>
    <w:rsid w:val="009510F5"/>
    <w:rsid w:val="009512D2"/>
    <w:rsid w:val="00951376"/>
    <w:rsid w:val="009513EF"/>
    <w:rsid w:val="0095143F"/>
    <w:rsid w:val="00951E3F"/>
    <w:rsid w:val="00951E40"/>
    <w:rsid w:val="00952186"/>
    <w:rsid w:val="009521ED"/>
    <w:rsid w:val="00952214"/>
    <w:rsid w:val="00952549"/>
    <w:rsid w:val="00952AAE"/>
    <w:rsid w:val="00952AC6"/>
    <w:rsid w:val="00952B66"/>
    <w:rsid w:val="00952D4F"/>
    <w:rsid w:val="00952D82"/>
    <w:rsid w:val="00952FAA"/>
    <w:rsid w:val="00953084"/>
    <w:rsid w:val="00953414"/>
    <w:rsid w:val="00953611"/>
    <w:rsid w:val="00953776"/>
    <w:rsid w:val="009537C9"/>
    <w:rsid w:val="009539AB"/>
    <w:rsid w:val="009539DD"/>
    <w:rsid w:val="00953C8C"/>
    <w:rsid w:val="00953F68"/>
    <w:rsid w:val="009540AF"/>
    <w:rsid w:val="00954669"/>
    <w:rsid w:val="009546B7"/>
    <w:rsid w:val="009548CF"/>
    <w:rsid w:val="00954E83"/>
    <w:rsid w:val="0095577A"/>
    <w:rsid w:val="009559F4"/>
    <w:rsid w:val="00955BEC"/>
    <w:rsid w:val="00955CFA"/>
    <w:rsid w:val="00955D77"/>
    <w:rsid w:val="00956647"/>
    <w:rsid w:val="00956B22"/>
    <w:rsid w:val="00956BCB"/>
    <w:rsid w:val="00956C09"/>
    <w:rsid w:val="00956C33"/>
    <w:rsid w:val="00957017"/>
    <w:rsid w:val="0095704A"/>
    <w:rsid w:val="00957091"/>
    <w:rsid w:val="0095728E"/>
    <w:rsid w:val="009572CE"/>
    <w:rsid w:val="00957430"/>
    <w:rsid w:val="00957771"/>
    <w:rsid w:val="00957902"/>
    <w:rsid w:val="00957C7F"/>
    <w:rsid w:val="0096011C"/>
    <w:rsid w:val="00960518"/>
    <w:rsid w:val="0096059A"/>
    <w:rsid w:val="00960612"/>
    <w:rsid w:val="009606FD"/>
    <w:rsid w:val="00960A2B"/>
    <w:rsid w:val="00960A63"/>
    <w:rsid w:val="00960B63"/>
    <w:rsid w:val="00960C56"/>
    <w:rsid w:val="00960C87"/>
    <w:rsid w:val="0096122D"/>
    <w:rsid w:val="009614E2"/>
    <w:rsid w:val="00961AA8"/>
    <w:rsid w:val="0096203F"/>
    <w:rsid w:val="00962132"/>
    <w:rsid w:val="00962549"/>
    <w:rsid w:val="00962F87"/>
    <w:rsid w:val="00963209"/>
    <w:rsid w:val="0096369A"/>
    <w:rsid w:val="00963A39"/>
    <w:rsid w:val="00963A72"/>
    <w:rsid w:val="00963E24"/>
    <w:rsid w:val="00964111"/>
    <w:rsid w:val="00964ACB"/>
    <w:rsid w:val="00964B39"/>
    <w:rsid w:val="00964C98"/>
    <w:rsid w:val="00964CE4"/>
    <w:rsid w:val="00965BA1"/>
    <w:rsid w:val="0096639C"/>
    <w:rsid w:val="00966516"/>
    <w:rsid w:val="00966660"/>
    <w:rsid w:val="00966916"/>
    <w:rsid w:val="009669A2"/>
    <w:rsid w:val="00966C00"/>
    <w:rsid w:val="00967615"/>
    <w:rsid w:val="0096772C"/>
    <w:rsid w:val="009677CC"/>
    <w:rsid w:val="00967D70"/>
    <w:rsid w:val="00967E8B"/>
    <w:rsid w:val="00967EA9"/>
    <w:rsid w:val="00967F3C"/>
    <w:rsid w:val="009708FE"/>
    <w:rsid w:val="00970AE7"/>
    <w:rsid w:val="00970C31"/>
    <w:rsid w:val="009715AD"/>
    <w:rsid w:val="0097180A"/>
    <w:rsid w:val="00971925"/>
    <w:rsid w:val="009720E3"/>
    <w:rsid w:val="0097251D"/>
    <w:rsid w:val="00972525"/>
    <w:rsid w:val="00972597"/>
    <w:rsid w:val="009729D8"/>
    <w:rsid w:val="009730F2"/>
    <w:rsid w:val="0097314B"/>
    <w:rsid w:val="009731FC"/>
    <w:rsid w:val="0097326C"/>
    <w:rsid w:val="009732CF"/>
    <w:rsid w:val="009733B4"/>
    <w:rsid w:val="0097364B"/>
    <w:rsid w:val="0097398B"/>
    <w:rsid w:val="00973BC7"/>
    <w:rsid w:val="00973E6B"/>
    <w:rsid w:val="00973E84"/>
    <w:rsid w:val="00973F41"/>
    <w:rsid w:val="0097436B"/>
    <w:rsid w:val="0097482B"/>
    <w:rsid w:val="00974851"/>
    <w:rsid w:val="00974AD6"/>
    <w:rsid w:val="00974B40"/>
    <w:rsid w:val="00974B8C"/>
    <w:rsid w:val="00974C08"/>
    <w:rsid w:val="00974C68"/>
    <w:rsid w:val="00974FF1"/>
    <w:rsid w:val="0097505B"/>
    <w:rsid w:val="009753F9"/>
    <w:rsid w:val="00975B31"/>
    <w:rsid w:val="00975D60"/>
    <w:rsid w:val="009761B8"/>
    <w:rsid w:val="00976210"/>
    <w:rsid w:val="00976240"/>
    <w:rsid w:val="00976577"/>
    <w:rsid w:val="0097661A"/>
    <w:rsid w:val="009767AB"/>
    <w:rsid w:val="00976A35"/>
    <w:rsid w:val="00976C14"/>
    <w:rsid w:val="00976E6B"/>
    <w:rsid w:val="00976E71"/>
    <w:rsid w:val="00976E81"/>
    <w:rsid w:val="0097711F"/>
    <w:rsid w:val="00977608"/>
    <w:rsid w:val="0097760E"/>
    <w:rsid w:val="0097775F"/>
    <w:rsid w:val="00977818"/>
    <w:rsid w:val="00977930"/>
    <w:rsid w:val="00977C45"/>
    <w:rsid w:val="00977DC8"/>
    <w:rsid w:val="00977FB8"/>
    <w:rsid w:val="0098007F"/>
    <w:rsid w:val="009803A1"/>
    <w:rsid w:val="009803ED"/>
    <w:rsid w:val="009805D2"/>
    <w:rsid w:val="00980C63"/>
    <w:rsid w:val="00980E7D"/>
    <w:rsid w:val="00980EBA"/>
    <w:rsid w:val="00980F62"/>
    <w:rsid w:val="00981156"/>
    <w:rsid w:val="00981280"/>
    <w:rsid w:val="0098139C"/>
    <w:rsid w:val="009813EC"/>
    <w:rsid w:val="00981D02"/>
    <w:rsid w:val="00981D8D"/>
    <w:rsid w:val="00982440"/>
    <w:rsid w:val="00982606"/>
    <w:rsid w:val="009826D3"/>
    <w:rsid w:val="00982B98"/>
    <w:rsid w:val="00982DB2"/>
    <w:rsid w:val="0098312F"/>
    <w:rsid w:val="009833CE"/>
    <w:rsid w:val="00983687"/>
    <w:rsid w:val="00983699"/>
    <w:rsid w:val="0098372F"/>
    <w:rsid w:val="00983C2E"/>
    <w:rsid w:val="00983C66"/>
    <w:rsid w:val="00983E18"/>
    <w:rsid w:val="00984064"/>
    <w:rsid w:val="0098411E"/>
    <w:rsid w:val="00984255"/>
    <w:rsid w:val="009846D1"/>
    <w:rsid w:val="00984A11"/>
    <w:rsid w:val="00984AB7"/>
    <w:rsid w:val="00984C86"/>
    <w:rsid w:val="00984EF6"/>
    <w:rsid w:val="00984F33"/>
    <w:rsid w:val="00984F67"/>
    <w:rsid w:val="009856A4"/>
    <w:rsid w:val="00985AF9"/>
    <w:rsid w:val="00986487"/>
    <w:rsid w:val="009866F4"/>
    <w:rsid w:val="00986727"/>
    <w:rsid w:val="00986877"/>
    <w:rsid w:val="00986CF7"/>
    <w:rsid w:val="00987391"/>
    <w:rsid w:val="009873C8"/>
    <w:rsid w:val="009877FB"/>
    <w:rsid w:val="00987905"/>
    <w:rsid w:val="00987E0E"/>
    <w:rsid w:val="00987E93"/>
    <w:rsid w:val="0099008E"/>
    <w:rsid w:val="009900B9"/>
    <w:rsid w:val="009905A6"/>
    <w:rsid w:val="009906C4"/>
    <w:rsid w:val="009906D1"/>
    <w:rsid w:val="00990853"/>
    <w:rsid w:val="00990C0A"/>
    <w:rsid w:val="009910F2"/>
    <w:rsid w:val="0099134C"/>
    <w:rsid w:val="0099141A"/>
    <w:rsid w:val="009914B4"/>
    <w:rsid w:val="00991581"/>
    <w:rsid w:val="00991615"/>
    <w:rsid w:val="00991929"/>
    <w:rsid w:val="00991F6B"/>
    <w:rsid w:val="00991FD6"/>
    <w:rsid w:val="00992DF7"/>
    <w:rsid w:val="009930C9"/>
    <w:rsid w:val="00993198"/>
    <w:rsid w:val="00993257"/>
    <w:rsid w:val="00993390"/>
    <w:rsid w:val="00993666"/>
    <w:rsid w:val="00993939"/>
    <w:rsid w:val="0099459A"/>
    <w:rsid w:val="009946C2"/>
    <w:rsid w:val="009949BF"/>
    <w:rsid w:val="00994A71"/>
    <w:rsid w:val="00994AE2"/>
    <w:rsid w:val="00994C69"/>
    <w:rsid w:val="00994E2B"/>
    <w:rsid w:val="00994F70"/>
    <w:rsid w:val="0099565D"/>
    <w:rsid w:val="00995988"/>
    <w:rsid w:val="00995C11"/>
    <w:rsid w:val="00995CDA"/>
    <w:rsid w:val="00995D5C"/>
    <w:rsid w:val="00996003"/>
    <w:rsid w:val="0099627B"/>
    <w:rsid w:val="0099681C"/>
    <w:rsid w:val="009968F7"/>
    <w:rsid w:val="00996A58"/>
    <w:rsid w:val="00997425"/>
    <w:rsid w:val="00997493"/>
    <w:rsid w:val="009974A4"/>
    <w:rsid w:val="009976AC"/>
    <w:rsid w:val="00997AB5"/>
    <w:rsid w:val="00997B7E"/>
    <w:rsid w:val="00997CD5"/>
    <w:rsid w:val="009A0163"/>
    <w:rsid w:val="009A0270"/>
    <w:rsid w:val="009A0341"/>
    <w:rsid w:val="009A0432"/>
    <w:rsid w:val="009A0C39"/>
    <w:rsid w:val="009A1343"/>
    <w:rsid w:val="009A1955"/>
    <w:rsid w:val="009A1B0A"/>
    <w:rsid w:val="009A1B85"/>
    <w:rsid w:val="009A1C3F"/>
    <w:rsid w:val="009A20E4"/>
    <w:rsid w:val="009A2961"/>
    <w:rsid w:val="009A2B67"/>
    <w:rsid w:val="009A2B6C"/>
    <w:rsid w:val="009A2B9A"/>
    <w:rsid w:val="009A2E0D"/>
    <w:rsid w:val="009A2EA3"/>
    <w:rsid w:val="009A31B4"/>
    <w:rsid w:val="009A32FF"/>
    <w:rsid w:val="009A3371"/>
    <w:rsid w:val="009A3467"/>
    <w:rsid w:val="009A378A"/>
    <w:rsid w:val="009A3A9E"/>
    <w:rsid w:val="009A3EE0"/>
    <w:rsid w:val="009A3F08"/>
    <w:rsid w:val="009A3F32"/>
    <w:rsid w:val="009A44FC"/>
    <w:rsid w:val="009A4C1F"/>
    <w:rsid w:val="009A4C71"/>
    <w:rsid w:val="009A4D4C"/>
    <w:rsid w:val="009A4F96"/>
    <w:rsid w:val="009A4FB1"/>
    <w:rsid w:val="009A560B"/>
    <w:rsid w:val="009A579E"/>
    <w:rsid w:val="009A5848"/>
    <w:rsid w:val="009A588A"/>
    <w:rsid w:val="009A5919"/>
    <w:rsid w:val="009A5988"/>
    <w:rsid w:val="009A59AA"/>
    <w:rsid w:val="009A59BD"/>
    <w:rsid w:val="009A5D02"/>
    <w:rsid w:val="009A72CA"/>
    <w:rsid w:val="009A74C4"/>
    <w:rsid w:val="009A75C5"/>
    <w:rsid w:val="009A7672"/>
    <w:rsid w:val="009A7712"/>
    <w:rsid w:val="009A77F0"/>
    <w:rsid w:val="009A788B"/>
    <w:rsid w:val="009A7A13"/>
    <w:rsid w:val="009A7E34"/>
    <w:rsid w:val="009B00D5"/>
    <w:rsid w:val="009B00E2"/>
    <w:rsid w:val="009B00FD"/>
    <w:rsid w:val="009B0112"/>
    <w:rsid w:val="009B0BB7"/>
    <w:rsid w:val="009B112C"/>
    <w:rsid w:val="009B1165"/>
    <w:rsid w:val="009B1B7A"/>
    <w:rsid w:val="009B1CEA"/>
    <w:rsid w:val="009B1DD4"/>
    <w:rsid w:val="009B21C7"/>
    <w:rsid w:val="009B2452"/>
    <w:rsid w:val="009B25F5"/>
    <w:rsid w:val="009B2620"/>
    <w:rsid w:val="009B29F4"/>
    <w:rsid w:val="009B2A8B"/>
    <w:rsid w:val="009B2D76"/>
    <w:rsid w:val="009B2D7D"/>
    <w:rsid w:val="009B2E20"/>
    <w:rsid w:val="009B2EDB"/>
    <w:rsid w:val="009B37CA"/>
    <w:rsid w:val="009B3CBF"/>
    <w:rsid w:val="009B3DCB"/>
    <w:rsid w:val="009B3ED5"/>
    <w:rsid w:val="009B40EE"/>
    <w:rsid w:val="009B433F"/>
    <w:rsid w:val="009B4458"/>
    <w:rsid w:val="009B45BA"/>
    <w:rsid w:val="009B4BA9"/>
    <w:rsid w:val="009B4E56"/>
    <w:rsid w:val="009B4E63"/>
    <w:rsid w:val="009B535E"/>
    <w:rsid w:val="009B5608"/>
    <w:rsid w:val="009B5903"/>
    <w:rsid w:val="009B5DDC"/>
    <w:rsid w:val="009B62BF"/>
    <w:rsid w:val="009B64A5"/>
    <w:rsid w:val="009B6849"/>
    <w:rsid w:val="009B69F2"/>
    <w:rsid w:val="009B6BF1"/>
    <w:rsid w:val="009B6F10"/>
    <w:rsid w:val="009B7095"/>
    <w:rsid w:val="009B71B3"/>
    <w:rsid w:val="009B721B"/>
    <w:rsid w:val="009B73FA"/>
    <w:rsid w:val="009B7411"/>
    <w:rsid w:val="009B742C"/>
    <w:rsid w:val="009B7556"/>
    <w:rsid w:val="009B78B0"/>
    <w:rsid w:val="009B79FD"/>
    <w:rsid w:val="009C0219"/>
    <w:rsid w:val="009C0234"/>
    <w:rsid w:val="009C024E"/>
    <w:rsid w:val="009C025C"/>
    <w:rsid w:val="009C03AC"/>
    <w:rsid w:val="009C0540"/>
    <w:rsid w:val="009C0675"/>
    <w:rsid w:val="009C070F"/>
    <w:rsid w:val="009C07D9"/>
    <w:rsid w:val="009C0AB1"/>
    <w:rsid w:val="009C0B19"/>
    <w:rsid w:val="009C0F7F"/>
    <w:rsid w:val="009C1200"/>
    <w:rsid w:val="009C1278"/>
    <w:rsid w:val="009C138D"/>
    <w:rsid w:val="009C1593"/>
    <w:rsid w:val="009C18CF"/>
    <w:rsid w:val="009C2280"/>
    <w:rsid w:val="009C25BB"/>
    <w:rsid w:val="009C2855"/>
    <w:rsid w:val="009C2878"/>
    <w:rsid w:val="009C29B0"/>
    <w:rsid w:val="009C3337"/>
    <w:rsid w:val="009C398F"/>
    <w:rsid w:val="009C3A81"/>
    <w:rsid w:val="009C3B86"/>
    <w:rsid w:val="009C3D38"/>
    <w:rsid w:val="009C3E36"/>
    <w:rsid w:val="009C4524"/>
    <w:rsid w:val="009C5111"/>
    <w:rsid w:val="009C58AF"/>
    <w:rsid w:val="009C5DA3"/>
    <w:rsid w:val="009C61C2"/>
    <w:rsid w:val="009C6637"/>
    <w:rsid w:val="009C6B54"/>
    <w:rsid w:val="009C6B94"/>
    <w:rsid w:val="009C6C0C"/>
    <w:rsid w:val="009C6C67"/>
    <w:rsid w:val="009C719B"/>
    <w:rsid w:val="009C75C7"/>
    <w:rsid w:val="009C7615"/>
    <w:rsid w:val="009D0136"/>
    <w:rsid w:val="009D02AB"/>
    <w:rsid w:val="009D0BAD"/>
    <w:rsid w:val="009D0BCD"/>
    <w:rsid w:val="009D0DBE"/>
    <w:rsid w:val="009D0E77"/>
    <w:rsid w:val="009D0FB8"/>
    <w:rsid w:val="009D122B"/>
    <w:rsid w:val="009D131C"/>
    <w:rsid w:val="009D1502"/>
    <w:rsid w:val="009D172B"/>
    <w:rsid w:val="009D181A"/>
    <w:rsid w:val="009D1996"/>
    <w:rsid w:val="009D1D95"/>
    <w:rsid w:val="009D1F45"/>
    <w:rsid w:val="009D21F9"/>
    <w:rsid w:val="009D23F7"/>
    <w:rsid w:val="009D2585"/>
    <w:rsid w:val="009D2B00"/>
    <w:rsid w:val="009D2DE6"/>
    <w:rsid w:val="009D2EC5"/>
    <w:rsid w:val="009D31F1"/>
    <w:rsid w:val="009D33BE"/>
    <w:rsid w:val="009D37B6"/>
    <w:rsid w:val="009D3A08"/>
    <w:rsid w:val="009D3B47"/>
    <w:rsid w:val="009D3D86"/>
    <w:rsid w:val="009D3E4A"/>
    <w:rsid w:val="009D400C"/>
    <w:rsid w:val="009D44E0"/>
    <w:rsid w:val="009D47F3"/>
    <w:rsid w:val="009D4AC5"/>
    <w:rsid w:val="009D4D73"/>
    <w:rsid w:val="009D4F56"/>
    <w:rsid w:val="009D58AD"/>
    <w:rsid w:val="009D5B18"/>
    <w:rsid w:val="009D5E23"/>
    <w:rsid w:val="009D6147"/>
    <w:rsid w:val="009D65A8"/>
    <w:rsid w:val="009D6654"/>
    <w:rsid w:val="009D66AD"/>
    <w:rsid w:val="009D66EA"/>
    <w:rsid w:val="009D691D"/>
    <w:rsid w:val="009D69F1"/>
    <w:rsid w:val="009D6D01"/>
    <w:rsid w:val="009D6EB0"/>
    <w:rsid w:val="009D6F1A"/>
    <w:rsid w:val="009D6FA5"/>
    <w:rsid w:val="009D7436"/>
    <w:rsid w:val="009D78F7"/>
    <w:rsid w:val="009D7926"/>
    <w:rsid w:val="009D79FD"/>
    <w:rsid w:val="009D7BE3"/>
    <w:rsid w:val="009E0218"/>
    <w:rsid w:val="009E0369"/>
    <w:rsid w:val="009E0552"/>
    <w:rsid w:val="009E1242"/>
    <w:rsid w:val="009E1591"/>
    <w:rsid w:val="009E165A"/>
    <w:rsid w:val="009E176A"/>
    <w:rsid w:val="009E1783"/>
    <w:rsid w:val="009E1B5E"/>
    <w:rsid w:val="009E1EC4"/>
    <w:rsid w:val="009E2032"/>
    <w:rsid w:val="009E2347"/>
    <w:rsid w:val="009E23CD"/>
    <w:rsid w:val="009E2B4F"/>
    <w:rsid w:val="009E2B59"/>
    <w:rsid w:val="009E3174"/>
    <w:rsid w:val="009E3287"/>
    <w:rsid w:val="009E33D3"/>
    <w:rsid w:val="009E3573"/>
    <w:rsid w:val="009E3589"/>
    <w:rsid w:val="009E3592"/>
    <w:rsid w:val="009E37C6"/>
    <w:rsid w:val="009E3827"/>
    <w:rsid w:val="009E393E"/>
    <w:rsid w:val="009E3D4D"/>
    <w:rsid w:val="009E447D"/>
    <w:rsid w:val="009E470B"/>
    <w:rsid w:val="009E488D"/>
    <w:rsid w:val="009E490C"/>
    <w:rsid w:val="009E4A28"/>
    <w:rsid w:val="009E4CD3"/>
    <w:rsid w:val="009E4E8D"/>
    <w:rsid w:val="009E54FD"/>
    <w:rsid w:val="009E567B"/>
    <w:rsid w:val="009E5BAE"/>
    <w:rsid w:val="009E5C9E"/>
    <w:rsid w:val="009E60F8"/>
    <w:rsid w:val="009E643C"/>
    <w:rsid w:val="009E667C"/>
    <w:rsid w:val="009E67CD"/>
    <w:rsid w:val="009E69CB"/>
    <w:rsid w:val="009E7040"/>
    <w:rsid w:val="009E7114"/>
    <w:rsid w:val="009E74CC"/>
    <w:rsid w:val="009E759C"/>
    <w:rsid w:val="009E75B7"/>
    <w:rsid w:val="009E77E4"/>
    <w:rsid w:val="009E7AFC"/>
    <w:rsid w:val="009E7BEC"/>
    <w:rsid w:val="009E7F86"/>
    <w:rsid w:val="009E7FDF"/>
    <w:rsid w:val="009F0156"/>
    <w:rsid w:val="009F089A"/>
    <w:rsid w:val="009F08A0"/>
    <w:rsid w:val="009F0A2C"/>
    <w:rsid w:val="009F0B81"/>
    <w:rsid w:val="009F0F82"/>
    <w:rsid w:val="009F12A2"/>
    <w:rsid w:val="009F1455"/>
    <w:rsid w:val="009F15ED"/>
    <w:rsid w:val="009F1891"/>
    <w:rsid w:val="009F1A50"/>
    <w:rsid w:val="009F1B36"/>
    <w:rsid w:val="009F1D41"/>
    <w:rsid w:val="009F2B3E"/>
    <w:rsid w:val="009F2B9D"/>
    <w:rsid w:val="009F2CF0"/>
    <w:rsid w:val="009F3137"/>
    <w:rsid w:val="009F31C4"/>
    <w:rsid w:val="009F32F1"/>
    <w:rsid w:val="009F336E"/>
    <w:rsid w:val="009F3939"/>
    <w:rsid w:val="009F398D"/>
    <w:rsid w:val="009F39C0"/>
    <w:rsid w:val="009F3E80"/>
    <w:rsid w:val="009F3F5D"/>
    <w:rsid w:val="009F42A9"/>
    <w:rsid w:val="009F47EB"/>
    <w:rsid w:val="009F481B"/>
    <w:rsid w:val="009F498B"/>
    <w:rsid w:val="009F4AC1"/>
    <w:rsid w:val="009F4AEC"/>
    <w:rsid w:val="009F4DD9"/>
    <w:rsid w:val="009F4F34"/>
    <w:rsid w:val="009F502A"/>
    <w:rsid w:val="009F5A21"/>
    <w:rsid w:val="009F5FA5"/>
    <w:rsid w:val="009F60D7"/>
    <w:rsid w:val="009F653E"/>
    <w:rsid w:val="009F667D"/>
    <w:rsid w:val="009F685B"/>
    <w:rsid w:val="009F7404"/>
    <w:rsid w:val="009F745D"/>
    <w:rsid w:val="009F7661"/>
    <w:rsid w:val="009F78FD"/>
    <w:rsid w:val="009F79C9"/>
    <w:rsid w:val="009F7BA6"/>
    <w:rsid w:val="00A0052D"/>
    <w:rsid w:val="00A00DE5"/>
    <w:rsid w:val="00A00E68"/>
    <w:rsid w:val="00A012C1"/>
    <w:rsid w:val="00A019DB"/>
    <w:rsid w:val="00A01A42"/>
    <w:rsid w:val="00A01BBA"/>
    <w:rsid w:val="00A01E9E"/>
    <w:rsid w:val="00A0223C"/>
    <w:rsid w:val="00A025CA"/>
    <w:rsid w:val="00A027FB"/>
    <w:rsid w:val="00A02947"/>
    <w:rsid w:val="00A02C8B"/>
    <w:rsid w:val="00A02E6E"/>
    <w:rsid w:val="00A0306A"/>
    <w:rsid w:val="00A03184"/>
    <w:rsid w:val="00A03AE1"/>
    <w:rsid w:val="00A03AF3"/>
    <w:rsid w:val="00A04152"/>
    <w:rsid w:val="00A044A7"/>
    <w:rsid w:val="00A04B4B"/>
    <w:rsid w:val="00A04C4E"/>
    <w:rsid w:val="00A04CC6"/>
    <w:rsid w:val="00A05A08"/>
    <w:rsid w:val="00A066BE"/>
    <w:rsid w:val="00A066C6"/>
    <w:rsid w:val="00A067B1"/>
    <w:rsid w:val="00A06B98"/>
    <w:rsid w:val="00A0701E"/>
    <w:rsid w:val="00A07594"/>
    <w:rsid w:val="00A07630"/>
    <w:rsid w:val="00A0797C"/>
    <w:rsid w:val="00A07AD0"/>
    <w:rsid w:val="00A07AE2"/>
    <w:rsid w:val="00A07B93"/>
    <w:rsid w:val="00A07E74"/>
    <w:rsid w:val="00A10023"/>
    <w:rsid w:val="00A10333"/>
    <w:rsid w:val="00A107DA"/>
    <w:rsid w:val="00A10F8F"/>
    <w:rsid w:val="00A1189F"/>
    <w:rsid w:val="00A11B53"/>
    <w:rsid w:val="00A11ECD"/>
    <w:rsid w:val="00A11F4E"/>
    <w:rsid w:val="00A12103"/>
    <w:rsid w:val="00A121E3"/>
    <w:rsid w:val="00A124FE"/>
    <w:rsid w:val="00A1265D"/>
    <w:rsid w:val="00A12972"/>
    <w:rsid w:val="00A129A4"/>
    <w:rsid w:val="00A12D05"/>
    <w:rsid w:val="00A12F1C"/>
    <w:rsid w:val="00A133B5"/>
    <w:rsid w:val="00A1350A"/>
    <w:rsid w:val="00A13E5C"/>
    <w:rsid w:val="00A13FE8"/>
    <w:rsid w:val="00A14350"/>
    <w:rsid w:val="00A144DC"/>
    <w:rsid w:val="00A147A6"/>
    <w:rsid w:val="00A1498A"/>
    <w:rsid w:val="00A14A3F"/>
    <w:rsid w:val="00A14C69"/>
    <w:rsid w:val="00A14CC4"/>
    <w:rsid w:val="00A14FB0"/>
    <w:rsid w:val="00A15348"/>
    <w:rsid w:val="00A1538B"/>
    <w:rsid w:val="00A15791"/>
    <w:rsid w:val="00A15B61"/>
    <w:rsid w:val="00A15D3D"/>
    <w:rsid w:val="00A15E72"/>
    <w:rsid w:val="00A15F35"/>
    <w:rsid w:val="00A16229"/>
    <w:rsid w:val="00A1624B"/>
    <w:rsid w:val="00A16347"/>
    <w:rsid w:val="00A16B42"/>
    <w:rsid w:val="00A170F1"/>
    <w:rsid w:val="00A171A2"/>
    <w:rsid w:val="00A1723F"/>
    <w:rsid w:val="00A17498"/>
    <w:rsid w:val="00A17780"/>
    <w:rsid w:val="00A177F6"/>
    <w:rsid w:val="00A17ACB"/>
    <w:rsid w:val="00A17BDC"/>
    <w:rsid w:val="00A17E98"/>
    <w:rsid w:val="00A17F07"/>
    <w:rsid w:val="00A17F71"/>
    <w:rsid w:val="00A20133"/>
    <w:rsid w:val="00A205C8"/>
    <w:rsid w:val="00A206F2"/>
    <w:rsid w:val="00A20825"/>
    <w:rsid w:val="00A20900"/>
    <w:rsid w:val="00A210C9"/>
    <w:rsid w:val="00A21950"/>
    <w:rsid w:val="00A21ED3"/>
    <w:rsid w:val="00A22177"/>
    <w:rsid w:val="00A221EE"/>
    <w:rsid w:val="00A223D6"/>
    <w:rsid w:val="00A22654"/>
    <w:rsid w:val="00A22967"/>
    <w:rsid w:val="00A2336A"/>
    <w:rsid w:val="00A23446"/>
    <w:rsid w:val="00A23633"/>
    <w:rsid w:val="00A238C5"/>
    <w:rsid w:val="00A23C2D"/>
    <w:rsid w:val="00A23ECB"/>
    <w:rsid w:val="00A24219"/>
    <w:rsid w:val="00A24581"/>
    <w:rsid w:val="00A24A89"/>
    <w:rsid w:val="00A24D74"/>
    <w:rsid w:val="00A2501C"/>
    <w:rsid w:val="00A25650"/>
    <w:rsid w:val="00A2569D"/>
    <w:rsid w:val="00A258FB"/>
    <w:rsid w:val="00A25C4E"/>
    <w:rsid w:val="00A25D0D"/>
    <w:rsid w:val="00A26143"/>
    <w:rsid w:val="00A264F9"/>
    <w:rsid w:val="00A26581"/>
    <w:rsid w:val="00A266EA"/>
    <w:rsid w:val="00A26B20"/>
    <w:rsid w:val="00A26F44"/>
    <w:rsid w:val="00A27062"/>
    <w:rsid w:val="00A277EF"/>
    <w:rsid w:val="00A2791D"/>
    <w:rsid w:val="00A27BD5"/>
    <w:rsid w:val="00A27DA6"/>
    <w:rsid w:val="00A27F4B"/>
    <w:rsid w:val="00A30165"/>
    <w:rsid w:val="00A301B4"/>
    <w:rsid w:val="00A30758"/>
    <w:rsid w:val="00A308D3"/>
    <w:rsid w:val="00A30BBB"/>
    <w:rsid w:val="00A30DC3"/>
    <w:rsid w:val="00A30FD0"/>
    <w:rsid w:val="00A310DE"/>
    <w:rsid w:val="00A3111E"/>
    <w:rsid w:val="00A3153E"/>
    <w:rsid w:val="00A31785"/>
    <w:rsid w:val="00A31927"/>
    <w:rsid w:val="00A3235D"/>
    <w:rsid w:val="00A32978"/>
    <w:rsid w:val="00A32993"/>
    <w:rsid w:val="00A32DFE"/>
    <w:rsid w:val="00A32EF7"/>
    <w:rsid w:val="00A33429"/>
    <w:rsid w:val="00A33C45"/>
    <w:rsid w:val="00A33D65"/>
    <w:rsid w:val="00A33DDD"/>
    <w:rsid w:val="00A34019"/>
    <w:rsid w:val="00A34401"/>
    <w:rsid w:val="00A346C4"/>
    <w:rsid w:val="00A348F0"/>
    <w:rsid w:val="00A34E4D"/>
    <w:rsid w:val="00A352A8"/>
    <w:rsid w:val="00A3535B"/>
    <w:rsid w:val="00A35439"/>
    <w:rsid w:val="00A354A4"/>
    <w:rsid w:val="00A35B4E"/>
    <w:rsid w:val="00A35B5D"/>
    <w:rsid w:val="00A35D5A"/>
    <w:rsid w:val="00A35F47"/>
    <w:rsid w:val="00A36448"/>
    <w:rsid w:val="00A367F9"/>
    <w:rsid w:val="00A36914"/>
    <w:rsid w:val="00A36C51"/>
    <w:rsid w:val="00A36E88"/>
    <w:rsid w:val="00A36ECA"/>
    <w:rsid w:val="00A37199"/>
    <w:rsid w:val="00A371B0"/>
    <w:rsid w:val="00A371C6"/>
    <w:rsid w:val="00A3783E"/>
    <w:rsid w:val="00A37931"/>
    <w:rsid w:val="00A37F89"/>
    <w:rsid w:val="00A405CF"/>
    <w:rsid w:val="00A40A69"/>
    <w:rsid w:val="00A40AD9"/>
    <w:rsid w:val="00A40B6E"/>
    <w:rsid w:val="00A40F71"/>
    <w:rsid w:val="00A4125C"/>
    <w:rsid w:val="00A416D9"/>
    <w:rsid w:val="00A4173B"/>
    <w:rsid w:val="00A42297"/>
    <w:rsid w:val="00A4251B"/>
    <w:rsid w:val="00A4264F"/>
    <w:rsid w:val="00A42845"/>
    <w:rsid w:val="00A428BF"/>
    <w:rsid w:val="00A428D6"/>
    <w:rsid w:val="00A43209"/>
    <w:rsid w:val="00A43269"/>
    <w:rsid w:val="00A433FC"/>
    <w:rsid w:val="00A439B6"/>
    <w:rsid w:val="00A43E4D"/>
    <w:rsid w:val="00A4431C"/>
    <w:rsid w:val="00A4453E"/>
    <w:rsid w:val="00A447CD"/>
    <w:rsid w:val="00A4495F"/>
    <w:rsid w:val="00A4499D"/>
    <w:rsid w:val="00A44BBC"/>
    <w:rsid w:val="00A44C9E"/>
    <w:rsid w:val="00A44D84"/>
    <w:rsid w:val="00A45E3A"/>
    <w:rsid w:val="00A465FD"/>
    <w:rsid w:val="00A46878"/>
    <w:rsid w:val="00A46B71"/>
    <w:rsid w:val="00A46CE4"/>
    <w:rsid w:val="00A46FFE"/>
    <w:rsid w:val="00A470AF"/>
    <w:rsid w:val="00A47253"/>
    <w:rsid w:val="00A47578"/>
    <w:rsid w:val="00A475FA"/>
    <w:rsid w:val="00A47664"/>
    <w:rsid w:val="00A47A29"/>
    <w:rsid w:val="00A47F23"/>
    <w:rsid w:val="00A47FDD"/>
    <w:rsid w:val="00A50273"/>
    <w:rsid w:val="00A503CC"/>
    <w:rsid w:val="00A5081F"/>
    <w:rsid w:val="00A50B1B"/>
    <w:rsid w:val="00A50C42"/>
    <w:rsid w:val="00A51030"/>
    <w:rsid w:val="00A51985"/>
    <w:rsid w:val="00A52062"/>
    <w:rsid w:val="00A5227A"/>
    <w:rsid w:val="00A52BED"/>
    <w:rsid w:val="00A52D93"/>
    <w:rsid w:val="00A52EC8"/>
    <w:rsid w:val="00A532C6"/>
    <w:rsid w:val="00A53465"/>
    <w:rsid w:val="00A534CA"/>
    <w:rsid w:val="00A53579"/>
    <w:rsid w:val="00A53A83"/>
    <w:rsid w:val="00A53DEA"/>
    <w:rsid w:val="00A54150"/>
    <w:rsid w:val="00A542EA"/>
    <w:rsid w:val="00A543DD"/>
    <w:rsid w:val="00A54652"/>
    <w:rsid w:val="00A5488A"/>
    <w:rsid w:val="00A54FB1"/>
    <w:rsid w:val="00A5535E"/>
    <w:rsid w:val="00A55A2C"/>
    <w:rsid w:val="00A55A6D"/>
    <w:rsid w:val="00A55EE9"/>
    <w:rsid w:val="00A55FF3"/>
    <w:rsid w:val="00A5601C"/>
    <w:rsid w:val="00A564BA"/>
    <w:rsid w:val="00A56676"/>
    <w:rsid w:val="00A56A2F"/>
    <w:rsid w:val="00A56C09"/>
    <w:rsid w:val="00A56C32"/>
    <w:rsid w:val="00A56C44"/>
    <w:rsid w:val="00A56DAF"/>
    <w:rsid w:val="00A56E7D"/>
    <w:rsid w:val="00A56F0B"/>
    <w:rsid w:val="00A56F24"/>
    <w:rsid w:val="00A5717A"/>
    <w:rsid w:val="00A57411"/>
    <w:rsid w:val="00A57685"/>
    <w:rsid w:val="00A579DD"/>
    <w:rsid w:val="00A57D82"/>
    <w:rsid w:val="00A57E22"/>
    <w:rsid w:val="00A57E6A"/>
    <w:rsid w:val="00A600DF"/>
    <w:rsid w:val="00A602BD"/>
    <w:rsid w:val="00A60445"/>
    <w:rsid w:val="00A606FF"/>
    <w:rsid w:val="00A60E91"/>
    <w:rsid w:val="00A60E9E"/>
    <w:rsid w:val="00A60F43"/>
    <w:rsid w:val="00A60FF7"/>
    <w:rsid w:val="00A6133E"/>
    <w:rsid w:val="00A61365"/>
    <w:rsid w:val="00A619A2"/>
    <w:rsid w:val="00A61BD5"/>
    <w:rsid w:val="00A61ED1"/>
    <w:rsid w:val="00A61F15"/>
    <w:rsid w:val="00A62075"/>
    <w:rsid w:val="00A620D8"/>
    <w:rsid w:val="00A6262D"/>
    <w:rsid w:val="00A62A26"/>
    <w:rsid w:val="00A62B46"/>
    <w:rsid w:val="00A62B6A"/>
    <w:rsid w:val="00A62C31"/>
    <w:rsid w:val="00A63055"/>
    <w:rsid w:val="00A630DE"/>
    <w:rsid w:val="00A632D9"/>
    <w:rsid w:val="00A63346"/>
    <w:rsid w:val="00A634BA"/>
    <w:rsid w:val="00A637C7"/>
    <w:rsid w:val="00A637F2"/>
    <w:rsid w:val="00A63949"/>
    <w:rsid w:val="00A63979"/>
    <w:rsid w:val="00A63C26"/>
    <w:rsid w:val="00A63DC8"/>
    <w:rsid w:val="00A63F41"/>
    <w:rsid w:val="00A642BE"/>
    <w:rsid w:val="00A64BAF"/>
    <w:rsid w:val="00A64F90"/>
    <w:rsid w:val="00A65671"/>
    <w:rsid w:val="00A65880"/>
    <w:rsid w:val="00A65C78"/>
    <w:rsid w:val="00A65D23"/>
    <w:rsid w:val="00A662E2"/>
    <w:rsid w:val="00A66319"/>
    <w:rsid w:val="00A66457"/>
    <w:rsid w:val="00A666C4"/>
    <w:rsid w:val="00A66A21"/>
    <w:rsid w:val="00A6717C"/>
    <w:rsid w:val="00A673EB"/>
    <w:rsid w:val="00A6744B"/>
    <w:rsid w:val="00A67725"/>
    <w:rsid w:val="00A6798F"/>
    <w:rsid w:val="00A702CE"/>
    <w:rsid w:val="00A702E5"/>
    <w:rsid w:val="00A7067C"/>
    <w:rsid w:val="00A7079C"/>
    <w:rsid w:val="00A70810"/>
    <w:rsid w:val="00A708B4"/>
    <w:rsid w:val="00A70B6A"/>
    <w:rsid w:val="00A714EE"/>
    <w:rsid w:val="00A71DBA"/>
    <w:rsid w:val="00A71F90"/>
    <w:rsid w:val="00A72826"/>
    <w:rsid w:val="00A728DD"/>
    <w:rsid w:val="00A729EB"/>
    <w:rsid w:val="00A72E84"/>
    <w:rsid w:val="00A730C1"/>
    <w:rsid w:val="00A7377E"/>
    <w:rsid w:val="00A73B73"/>
    <w:rsid w:val="00A73C74"/>
    <w:rsid w:val="00A74237"/>
    <w:rsid w:val="00A74272"/>
    <w:rsid w:val="00A743C2"/>
    <w:rsid w:val="00A74B40"/>
    <w:rsid w:val="00A74DD9"/>
    <w:rsid w:val="00A74E78"/>
    <w:rsid w:val="00A7501A"/>
    <w:rsid w:val="00A7536A"/>
    <w:rsid w:val="00A753A9"/>
    <w:rsid w:val="00A75D99"/>
    <w:rsid w:val="00A75EC0"/>
    <w:rsid w:val="00A7644E"/>
    <w:rsid w:val="00A76542"/>
    <w:rsid w:val="00A76582"/>
    <w:rsid w:val="00A76629"/>
    <w:rsid w:val="00A7679F"/>
    <w:rsid w:val="00A768BD"/>
    <w:rsid w:val="00A76A53"/>
    <w:rsid w:val="00A76AC3"/>
    <w:rsid w:val="00A76D9A"/>
    <w:rsid w:val="00A770B3"/>
    <w:rsid w:val="00A778D9"/>
    <w:rsid w:val="00A77D2C"/>
    <w:rsid w:val="00A8035E"/>
    <w:rsid w:val="00A803ED"/>
    <w:rsid w:val="00A80AA2"/>
    <w:rsid w:val="00A80D0E"/>
    <w:rsid w:val="00A813DF"/>
    <w:rsid w:val="00A8142E"/>
    <w:rsid w:val="00A818A8"/>
    <w:rsid w:val="00A81E33"/>
    <w:rsid w:val="00A8208D"/>
    <w:rsid w:val="00A824F9"/>
    <w:rsid w:val="00A82749"/>
    <w:rsid w:val="00A82A8B"/>
    <w:rsid w:val="00A82C56"/>
    <w:rsid w:val="00A82DC6"/>
    <w:rsid w:val="00A83288"/>
    <w:rsid w:val="00A83709"/>
    <w:rsid w:val="00A83A5E"/>
    <w:rsid w:val="00A83C6B"/>
    <w:rsid w:val="00A83F97"/>
    <w:rsid w:val="00A84315"/>
    <w:rsid w:val="00A84342"/>
    <w:rsid w:val="00A84533"/>
    <w:rsid w:val="00A849B3"/>
    <w:rsid w:val="00A84AC9"/>
    <w:rsid w:val="00A84C11"/>
    <w:rsid w:val="00A851A7"/>
    <w:rsid w:val="00A853CF"/>
    <w:rsid w:val="00A853F1"/>
    <w:rsid w:val="00A85530"/>
    <w:rsid w:val="00A859BB"/>
    <w:rsid w:val="00A85BC8"/>
    <w:rsid w:val="00A867DB"/>
    <w:rsid w:val="00A86EFF"/>
    <w:rsid w:val="00A8702A"/>
    <w:rsid w:val="00A8734E"/>
    <w:rsid w:val="00A8745E"/>
    <w:rsid w:val="00A8759A"/>
    <w:rsid w:val="00A87771"/>
    <w:rsid w:val="00A87A21"/>
    <w:rsid w:val="00A87A2E"/>
    <w:rsid w:val="00A9012F"/>
    <w:rsid w:val="00A9056E"/>
    <w:rsid w:val="00A905D7"/>
    <w:rsid w:val="00A905E9"/>
    <w:rsid w:val="00A9062C"/>
    <w:rsid w:val="00A908C4"/>
    <w:rsid w:val="00A90B19"/>
    <w:rsid w:val="00A90DEE"/>
    <w:rsid w:val="00A9107B"/>
    <w:rsid w:val="00A91701"/>
    <w:rsid w:val="00A918EA"/>
    <w:rsid w:val="00A91C2F"/>
    <w:rsid w:val="00A91FEF"/>
    <w:rsid w:val="00A92E3A"/>
    <w:rsid w:val="00A93073"/>
    <w:rsid w:val="00A930CC"/>
    <w:rsid w:val="00A93C57"/>
    <w:rsid w:val="00A94053"/>
    <w:rsid w:val="00A9413B"/>
    <w:rsid w:val="00A9429F"/>
    <w:rsid w:val="00A94483"/>
    <w:rsid w:val="00A944F5"/>
    <w:rsid w:val="00A945D4"/>
    <w:rsid w:val="00A947E0"/>
    <w:rsid w:val="00A94A5C"/>
    <w:rsid w:val="00A94FC1"/>
    <w:rsid w:val="00A950CE"/>
    <w:rsid w:val="00A951F7"/>
    <w:rsid w:val="00A95453"/>
    <w:rsid w:val="00A957D3"/>
    <w:rsid w:val="00A95B02"/>
    <w:rsid w:val="00A966C5"/>
    <w:rsid w:val="00A96792"/>
    <w:rsid w:val="00A968CC"/>
    <w:rsid w:val="00A96C37"/>
    <w:rsid w:val="00A96CFB"/>
    <w:rsid w:val="00A96D24"/>
    <w:rsid w:val="00A96D4C"/>
    <w:rsid w:val="00A96E0B"/>
    <w:rsid w:val="00A970E5"/>
    <w:rsid w:val="00A97160"/>
    <w:rsid w:val="00A972ED"/>
    <w:rsid w:val="00A97A95"/>
    <w:rsid w:val="00A97EAC"/>
    <w:rsid w:val="00AA06A0"/>
    <w:rsid w:val="00AA0B2D"/>
    <w:rsid w:val="00AA0D4C"/>
    <w:rsid w:val="00AA1021"/>
    <w:rsid w:val="00AA11F8"/>
    <w:rsid w:val="00AA1ABB"/>
    <w:rsid w:val="00AA1DCC"/>
    <w:rsid w:val="00AA2041"/>
    <w:rsid w:val="00AA2655"/>
    <w:rsid w:val="00AA2729"/>
    <w:rsid w:val="00AA2940"/>
    <w:rsid w:val="00AA3409"/>
    <w:rsid w:val="00AA34C1"/>
    <w:rsid w:val="00AA3747"/>
    <w:rsid w:val="00AA3782"/>
    <w:rsid w:val="00AA3783"/>
    <w:rsid w:val="00AA44B3"/>
    <w:rsid w:val="00AA4C6A"/>
    <w:rsid w:val="00AA4E26"/>
    <w:rsid w:val="00AA5150"/>
    <w:rsid w:val="00AA54FD"/>
    <w:rsid w:val="00AA55A1"/>
    <w:rsid w:val="00AA5CE3"/>
    <w:rsid w:val="00AA614B"/>
    <w:rsid w:val="00AA67BB"/>
    <w:rsid w:val="00AA6880"/>
    <w:rsid w:val="00AA6A50"/>
    <w:rsid w:val="00AA6C9A"/>
    <w:rsid w:val="00AA7765"/>
    <w:rsid w:val="00AA7BB3"/>
    <w:rsid w:val="00AA7F6D"/>
    <w:rsid w:val="00AB03AD"/>
    <w:rsid w:val="00AB07A0"/>
    <w:rsid w:val="00AB0A2F"/>
    <w:rsid w:val="00AB0FCB"/>
    <w:rsid w:val="00AB1080"/>
    <w:rsid w:val="00AB126C"/>
    <w:rsid w:val="00AB13E7"/>
    <w:rsid w:val="00AB14BF"/>
    <w:rsid w:val="00AB18C5"/>
    <w:rsid w:val="00AB1D40"/>
    <w:rsid w:val="00AB209D"/>
    <w:rsid w:val="00AB24F7"/>
    <w:rsid w:val="00AB2A18"/>
    <w:rsid w:val="00AB2B1C"/>
    <w:rsid w:val="00AB2BCE"/>
    <w:rsid w:val="00AB2C96"/>
    <w:rsid w:val="00AB3473"/>
    <w:rsid w:val="00AB355F"/>
    <w:rsid w:val="00AB3C5C"/>
    <w:rsid w:val="00AB3CAF"/>
    <w:rsid w:val="00AB3F65"/>
    <w:rsid w:val="00AB41B1"/>
    <w:rsid w:val="00AB41E5"/>
    <w:rsid w:val="00AB49DE"/>
    <w:rsid w:val="00AB4B36"/>
    <w:rsid w:val="00AB4B3B"/>
    <w:rsid w:val="00AB4E66"/>
    <w:rsid w:val="00AB523A"/>
    <w:rsid w:val="00AB584E"/>
    <w:rsid w:val="00AB597D"/>
    <w:rsid w:val="00AB5BC4"/>
    <w:rsid w:val="00AB5C4E"/>
    <w:rsid w:val="00AB6378"/>
    <w:rsid w:val="00AB676F"/>
    <w:rsid w:val="00AB6A71"/>
    <w:rsid w:val="00AB6CEB"/>
    <w:rsid w:val="00AB6D5F"/>
    <w:rsid w:val="00AB72A8"/>
    <w:rsid w:val="00AB732D"/>
    <w:rsid w:val="00AB7974"/>
    <w:rsid w:val="00AB79FD"/>
    <w:rsid w:val="00AB7DA1"/>
    <w:rsid w:val="00AB7F5B"/>
    <w:rsid w:val="00AC0291"/>
    <w:rsid w:val="00AC0837"/>
    <w:rsid w:val="00AC083E"/>
    <w:rsid w:val="00AC0852"/>
    <w:rsid w:val="00AC0979"/>
    <w:rsid w:val="00AC0D99"/>
    <w:rsid w:val="00AC0FE4"/>
    <w:rsid w:val="00AC10E5"/>
    <w:rsid w:val="00AC127E"/>
    <w:rsid w:val="00AC155A"/>
    <w:rsid w:val="00AC1BCD"/>
    <w:rsid w:val="00AC1DCD"/>
    <w:rsid w:val="00AC1FA0"/>
    <w:rsid w:val="00AC20D7"/>
    <w:rsid w:val="00AC23A1"/>
    <w:rsid w:val="00AC23CA"/>
    <w:rsid w:val="00AC2598"/>
    <w:rsid w:val="00AC287F"/>
    <w:rsid w:val="00AC2A34"/>
    <w:rsid w:val="00AC2ACD"/>
    <w:rsid w:val="00AC2C82"/>
    <w:rsid w:val="00AC2E52"/>
    <w:rsid w:val="00AC3257"/>
    <w:rsid w:val="00AC3A36"/>
    <w:rsid w:val="00AC3C3C"/>
    <w:rsid w:val="00AC3DF8"/>
    <w:rsid w:val="00AC3EFB"/>
    <w:rsid w:val="00AC3FD4"/>
    <w:rsid w:val="00AC40D8"/>
    <w:rsid w:val="00AC41A3"/>
    <w:rsid w:val="00AC44E0"/>
    <w:rsid w:val="00AC4562"/>
    <w:rsid w:val="00AC4A7D"/>
    <w:rsid w:val="00AC4EF1"/>
    <w:rsid w:val="00AC4FA3"/>
    <w:rsid w:val="00AC5223"/>
    <w:rsid w:val="00AC5231"/>
    <w:rsid w:val="00AC5467"/>
    <w:rsid w:val="00AC5632"/>
    <w:rsid w:val="00AC569C"/>
    <w:rsid w:val="00AC5ABA"/>
    <w:rsid w:val="00AC5C42"/>
    <w:rsid w:val="00AC61B9"/>
    <w:rsid w:val="00AC6404"/>
    <w:rsid w:val="00AC661F"/>
    <w:rsid w:val="00AC6747"/>
    <w:rsid w:val="00AC688B"/>
    <w:rsid w:val="00AC69C5"/>
    <w:rsid w:val="00AC6A46"/>
    <w:rsid w:val="00AC705D"/>
    <w:rsid w:val="00AC708B"/>
    <w:rsid w:val="00AC73EC"/>
    <w:rsid w:val="00AC751F"/>
    <w:rsid w:val="00AC76CA"/>
    <w:rsid w:val="00AC7C33"/>
    <w:rsid w:val="00AC7D23"/>
    <w:rsid w:val="00AD0037"/>
    <w:rsid w:val="00AD018E"/>
    <w:rsid w:val="00AD01B0"/>
    <w:rsid w:val="00AD01BE"/>
    <w:rsid w:val="00AD04C6"/>
    <w:rsid w:val="00AD0DFC"/>
    <w:rsid w:val="00AD16FB"/>
    <w:rsid w:val="00AD18DB"/>
    <w:rsid w:val="00AD1B51"/>
    <w:rsid w:val="00AD1BFD"/>
    <w:rsid w:val="00AD20C5"/>
    <w:rsid w:val="00AD2537"/>
    <w:rsid w:val="00AD27B2"/>
    <w:rsid w:val="00AD27FF"/>
    <w:rsid w:val="00AD2838"/>
    <w:rsid w:val="00AD29FA"/>
    <w:rsid w:val="00AD2E32"/>
    <w:rsid w:val="00AD2E86"/>
    <w:rsid w:val="00AD2F3A"/>
    <w:rsid w:val="00AD32F6"/>
    <w:rsid w:val="00AD3700"/>
    <w:rsid w:val="00AD378F"/>
    <w:rsid w:val="00AD387E"/>
    <w:rsid w:val="00AD3949"/>
    <w:rsid w:val="00AD3D1E"/>
    <w:rsid w:val="00AD423F"/>
    <w:rsid w:val="00AD45A0"/>
    <w:rsid w:val="00AD47AD"/>
    <w:rsid w:val="00AD4837"/>
    <w:rsid w:val="00AD489F"/>
    <w:rsid w:val="00AD4939"/>
    <w:rsid w:val="00AD4A5E"/>
    <w:rsid w:val="00AD4B3C"/>
    <w:rsid w:val="00AD4BAA"/>
    <w:rsid w:val="00AD4BCA"/>
    <w:rsid w:val="00AD4CA8"/>
    <w:rsid w:val="00AD4CFB"/>
    <w:rsid w:val="00AD5689"/>
    <w:rsid w:val="00AD5709"/>
    <w:rsid w:val="00AD5BB2"/>
    <w:rsid w:val="00AD5C00"/>
    <w:rsid w:val="00AD675A"/>
    <w:rsid w:val="00AD67F1"/>
    <w:rsid w:val="00AD6987"/>
    <w:rsid w:val="00AD6A7B"/>
    <w:rsid w:val="00AD6B4B"/>
    <w:rsid w:val="00AD6B6C"/>
    <w:rsid w:val="00AD6D49"/>
    <w:rsid w:val="00AD717F"/>
    <w:rsid w:val="00AD7330"/>
    <w:rsid w:val="00AD7718"/>
    <w:rsid w:val="00AD7B62"/>
    <w:rsid w:val="00AD7B6F"/>
    <w:rsid w:val="00AD7C1A"/>
    <w:rsid w:val="00AD7C1D"/>
    <w:rsid w:val="00AD7DA5"/>
    <w:rsid w:val="00AE023B"/>
    <w:rsid w:val="00AE0401"/>
    <w:rsid w:val="00AE05BA"/>
    <w:rsid w:val="00AE082D"/>
    <w:rsid w:val="00AE09F1"/>
    <w:rsid w:val="00AE09F2"/>
    <w:rsid w:val="00AE0DBA"/>
    <w:rsid w:val="00AE185C"/>
    <w:rsid w:val="00AE1AA5"/>
    <w:rsid w:val="00AE20D4"/>
    <w:rsid w:val="00AE224F"/>
    <w:rsid w:val="00AE23A7"/>
    <w:rsid w:val="00AE2849"/>
    <w:rsid w:val="00AE2A9F"/>
    <w:rsid w:val="00AE2B67"/>
    <w:rsid w:val="00AE3090"/>
    <w:rsid w:val="00AE3229"/>
    <w:rsid w:val="00AE3366"/>
    <w:rsid w:val="00AE380B"/>
    <w:rsid w:val="00AE3FBB"/>
    <w:rsid w:val="00AE4131"/>
    <w:rsid w:val="00AE4496"/>
    <w:rsid w:val="00AE44FF"/>
    <w:rsid w:val="00AE456B"/>
    <w:rsid w:val="00AE47AA"/>
    <w:rsid w:val="00AE49DD"/>
    <w:rsid w:val="00AE49E7"/>
    <w:rsid w:val="00AE4AD1"/>
    <w:rsid w:val="00AE4B46"/>
    <w:rsid w:val="00AE4BAD"/>
    <w:rsid w:val="00AE4C6B"/>
    <w:rsid w:val="00AE53F2"/>
    <w:rsid w:val="00AE563A"/>
    <w:rsid w:val="00AE56AF"/>
    <w:rsid w:val="00AE57B5"/>
    <w:rsid w:val="00AE5CFC"/>
    <w:rsid w:val="00AE5FFF"/>
    <w:rsid w:val="00AE61CC"/>
    <w:rsid w:val="00AE6C71"/>
    <w:rsid w:val="00AE7354"/>
    <w:rsid w:val="00AE741C"/>
    <w:rsid w:val="00AE7665"/>
    <w:rsid w:val="00AE7933"/>
    <w:rsid w:val="00AE7A93"/>
    <w:rsid w:val="00AE7C05"/>
    <w:rsid w:val="00AE7CA8"/>
    <w:rsid w:val="00AF0482"/>
    <w:rsid w:val="00AF0656"/>
    <w:rsid w:val="00AF0C1C"/>
    <w:rsid w:val="00AF0FE9"/>
    <w:rsid w:val="00AF1256"/>
    <w:rsid w:val="00AF13B2"/>
    <w:rsid w:val="00AF1537"/>
    <w:rsid w:val="00AF1824"/>
    <w:rsid w:val="00AF1CCB"/>
    <w:rsid w:val="00AF259C"/>
    <w:rsid w:val="00AF279D"/>
    <w:rsid w:val="00AF2B1C"/>
    <w:rsid w:val="00AF2B57"/>
    <w:rsid w:val="00AF2E02"/>
    <w:rsid w:val="00AF2E7D"/>
    <w:rsid w:val="00AF2EDE"/>
    <w:rsid w:val="00AF2EDF"/>
    <w:rsid w:val="00AF3466"/>
    <w:rsid w:val="00AF3EAB"/>
    <w:rsid w:val="00AF3F69"/>
    <w:rsid w:val="00AF41DB"/>
    <w:rsid w:val="00AF42C3"/>
    <w:rsid w:val="00AF49B6"/>
    <w:rsid w:val="00AF49C6"/>
    <w:rsid w:val="00AF4CBA"/>
    <w:rsid w:val="00AF4DE8"/>
    <w:rsid w:val="00AF500E"/>
    <w:rsid w:val="00AF52C4"/>
    <w:rsid w:val="00AF52F7"/>
    <w:rsid w:val="00AF5496"/>
    <w:rsid w:val="00AF5768"/>
    <w:rsid w:val="00AF59F0"/>
    <w:rsid w:val="00AF5B07"/>
    <w:rsid w:val="00AF5D49"/>
    <w:rsid w:val="00AF5F01"/>
    <w:rsid w:val="00AF60B5"/>
    <w:rsid w:val="00AF663C"/>
    <w:rsid w:val="00AF679E"/>
    <w:rsid w:val="00AF6AA6"/>
    <w:rsid w:val="00AF7067"/>
    <w:rsid w:val="00AF7201"/>
    <w:rsid w:val="00AF7667"/>
    <w:rsid w:val="00AF76C4"/>
    <w:rsid w:val="00AF771B"/>
    <w:rsid w:val="00AF7C29"/>
    <w:rsid w:val="00B00243"/>
    <w:rsid w:val="00B00CB3"/>
    <w:rsid w:val="00B01005"/>
    <w:rsid w:val="00B01142"/>
    <w:rsid w:val="00B0182F"/>
    <w:rsid w:val="00B02121"/>
    <w:rsid w:val="00B0222D"/>
    <w:rsid w:val="00B0281F"/>
    <w:rsid w:val="00B02A65"/>
    <w:rsid w:val="00B02DEA"/>
    <w:rsid w:val="00B034C0"/>
    <w:rsid w:val="00B03683"/>
    <w:rsid w:val="00B042FD"/>
    <w:rsid w:val="00B04332"/>
    <w:rsid w:val="00B0490E"/>
    <w:rsid w:val="00B04BD8"/>
    <w:rsid w:val="00B04F0B"/>
    <w:rsid w:val="00B04FB5"/>
    <w:rsid w:val="00B0508D"/>
    <w:rsid w:val="00B0520A"/>
    <w:rsid w:val="00B05398"/>
    <w:rsid w:val="00B05478"/>
    <w:rsid w:val="00B059CF"/>
    <w:rsid w:val="00B05ADE"/>
    <w:rsid w:val="00B05B14"/>
    <w:rsid w:val="00B05C03"/>
    <w:rsid w:val="00B06305"/>
    <w:rsid w:val="00B06419"/>
    <w:rsid w:val="00B0650A"/>
    <w:rsid w:val="00B0671A"/>
    <w:rsid w:val="00B06796"/>
    <w:rsid w:val="00B068BF"/>
    <w:rsid w:val="00B06C25"/>
    <w:rsid w:val="00B075D2"/>
    <w:rsid w:val="00B079CE"/>
    <w:rsid w:val="00B07AA6"/>
    <w:rsid w:val="00B102F0"/>
    <w:rsid w:val="00B1035E"/>
    <w:rsid w:val="00B108E5"/>
    <w:rsid w:val="00B1098E"/>
    <w:rsid w:val="00B10B6F"/>
    <w:rsid w:val="00B1113C"/>
    <w:rsid w:val="00B1118B"/>
    <w:rsid w:val="00B11630"/>
    <w:rsid w:val="00B1215D"/>
    <w:rsid w:val="00B12C4D"/>
    <w:rsid w:val="00B12CD0"/>
    <w:rsid w:val="00B1303E"/>
    <w:rsid w:val="00B130B9"/>
    <w:rsid w:val="00B13125"/>
    <w:rsid w:val="00B133FC"/>
    <w:rsid w:val="00B13463"/>
    <w:rsid w:val="00B13DD1"/>
    <w:rsid w:val="00B13ECF"/>
    <w:rsid w:val="00B13FA3"/>
    <w:rsid w:val="00B1434C"/>
    <w:rsid w:val="00B144C3"/>
    <w:rsid w:val="00B14721"/>
    <w:rsid w:val="00B14C9B"/>
    <w:rsid w:val="00B14D14"/>
    <w:rsid w:val="00B15411"/>
    <w:rsid w:val="00B154F9"/>
    <w:rsid w:val="00B15540"/>
    <w:rsid w:val="00B15C17"/>
    <w:rsid w:val="00B15F4B"/>
    <w:rsid w:val="00B160C9"/>
    <w:rsid w:val="00B161E4"/>
    <w:rsid w:val="00B16202"/>
    <w:rsid w:val="00B1626F"/>
    <w:rsid w:val="00B16359"/>
    <w:rsid w:val="00B16462"/>
    <w:rsid w:val="00B16483"/>
    <w:rsid w:val="00B1698C"/>
    <w:rsid w:val="00B16BA3"/>
    <w:rsid w:val="00B16DDA"/>
    <w:rsid w:val="00B16FAA"/>
    <w:rsid w:val="00B17076"/>
    <w:rsid w:val="00B17128"/>
    <w:rsid w:val="00B17153"/>
    <w:rsid w:val="00B174F1"/>
    <w:rsid w:val="00B17643"/>
    <w:rsid w:val="00B17DF9"/>
    <w:rsid w:val="00B17FA8"/>
    <w:rsid w:val="00B17FEC"/>
    <w:rsid w:val="00B200C2"/>
    <w:rsid w:val="00B2026A"/>
    <w:rsid w:val="00B20458"/>
    <w:rsid w:val="00B20C2E"/>
    <w:rsid w:val="00B20E88"/>
    <w:rsid w:val="00B20F1D"/>
    <w:rsid w:val="00B21129"/>
    <w:rsid w:val="00B21232"/>
    <w:rsid w:val="00B2126F"/>
    <w:rsid w:val="00B213C4"/>
    <w:rsid w:val="00B213CA"/>
    <w:rsid w:val="00B21857"/>
    <w:rsid w:val="00B21C74"/>
    <w:rsid w:val="00B22146"/>
    <w:rsid w:val="00B22152"/>
    <w:rsid w:val="00B2224A"/>
    <w:rsid w:val="00B22671"/>
    <w:rsid w:val="00B226C8"/>
    <w:rsid w:val="00B22C1F"/>
    <w:rsid w:val="00B230C8"/>
    <w:rsid w:val="00B2331B"/>
    <w:rsid w:val="00B23370"/>
    <w:rsid w:val="00B233A3"/>
    <w:rsid w:val="00B233D9"/>
    <w:rsid w:val="00B23853"/>
    <w:rsid w:val="00B239F1"/>
    <w:rsid w:val="00B23E2F"/>
    <w:rsid w:val="00B24226"/>
    <w:rsid w:val="00B24598"/>
    <w:rsid w:val="00B246E4"/>
    <w:rsid w:val="00B248EB"/>
    <w:rsid w:val="00B24D0A"/>
    <w:rsid w:val="00B2525A"/>
    <w:rsid w:val="00B2534F"/>
    <w:rsid w:val="00B2550A"/>
    <w:rsid w:val="00B25A05"/>
    <w:rsid w:val="00B25B2A"/>
    <w:rsid w:val="00B25D44"/>
    <w:rsid w:val="00B25F50"/>
    <w:rsid w:val="00B2615F"/>
    <w:rsid w:val="00B261B8"/>
    <w:rsid w:val="00B2636E"/>
    <w:rsid w:val="00B263D5"/>
    <w:rsid w:val="00B26564"/>
    <w:rsid w:val="00B26843"/>
    <w:rsid w:val="00B26892"/>
    <w:rsid w:val="00B2689F"/>
    <w:rsid w:val="00B26A18"/>
    <w:rsid w:val="00B26A7A"/>
    <w:rsid w:val="00B2767E"/>
    <w:rsid w:val="00B27804"/>
    <w:rsid w:val="00B27C20"/>
    <w:rsid w:val="00B27D64"/>
    <w:rsid w:val="00B3019D"/>
    <w:rsid w:val="00B30381"/>
    <w:rsid w:val="00B3097C"/>
    <w:rsid w:val="00B31739"/>
    <w:rsid w:val="00B317F5"/>
    <w:rsid w:val="00B3194C"/>
    <w:rsid w:val="00B320C3"/>
    <w:rsid w:val="00B321E0"/>
    <w:rsid w:val="00B3227B"/>
    <w:rsid w:val="00B3288B"/>
    <w:rsid w:val="00B328B7"/>
    <w:rsid w:val="00B32EAB"/>
    <w:rsid w:val="00B32F35"/>
    <w:rsid w:val="00B33442"/>
    <w:rsid w:val="00B33788"/>
    <w:rsid w:val="00B33A7E"/>
    <w:rsid w:val="00B33ABC"/>
    <w:rsid w:val="00B33C37"/>
    <w:rsid w:val="00B33DF4"/>
    <w:rsid w:val="00B33EEF"/>
    <w:rsid w:val="00B342F8"/>
    <w:rsid w:val="00B34A57"/>
    <w:rsid w:val="00B34BAA"/>
    <w:rsid w:val="00B34FCC"/>
    <w:rsid w:val="00B356FB"/>
    <w:rsid w:val="00B357E9"/>
    <w:rsid w:val="00B35B30"/>
    <w:rsid w:val="00B36441"/>
    <w:rsid w:val="00B368D1"/>
    <w:rsid w:val="00B36967"/>
    <w:rsid w:val="00B36B47"/>
    <w:rsid w:val="00B37440"/>
    <w:rsid w:val="00B375BE"/>
    <w:rsid w:val="00B376EA"/>
    <w:rsid w:val="00B378CC"/>
    <w:rsid w:val="00B37C73"/>
    <w:rsid w:val="00B37D25"/>
    <w:rsid w:val="00B37D8F"/>
    <w:rsid w:val="00B37F15"/>
    <w:rsid w:val="00B4003D"/>
    <w:rsid w:val="00B4029A"/>
    <w:rsid w:val="00B40E8F"/>
    <w:rsid w:val="00B40F51"/>
    <w:rsid w:val="00B41367"/>
    <w:rsid w:val="00B415AC"/>
    <w:rsid w:val="00B426E7"/>
    <w:rsid w:val="00B428CB"/>
    <w:rsid w:val="00B42BA9"/>
    <w:rsid w:val="00B42DA3"/>
    <w:rsid w:val="00B432F5"/>
    <w:rsid w:val="00B43A3A"/>
    <w:rsid w:val="00B43B9A"/>
    <w:rsid w:val="00B43FE1"/>
    <w:rsid w:val="00B4474C"/>
    <w:rsid w:val="00B44851"/>
    <w:rsid w:val="00B44A2B"/>
    <w:rsid w:val="00B44E39"/>
    <w:rsid w:val="00B44E78"/>
    <w:rsid w:val="00B45139"/>
    <w:rsid w:val="00B4568E"/>
    <w:rsid w:val="00B45A30"/>
    <w:rsid w:val="00B4677C"/>
    <w:rsid w:val="00B46CDF"/>
    <w:rsid w:val="00B472DC"/>
    <w:rsid w:val="00B47568"/>
    <w:rsid w:val="00B47AA2"/>
    <w:rsid w:val="00B47B79"/>
    <w:rsid w:val="00B47D48"/>
    <w:rsid w:val="00B47FC4"/>
    <w:rsid w:val="00B50120"/>
    <w:rsid w:val="00B509B9"/>
    <w:rsid w:val="00B51624"/>
    <w:rsid w:val="00B516AC"/>
    <w:rsid w:val="00B516CC"/>
    <w:rsid w:val="00B5170D"/>
    <w:rsid w:val="00B51A0A"/>
    <w:rsid w:val="00B51A0B"/>
    <w:rsid w:val="00B51A56"/>
    <w:rsid w:val="00B52521"/>
    <w:rsid w:val="00B525C8"/>
    <w:rsid w:val="00B527C0"/>
    <w:rsid w:val="00B53143"/>
    <w:rsid w:val="00B5324F"/>
    <w:rsid w:val="00B5345B"/>
    <w:rsid w:val="00B53B00"/>
    <w:rsid w:val="00B53B6C"/>
    <w:rsid w:val="00B53BBE"/>
    <w:rsid w:val="00B53C5D"/>
    <w:rsid w:val="00B53E2D"/>
    <w:rsid w:val="00B53F18"/>
    <w:rsid w:val="00B54B42"/>
    <w:rsid w:val="00B54CDA"/>
    <w:rsid w:val="00B54CEE"/>
    <w:rsid w:val="00B54D63"/>
    <w:rsid w:val="00B54F43"/>
    <w:rsid w:val="00B5543B"/>
    <w:rsid w:val="00B554A9"/>
    <w:rsid w:val="00B558AC"/>
    <w:rsid w:val="00B55981"/>
    <w:rsid w:val="00B55F1D"/>
    <w:rsid w:val="00B56158"/>
    <w:rsid w:val="00B56D96"/>
    <w:rsid w:val="00B56F93"/>
    <w:rsid w:val="00B575C3"/>
    <w:rsid w:val="00B57663"/>
    <w:rsid w:val="00B57770"/>
    <w:rsid w:val="00B60B0E"/>
    <w:rsid w:val="00B60D29"/>
    <w:rsid w:val="00B60EDD"/>
    <w:rsid w:val="00B60FDA"/>
    <w:rsid w:val="00B6105E"/>
    <w:rsid w:val="00B6133B"/>
    <w:rsid w:val="00B61813"/>
    <w:rsid w:val="00B6188E"/>
    <w:rsid w:val="00B61AFF"/>
    <w:rsid w:val="00B6205D"/>
    <w:rsid w:val="00B6218A"/>
    <w:rsid w:val="00B62417"/>
    <w:rsid w:val="00B624DB"/>
    <w:rsid w:val="00B62654"/>
    <w:rsid w:val="00B626EE"/>
    <w:rsid w:val="00B63186"/>
    <w:rsid w:val="00B633C2"/>
    <w:rsid w:val="00B635E3"/>
    <w:rsid w:val="00B63A56"/>
    <w:rsid w:val="00B6402F"/>
    <w:rsid w:val="00B64511"/>
    <w:rsid w:val="00B64AF9"/>
    <w:rsid w:val="00B64C87"/>
    <w:rsid w:val="00B6576F"/>
    <w:rsid w:val="00B65BDA"/>
    <w:rsid w:val="00B6601C"/>
    <w:rsid w:val="00B6628B"/>
    <w:rsid w:val="00B66595"/>
    <w:rsid w:val="00B66B02"/>
    <w:rsid w:val="00B66B67"/>
    <w:rsid w:val="00B66BD6"/>
    <w:rsid w:val="00B67119"/>
    <w:rsid w:val="00B678C4"/>
    <w:rsid w:val="00B679BC"/>
    <w:rsid w:val="00B67BFA"/>
    <w:rsid w:val="00B67EF8"/>
    <w:rsid w:val="00B67FE9"/>
    <w:rsid w:val="00B7069E"/>
    <w:rsid w:val="00B708DF"/>
    <w:rsid w:val="00B70916"/>
    <w:rsid w:val="00B7096C"/>
    <w:rsid w:val="00B70FBE"/>
    <w:rsid w:val="00B71159"/>
    <w:rsid w:val="00B71386"/>
    <w:rsid w:val="00B7155D"/>
    <w:rsid w:val="00B71633"/>
    <w:rsid w:val="00B716BA"/>
    <w:rsid w:val="00B72756"/>
    <w:rsid w:val="00B72841"/>
    <w:rsid w:val="00B72DC4"/>
    <w:rsid w:val="00B733C4"/>
    <w:rsid w:val="00B736C6"/>
    <w:rsid w:val="00B737F4"/>
    <w:rsid w:val="00B73C07"/>
    <w:rsid w:val="00B73D3C"/>
    <w:rsid w:val="00B7442E"/>
    <w:rsid w:val="00B7447A"/>
    <w:rsid w:val="00B74648"/>
    <w:rsid w:val="00B747AC"/>
    <w:rsid w:val="00B749B1"/>
    <w:rsid w:val="00B74CC8"/>
    <w:rsid w:val="00B752E3"/>
    <w:rsid w:val="00B7536E"/>
    <w:rsid w:val="00B75972"/>
    <w:rsid w:val="00B75AF4"/>
    <w:rsid w:val="00B75BF5"/>
    <w:rsid w:val="00B762FA"/>
    <w:rsid w:val="00B7634E"/>
    <w:rsid w:val="00B7640A"/>
    <w:rsid w:val="00B766CE"/>
    <w:rsid w:val="00B76995"/>
    <w:rsid w:val="00B769BF"/>
    <w:rsid w:val="00B76D62"/>
    <w:rsid w:val="00B7731F"/>
    <w:rsid w:val="00B77770"/>
    <w:rsid w:val="00B777D9"/>
    <w:rsid w:val="00B77AFC"/>
    <w:rsid w:val="00B77D76"/>
    <w:rsid w:val="00B800DB"/>
    <w:rsid w:val="00B80915"/>
    <w:rsid w:val="00B809BF"/>
    <w:rsid w:val="00B80A35"/>
    <w:rsid w:val="00B80D7D"/>
    <w:rsid w:val="00B80EB3"/>
    <w:rsid w:val="00B8119D"/>
    <w:rsid w:val="00B81363"/>
    <w:rsid w:val="00B81420"/>
    <w:rsid w:val="00B81A5E"/>
    <w:rsid w:val="00B82085"/>
    <w:rsid w:val="00B82299"/>
    <w:rsid w:val="00B82703"/>
    <w:rsid w:val="00B8284C"/>
    <w:rsid w:val="00B829BF"/>
    <w:rsid w:val="00B82BF0"/>
    <w:rsid w:val="00B82E36"/>
    <w:rsid w:val="00B82F43"/>
    <w:rsid w:val="00B8305B"/>
    <w:rsid w:val="00B835DF"/>
    <w:rsid w:val="00B83803"/>
    <w:rsid w:val="00B839A0"/>
    <w:rsid w:val="00B83F2C"/>
    <w:rsid w:val="00B840B1"/>
    <w:rsid w:val="00B84374"/>
    <w:rsid w:val="00B84998"/>
    <w:rsid w:val="00B84D54"/>
    <w:rsid w:val="00B84D72"/>
    <w:rsid w:val="00B85270"/>
    <w:rsid w:val="00B8589C"/>
    <w:rsid w:val="00B85913"/>
    <w:rsid w:val="00B85E22"/>
    <w:rsid w:val="00B862A8"/>
    <w:rsid w:val="00B86381"/>
    <w:rsid w:val="00B86AEF"/>
    <w:rsid w:val="00B8720B"/>
    <w:rsid w:val="00B875E8"/>
    <w:rsid w:val="00B8771B"/>
    <w:rsid w:val="00B87A73"/>
    <w:rsid w:val="00B87AE6"/>
    <w:rsid w:val="00B87D09"/>
    <w:rsid w:val="00B87E44"/>
    <w:rsid w:val="00B906BA"/>
    <w:rsid w:val="00B90D07"/>
    <w:rsid w:val="00B90D8C"/>
    <w:rsid w:val="00B9109F"/>
    <w:rsid w:val="00B913DB"/>
    <w:rsid w:val="00B9147D"/>
    <w:rsid w:val="00B91484"/>
    <w:rsid w:val="00B918AB"/>
    <w:rsid w:val="00B92209"/>
    <w:rsid w:val="00B93043"/>
    <w:rsid w:val="00B9355A"/>
    <w:rsid w:val="00B936DF"/>
    <w:rsid w:val="00B93998"/>
    <w:rsid w:val="00B9418D"/>
    <w:rsid w:val="00B94821"/>
    <w:rsid w:val="00B9510C"/>
    <w:rsid w:val="00B9515D"/>
    <w:rsid w:val="00B95434"/>
    <w:rsid w:val="00B95CD3"/>
    <w:rsid w:val="00B9601C"/>
    <w:rsid w:val="00B961AF"/>
    <w:rsid w:val="00B963E1"/>
    <w:rsid w:val="00B96495"/>
    <w:rsid w:val="00B9656C"/>
    <w:rsid w:val="00B96684"/>
    <w:rsid w:val="00B971C8"/>
    <w:rsid w:val="00B9742B"/>
    <w:rsid w:val="00B977F8"/>
    <w:rsid w:val="00B97910"/>
    <w:rsid w:val="00B97DED"/>
    <w:rsid w:val="00BA00C1"/>
    <w:rsid w:val="00BA0178"/>
    <w:rsid w:val="00BA02FF"/>
    <w:rsid w:val="00BA03A5"/>
    <w:rsid w:val="00BA06A0"/>
    <w:rsid w:val="00BA0B16"/>
    <w:rsid w:val="00BA0C4D"/>
    <w:rsid w:val="00BA0F4C"/>
    <w:rsid w:val="00BA133E"/>
    <w:rsid w:val="00BA1491"/>
    <w:rsid w:val="00BA178B"/>
    <w:rsid w:val="00BA18C0"/>
    <w:rsid w:val="00BA190A"/>
    <w:rsid w:val="00BA1B45"/>
    <w:rsid w:val="00BA1C94"/>
    <w:rsid w:val="00BA1D11"/>
    <w:rsid w:val="00BA1EF9"/>
    <w:rsid w:val="00BA2187"/>
    <w:rsid w:val="00BA248E"/>
    <w:rsid w:val="00BA2AEE"/>
    <w:rsid w:val="00BA2DF3"/>
    <w:rsid w:val="00BA2E32"/>
    <w:rsid w:val="00BA2E79"/>
    <w:rsid w:val="00BA3504"/>
    <w:rsid w:val="00BA357A"/>
    <w:rsid w:val="00BA3944"/>
    <w:rsid w:val="00BA3D74"/>
    <w:rsid w:val="00BA40ED"/>
    <w:rsid w:val="00BA427F"/>
    <w:rsid w:val="00BA4626"/>
    <w:rsid w:val="00BA4A53"/>
    <w:rsid w:val="00BA4D53"/>
    <w:rsid w:val="00BA5573"/>
    <w:rsid w:val="00BA56CB"/>
    <w:rsid w:val="00BA5982"/>
    <w:rsid w:val="00BA5A86"/>
    <w:rsid w:val="00BA5DE2"/>
    <w:rsid w:val="00BA5F60"/>
    <w:rsid w:val="00BA6CDC"/>
    <w:rsid w:val="00BA6D29"/>
    <w:rsid w:val="00BA6DDE"/>
    <w:rsid w:val="00BA6E58"/>
    <w:rsid w:val="00BA6F1C"/>
    <w:rsid w:val="00BA71E7"/>
    <w:rsid w:val="00BA7464"/>
    <w:rsid w:val="00BA74C7"/>
    <w:rsid w:val="00BA7639"/>
    <w:rsid w:val="00BA7836"/>
    <w:rsid w:val="00BA79CC"/>
    <w:rsid w:val="00BA7BB2"/>
    <w:rsid w:val="00BA7C46"/>
    <w:rsid w:val="00BA7D76"/>
    <w:rsid w:val="00BA7E3A"/>
    <w:rsid w:val="00BB00D2"/>
    <w:rsid w:val="00BB04F3"/>
    <w:rsid w:val="00BB05DA"/>
    <w:rsid w:val="00BB07D2"/>
    <w:rsid w:val="00BB092D"/>
    <w:rsid w:val="00BB09DF"/>
    <w:rsid w:val="00BB112D"/>
    <w:rsid w:val="00BB1178"/>
    <w:rsid w:val="00BB126C"/>
    <w:rsid w:val="00BB1797"/>
    <w:rsid w:val="00BB1A53"/>
    <w:rsid w:val="00BB2313"/>
    <w:rsid w:val="00BB2423"/>
    <w:rsid w:val="00BB247F"/>
    <w:rsid w:val="00BB2653"/>
    <w:rsid w:val="00BB276D"/>
    <w:rsid w:val="00BB28C1"/>
    <w:rsid w:val="00BB2AD5"/>
    <w:rsid w:val="00BB2C1D"/>
    <w:rsid w:val="00BB311F"/>
    <w:rsid w:val="00BB31DD"/>
    <w:rsid w:val="00BB33E2"/>
    <w:rsid w:val="00BB33EB"/>
    <w:rsid w:val="00BB355C"/>
    <w:rsid w:val="00BB390E"/>
    <w:rsid w:val="00BB3E40"/>
    <w:rsid w:val="00BB4178"/>
    <w:rsid w:val="00BB4452"/>
    <w:rsid w:val="00BB4980"/>
    <w:rsid w:val="00BB49BC"/>
    <w:rsid w:val="00BB4BFF"/>
    <w:rsid w:val="00BB5294"/>
    <w:rsid w:val="00BB5483"/>
    <w:rsid w:val="00BB5638"/>
    <w:rsid w:val="00BB5C1B"/>
    <w:rsid w:val="00BB5CCD"/>
    <w:rsid w:val="00BB5DDF"/>
    <w:rsid w:val="00BB5ECB"/>
    <w:rsid w:val="00BB602F"/>
    <w:rsid w:val="00BB65C7"/>
    <w:rsid w:val="00BB6A1D"/>
    <w:rsid w:val="00BB6DEB"/>
    <w:rsid w:val="00BB716A"/>
    <w:rsid w:val="00BB727F"/>
    <w:rsid w:val="00BB7298"/>
    <w:rsid w:val="00BB7619"/>
    <w:rsid w:val="00BC0199"/>
    <w:rsid w:val="00BC020A"/>
    <w:rsid w:val="00BC03E5"/>
    <w:rsid w:val="00BC04E0"/>
    <w:rsid w:val="00BC0593"/>
    <w:rsid w:val="00BC07E9"/>
    <w:rsid w:val="00BC0925"/>
    <w:rsid w:val="00BC09DE"/>
    <w:rsid w:val="00BC0ACB"/>
    <w:rsid w:val="00BC0DC0"/>
    <w:rsid w:val="00BC0E85"/>
    <w:rsid w:val="00BC0F95"/>
    <w:rsid w:val="00BC110E"/>
    <w:rsid w:val="00BC148E"/>
    <w:rsid w:val="00BC16E2"/>
    <w:rsid w:val="00BC1EE1"/>
    <w:rsid w:val="00BC21FB"/>
    <w:rsid w:val="00BC2981"/>
    <w:rsid w:val="00BC360E"/>
    <w:rsid w:val="00BC410A"/>
    <w:rsid w:val="00BC45EE"/>
    <w:rsid w:val="00BC4711"/>
    <w:rsid w:val="00BC475C"/>
    <w:rsid w:val="00BC49F1"/>
    <w:rsid w:val="00BC4EF5"/>
    <w:rsid w:val="00BC500B"/>
    <w:rsid w:val="00BC5504"/>
    <w:rsid w:val="00BC5C80"/>
    <w:rsid w:val="00BC5FCD"/>
    <w:rsid w:val="00BC6121"/>
    <w:rsid w:val="00BC6233"/>
    <w:rsid w:val="00BC6418"/>
    <w:rsid w:val="00BC67AA"/>
    <w:rsid w:val="00BC6856"/>
    <w:rsid w:val="00BC6C11"/>
    <w:rsid w:val="00BC719D"/>
    <w:rsid w:val="00BC7221"/>
    <w:rsid w:val="00BC73A2"/>
    <w:rsid w:val="00BC7CCA"/>
    <w:rsid w:val="00BD05CE"/>
    <w:rsid w:val="00BD0634"/>
    <w:rsid w:val="00BD0A45"/>
    <w:rsid w:val="00BD0C39"/>
    <w:rsid w:val="00BD0DA6"/>
    <w:rsid w:val="00BD0EF9"/>
    <w:rsid w:val="00BD0F70"/>
    <w:rsid w:val="00BD14F1"/>
    <w:rsid w:val="00BD1A16"/>
    <w:rsid w:val="00BD1AA6"/>
    <w:rsid w:val="00BD1AEA"/>
    <w:rsid w:val="00BD1C69"/>
    <w:rsid w:val="00BD1EFE"/>
    <w:rsid w:val="00BD202B"/>
    <w:rsid w:val="00BD2079"/>
    <w:rsid w:val="00BD224E"/>
    <w:rsid w:val="00BD2274"/>
    <w:rsid w:val="00BD26D1"/>
    <w:rsid w:val="00BD26DE"/>
    <w:rsid w:val="00BD2861"/>
    <w:rsid w:val="00BD2BFB"/>
    <w:rsid w:val="00BD2CFF"/>
    <w:rsid w:val="00BD2D49"/>
    <w:rsid w:val="00BD2DE0"/>
    <w:rsid w:val="00BD3748"/>
    <w:rsid w:val="00BD3890"/>
    <w:rsid w:val="00BD3CB7"/>
    <w:rsid w:val="00BD3F6F"/>
    <w:rsid w:val="00BD412E"/>
    <w:rsid w:val="00BD42A7"/>
    <w:rsid w:val="00BD4355"/>
    <w:rsid w:val="00BD4665"/>
    <w:rsid w:val="00BD4A00"/>
    <w:rsid w:val="00BD4BCE"/>
    <w:rsid w:val="00BD511D"/>
    <w:rsid w:val="00BD540D"/>
    <w:rsid w:val="00BD5423"/>
    <w:rsid w:val="00BD561F"/>
    <w:rsid w:val="00BD578A"/>
    <w:rsid w:val="00BD616F"/>
    <w:rsid w:val="00BD6213"/>
    <w:rsid w:val="00BD6A9F"/>
    <w:rsid w:val="00BD6CA4"/>
    <w:rsid w:val="00BD7156"/>
    <w:rsid w:val="00BD7177"/>
    <w:rsid w:val="00BD75EB"/>
    <w:rsid w:val="00BD787C"/>
    <w:rsid w:val="00BD7CE4"/>
    <w:rsid w:val="00BD7DCE"/>
    <w:rsid w:val="00BD7E2E"/>
    <w:rsid w:val="00BE0135"/>
    <w:rsid w:val="00BE0280"/>
    <w:rsid w:val="00BE02A4"/>
    <w:rsid w:val="00BE0312"/>
    <w:rsid w:val="00BE1B5A"/>
    <w:rsid w:val="00BE1BED"/>
    <w:rsid w:val="00BE1E2C"/>
    <w:rsid w:val="00BE1E55"/>
    <w:rsid w:val="00BE2294"/>
    <w:rsid w:val="00BE2334"/>
    <w:rsid w:val="00BE2B0F"/>
    <w:rsid w:val="00BE2D27"/>
    <w:rsid w:val="00BE310D"/>
    <w:rsid w:val="00BE337B"/>
    <w:rsid w:val="00BE3703"/>
    <w:rsid w:val="00BE37A0"/>
    <w:rsid w:val="00BE37F4"/>
    <w:rsid w:val="00BE3858"/>
    <w:rsid w:val="00BE385D"/>
    <w:rsid w:val="00BE3B14"/>
    <w:rsid w:val="00BE40B8"/>
    <w:rsid w:val="00BE4C2F"/>
    <w:rsid w:val="00BE4E18"/>
    <w:rsid w:val="00BE537B"/>
    <w:rsid w:val="00BE5601"/>
    <w:rsid w:val="00BE5A27"/>
    <w:rsid w:val="00BE5C83"/>
    <w:rsid w:val="00BE6D87"/>
    <w:rsid w:val="00BE7420"/>
    <w:rsid w:val="00BE7B95"/>
    <w:rsid w:val="00BE7F2C"/>
    <w:rsid w:val="00BF0077"/>
    <w:rsid w:val="00BF0655"/>
    <w:rsid w:val="00BF0678"/>
    <w:rsid w:val="00BF095D"/>
    <w:rsid w:val="00BF09A7"/>
    <w:rsid w:val="00BF09EA"/>
    <w:rsid w:val="00BF0F38"/>
    <w:rsid w:val="00BF11A2"/>
    <w:rsid w:val="00BF12E0"/>
    <w:rsid w:val="00BF15AC"/>
    <w:rsid w:val="00BF1AD8"/>
    <w:rsid w:val="00BF1BEB"/>
    <w:rsid w:val="00BF1E6E"/>
    <w:rsid w:val="00BF1F49"/>
    <w:rsid w:val="00BF2043"/>
    <w:rsid w:val="00BF20F3"/>
    <w:rsid w:val="00BF2AD2"/>
    <w:rsid w:val="00BF2D93"/>
    <w:rsid w:val="00BF3307"/>
    <w:rsid w:val="00BF35A1"/>
    <w:rsid w:val="00BF385B"/>
    <w:rsid w:val="00BF38A3"/>
    <w:rsid w:val="00BF39C2"/>
    <w:rsid w:val="00BF3AC0"/>
    <w:rsid w:val="00BF3B68"/>
    <w:rsid w:val="00BF3EFB"/>
    <w:rsid w:val="00BF4243"/>
    <w:rsid w:val="00BF4657"/>
    <w:rsid w:val="00BF480A"/>
    <w:rsid w:val="00BF4899"/>
    <w:rsid w:val="00BF4A0F"/>
    <w:rsid w:val="00BF4BA7"/>
    <w:rsid w:val="00BF51CD"/>
    <w:rsid w:val="00BF58A7"/>
    <w:rsid w:val="00BF5B05"/>
    <w:rsid w:val="00BF5CBD"/>
    <w:rsid w:val="00BF5EC5"/>
    <w:rsid w:val="00BF5F45"/>
    <w:rsid w:val="00BF613C"/>
    <w:rsid w:val="00BF69CD"/>
    <w:rsid w:val="00BF7242"/>
    <w:rsid w:val="00BF74AB"/>
    <w:rsid w:val="00BF751E"/>
    <w:rsid w:val="00BF7854"/>
    <w:rsid w:val="00BF785B"/>
    <w:rsid w:val="00BF7905"/>
    <w:rsid w:val="00BF7ECA"/>
    <w:rsid w:val="00C004DB"/>
    <w:rsid w:val="00C00883"/>
    <w:rsid w:val="00C00A6B"/>
    <w:rsid w:val="00C00C9D"/>
    <w:rsid w:val="00C00D11"/>
    <w:rsid w:val="00C011AB"/>
    <w:rsid w:val="00C017AC"/>
    <w:rsid w:val="00C01BB4"/>
    <w:rsid w:val="00C02041"/>
    <w:rsid w:val="00C020F7"/>
    <w:rsid w:val="00C0227A"/>
    <w:rsid w:val="00C028BC"/>
    <w:rsid w:val="00C02ADD"/>
    <w:rsid w:val="00C02BF6"/>
    <w:rsid w:val="00C02CEE"/>
    <w:rsid w:val="00C030CB"/>
    <w:rsid w:val="00C03281"/>
    <w:rsid w:val="00C0373B"/>
    <w:rsid w:val="00C037BD"/>
    <w:rsid w:val="00C037C3"/>
    <w:rsid w:val="00C03A55"/>
    <w:rsid w:val="00C03A81"/>
    <w:rsid w:val="00C03A85"/>
    <w:rsid w:val="00C040A5"/>
    <w:rsid w:val="00C04527"/>
    <w:rsid w:val="00C0461C"/>
    <w:rsid w:val="00C04783"/>
    <w:rsid w:val="00C04B4C"/>
    <w:rsid w:val="00C04CB7"/>
    <w:rsid w:val="00C04E29"/>
    <w:rsid w:val="00C05232"/>
    <w:rsid w:val="00C0545C"/>
    <w:rsid w:val="00C0586A"/>
    <w:rsid w:val="00C05E71"/>
    <w:rsid w:val="00C05FBE"/>
    <w:rsid w:val="00C0618A"/>
    <w:rsid w:val="00C061E3"/>
    <w:rsid w:val="00C0685C"/>
    <w:rsid w:val="00C071FC"/>
    <w:rsid w:val="00C10118"/>
    <w:rsid w:val="00C1026A"/>
    <w:rsid w:val="00C105D1"/>
    <w:rsid w:val="00C10798"/>
    <w:rsid w:val="00C10881"/>
    <w:rsid w:val="00C10EDC"/>
    <w:rsid w:val="00C11266"/>
    <w:rsid w:val="00C112D3"/>
    <w:rsid w:val="00C11579"/>
    <w:rsid w:val="00C11711"/>
    <w:rsid w:val="00C11A1F"/>
    <w:rsid w:val="00C11ABC"/>
    <w:rsid w:val="00C11ADB"/>
    <w:rsid w:val="00C11D66"/>
    <w:rsid w:val="00C11D9E"/>
    <w:rsid w:val="00C11E95"/>
    <w:rsid w:val="00C12027"/>
    <w:rsid w:val="00C12244"/>
    <w:rsid w:val="00C12588"/>
    <w:rsid w:val="00C12739"/>
    <w:rsid w:val="00C12758"/>
    <w:rsid w:val="00C12960"/>
    <w:rsid w:val="00C12CE4"/>
    <w:rsid w:val="00C12E34"/>
    <w:rsid w:val="00C131D2"/>
    <w:rsid w:val="00C1345C"/>
    <w:rsid w:val="00C13804"/>
    <w:rsid w:val="00C139E5"/>
    <w:rsid w:val="00C13A8B"/>
    <w:rsid w:val="00C13BE3"/>
    <w:rsid w:val="00C13BE4"/>
    <w:rsid w:val="00C13FBF"/>
    <w:rsid w:val="00C1405D"/>
    <w:rsid w:val="00C147E8"/>
    <w:rsid w:val="00C1490D"/>
    <w:rsid w:val="00C152AA"/>
    <w:rsid w:val="00C156A5"/>
    <w:rsid w:val="00C15936"/>
    <w:rsid w:val="00C15B3C"/>
    <w:rsid w:val="00C15CCD"/>
    <w:rsid w:val="00C15E31"/>
    <w:rsid w:val="00C16076"/>
    <w:rsid w:val="00C165EF"/>
    <w:rsid w:val="00C17158"/>
    <w:rsid w:val="00C17205"/>
    <w:rsid w:val="00C17261"/>
    <w:rsid w:val="00C17904"/>
    <w:rsid w:val="00C17A5D"/>
    <w:rsid w:val="00C17C18"/>
    <w:rsid w:val="00C20002"/>
    <w:rsid w:val="00C2030A"/>
    <w:rsid w:val="00C20512"/>
    <w:rsid w:val="00C205B9"/>
    <w:rsid w:val="00C20606"/>
    <w:rsid w:val="00C20B5C"/>
    <w:rsid w:val="00C20DA5"/>
    <w:rsid w:val="00C21252"/>
    <w:rsid w:val="00C21340"/>
    <w:rsid w:val="00C2142B"/>
    <w:rsid w:val="00C21538"/>
    <w:rsid w:val="00C217EF"/>
    <w:rsid w:val="00C21912"/>
    <w:rsid w:val="00C219B6"/>
    <w:rsid w:val="00C21F99"/>
    <w:rsid w:val="00C221D7"/>
    <w:rsid w:val="00C2226F"/>
    <w:rsid w:val="00C2289D"/>
    <w:rsid w:val="00C229C1"/>
    <w:rsid w:val="00C229D9"/>
    <w:rsid w:val="00C22BC5"/>
    <w:rsid w:val="00C22CBA"/>
    <w:rsid w:val="00C22DF4"/>
    <w:rsid w:val="00C234BF"/>
    <w:rsid w:val="00C238BF"/>
    <w:rsid w:val="00C23A34"/>
    <w:rsid w:val="00C2488A"/>
    <w:rsid w:val="00C24C4E"/>
    <w:rsid w:val="00C24DB8"/>
    <w:rsid w:val="00C24DC1"/>
    <w:rsid w:val="00C25065"/>
    <w:rsid w:val="00C25080"/>
    <w:rsid w:val="00C25147"/>
    <w:rsid w:val="00C25339"/>
    <w:rsid w:val="00C2651B"/>
    <w:rsid w:val="00C2681F"/>
    <w:rsid w:val="00C26889"/>
    <w:rsid w:val="00C274EC"/>
    <w:rsid w:val="00C27C7E"/>
    <w:rsid w:val="00C3003D"/>
    <w:rsid w:val="00C30583"/>
    <w:rsid w:val="00C30EAC"/>
    <w:rsid w:val="00C30FBA"/>
    <w:rsid w:val="00C31B17"/>
    <w:rsid w:val="00C31BD4"/>
    <w:rsid w:val="00C31E6F"/>
    <w:rsid w:val="00C32333"/>
    <w:rsid w:val="00C32636"/>
    <w:rsid w:val="00C32712"/>
    <w:rsid w:val="00C32841"/>
    <w:rsid w:val="00C329B1"/>
    <w:rsid w:val="00C32B60"/>
    <w:rsid w:val="00C32C13"/>
    <w:rsid w:val="00C32FBA"/>
    <w:rsid w:val="00C32FC5"/>
    <w:rsid w:val="00C33682"/>
    <w:rsid w:val="00C33890"/>
    <w:rsid w:val="00C33F70"/>
    <w:rsid w:val="00C3424E"/>
    <w:rsid w:val="00C342E5"/>
    <w:rsid w:val="00C3434B"/>
    <w:rsid w:val="00C345F4"/>
    <w:rsid w:val="00C3463E"/>
    <w:rsid w:val="00C347A6"/>
    <w:rsid w:val="00C3497C"/>
    <w:rsid w:val="00C35146"/>
    <w:rsid w:val="00C3521C"/>
    <w:rsid w:val="00C352B8"/>
    <w:rsid w:val="00C35552"/>
    <w:rsid w:val="00C3656C"/>
    <w:rsid w:val="00C36DA8"/>
    <w:rsid w:val="00C36F14"/>
    <w:rsid w:val="00C37417"/>
    <w:rsid w:val="00C37A0C"/>
    <w:rsid w:val="00C4024C"/>
    <w:rsid w:val="00C40285"/>
    <w:rsid w:val="00C404E0"/>
    <w:rsid w:val="00C40801"/>
    <w:rsid w:val="00C40968"/>
    <w:rsid w:val="00C40A50"/>
    <w:rsid w:val="00C40BB2"/>
    <w:rsid w:val="00C40C33"/>
    <w:rsid w:val="00C41092"/>
    <w:rsid w:val="00C4236F"/>
    <w:rsid w:val="00C42422"/>
    <w:rsid w:val="00C425E9"/>
    <w:rsid w:val="00C42DE5"/>
    <w:rsid w:val="00C42F5A"/>
    <w:rsid w:val="00C432C8"/>
    <w:rsid w:val="00C43500"/>
    <w:rsid w:val="00C43543"/>
    <w:rsid w:val="00C437C1"/>
    <w:rsid w:val="00C43860"/>
    <w:rsid w:val="00C4403C"/>
    <w:rsid w:val="00C44339"/>
    <w:rsid w:val="00C44801"/>
    <w:rsid w:val="00C44863"/>
    <w:rsid w:val="00C44EDE"/>
    <w:rsid w:val="00C44FDE"/>
    <w:rsid w:val="00C454EB"/>
    <w:rsid w:val="00C45501"/>
    <w:rsid w:val="00C4567E"/>
    <w:rsid w:val="00C45947"/>
    <w:rsid w:val="00C45A02"/>
    <w:rsid w:val="00C45ADE"/>
    <w:rsid w:val="00C45C38"/>
    <w:rsid w:val="00C45D5F"/>
    <w:rsid w:val="00C45EB0"/>
    <w:rsid w:val="00C460BF"/>
    <w:rsid w:val="00C46406"/>
    <w:rsid w:val="00C467DC"/>
    <w:rsid w:val="00C46F1F"/>
    <w:rsid w:val="00C46F5C"/>
    <w:rsid w:val="00C470A1"/>
    <w:rsid w:val="00C47212"/>
    <w:rsid w:val="00C47216"/>
    <w:rsid w:val="00C4758F"/>
    <w:rsid w:val="00C475D7"/>
    <w:rsid w:val="00C47621"/>
    <w:rsid w:val="00C479DC"/>
    <w:rsid w:val="00C50205"/>
    <w:rsid w:val="00C502F9"/>
    <w:rsid w:val="00C5054E"/>
    <w:rsid w:val="00C50753"/>
    <w:rsid w:val="00C50DFB"/>
    <w:rsid w:val="00C50F5C"/>
    <w:rsid w:val="00C511C0"/>
    <w:rsid w:val="00C51447"/>
    <w:rsid w:val="00C514DB"/>
    <w:rsid w:val="00C5157B"/>
    <w:rsid w:val="00C51AEC"/>
    <w:rsid w:val="00C51B88"/>
    <w:rsid w:val="00C52DAC"/>
    <w:rsid w:val="00C531E7"/>
    <w:rsid w:val="00C5386B"/>
    <w:rsid w:val="00C538ED"/>
    <w:rsid w:val="00C5393E"/>
    <w:rsid w:val="00C53C75"/>
    <w:rsid w:val="00C53D65"/>
    <w:rsid w:val="00C5407C"/>
    <w:rsid w:val="00C5498E"/>
    <w:rsid w:val="00C54F46"/>
    <w:rsid w:val="00C5518F"/>
    <w:rsid w:val="00C55649"/>
    <w:rsid w:val="00C55A32"/>
    <w:rsid w:val="00C55A43"/>
    <w:rsid w:val="00C55A8E"/>
    <w:rsid w:val="00C55B9E"/>
    <w:rsid w:val="00C55C18"/>
    <w:rsid w:val="00C56765"/>
    <w:rsid w:val="00C56C1A"/>
    <w:rsid w:val="00C56C21"/>
    <w:rsid w:val="00C57076"/>
    <w:rsid w:val="00C570D3"/>
    <w:rsid w:val="00C57168"/>
    <w:rsid w:val="00C5758B"/>
    <w:rsid w:val="00C57792"/>
    <w:rsid w:val="00C5781A"/>
    <w:rsid w:val="00C57B58"/>
    <w:rsid w:val="00C57B9B"/>
    <w:rsid w:val="00C57F7F"/>
    <w:rsid w:val="00C57FBA"/>
    <w:rsid w:val="00C57FBF"/>
    <w:rsid w:val="00C600D6"/>
    <w:rsid w:val="00C601C3"/>
    <w:rsid w:val="00C60335"/>
    <w:rsid w:val="00C60671"/>
    <w:rsid w:val="00C60969"/>
    <w:rsid w:val="00C60A95"/>
    <w:rsid w:val="00C6123E"/>
    <w:rsid w:val="00C61AFC"/>
    <w:rsid w:val="00C61F63"/>
    <w:rsid w:val="00C61FF5"/>
    <w:rsid w:val="00C62031"/>
    <w:rsid w:val="00C622A7"/>
    <w:rsid w:val="00C62348"/>
    <w:rsid w:val="00C62835"/>
    <w:rsid w:val="00C629F2"/>
    <w:rsid w:val="00C62B7A"/>
    <w:rsid w:val="00C62BF4"/>
    <w:rsid w:val="00C62EF0"/>
    <w:rsid w:val="00C631B5"/>
    <w:rsid w:val="00C631C4"/>
    <w:rsid w:val="00C64408"/>
    <w:rsid w:val="00C64484"/>
    <w:rsid w:val="00C645C3"/>
    <w:rsid w:val="00C646B9"/>
    <w:rsid w:val="00C646C0"/>
    <w:rsid w:val="00C6498B"/>
    <w:rsid w:val="00C64BDD"/>
    <w:rsid w:val="00C64D4B"/>
    <w:rsid w:val="00C64E39"/>
    <w:rsid w:val="00C65174"/>
    <w:rsid w:val="00C654DA"/>
    <w:rsid w:val="00C6569B"/>
    <w:rsid w:val="00C6580A"/>
    <w:rsid w:val="00C65A0F"/>
    <w:rsid w:val="00C65B3B"/>
    <w:rsid w:val="00C65B3E"/>
    <w:rsid w:val="00C65CFF"/>
    <w:rsid w:val="00C660C1"/>
    <w:rsid w:val="00C66163"/>
    <w:rsid w:val="00C66171"/>
    <w:rsid w:val="00C662DC"/>
    <w:rsid w:val="00C66366"/>
    <w:rsid w:val="00C6662D"/>
    <w:rsid w:val="00C66A0E"/>
    <w:rsid w:val="00C66B00"/>
    <w:rsid w:val="00C66C96"/>
    <w:rsid w:val="00C66FCA"/>
    <w:rsid w:val="00C6705C"/>
    <w:rsid w:val="00C672CC"/>
    <w:rsid w:val="00C6735E"/>
    <w:rsid w:val="00C67953"/>
    <w:rsid w:val="00C67A0D"/>
    <w:rsid w:val="00C67B3B"/>
    <w:rsid w:val="00C7083E"/>
    <w:rsid w:val="00C70BF7"/>
    <w:rsid w:val="00C70E9D"/>
    <w:rsid w:val="00C712C1"/>
    <w:rsid w:val="00C7130A"/>
    <w:rsid w:val="00C71442"/>
    <w:rsid w:val="00C71731"/>
    <w:rsid w:val="00C719E2"/>
    <w:rsid w:val="00C72046"/>
    <w:rsid w:val="00C72292"/>
    <w:rsid w:val="00C72347"/>
    <w:rsid w:val="00C72481"/>
    <w:rsid w:val="00C72895"/>
    <w:rsid w:val="00C72AD4"/>
    <w:rsid w:val="00C72D6A"/>
    <w:rsid w:val="00C72D85"/>
    <w:rsid w:val="00C73066"/>
    <w:rsid w:val="00C7307B"/>
    <w:rsid w:val="00C7368F"/>
    <w:rsid w:val="00C73961"/>
    <w:rsid w:val="00C73967"/>
    <w:rsid w:val="00C73AA3"/>
    <w:rsid w:val="00C73E24"/>
    <w:rsid w:val="00C74647"/>
    <w:rsid w:val="00C746BE"/>
    <w:rsid w:val="00C74A0F"/>
    <w:rsid w:val="00C74BE8"/>
    <w:rsid w:val="00C74BE9"/>
    <w:rsid w:val="00C74D14"/>
    <w:rsid w:val="00C74D2D"/>
    <w:rsid w:val="00C750AD"/>
    <w:rsid w:val="00C753E0"/>
    <w:rsid w:val="00C758CD"/>
    <w:rsid w:val="00C75BA1"/>
    <w:rsid w:val="00C75D5A"/>
    <w:rsid w:val="00C75FD9"/>
    <w:rsid w:val="00C761FF"/>
    <w:rsid w:val="00C76779"/>
    <w:rsid w:val="00C767B2"/>
    <w:rsid w:val="00C76824"/>
    <w:rsid w:val="00C7694F"/>
    <w:rsid w:val="00C76A22"/>
    <w:rsid w:val="00C76AE8"/>
    <w:rsid w:val="00C76DA3"/>
    <w:rsid w:val="00C76F6F"/>
    <w:rsid w:val="00C77187"/>
    <w:rsid w:val="00C77804"/>
    <w:rsid w:val="00C77B43"/>
    <w:rsid w:val="00C77B57"/>
    <w:rsid w:val="00C8065D"/>
    <w:rsid w:val="00C80A78"/>
    <w:rsid w:val="00C80AF2"/>
    <w:rsid w:val="00C80F3E"/>
    <w:rsid w:val="00C81332"/>
    <w:rsid w:val="00C8146D"/>
    <w:rsid w:val="00C814A1"/>
    <w:rsid w:val="00C8151A"/>
    <w:rsid w:val="00C81630"/>
    <w:rsid w:val="00C81B68"/>
    <w:rsid w:val="00C81E43"/>
    <w:rsid w:val="00C822E8"/>
    <w:rsid w:val="00C823DB"/>
    <w:rsid w:val="00C82666"/>
    <w:rsid w:val="00C8378D"/>
    <w:rsid w:val="00C83DE6"/>
    <w:rsid w:val="00C83F92"/>
    <w:rsid w:val="00C843CD"/>
    <w:rsid w:val="00C846DB"/>
    <w:rsid w:val="00C853E7"/>
    <w:rsid w:val="00C8585C"/>
    <w:rsid w:val="00C85A23"/>
    <w:rsid w:val="00C85C7E"/>
    <w:rsid w:val="00C85D90"/>
    <w:rsid w:val="00C85E0D"/>
    <w:rsid w:val="00C85F0C"/>
    <w:rsid w:val="00C860FA"/>
    <w:rsid w:val="00C8619E"/>
    <w:rsid w:val="00C86216"/>
    <w:rsid w:val="00C868A7"/>
    <w:rsid w:val="00C872C0"/>
    <w:rsid w:val="00C872C6"/>
    <w:rsid w:val="00C87617"/>
    <w:rsid w:val="00C9002F"/>
    <w:rsid w:val="00C904CC"/>
    <w:rsid w:val="00C90A2F"/>
    <w:rsid w:val="00C90C15"/>
    <w:rsid w:val="00C91013"/>
    <w:rsid w:val="00C911CE"/>
    <w:rsid w:val="00C912B6"/>
    <w:rsid w:val="00C916DD"/>
    <w:rsid w:val="00C91742"/>
    <w:rsid w:val="00C91807"/>
    <w:rsid w:val="00C91857"/>
    <w:rsid w:val="00C91F14"/>
    <w:rsid w:val="00C92245"/>
    <w:rsid w:val="00C923DB"/>
    <w:rsid w:val="00C92497"/>
    <w:rsid w:val="00C92686"/>
    <w:rsid w:val="00C92950"/>
    <w:rsid w:val="00C92974"/>
    <w:rsid w:val="00C92B76"/>
    <w:rsid w:val="00C92EF9"/>
    <w:rsid w:val="00C93802"/>
    <w:rsid w:val="00C93818"/>
    <w:rsid w:val="00C93913"/>
    <w:rsid w:val="00C93A08"/>
    <w:rsid w:val="00C93A3A"/>
    <w:rsid w:val="00C93D15"/>
    <w:rsid w:val="00C94030"/>
    <w:rsid w:val="00C9417A"/>
    <w:rsid w:val="00C943EC"/>
    <w:rsid w:val="00C94C35"/>
    <w:rsid w:val="00C959D0"/>
    <w:rsid w:val="00C95AA6"/>
    <w:rsid w:val="00C95C20"/>
    <w:rsid w:val="00C95C66"/>
    <w:rsid w:val="00C95F36"/>
    <w:rsid w:val="00C95FC9"/>
    <w:rsid w:val="00C96001"/>
    <w:rsid w:val="00C96100"/>
    <w:rsid w:val="00C96FF4"/>
    <w:rsid w:val="00C9706F"/>
    <w:rsid w:val="00C9716C"/>
    <w:rsid w:val="00C9716E"/>
    <w:rsid w:val="00C9747F"/>
    <w:rsid w:val="00C97B16"/>
    <w:rsid w:val="00C97B72"/>
    <w:rsid w:val="00C97D40"/>
    <w:rsid w:val="00CA0185"/>
    <w:rsid w:val="00CA05FA"/>
    <w:rsid w:val="00CA0689"/>
    <w:rsid w:val="00CA06B8"/>
    <w:rsid w:val="00CA0758"/>
    <w:rsid w:val="00CA0ADC"/>
    <w:rsid w:val="00CA1064"/>
    <w:rsid w:val="00CA1240"/>
    <w:rsid w:val="00CA1393"/>
    <w:rsid w:val="00CA176B"/>
    <w:rsid w:val="00CA1BFB"/>
    <w:rsid w:val="00CA1F80"/>
    <w:rsid w:val="00CA2616"/>
    <w:rsid w:val="00CA2F98"/>
    <w:rsid w:val="00CA2FC1"/>
    <w:rsid w:val="00CA38B1"/>
    <w:rsid w:val="00CA3B4B"/>
    <w:rsid w:val="00CA3BF3"/>
    <w:rsid w:val="00CA3E61"/>
    <w:rsid w:val="00CA440D"/>
    <w:rsid w:val="00CA4428"/>
    <w:rsid w:val="00CA4711"/>
    <w:rsid w:val="00CA4BE2"/>
    <w:rsid w:val="00CA4BE6"/>
    <w:rsid w:val="00CA4DA3"/>
    <w:rsid w:val="00CA4F44"/>
    <w:rsid w:val="00CA524B"/>
    <w:rsid w:val="00CA52F5"/>
    <w:rsid w:val="00CA5D53"/>
    <w:rsid w:val="00CA5F97"/>
    <w:rsid w:val="00CA6002"/>
    <w:rsid w:val="00CA6BF5"/>
    <w:rsid w:val="00CA6C00"/>
    <w:rsid w:val="00CA6DD5"/>
    <w:rsid w:val="00CA77BB"/>
    <w:rsid w:val="00CA7898"/>
    <w:rsid w:val="00CA79C2"/>
    <w:rsid w:val="00CA7C12"/>
    <w:rsid w:val="00CA7F6A"/>
    <w:rsid w:val="00CA7FF6"/>
    <w:rsid w:val="00CB002E"/>
    <w:rsid w:val="00CB005D"/>
    <w:rsid w:val="00CB0339"/>
    <w:rsid w:val="00CB04A1"/>
    <w:rsid w:val="00CB0B64"/>
    <w:rsid w:val="00CB102C"/>
    <w:rsid w:val="00CB172D"/>
    <w:rsid w:val="00CB1804"/>
    <w:rsid w:val="00CB1C00"/>
    <w:rsid w:val="00CB1D5D"/>
    <w:rsid w:val="00CB1ED0"/>
    <w:rsid w:val="00CB204D"/>
    <w:rsid w:val="00CB2131"/>
    <w:rsid w:val="00CB267D"/>
    <w:rsid w:val="00CB26AE"/>
    <w:rsid w:val="00CB27C5"/>
    <w:rsid w:val="00CB2D3C"/>
    <w:rsid w:val="00CB3049"/>
    <w:rsid w:val="00CB314A"/>
    <w:rsid w:val="00CB334E"/>
    <w:rsid w:val="00CB3982"/>
    <w:rsid w:val="00CB3D7A"/>
    <w:rsid w:val="00CB3DF2"/>
    <w:rsid w:val="00CB3EB6"/>
    <w:rsid w:val="00CB4210"/>
    <w:rsid w:val="00CB46C9"/>
    <w:rsid w:val="00CB4738"/>
    <w:rsid w:val="00CB4E0D"/>
    <w:rsid w:val="00CB554F"/>
    <w:rsid w:val="00CB5894"/>
    <w:rsid w:val="00CB5902"/>
    <w:rsid w:val="00CB5A38"/>
    <w:rsid w:val="00CB5DBA"/>
    <w:rsid w:val="00CB5E9D"/>
    <w:rsid w:val="00CB5F44"/>
    <w:rsid w:val="00CB6508"/>
    <w:rsid w:val="00CB6613"/>
    <w:rsid w:val="00CB6980"/>
    <w:rsid w:val="00CB6AB3"/>
    <w:rsid w:val="00CB6AC2"/>
    <w:rsid w:val="00CB6B20"/>
    <w:rsid w:val="00CB6E46"/>
    <w:rsid w:val="00CB6FFA"/>
    <w:rsid w:val="00CB7227"/>
    <w:rsid w:val="00CB73D1"/>
    <w:rsid w:val="00CB73DB"/>
    <w:rsid w:val="00CB762B"/>
    <w:rsid w:val="00CB76F9"/>
    <w:rsid w:val="00CB7995"/>
    <w:rsid w:val="00CB7B29"/>
    <w:rsid w:val="00CB7D00"/>
    <w:rsid w:val="00CC0287"/>
    <w:rsid w:val="00CC04A0"/>
    <w:rsid w:val="00CC0831"/>
    <w:rsid w:val="00CC107C"/>
    <w:rsid w:val="00CC19AB"/>
    <w:rsid w:val="00CC1DD4"/>
    <w:rsid w:val="00CC1F3C"/>
    <w:rsid w:val="00CC1FFC"/>
    <w:rsid w:val="00CC2090"/>
    <w:rsid w:val="00CC246C"/>
    <w:rsid w:val="00CC2ACE"/>
    <w:rsid w:val="00CC2DFC"/>
    <w:rsid w:val="00CC3131"/>
    <w:rsid w:val="00CC31A0"/>
    <w:rsid w:val="00CC3A24"/>
    <w:rsid w:val="00CC3A8F"/>
    <w:rsid w:val="00CC3AAB"/>
    <w:rsid w:val="00CC3BCA"/>
    <w:rsid w:val="00CC452F"/>
    <w:rsid w:val="00CC455D"/>
    <w:rsid w:val="00CC478C"/>
    <w:rsid w:val="00CC4874"/>
    <w:rsid w:val="00CC4B2A"/>
    <w:rsid w:val="00CC4CDF"/>
    <w:rsid w:val="00CC5339"/>
    <w:rsid w:val="00CC5489"/>
    <w:rsid w:val="00CC54B5"/>
    <w:rsid w:val="00CC57FA"/>
    <w:rsid w:val="00CC5920"/>
    <w:rsid w:val="00CC5987"/>
    <w:rsid w:val="00CC5BE2"/>
    <w:rsid w:val="00CC5C2A"/>
    <w:rsid w:val="00CC5E2D"/>
    <w:rsid w:val="00CC5EAE"/>
    <w:rsid w:val="00CC6008"/>
    <w:rsid w:val="00CC6140"/>
    <w:rsid w:val="00CC6199"/>
    <w:rsid w:val="00CC634B"/>
    <w:rsid w:val="00CC6653"/>
    <w:rsid w:val="00CC677F"/>
    <w:rsid w:val="00CC69FD"/>
    <w:rsid w:val="00CC6A4B"/>
    <w:rsid w:val="00CC6C51"/>
    <w:rsid w:val="00CC6D6B"/>
    <w:rsid w:val="00CC793C"/>
    <w:rsid w:val="00CC7B3C"/>
    <w:rsid w:val="00CC7F21"/>
    <w:rsid w:val="00CD012D"/>
    <w:rsid w:val="00CD0745"/>
    <w:rsid w:val="00CD0E32"/>
    <w:rsid w:val="00CD0E48"/>
    <w:rsid w:val="00CD0EEF"/>
    <w:rsid w:val="00CD0F76"/>
    <w:rsid w:val="00CD124C"/>
    <w:rsid w:val="00CD162B"/>
    <w:rsid w:val="00CD17D5"/>
    <w:rsid w:val="00CD21B2"/>
    <w:rsid w:val="00CD23BA"/>
    <w:rsid w:val="00CD2BC2"/>
    <w:rsid w:val="00CD2BC5"/>
    <w:rsid w:val="00CD2CEF"/>
    <w:rsid w:val="00CD340E"/>
    <w:rsid w:val="00CD356A"/>
    <w:rsid w:val="00CD35FE"/>
    <w:rsid w:val="00CD37F7"/>
    <w:rsid w:val="00CD3F8A"/>
    <w:rsid w:val="00CD4263"/>
    <w:rsid w:val="00CD4641"/>
    <w:rsid w:val="00CD46BF"/>
    <w:rsid w:val="00CD4724"/>
    <w:rsid w:val="00CD4803"/>
    <w:rsid w:val="00CD4AC6"/>
    <w:rsid w:val="00CD5499"/>
    <w:rsid w:val="00CD5538"/>
    <w:rsid w:val="00CD55D5"/>
    <w:rsid w:val="00CD5837"/>
    <w:rsid w:val="00CD58A5"/>
    <w:rsid w:val="00CD58E3"/>
    <w:rsid w:val="00CD592B"/>
    <w:rsid w:val="00CD59FE"/>
    <w:rsid w:val="00CD5D29"/>
    <w:rsid w:val="00CD5E76"/>
    <w:rsid w:val="00CD6425"/>
    <w:rsid w:val="00CD67EF"/>
    <w:rsid w:val="00CD6880"/>
    <w:rsid w:val="00CD6D4A"/>
    <w:rsid w:val="00CD7109"/>
    <w:rsid w:val="00CD734A"/>
    <w:rsid w:val="00CD76C4"/>
    <w:rsid w:val="00CD78E5"/>
    <w:rsid w:val="00CD7D17"/>
    <w:rsid w:val="00CE0305"/>
    <w:rsid w:val="00CE0441"/>
    <w:rsid w:val="00CE0818"/>
    <w:rsid w:val="00CE0A35"/>
    <w:rsid w:val="00CE0F43"/>
    <w:rsid w:val="00CE12DA"/>
    <w:rsid w:val="00CE1506"/>
    <w:rsid w:val="00CE152F"/>
    <w:rsid w:val="00CE165E"/>
    <w:rsid w:val="00CE16F9"/>
    <w:rsid w:val="00CE1F31"/>
    <w:rsid w:val="00CE2299"/>
    <w:rsid w:val="00CE22B9"/>
    <w:rsid w:val="00CE236C"/>
    <w:rsid w:val="00CE26FF"/>
    <w:rsid w:val="00CE285B"/>
    <w:rsid w:val="00CE29DE"/>
    <w:rsid w:val="00CE2AD1"/>
    <w:rsid w:val="00CE2D2F"/>
    <w:rsid w:val="00CE2F57"/>
    <w:rsid w:val="00CE38E2"/>
    <w:rsid w:val="00CE39A8"/>
    <w:rsid w:val="00CE3DA5"/>
    <w:rsid w:val="00CE3E4A"/>
    <w:rsid w:val="00CE3E4D"/>
    <w:rsid w:val="00CE3E7D"/>
    <w:rsid w:val="00CE4316"/>
    <w:rsid w:val="00CE44D5"/>
    <w:rsid w:val="00CE4B4A"/>
    <w:rsid w:val="00CE4C5E"/>
    <w:rsid w:val="00CE4CEA"/>
    <w:rsid w:val="00CE5013"/>
    <w:rsid w:val="00CE5156"/>
    <w:rsid w:val="00CE562F"/>
    <w:rsid w:val="00CE56C1"/>
    <w:rsid w:val="00CE5753"/>
    <w:rsid w:val="00CE58E2"/>
    <w:rsid w:val="00CE5921"/>
    <w:rsid w:val="00CE5A4A"/>
    <w:rsid w:val="00CE5B1F"/>
    <w:rsid w:val="00CE5FA3"/>
    <w:rsid w:val="00CE60EA"/>
    <w:rsid w:val="00CE650A"/>
    <w:rsid w:val="00CE65CD"/>
    <w:rsid w:val="00CE6655"/>
    <w:rsid w:val="00CE66E8"/>
    <w:rsid w:val="00CE6DEE"/>
    <w:rsid w:val="00CE700B"/>
    <w:rsid w:val="00CE7449"/>
    <w:rsid w:val="00CE74D7"/>
    <w:rsid w:val="00CE7643"/>
    <w:rsid w:val="00CE7867"/>
    <w:rsid w:val="00CE79ED"/>
    <w:rsid w:val="00CE79FA"/>
    <w:rsid w:val="00CE7F57"/>
    <w:rsid w:val="00CF0425"/>
    <w:rsid w:val="00CF04B0"/>
    <w:rsid w:val="00CF0A6D"/>
    <w:rsid w:val="00CF0AFD"/>
    <w:rsid w:val="00CF14A7"/>
    <w:rsid w:val="00CF1685"/>
    <w:rsid w:val="00CF1737"/>
    <w:rsid w:val="00CF1AC8"/>
    <w:rsid w:val="00CF1EF3"/>
    <w:rsid w:val="00CF1F87"/>
    <w:rsid w:val="00CF20BB"/>
    <w:rsid w:val="00CF2244"/>
    <w:rsid w:val="00CF23C1"/>
    <w:rsid w:val="00CF2483"/>
    <w:rsid w:val="00CF2695"/>
    <w:rsid w:val="00CF27EA"/>
    <w:rsid w:val="00CF2C90"/>
    <w:rsid w:val="00CF3029"/>
    <w:rsid w:val="00CF3162"/>
    <w:rsid w:val="00CF330E"/>
    <w:rsid w:val="00CF353A"/>
    <w:rsid w:val="00CF3615"/>
    <w:rsid w:val="00CF3689"/>
    <w:rsid w:val="00CF3824"/>
    <w:rsid w:val="00CF3A77"/>
    <w:rsid w:val="00CF42C5"/>
    <w:rsid w:val="00CF4316"/>
    <w:rsid w:val="00CF4413"/>
    <w:rsid w:val="00CF4922"/>
    <w:rsid w:val="00CF524C"/>
    <w:rsid w:val="00CF5729"/>
    <w:rsid w:val="00CF59F5"/>
    <w:rsid w:val="00CF6095"/>
    <w:rsid w:val="00CF6423"/>
    <w:rsid w:val="00CF69AF"/>
    <w:rsid w:val="00CF6D4C"/>
    <w:rsid w:val="00CF6FD8"/>
    <w:rsid w:val="00CF724E"/>
    <w:rsid w:val="00CF7867"/>
    <w:rsid w:val="00CF793D"/>
    <w:rsid w:val="00CF7E4D"/>
    <w:rsid w:val="00CF7F1F"/>
    <w:rsid w:val="00CF7F85"/>
    <w:rsid w:val="00D001DA"/>
    <w:rsid w:val="00D004D0"/>
    <w:rsid w:val="00D00675"/>
    <w:rsid w:val="00D00693"/>
    <w:rsid w:val="00D006AF"/>
    <w:rsid w:val="00D007A6"/>
    <w:rsid w:val="00D0082B"/>
    <w:rsid w:val="00D00FD7"/>
    <w:rsid w:val="00D0145D"/>
    <w:rsid w:val="00D016FF"/>
    <w:rsid w:val="00D01D5A"/>
    <w:rsid w:val="00D01F28"/>
    <w:rsid w:val="00D02074"/>
    <w:rsid w:val="00D02443"/>
    <w:rsid w:val="00D0252F"/>
    <w:rsid w:val="00D02644"/>
    <w:rsid w:val="00D027FB"/>
    <w:rsid w:val="00D02993"/>
    <w:rsid w:val="00D02C75"/>
    <w:rsid w:val="00D02C77"/>
    <w:rsid w:val="00D02EED"/>
    <w:rsid w:val="00D02FDA"/>
    <w:rsid w:val="00D03480"/>
    <w:rsid w:val="00D03A95"/>
    <w:rsid w:val="00D03CAC"/>
    <w:rsid w:val="00D03F08"/>
    <w:rsid w:val="00D04352"/>
    <w:rsid w:val="00D04638"/>
    <w:rsid w:val="00D04823"/>
    <w:rsid w:val="00D04EA4"/>
    <w:rsid w:val="00D04F54"/>
    <w:rsid w:val="00D055ED"/>
    <w:rsid w:val="00D056D1"/>
    <w:rsid w:val="00D05B95"/>
    <w:rsid w:val="00D05D72"/>
    <w:rsid w:val="00D05F4D"/>
    <w:rsid w:val="00D06032"/>
    <w:rsid w:val="00D060D8"/>
    <w:rsid w:val="00D06414"/>
    <w:rsid w:val="00D06CB9"/>
    <w:rsid w:val="00D06EF7"/>
    <w:rsid w:val="00D07C59"/>
    <w:rsid w:val="00D07D28"/>
    <w:rsid w:val="00D07D5B"/>
    <w:rsid w:val="00D07F78"/>
    <w:rsid w:val="00D10110"/>
    <w:rsid w:val="00D1012C"/>
    <w:rsid w:val="00D10185"/>
    <w:rsid w:val="00D108AD"/>
    <w:rsid w:val="00D10E86"/>
    <w:rsid w:val="00D11234"/>
    <w:rsid w:val="00D112E5"/>
    <w:rsid w:val="00D11503"/>
    <w:rsid w:val="00D115B3"/>
    <w:rsid w:val="00D1189C"/>
    <w:rsid w:val="00D11C20"/>
    <w:rsid w:val="00D11E30"/>
    <w:rsid w:val="00D11FAD"/>
    <w:rsid w:val="00D124D6"/>
    <w:rsid w:val="00D1255F"/>
    <w:rsid w:val="00D12F27"/>
    <w:rsid w:val="00D12FF3"/>
    <w:rsid w:val="00D1316A"/>
    <w:rsid w:val="00D13674"/>
    <w:rsid w:val="00D137C5"/>
    <w:rsid w:val="00D14284"/>
    <w:rsid w:val="00D1433E"/>
    <w:rsid w:val="00D14582"/>
    <w:rsid w:val="00D147EA"/>
    <w:rsid w:val="00D14982"/>
    <w:rsid w:val="00D14B99"/>
    <w:rsid w:val="00D14DA8"/>
    <w:rsid w:val="00D14EE0"/>
    <w:rsid w:val="00D14F12"/>
    <w:rsid w:val="00D151CD"/>
    <w:rsid w:val="00D1565B"/>
    <w:rsid w:val="00D158D1"/>
    <w:rsid w:val="00D15ACD"/>
    <w:rsid w:val="00D15CC6"/>
    <w:rsid w:val="00D15F8D"/>
    <w:rsid w:val="00D172D8"/>
    <w:rsid w:val="00D1766E"/>
    <w:rsid w:val="00D1776E"/>
    <w:rsid w:val="00D1785F"/>
    <w:rsid w:val="00D17E94"/>
    <w:rsid w:val="00D203F4"/>
    <w:rsid w:val="00D2045B"/>
    <w:rsid w:val="00D205AB"/>
    <w:rsid w:val="00D205C1"/>
    <w:rsid w:val="00D20A93"/>
    <w:rsid w:val="00D20C0D"/>
    <w:rsid w:val="00D217ED"/>
    <w:rsid w:val="00D21882"/>
    <w:rsid w:val="00D21C8D"/>
    <w:rsid w:val="00D21CAD"/>
    <w:rsid w:val="00D22193"/>
    <w:rsid w:val="00D2222B"/>
    <w:rsid w:val="00D22572"/>
    <w:rsid w:val="00D226EF"/>
    <w:rsid w:val="00D229AF"/>
    <w:rsid w:val="00D22C65"/>
    <w:rsid w:val="00D22DAC"/>
    <w:rsid w:val="00D22E3C"/>
    <w:rsid w:val="00D22ED1"/>
    <w:rsid w:val="00D230D6"/>
    <w:rsid w:val="00D23156"/>
    <w:rsid w:val="00D235C8"/>
    <w:rsid w:val="00D23639"/>
    <w:rsid w:val="00D23750"/>
    <w:rsid w:val="00D23BB7"/>
    <w:rsid w:val="00D23CE6"/>
    <w:rsid w:val="00D23E1E"/>
    <w:rsid w:val="00D23F7C"/>
    <w:rsid w:val="00D2451B"/>
    <w:rsid w:val="00D2458F"/>
    <w:rsid w:val="00D245B9"/>
    <w:rsid w:val="00D245C7"/>
    <w:rsid w:val="00D2468E"/>
    <w:rsid w:val="00D24AC7"/>
    <w:rsid w:val="00D24C3E"/>
    <w:rsid w:val="00D24CBE"/>
    <w:rsid w:val="00D252BB"/>
    <w:rsid w:val="00D252CB"/>
    <w:rsid w:val="00D25324"/>
    <w:rsid w:val="00D25751"/>
    <w:rsid w:val="00D25936"/>
    <w:rsid w:val="00D25B3A"/>
    <w:rsid w:val="00D26460"/>
    <w:rsid w:val="00D265F7"/>
    <w:rsid w:val="00D26717"/>
    <w:rsid w:val="00D2688B"/>
    <w:rsid w:val="00D26E22"/>
    <w:rsid w:val="00D270D3"/>
    <w:rsid w:val="00D27F6B"/>
    <w:rsid w:val="00D304DB"/>
    <w:rsid w:val="00D305AA"/>
    <w:rsid w:val="00D30639"/>
    <w:rsid w:val="00D30771"/>
    <w:rsid w:val="00D309CD"/>
    <w:rsid w:val="00D30D7F"/>
    <w:rsid w:val="00D3153B"/>
    <w:rsid w:val="00D316BF"/>
    <w:rsid w:val="00D31A0E"/>
    <w:rsid w:val="00D31AB5"/>
    <w:rsid w:val="00D31D70"/>
    <w:rsid w:val="00D31F42"/>
    <w:rsid w:val="00D321B2"/>
    <w:rsid w:val="00D321D4"/>
    <w:rsid w:val="00D3251B"/>
    <w:rsid w:val="00D3269A"/>
    <w:rsid w:val="00D32A3E"/>
    <w:rsid w:val="00D32ACC"/>
    <w:rsid w:val="00D33311"/>
    <w:rsid w:val="00D33466"/>
    <w:rsid w:val="00D33660"/>
    <w:rsid w:val="00D33FE5"/>
    <w:rsid w:val="00D33FF9"/>
    <w:rsid w:val="00D3401A"/>
    <w:rsid w:val="00D34105"/>
    <w:rsid w:val="00D3447C"/>
    <w:rsid w:val="00D344F7"/>
    <w:rsid w:val="00D348C2"/>
    <w:rsid w:val="00D3491D"/>
    <w:rsid w:val="00D34A81"/>
    <w:rsid w:val="00D34CB5"/>
    <w:rsid w:val="00D35287"/>
    <w:rsid w:val="00D3549B"/>
    <w:rsid w:val="00D357CF"/>
    <w:rsid w:val="00D35886"/>
    <w:rsid w:val="00D358C1"/>
    <w:rsid w:val="00D35C77"/>
    <w:rsid w:val="00D360FC"/>
    <w:rsid w:val="00D36106"/>
    <w:rsid w:val="00D36584"/>
    <w:rsid w:val="00D37525"/>
    <w:rsid w:val="00D376D9"/>
    <w:rsid w:val="00D37A3D"/>
    <w:rsid w:val="00D37DC5"/>
    <w:rsid w:val="00D37F71"/>
    <w:rsid w:val="00D4011A"/>
    <w:rsid w:val="00D40206"/>
    <w:rsid w:val="00D4025E"/>
    <w:rsid w:val="00D4033E"/>
    <w:rsid w:val="00D409E4"/>
    <w:rsid w:val="00D40D69"/>
    <w:rsid w:val="00D40FB2"/>
    <w:rsid w:val="00D411D1"/>
    <w:rsid w:val="00D41228"/>
    <w:rsid w:val="00D413F2"/>
    <w:rsid w:val="00D41C4B"/>
    <w:rsid w:val="00D41CD2"/>
    <w:rsid w:val="00D41D46"/>
    <w:rsid w:val="00D423B5"/>
    <w:rsid w:val="00D42404"/>
    <w:rsid w:val="00D4293F"/>
    <w:rsid w:val="00D42A57"/>
    <w:rsid w:val="00D42D3F"/>
    <w:rsid w:val="00D42DC4"/>
    <w:rsid w:val="00D42EE7"/>
    <w:rsid w:val="00D43007"/>
    <w:rsid w:val="00D431A6"/>
    <w:rsid w:val="00D431B4"/>
    <w:rsid w:val="00D432BC"/>
    <w:rsid w:val="00D43362"/>
    <w:rsid w:val="00D4343B"/>
    <w:rsid w:val="00D43A14"/>
    <w:rsid w:val="00D43B5B"/>
    <w:rsid w:val="00D43FA6"/>
    <w:rsid w:val="00D44413"/>
    <w:rsid w:val="00D4442E"/>
    <w:rsid w:val="00D44679"/>
    <w:rsid w:val="00D448BE"/>
    <w:rsid w:val="00D44BCA"/>
    <w:rsid w:val="00D45237"/>
    <w:rsid w:val="00D45548"/>
    <w:rsid w:val="00D461FC"/>
    <w:rsid w:val="00D46B67"/>
    <w:rsid w:val="00D4719C"/>
    <w:rsid w:val="00D4759C"/>
    <w:rsid w:val="00D478B5"/>
    <w:rsid w:val="00D50416"/>
    <w:rsid w:val="00D504FE"/>
    <w:rsid w:val="00D506C5"/>
    <w:rsid w:val="00D50909"/>
    <w:rsid w:val="00D50AFB"/>
    <w:rsid w:val="00D50DED"/>
    <w:rsid w:val="00D50E1E"/>
    <w:rsid w:val="00D50F3B"/>
    <w:rsid w:val="00D51015"/>
    <w:rsid w:val="00D510A2"/>
    <w:rsid w:val="00D51469"/>
    <w:rsid w:val="00D51A1E"/>
    <w:rsid w:val="00D51A4B"/>
    <w:rsid w:val="00D51BD4"/>
    <w:rsid w:val="00D51C0C"/>
    <w:rsid w:val="00D51D8F"/>
    <w:rsid w:val="00D51DBB"/>
    <w:rsid w:val="00D526D5"/>
    <w:rsid w:val="00D52DAA"/>
    <w:rsid w:val="00D53546"/>
    <w:rsid w:val="00D53926"/>
    <w:rsid w:val="00D53BED"/>
    <w:rsid w:val="00D53CB6"/>
    <w:rsid w:val="00D5428D"/>
    <w:rsid w:val="00D54905"/>
    <w:rsid w:val="00D5498E"/>
    <w:rsid w:val="00D54E51"/>
    <w:rsid w:val="00D54F48"/>
    <w:rsid w:val="00D55340"/>
    <w:rsid w:val="00D5574F"/>
    <w:rsid w:val="00D55E5C"/>
    <w:rsid w:val="00D561C1"/>
    <w:rsid w:val="00D563CF"/>
    <w:rsid w:val="00D56628"/>
    <w:rsid w:val="00D56E03"/>
    <w:rsid w:val="00D56F98"/>
    <w:rsid w:val="00D5700D"/>
    <w:rsid w:val="00D570F7"/>
    <w:rsid w:val="00D573BC"/>
    <w:rsid w:val="00D57458"/>
    <w:rsid w:val="00D574AA"/>
    <w:rsid w:val="00D57506"/>
    <w:rsid w:val="00D577BA"/>
    <w:rsid w:val="00D57836"/>
    <w:rsid w:val="00D5797D"/>
    <w:rsid w:val="00D579C0"/>
    <w:rsid w:val="00D57A06"/>
    <w:rsid w:val="00D57C65"/>
    <w:rsid w:val="00D60283"/>
    <w:rsid w:val="00D60388"/>
    <w:rsid w:val="00D6073F"/>
    <w:rsid w:val="00D607CA"/>
    <w:rsid w:val="00D608AB"/>
    <w:rsid w:val="00D60A34"/>
    <w:rsid w:val="00D60C9E"/>
    <w:rsid w:val="00D61994"/>
    <w:rsid w:val="00D61C40"/>
    <w:rsid w:val="00D61F79"/>
    <w:rsid w:val="00D626FC"/>
    <w:rsid w:val="00D62863"/>
    <w:rsid w:val="00D62C0D"/>
    <w:rsid w:val="00D6381C"/>
    <w:rsid w:val="00D6392F"/>
    <w:rsid w:val="00D63ABC"/>
    <w:rsid w:val="00D63FF0"/>
    <w:rsid w:val="00D64328"/>
    <w:rsid w:val="00D64638"/>
    <w:rsid w:val="00D64717"/>
    <w:rsid w:val="00D647FB"/>
    <w:rsid w:val="00D64887"/>
    <w:rsid w:val="00D6491B"/>
    <w:rsid w:val="00D64D09"/>
    <w:rsid w:val="00D64DEC"/>
    <w:rsid w:val="00D64DFF"/>
    <w:rsid w:val="00D64E49"/>
    <w:rsid w:val="00D65136"/>
    <w:rsid w:val="00D651FB"/>
    <w:rsid w:val="00D657AD"/>
    <w:rsid w:val="00D65FBE"/>
    <w:rsid w:val="00D65FF1"/>
    <w:rsid w:val="00D661C5"/>
    <w:rsid w:val="00D66360"/>
    <w:rsid w:val="00D6636F"/>
    <w:rsid w:val="00D66714"/>
    <w:rsid w:val="00D66B07"/>
    <w:rsid w:val="00D66C35"/>
    <w:rsid w:val="00D66FAC"/>
    <w:rsid w:val="00D66FF7"/>
    <w:rsid w:val="00D671FC"/>
    <w:rsid w:val="00D677AB"/>
    <w:rsid w:val="00D67808"/>
    <w:rsid w:val="00D67ED9"/>
    <w:rsid w:val="00D703C9"/>
    <w:rsid w:val="00D70582"/>
    <w:rsid w:val="00D705B6"/>
    <w:rsid w:val="00D70816"/>
    <w:rsid w:val="00D70BA1"/>
    <w:rsid w:val="00D70BB3"/>
    <w:rsid w:val="00D70C60"/>
    <w:rsid w:val="00D712FF"/>
    <w:rsid w:val="00D721A8"/>
    <w:rsid w:val="00D721F3"/>
    <w:rsid w:val="00D7232A"/>
    <w:rsid w:val="00D72543"/>
    <w:rsid w:val="00D725A1"/>
    <w:rsid w:val="00D72BF6"/>
    <w:rsid w:val="00D72C59"/>
    <w:rsid w:val="00D72D2E"/>
    <w:rsid w:val="00D73292"/>
    <w:rsid w:val="00D7361F"/>
    <w:rsid w:val="00D736CE"/>
    <w:rsid w:val="00D74892"/>
    <w:rsid w:val="00D7491B"/>
    <w:rsid w:val="00D749BB"/>
    <w:rsid w:val="00D7520F"/>
    <w:rsid w:val="00D75851"/>
    <w:rsid w:val="00D75A55"/>
    <w:rsid w:val="00D75ABC"/>
    <w:rsid w:val="00D75E35"/>
    <w:rsid w:val="00D75E80"/>
    <w:rsid w:val="00D76086"/>
    <w:rsid w:val="00D760D1"/>
    <w:rsid w:val="00D76148"/>
    <w:rsid w:val="00D762CD"/>
    <w:rsid w:val="00D763B8"/>
    <w:rsid w:val="00D7695A"/>
    <w:rsid w:val="00D76A14"/>
    <w:rsid w:val="00D76BC4"/>
    <w:rsid w:val="00D76DAD"/>
    <w:rsid w:val="00D76EB7"/>
    <w:rsid w:val="00D76F3A"/>
    <w:rsid w:val="00D771D4"/>
    <w:rsid w:val="00D771FC"/>
    <w:rsid w:val="00D77464"/>
    <w:rsid w:val="00D774FC"/>
    <w:rsid w:val="00D77671"/>
    <w:rsid w:val="00D777D1"/>
    <w:rsid w:val="00D809CD"/>
    <w:rsid w:val="00D80DE2"/>
    <w:rsid w:val="00D80E85"/>
    <w:rsid w:val="00D8109D"/>
    <w:rsid w:val="00D8123C"/>
    <w:rsid w:val="00D8130D"/>
    <w:rsid w:val="00D81580"/>
    <w:rsid w:val="00D8159C"/>
    <w:rsid w:val="00D81995"/>
    <w:rsid w:val="00D81AF1"/>
    <w:rsid w:val="00D8200C"/>
    <w:rsid w:val="00D822C9"/>
    <w:rsid w:val="00D8247C"/>
    <w:rsid w:val="00D82D86"/>
    <w:rsid w:val="00D82F9A"/>
    <w:rsid w:val="00D8301A"/>
    <w:rsid w:val="00D830DE"/>
    <w:rsid w:val="00D831C6"/>
    <w:rsid w:val="00D8331C"/>
    <w:rsid w:val="00D83B82"/>
    <w:rsid w:val="00D83EA1"/>
    <w:rsid w:val="00D84193"/>
    <w:rsid w:val="00D84375"/>
    <w:rsid w:val="00D843BB"/>
    <w:rsid w:val="00D8490B"/>
    <w:rsid w:val="00D84B0E"/>
    <w:rsid w:val="00D85094"/>
    <w:rsid w:val="00D854D3"/>
    <w:rsid w:val="00D858BB"/>
    <w:rsid w:val="00D8599F"/>
    <w:rsid w:val="00D85A4B"/>
    <w:rsid w:val="00D85B89"/>
    <w:rsid w:val="00D85CBB"/>
    <w:rsid w:val="00D85D6E"/>
    <w:rsid w:val="00D86907"/>
    <w:rsid w:val="00D86AB9"/>
    <w:rsid w:val="00D86CB8"/>
    <w:rsid w:val="00D871C7"/>
    <w:rsid w:val="00D873D3"/>
    <w:rsid w:val="00D9067E"/>
    <w:rsid w:val="00D909D1"/>
    <w:rsid w:val="00D911BB"/>
    <w:rsid w:val="00D916A6"/>
    <w:rsid w:val="00D91B96"/>
    <w:rsid w:val="00D91C5F"/>
    <w:rsid w:val="00D91CB6"/>
    <w:rsid w:val="00D9220F"/>
    <w:rsid w:val="00D92616"/>
    <w:rsid w:val="00D927AB"/>
    <w:rsid w:val="00D92978"/>
    <w:rsid w:val="00D93405"/>
    <w:rsid w:val="00D9355E"/>
    <w:rsid w:val="00D9378E"/>
    <w:rsid w:val="00D93F83"/>
    <w:rsid w:val="00D940BB"/>
    <w:rsid w:val="00D943DD"/>
    <w:rsid w:val="00D948CC"/>
    <w:rsid w:val="00D94945"/>
    <w:rsid w:val="00D94CF9"/>
    <w:rsid w:val="00D94D5D"/>
    <w:rsid w:val="00D94E50"/>
    <w:rsid w:val="00D951E5"/>
    <w:rsid w:val="00D9532C"/>
    <w:rsid w:val="00D95731"/>
    <w:rsid w:val="00D9581F"/>
    <w:rsid w:val="00D958BD"/>
    <w:rsid w:val="00D95AA1"/>
    <w:rsid w:val="00D95ECC"/>
    <w:rsid w:val="00D95F88"/>
    <w:rsid w:val="00D96383"/>
    <w:rsid w:val="00D96573"/>
    <w:rsid w:val="00D967B8"/>
    <w:rsid w:val="00D96DD9"/>
    <w:rsid w:val="00D9728F"/>
    <w:rsid w:val="00D974D9"/>
    <w:rsid w:val="00D9758A"/>
    <w:rsid w:val="00D97AD2"/>
    <w:rsid w:val="00D97FE0"/>
    <w:rsid w:val="00DA0016"/>
    <w:rsid w:val="00DA0D02"/>
    <w:rsid w:val="00DA0FF0"/>
    <w:rsid w:val="00DA180B"/>
    <w:rsid w:val="00DA1C44"/>
    <w:rsid w:val="00DA1C97"/>
    <w:rsid w:val="00DA1F31"/>
    <w:rsid w:val="00DA20A9"/>
    <w:rsid w:val="00DA20C2"/>
    <w:rsid w:val="00DA2285"/>
    <w:rsid w:val="00DA2350"/>
    <w:rsid w:val="00DA275B"/>
    <w:rsid w:val="00DA2908"/>
    <w:rsid w:val="00DA2A27"/>
    <w:rsid w:val="00DA2B67"/>
    <w:rsid w:val="00DA37A6"/>
    <w:rsid w:val="00DA3EA8"/>
    <w:rsid w:val="00DA46DB"/>
    <w:rsid w:val="00DA4AFD"/>
    <w:rsid w:val="00DA57E3"/>
    <w:rsid w:val="00DA5939"/>
    <w:rsid w:val="00DA621C"/>
    <w:rsid w:val="00DA6383"/>
    <w:rsid w:val="00DA653A"/>
    <w:rsid w:val="00DA669C"/>
    <w:rsid w:val="00DA6C9B"/>
    <w:rsid w:val="00DA71F5"/>
    <w:rsid w:val="00DA767A"/>
    <w:rsid w:val="00DB0232"/>
    <w:rsid w:val="00DB02F3"/>
    <w:rsid w:val="00DB0515"/>
    <w:rsid w:val="00DB06E5"/>
    <w:rsid w:val="00DB074E"/>
    <w:rsid w:val="00DB093D"/>
    <w:rsid w:val="00DB0C8B"/>
    <w:rsid w:val="00DB0D61"/>
    <w:rsid w:val="00DB10BA"/>
    <w:rsid w:val="00DB136A"/>
    <w:rsid w:val="00DB162D"/>
    <w:rsid w:val="00DB1925"/>
    <w:rsid w:val="00DB1BC2"/>
    <w:rsid w:val="00DB1CB2"/>
    <w:rsid w:val="00DB1EF0"/>
    <w:rsid w:val="00DB23A6"/>
    <w:rsid w:val="00DB29BF"/>
    <w:rsid w:val="00DB29CC"/>
    <w:rsid w:val="00DB2C47"/>
    <w:rsid w:val="00DB2F1E"/>
    <w:rsid w:val="00DB2F7C"/>
    <w:rsid w:val="00DB2FE0"/>
    <w:rsid w:val="00DB33AE"/>
    <w:rsid w:val="00DB3727"/>
    <w:rsid w:val="00DB37FD"/>
    <w:rsid w:val="00DB396C"/>
    <w:rsid w:val="00DB3E4B"/>
    <w:rsid w:val="00DB4229"/>
    <w:rsid w:val="00DB4302"/>
    <w:rsid w:val="00DB43DE"/>
    <w:rsid w:val="00DB444F"/>
    <w:rsid w:val="00DB4C46"/>
    <w:rsid w:val="00DB5248"/>
    <w:rsid w:val="00DB52FC"/>
    <w:rsid w:val="00DB5C30"/>
    <w:rsid w:val="00DB5C31"/>
    <w:rsid w:val="00DB5FC1"/>
    <w:rsid w:val="00DB61BE"/>
    <w:rsid w:val="00DB648D"/>
    <w:rsid w:val="00DB6D31"/>
    <w:rsid w:val="00DB6FCF"/>
    <w:rsid w:val="00DB7159"/>
    <w:rsid w:val="00DB74E8"/>
    <w:rsid w:val="00DB759E"/>
    <w:rsid w:val="00DB7883"/>
    <w:rsid w:val="00DB7B59"/>
    <w:rsid w:val="00DC076F"/>
    <w:rsid w:val="00DC07D7"/>
    <w:rsid w:val="00DC0919"/>
    <w:rsid w:val="00DC1242"/>
    <w:rsid w:val="00DC15A2"/>
    <w:rsid w:val="00DC15FE"/>
    <w:rsid w:val="00DC181E"/>
    <w:rsid w:val="00DC1F5D"/>
    <w:rsid w:val="00DC20C9"/>
    <w:rsid w:val="00DC210D"/>
    <w:rsid w:val="00DC237C"/>
    <w:rsid w:val="00DC250E"/>
    <w:rsid w:val="00DC2B1F"/>
    <w:rsid w:val="00DC2C90"/>
    <w:rsid w:val="00DC2F64"/>
    <w:rsid w:val="00DC2F7F"/>
    <w:rsid w:val="00DC3333"/>
    <w:rsid w:val="00DC3523"/>
    <w:rsid w:val="00DC3573"/>
    <w:rsid w:val="00DC3BAD"/>
    <w:rsid w:val="00DC4260"/>
    <w:rsid w:val="00DC4329"/>
    <w:rsid w:val="00DC4396"/>
    <w:rsid w:val="00DC4492"/>
    <w:rsid w:val="00DC45DA"/>
    <w:rsid w:val="00DC4858"/>
    <w:rsid w:val="00DC485C"/>
    <w:rsid w:val="00DC49D8"/>
    <w:rsid w:val="00DC4A55"/>
    <w:rsid w:val="00DC4A8E"/>
    <w:rsid w:val="00DC4BFF"/>
    <w:rsid w:val="00DC5B30"/>
    <w:rsid w:val="00DC5B6D"/>
    <w:rsid w:val="00DC5C46"/>
    <w:rsid w:val="00DC5CB8"/>
    <w:rsid w:val="00DC5DBD"/>
    <w:rsid w:val="00DC5EAC"/>
    <w:rsid w:val="00DC6075"/>
    <w:rsid w:val="00DC6517"/>
    <w:rsid w:val="00DC682C"/>
    <w:rsid w:val="00DC6AE8"/>
    <w:rsid w:val="00DC6DE2"/>
    <w:rsid w:val="00DC6E4F"/>
    <w:rsid w:val="00DC6ECD"/>
    <w:rsid w:val="00DC6F29"/>
    <w:rsid w:val="00DC70DE"/>
    <w:rsid w:val="00DC749B"/>
    <w:rsid w:val="00DC74DC"/>
    <w:rsid w:val="00DC79A7"/>
    <w:rsid w:val="00DC7CBB"/>
    <w:rsid w:val="00DD00D3"/>
    <w:rsid w:val="00DD021B"/>
    <w:rsid w:val="00DD030D"/>
    <w:rsid w:val="00DD049A"/>
    <w:rsid w:val="00DD0523"/>
    <w:rsid w:val="00DD06A9"/>
    <w:rsid w:val="00DD0B42"/>
    <w:rsid w:val="00DD0D3F"/>
    <w:rsid w:val="00DD0E2A"/>
    <w:rsid w:val="00DD1A7A"/>
    <w:rsid w:val="00DD1D62"/>
    <w:rsid w:val="00DD1E09"/>
    <w:rsid w:val="00DD210D"/>
    <w:rsid w:val="00DD2627"/>
    <w:rsid w:val="00DD2655"/>
    <w:rsid w:val="00DD275F"/>
    <w:rsid w:val="00DD286F"/>
    <w:rsid w:val="00DD2EC1"/>
    <w:rsid w:val="00DD2F36"/>
    <w:rsid w:val="00DD3202"/>
    <w:rsid w:val="00DD3ADE"/>
    <w:rsid w:val="00DD3DA1"/>
    <w:rsid w:val="00DD4283"/>
    <w:rsid w:val="00DD4414"/>
    <w:rsid w:val="00DD4444"/>
    <w:rsid w:val="00DD4AE5"/>
    <w:rsid w:val="00DD4C8C"/>
    <w:rsid w:val="00DD537B"/>
    <w:rsid w:val="00DD561B"/>
    <w:rsid w:val="00DD56F9"/>
    <w:rsid w:val="00DD5719"/>
    <w:rsid w:val="00DD575B"/>
    <w:rsid w:val="00DD5836"/>
    <w:rsid w:val="00DD58D7"/>
    <w:rsid w:val="00DD63A7"/>
    <w:rsid w:val="00DD65F9"/>
    <w:rsid w:val="00DD6B46"/>
    <w:rsid w:val="00DD6D99"/>
    <w:rsid w:val="00DD7040"/>
    <w:rsid w:val="00DD755A"/>
    <w:rsid w:val="00DD79A1"/>
    <w:rsid w:val="00DD79B6"/>
    <w:rsid w:val="00DD7A6B"/>
    <w:rsid w:val="00DD7DDC"/>
    <w:rsid w:val="00DD7DEC"/>
    <w:rsid w:val="00DE040F"/>
    <w:rsid w:val="00DE0510"/>
    <w:rsid w:val="00DE0CFE"/>
    <w:rsid w:val="00DE0FF0"/>
    <w:rsid w:val="00DE1233"/>
    <w:rsid w:val="00DE1364"/>
    <w:rsid w:val="00DE1568"/>
    <w:rsid w:val="00DE1761"/>
    <w:rsid w:val="00DE1B50"/>
    <w:rsid w:val="00DE1C3D"/>
    <w:rsid w:val="00DE2072"/>
    <w:rsid w:val="00DE23EF"/>
    <w:rsid w:val="00DE2726"/>
    <w:rsid w:val="00DE28D5"/>
    <w:rsid w:val="00DE2B1A"/>
    <w:rsid w:val="00DE2F30"/>
    <w:rsid w:val="00DE303D"/>
    <w:rsid w:val="00DE30BA"/>
    <w:rsid w:val="00DE34C4"/>
    <w:rsid w:val="00DE3845"/>
    <w:rsid w:val="00DE39E2"/>
    <w:rsid w:val="00DE3C56"/>
    <w:rsid w:val="00DE411D"/>
    <w:rsid w:val="00DE4357"/>
    <w:rsid w:val="00DE4726"/>
    <w:rsid w:val="00DE4A5F"/>
    <w:rsid w:val="00DE4CBF"/>
    <w:rsid w:val="00DE51F4"/>
    <w:rsid w:val="00DE531B"/>
    <w:rsid w:val="00DE5577"/>
    <w:rsid w:val="00DE55F2"/>
    <w:rsid w:val="00DE5781"/>
    <w:rsid w:val="00DE63A8"/>
    <w:rsid w:val="00DE6624"/>
    <w:rsid w:val="00DE68B3"/>
    <w:rsid w:val="00DE6BE4"/>
    <w:rsid w:val="00DE6D2E"/>
    <w:rsid w:val="00DE70F3"/>
    <w:rsid w:val="00DE740D"/>
    <w:rsid w:val="00DE74F9"/>
    <w:rsid w:val="00DE75F9"/>
    <w:rsid w:val="00DE75FA"/>
    <w:rsid w:val="00DE7642"/>
    <w:rsid w:val="00DE7830"/>
    <w:rsid w:val="00DE7D5D"/>
    <w:rsid w:val="00DF0151"/>
    <w:rsid w:val="00DF0269"/>
    <w:rsid w:val="00DF029D"/>
    <w:rsid w:val="00DF08AC"/>
    <w:rsid w:val="00DF111B"/>
    <w:rsid w:val="00DF11EA"/>
    <w:rsid w:val="00DF12EA"/>
    <w:rsid w:val="00DF149E"/>
    <w:rsid w:val="00DF14DD"/>
    <w:rsid w:val="00DF18E5"/>
    <w:rsid w:val="00DF1FB3"/>
    <w:rsid w:val="00DF21AE"/>
    <w:rsid w:val="00DF266A"/>
    <w:rsid w:val="00DF2AB3"/>
    <w:rsid w:val="00DF2F53"/>
    <w:rsid w:val="00DF2F76"/>
    <w:rsid w:val="00DF3435"/>
    <w:rsid w:val="00DF354E"/>
    <w:rsid w:val="00DF3715"/>
    <w:rsid w:val="00DF405B"/>
    <w:rsid w:val="00DF40C8"/>
    <w:rsid w:val="00DF4213"/>
    <w:rsid w:val="00DF4980"/>
    <w:rsid w:val="00DF4D02"/>
    <w:rsid w:val="00DF50F8"/>
    <w:rsid w:val="00DF5643"/>
    <w:rsid w:val="00DF58A7"/>
    <w:rsid w:val="00DF595D"/>
    <w:rsid w:val="00DF5B90"/>
    <w:rsid w:val="00DF5CC6"/>
    <w:rsid w:val="00DF5FE7"/>
    <w:rsid w:val="00DF610A"/>
    <w:rsid w:val="00DF6682"/>
    <w:rsid w:val="00DF678F"/>
    <w:rsid w:val="00DF6966"/>
    <w:rsid w:val="00DF6BB8"/>
    <w:rsid w:val="00DF6D38"/>
    <w:rsid w:val="00DF7168"/>
    <w:rsid w:val="00DF76B2"/>
    <w:rsid w:val="00E005F4"/>
    <w:rsid w:val="00E00A3E"/>
    <w:rsid w:val="00E00A84"/>
    <w:rsid w:val="00E01030"/>
    <w:rsid w:val="00E01624"/>
    <w:rsid w:val="00E0185F"/>
    <w:rsid w:val="00E01B6E"/>
    <w:rsid w:val="00E01BDA"/>
    <w:rsid w:val="00E01FB5"/>
    <w:rsid w:val="00E0206E"/>
    <w:rsid w:val="00E02163"/>
    <w:rsid w:val="00E026D5"/>
    <w:rsid w:val="00E027E5"/>
    <w:rsid w:val="00E02843"/>
    <w:rsid w:val="00E03106"/>
    <w:rsid w:val="00E0344C"/>
    <w:rsid w:val="00E03645"/>
    <w:rsid w:val="00E03918"/>
    <w:rsid w:val="00E03AD4"/>
    <w:rsid w:val="00E03BAC"/>
    <w:rsid w:val="00E04180"/>
    <w:rsid w:val="00E044FB"/>
    <w:rsid w:val="00E048A0"/>
    <w:rsid w:val="00E04B3A"/>
    <w:rsid w:val="00E04F27"/>
    <w:rsid w:val="00E0541D"/>
    <w:rsid w:val="00E054FD"/>
    <w:rsid w:val="00E0695E"/>
    <w:rsid w:val="00E06C49"/>
    <w:rsid w:val="00E0724C"/>
    <w:rsid w:val="00E07AF3"/>
    <w:rsid w:val="00E1057B"/>
    <w:rsid w:val="00E107CD"/>
    <w:rsid w:val="00E10B21"/>
    <w:rsid w:val="00E10B57"/>
    <w:rsid w:val="00E10C50"/>
    <w:rsid w:val="00E10CA3"/>
    <w:rsid w:val="00E10F3B"/>
    <w:rsid w:val="00E10F92"/>
    <w:rsid w:val="00E11CEA"/>
    <w:rsid w:val="00E11E10"/>
    <w:rsid w:val="00E129AC"/>
    <w:rsid w:val="00E12BFF"/>
    <w:rsid w:val="00E1308B"/>
    <w:rsid w:val="00E13111"/>
    <w:rsid w:val="00E131E5"/>
    <w:rsid w:val="00E1329F"/>
    <w:rsid w:val="00E1349B"/>
    <w:rsid w:val="00E1354E"/>
    <w:rsid w:val="00E13DD7"/>
    <w:rsid w:val="00E13FF2"/>
    <w:rsid w:val="00E14148"/>
    <w:rsid w:val="00E14205"/>
    <w:rsid w:val="00E14D67"/>
    <w:rsid w:val="00E14FBD"/>
    <w:rsid w:val="00E1507A"/>
    <w:rsid w:val="00E15178"/>
    <w:rsid w:val="00E15192"/>
    <w:rsid w:val="00E15A6C"/>
    <w:rsid w:val="00E15BE3"/>
    <w:rsid w:val="00E15C4E"/>
    <w:rsid w:val="00E15D00"/>
    <w:rsid w:val="00E169FC"/>
    <w:rsid w:val="00E1701F"/>
    <w:rsid w:val="00E1702C"/>
    <w:rsid w:val="00E173CD"/>
    <w:rsid w:val="00E174E4"/>
    <w:rsid w:val="00E175B4"/>
    <w:rsid w:val="00E17A82"/>
    <w:rsid w:val="00E2031D"/>
    <w:rsid w:val="00E205F6"/>
    <w:rsid w:val="00E207A2"/>
    <w:rsid w:val="00E20858"/>
    <w:rsid w:val="00E20B9B"/>
    <w:rsid w:val="00E20BC3"/>
    <w:rsid w:val="00E20C7D"/>
    <w:rsid w:val="00E20D34"/>
    <w:rsid w:val="00E2119A"/>
    <w:rsid w:val="00E21340"/>
    <w:rsid w:val="00E21A37"/>
    <w:rsid w:val="00E21F54"/>
    <w:rsid w:val="00E21F55"/>
    <w:rsid w:val="00E221BB"/>
    <w:rsid w:val="00E2248E"/>
    <w:rsid w:val="00E22530"/>
    <w:rsid w:val="00E230A5"/>
    <w:rsid w:val="00E2334D"/>
    <w:rsid w:val="00E23F23"/>
    <w:rsid w:val="00E240A6"/>
    <w:rsid w:val="00E2420E"/>
    <w:rsid w:val="00E2433F"/>
    <w:rsid w:val="00E24546"/>
    <w:rsid w:val="00E24A08"/>
    <w:rsid w:val="00E24E4C"/>
    <w:rsid w:val="00E24EFB"/>
    <w:rsid w:val="00E2560A"/>
    <w:rsid w:val="00E259DC"/>
    <w:rsid w:val="00E25B32"/>
    <w:rsid w:val="00E25F79"/>
    <w:rsid w:val="00E26208"/>
    <w:rsid w:val="00E266D0"/>
    <w:rsid w:val="00E26916"/>
    <w:rsid w:val="00E26953"/>
    <w:rsid w:val="00E26D5D"/>
    <w:rsid w:val="00E26DBE"/>
    <w:rsid w:val="00E26E0E"/>
    <w:rsid w:val="00E276C4"/>
    <w:rsid w:val="00E27B6E"/>
    <w:rsid w:val="00E27C72"/>
    <w:rsid w:val="00E30257"/>
    <w:rsid w:val="00E3044B"/>
    <w:rsid w:val="00E30876"/>
    <w:rsid w:val="00E30957"/>
    <w:rsid w:val="00E30E0A"/>
    <w:rsid w:val="00E30E15"/>
    <w:rsid w:val="00E30E25"/>
    <w:rsid w:val="00E30FFE"/>
    <w:rsid w:val="00E31322"/>
    <w:rsid w:val="00E3179F"/>
    <w:rsid w:val="00E31A92"/>
    <w:rsid w:val="00E322CF"/>
    <w:rsid w:val="00E324A3"/>
    <w:rsid w:val="00E3260A"/>
    <w:rsid w:val="00E3267E"/>
    <w:rsid w:val="00E32926"/>
    <w:rsid w:val="00E32EFA"/>
    <w:rsid w:val="00E330F5"/>
    <w:rsid w:val="00E33160"/>
    <w:rsid w:val="00E33363"/>
    <w:rsid w:val="00E33908"/>
    <w:rsid w:val="00E33B16"/>
    <w:rsid w:val="00E33B6D"/>
    <w:rsid w:val="00E33F0E"/>
    <w:rsid w:val="00E33FE7"/>
    <w:rsid w:val="00E340F8"/>
    <w:rsid w:val="00E3425B"/>
    <w:rsid w:val="00E34570"/>
    <w:rsid w:val="00E345B2"/>
    <w:rsid w:val="00E3497C"/>
    <w:rsid w:val="00E34AE8"/>
    <w:rsid w:val="00E34B0A"/>
    <w:rsid w:val="00E35035"/>
    <w:rsid w:val="00E35097"/>
    <w:rsid w:val="00E358A8"/>
    <w:rsid w:val="00E366C0"/>
    <w:rsid w:val="00E36D11"/>
    <w:rsid w:val="00E370F3"/>
    <w:rsid w:val="00E370F6"/>
    <w:rsid w:val="00E372D3"/>
    <w:rsid w:val="00E37627"/>
    <w:rsid w:val="00E3789F"/>
    <w:rsid w:val="00E37D01"/>
    <w:rsid w:val="00E37D7F"/>
    <w:rsid w:val="00E37F8D"/>
    <w:rsid w:val="00E405BB"/>
    <w:rsid w:val="00E4078D"/>
    <w:rsid w:val="00E40D2E"/>
    <w:rsid w:val="00E414ED"/>
    <w:rsid w:val="00E416EE"/>
    <w:rsid w:val="00E416F0"/>
    <w:rsid w:val="00E41A25"/>
    <w:rsid w:val="00E41DBF"/>
    <w:rsid w:val="00E421C2"/>
    <w:rsid w:val="00E42478"/>
    <w:rsid w:val="00E4285C"/>
    <w:rsid w:val="00E42BC8"/>
    <w:rsid w:val="00E42C72"/>
    <w:rsid w:val="00E42E36"/>
    <w:rsid w:val="00E42EDE"/>
    <w:rsid w:val="00E43509"/>
    <w:rsid w:val="00E43D4E"/>
    <w:rsid w:val="00E43E04"/>
    <w:rsid w:val="00E43E46"/>
    <w:rsid w:val="00E442D2"/>
    <w:rsid w:val="00E442F9"/>
    <w:rsid w:val="00E4431A"/>
    <w:rsid w:val="00E449FB"/>
    <w:rsid w:val="00E44B4D"/>
    <w:rsid w:val="00E44BF1"/>
    <w:rsid w:val="00E44D88"/>
    <w:rsid w:val="00E45255"/>
    <w:rsid w:val="00E4551C"/>
    <w:rsid w:val="00E45A12"/>
    <w:rsid w:val="00E45BDB"/>
    <w:rsid w:val="00E46351"/>
    <w:rsid w:val="00E463A9"/>
    <w:rsid w:val="00E4682D"/>
    <w:rsid w:val="00E468B3"/>
    <w:rsid w:val="00E46AB4"/>
    <w:rsid w:val="00E46BF5"/>
    <w:rsid w:val="00E46C0B"/>
    <w:rsid w:val="00E46D3D"/>
    <w:rsid w:val="00E474EA"/>
    <w:rsid w:val="00E476B8"/>
    <w:rsid w:val="00E47950"/>
    <w:rsid w:val="00E47D30"/>
    <w:rsid w:val="00E47D5B"/>
    <w:rsid w:val="00E47D88"/>
    <w:rsid w:val="00E50140"/>
    <w:rsid w:val="00E50295"/>
    <w:rsid w:val="00E50410"/>
    <w:rsid w:val="00E5054D"/>
    <w:rsid w:val="00E507AF"/>
    <w:rsid w:val="00E508BA"/>
    <w:rsid w:val="00E509F5"/>
    <w:rsid w:val="00E50E82"/>
    <w:rsid w:val="00E50F30"/>
    <w:rsid w:val="00E51B6A"/>
    <w:rsid w:val="00E51BEF"/>
    <w:rsid w:val="00E51F1D"/>
    <w:rsid w:val="00E5214B"/>
    <w:rsid w:val="00E523C5"/>
    <w:rsid w:val="00E524AE"/>
    <w:rsid w:val="00E524CD"/>
    <w:rsid w:val="00E5254B"/>
    <w:rsid w:val="00E52A8D"/>
    <w:rsid w:val="00E530AB"/>
    <w:rsid w:val="00E53787"/>
    <w:rsid w:val="00E53AA6"/>
    <w:rsid w:val="00E54287"/>
    <w:rsid w:val="00E543DF"/>
    <w:rsid w:val="00E544EC"/>
    <w:rsid w:val="00E544EE"/>
    <w:rsid w:val="00E544F4"/>
    <w:rsid w:val="00E5496A"/>
    <w:rsid w:val="00E54C90"/>
    <w:rsid w:val="00E5544A"/>
    <w:rsid w:val="00E5544C"/>
    <w:rsid w:val="00E5568A"/>
    <w:rsid w:val="00E556B4"/>
    <w:rsid w:val="00E55813"/>
    <w:rsid w:val="00E55976"/>
    <w:rsid w:val="00E55D5F"/>
    <w:rsid w:val="00E55E8B"/>
    <w:rsid w:val="00E561ED"/>
    <w:rsid w:val="00E56434"/>
    <w:rsid w:val="00E5667D"/>
    <w:rsid w:val="00E5697F"/>
    <w:rsid w:val="00E569AA"/>
    <w:rsid w:val="00E56A34"/>
    <w:rsid w:val="00E56AD1"/>
    <w:rsid w:val="00E56F9F"/>
    <w:rsid w:val="00E57078"/>
    <w:rsid w:val="00E57958"/>
    <w:rsid w:val="00E57D39"/>
    <w:rsid w:val="00E60481"/>
    <w:rsid w:val="00E60A60"/>
    <w:rsid w:val="00E60D3B"/>
    <w:rsid w:val="00E60E6B"/>
    <w:rsid w:val="00E60E7B"/>
    <w:rsid w:val="00E61054"/>
    <w:rsid w:val="00E61675"/>
    <w:rsid w:val="00E6174E"/>
    <w:rsid w:val="00E61A1A"/>
    <w:rsid w:val="00E61AD8"/>
    <w:rsid w:val="00E6217F"/>
    <w:rsid w:val="00E623D8"/>
    <w:rsid w:val="00E62734"/>
    <w:rsid w:val="00E628DD"/>
    <w:rsid w:val="00E62E43"/>
    <w:rsid w:val="00E62ED4"/>
    <w:rsid w:val="00E62EE7"/>
    <w:rsid w:val="00E6328A"/>
    <w:rsid w:val="00E6329A"/>
    <w:rsid w:val="00E6344F"/>
    <w:rsid w:val="00E6362B"/>
    <w:rsid w:val="00E63841"/>
    <w:rsid w:val="00E63C02"/>
    <w:rsid w:val="00E63D86"/>
    <w:rsid w:val="00E63D8E"/>
    <w:rsid w:val="00E63E64"/>
    <w:rsid w:val="00E6402E"/>
    <w:rsid w:val="00E64130"/>
    <w:rsid w:val="00E64419"/>
    <w:rsid w:val="00E6451C"/>
    <w:rsid w:val="00E646FF"/>
    <w:rsid w:val="00E64954"/>
    <w:rsid w:val="00E64B2B"/>
    <w:rsid w:val="00E653DD"/>
    <w:rsid w:val="00E6569B"/>
    <w:rsid w:val="00E66329"/>
    <w:rsid w:val="00E66385"/>
    <w:rsid w:val="00E6649A"/>
    <w:rsid w:val="00E66A01"/>
    <w:rsid w:val="00E6705A"/>
    <w:rsid w:val="00E67321"/>
    <w:rsid w:val="00E673F4"/>
    <w:rsid w:val="00E678D6"/>
    <w:rsid w:val="00E67DBA"/>
    <w:rsid w:val="00E70481"/>
    <w:rsid w:val="00E70608"/>
    <w:rsid w:val="00E70CF7"/>
    <w:rsid w:val="00E70F4E"/>
    <w:rsid w:val="00E711A7"/>
    <w:rsid w:val="00E719D6"/>
    <w:rsid w:val="00E71B35"/>
    <w:rsid w:val="00E71E7C"/>
    <w:rsid w:val="00E72363"/>
    <w:rsid w:val="00E725EF"/>
    <w:rsid w:val="00E72790"/>
    <w:rsid w:val="00E72827"/>
    <w:rsid w:val="00E72BA3"/>
    <w:rsid w:val="00E72C41"/>
    <w:rsid w:val="00E72CC5"/>
    <w:rsid w:val="00E72D9B"/>
    <w:rsid w:val="00E72DC1"/>
    <w:rsid w:val="00E72E7F"/>
    <w:rsid w:val="00E73025"/>
    <w:rsid w:val="00E730D1"/>
    <w:rsid w:val="00E73208"/>
    <w:rsid w:val="00E7324D"/>
    <w:rsid w:val="00E732B4"/>
    <w:rsid w:val="00E733F1"/>
    <w:rsid w:val="00E73489"/>
    <w:rsid w:val="00E73591"/>
    <w:rsid w:val="00E7383F"/>
    <w:rsid w:val="00E74060"/>
    <w:rsid w:val="00E7486C"/>
    <w:rsid w:val="00E748CA"/>
    <w:rsid w:val="00E749E1"/>
    <w:rsid w:val="00E75082"/>
    <w:rsid w:val="00E75230"/>
    <w:rsid w:val="00E75289"/>
    <w:rsid w:val="00E7550D"/>
    <w:rsid w:val="00E75ADC"/>
    <w:rsid w:val="00E75B17"/>
    <w:rsid w:val="00E75B6D"/>
    <w:rsid w:val="00E75C4B"/>
    <w:rsid w:val="00E75F8D"/>
    <w:rsid w:val="00E7606F"/>
    <w:rsid w:val="00E7637D"/>
    <w:rsid w:val="00E7665C"/>
    <w:rsid w:val="00E76CBC"/>
    <w:rsid w:val="00E77057"/>
    <w:rsid w:val="00E7706C"/>
    <w:rsid w:val="00E771BC"/>
    <w:rsid w:val="00E775CF"/>
    <w:rsid w:val="00E7792D"/>
    <w:rsid w:val="00E77976"/>
    <w:rsid w:val="00E779D1"/>
    <w:rsid w:val="00E77BEC"/>
    <w:rsid w:val="00E77EB2"/>
    <w:rsid w:val="00E80148"/>
    <w:rsid w:val="00E801AF"/>
    <w:rsid w:val="00E801D8"/>
    <w:rsid w:val="00E807EF"/>
    <w:rsid w:val="00E808B8"/>
    <w:rsid w:val="00E808DA"/>
    <w:rsid w:val="00E809B9"/>
    <w:rsid w:val="00E80A3E"/>
    <w:rsid w:val="00E80A58"/>
    <w:rsid w:val="00E81409"/>
    <w:rsid w:val="00E81490"/>
    <w:rsid w:val="00E81548"/>
    <w:rsid w:val="00E818C4"/>
    <w:rsid w:val="00E81DEB"/>
    <w:rsid w:val="00E8215B"/>
    <w:rsid w:val="00E8215C"/>
    <w:rsid w:val="00E82457"/>
    <w:rsid w:val="00E828BC"/>
    <w:rsid w:val="00E82B6A"/>
    <w:rsid w:val="00E82C92"/>
    <w:rsid w:val="00E82F9A"/>
    <w:rsid w:val="00E832AE"/>
    <w:rsid w:val="00E832CE"/>
    <w:rsid w:val="00E832E0"/>
    <w:rsid w:val="00E833E9"/>
    <w:rsid w:val="00E83622"/>
    <w:rsid w:val="00E838BF"/>
    <w:rsid w:val="00E838E8"/>
    <w:rsid w:val="00E839F5"/>
    <w:rsid w:val="00E84667"/>
    <w:rsid w:val="00E847BA"/>
    <w:rsid w:val="00E84C86"/>
    <w:rsid w:val="00E84FD6"/>
    <w:rsid w:val="00E8507D"/>
    <w:rsid w:val="00E8539A"/>
    <w:rsid w:val="00E854CE"/>
    <w:rsid w:val="00E85515"/>
    <w:rsid w:val="00E855BA"/>
    <w:rsid w:val="00E85A67"/>
    <w:rsid w:val="00E86005"/>
    <w:rsid w:val="00E86211"/>
    <w:rsid w:val="00E8642D"/>
    <w:rsid w:val="00E8676F"/>
    <w:rsid w:val="00E86803"/>
    <w:rsid w:val="00E86CB4"/>
    <w:rsid w:val="00E86CD5"/>
    <w:rsid w:val="00E86D8F"/>
    <w:rsid w:val="00E87215"/>
    <w:rsid w:val="00E87463"/>
    <w:rsid w:val="00E874DE"/>
    <w:rsid w:val="00E87B6B"/>
    <w:rsid w:val="00E87DE8"/>
    <w:rsid w:val="00E87E7C"/>
    <w:rsid w:val="00E87ECB"/>
    <w:rsid w:val="00E90640"/>
    <w:rsid w:val="00E90747"/>
    <w:rsid w:val="00E90AF9"/>
    <w:rsid w:val="00E90FD6"/>
    <w:rsid w:val="00E91265"/>
    <w:rsid w:val="00E918CC"/>
    <w:rsid w:val="00E91A44"/>
    <w:rsid w:val="00E923CA"/>
    <w:rsid w:val="00E925AD"/>
    <w:rsid w:val="00E928FB"/>
    <w:rsid w:val="00E92929"/>
    <w:rsid w:val="00E92A04"/>
    <w:rsid w:val="00E92C37"/>
    <w:rsid w:val="00E92E6D"/>
    <w:rsid w:val="00E93673"/>
    <w:rsid w:val="00E9392F"/>
    <w:rsid w:val="00E93A80"/>
    <w:rsid w:val="00E93C7F"/>
    <w:rsid w:val="00E93DFC"/>
    <w:rsid w:val="00E940D5"/>
    <w:rsid w:val="00E945A1"/>
    <w:rsid w:val="00E946C2"/>
    <w:rsid w:val="00E947E3"/>
    <w:rsid w:val="00E94CD9"/>
    <w:rsid w:val="00E94FFD"/>
    <w:rsid w:val="00E95281"/>
    <w:rsid w:val="00E953A9"/>
    <w:rsid w:val="00E954A3"/>
    <w:rsid w:val="00E95628"/>
    <w:rsid w:val="00E957D9"/>
    <w:rsid w:val="00E95967"/>
    <w:rsid w:val="00E963FC"/>
    <w:rsid w:val="00E964DF"/>
    <w:rsid w:val="00E975B6"/>
    <w:rsid w:val="00E97C77"/>
    <w:rsid w:val="00E97EA3"/>
    <w:rsid w:val="00EA0002"/>
    <w:rsid w:val="00EA0606"/>
    <w:rsid w:val="00EA06BA"/>
    <w:rsid w:val="00EA073E"/>
    <w:rsid w:val="00EA0A85"/>
    <w:rsid w:val="00EA0C00"/>
    <w:rsid w:val="00EA12A6"/>
    <w:rsid w:val="00EA12BA"/>
    <w:rsid w:val="00EA19CE"/>
    <w:rsid w:val="00EA1AAE"/>
    <w:rsid w:val="00EA1EA6"/>
    <w:rsid w:val="00EA202B"/>
    <w:rsid w:val="00EA2510"/>
    <w:rsid w:val="00EA2533"/>
    <w:rsid w:val="00EA2762"/>
    <w:rsid w:val="00EA2858"/>
    <w:rsid w:val="00EA28AB"/>
    <w:rsid w:val="00EA2974"/>
    <w:rsid w:val="00EA2AA1"/>
    <w:rsid w:val="00EA2AB2"/>
    <w:rsid w:val="00EA2B16"/>
    <w:rsid w:val="00EA2D53"/>
    <w:rsid w:val="00EA318A"/>
    <w:rsid w:val="00EA33F2"/>
    <w:rsid w:val="00EA340F"/>
    <w:rsid w:val="00EA3893"/>
    <w:rsid w:val="00EA39BE"/>
    <w:rsid w:val="00EA3E99"/>
    <w:rsid w:val="00EA43A7"/>
    <w:rsid w:val="00EA43BB"/>
    <w:rsid w:val="00EA4505"/>
    <w:rsid w:val="00EA496F"/>
    <w:rsid w:val="00EA4BFB"/>
    <w:rsid w:val="00EA4C4D"/>
    <w:rsid w:val="00EA4E45"/>
    <w:rsid w:val="00EA4F71"/>
    <w:rsid w:val="00EA59BC"/>
    <w:rsid w:val="00EA5A55"/>
    <w:rsid w:val="00EA5CE6"/>
    <w:rsid w:val="00EA5D49"/>
    <w:rsid w:val="00EA5DC2"/>
    <w:rsid w:val="00EA608D"/>
    <w:rsid w:val="00EA60B8"/>
    <w:rsid w:val="00EA60D0"/>
    <w:rsid w:val="00EA643E"/>
    <w:rsid w:val="00EA66B6"/>
    <w:rsid w:val="00EA6850"/>
    <w:rsid w:val="00EA6B14"/>
    <w:rsid w:val="00EA6C49"/>
    <w:rsid w:val="00EA6CA6"/>
    <w:rsid w:val="00EA7141"/>
    <w:rsid w:val="00EA73DD"/>
    <w:rsid w:val="00EA74FE"/>
    <w:rsid w:val="00EA7940"/>
    <w:rsid w:val="00EA7FE5"/>
    <w:rsid w:val="00EB010B"/>
    <w:rsid w:val="00EB01BA"/>
    <w:rsid w:val="00EB0415"/>
    <w:rsid w:val="00EB04C3"/>
    <w:rsid w:val="00EB04E0"/>
    <w:rsid w:val="00EB059A"/>
    <w:rsid w:val="00EB09B2"/>
    <w:rsid w:val="00EB0AE1"/>
    <w:rsid w:val="00EB0B99"/>
    <w:rsid w:val="00EB0C00"/>
    <w:rsid w:val="00EB0E6D"/>
    <w:rsid w:val="00EB1195"/>
    <w:rsid w:val="00EB19A5"/>
    <w:rsid w:val="00EB1CE0"/>
    <w:rsid w:val="00EB1D32"/>
    <w:rsid w:val="00EB1F8E"/>
    <w:rsid w:val="00EB223A"/>
    <w:rsid w:val="00EB223B"/>
    <w:rsid w:val="00EB2266"/>
    <w:rsid w:val="00EB22C9"/>
    <w:rsid w:val="00EB2369"/>
    <w:rsid w:val="00EB28AD"/>
    <w:rsid w:val="00EB2A2A"/>
    <w:rsid w:val="00EB2FAE"/>
    <w:rsid w:val="00EB351C"/>
    <w:rsid w:val="00EB355A"/>
    <w:rsid w:val="00EB359B"/>
    <w:rsid w:val="00EB367C"/>
    <w:rsid w:val="00EB3B82"/>
    <w:rsid w:val="00EB3D5F"/>
    <w:rsid w:val="00EB44C3"/>
    <w:rsid w:val="00EB4728"/>
    <w:rsid w:val="00EB48F6"/>
    <w:rsid w:val="00EB4AB5"/>
    <w:rsid w:val="00EB4E71"/>
    <w:rsid w:val="00EB5057"/>
    <w:rsid w:val="00EB59D3"/>
    <w:rsid w:val="00EB5F8A"/>
    <w:rsid w:val="00EB614B"/>
    <w:rsid w:val="00EB61EE"/>
    <w:rsid w:val="00EB6227"/>
    <w:rsid w:val="00EB67E8"/>
    <w:rsid w:val="00EB6872"/>
    <w:rsid w:val="00EB6A59"/>
    <w:rsid w:val="00EB6CB9"/>
    <w:rsid w:val="00EB6DB6"/>
    <w:rsid w:val="00EB71EC"/>
    <w:rsid w:val="00EB73CD"/>
    <w:rsid w:val="00EB77B0"/>
    <w:rsid w:val="00EB7935"/>
    <w:rsid w:val="00EB7941"/>
    <w:rsid w:val="00EB7A81"/>
    <w:rsid w:val="00EB7FA7"/>
    <w:rsid w:val="00EC006D"/>
    <w:rsid w:val="00EC00B1"/>
    <w:rsid w:val="00EC013D"/>
    <w:rsid w:val="00EC058D"/>
    <w:rsid w:val="00EC06DC"/>
    <w:rsid w:val="00EC088F"/>
    <w:rsid w:val="00EC0C64"/>
    <w:rsid w:val="00EC0CB4"/>
    <w:rsid w:val="00EC0DFD"/>
    <w:rsid w:val="00EC0EBD"/>
    <w:rsid w:val="00EC0F0F"/>
    <w:rsid w:val="00EC0F58"/>
    <w:rsid w:val="00EC12A2"/>
    <w:rsid w:val="00EC151A"/>
    <w:rsid w:val="00EC169A"/>
    <w:rsid w:val="00EC1AD1"/>
    <w:rsid w:val="00EC1AFB"/>
    <w:rsid w:val="00EC1B54"/>
    <w:rsid w:val="00EC2011"/>
    <w:rsid w:val="00EC2318"/>
    <w:rsid w:val="00EC26CE"/>
    <w:rsid w:val="00EC2750"/>
    <w:rsid w:val="00EC3213"/>
    <w:rsid w:val="00EC32CB"/>
    <w:rsid w:val="00EC38DC"/>
    <w:rsid w:val="00EC3BF5"/>
    <w:rsid w:val="00EC3E05"/>
    <w:rsid w:val="00EC4553"/>
    <w:rsid w:val="00EC471E"/>
    <w:rsid w:val="00EC4A81"/>
    <w:rsid w:val="00EC4D4F"/>
    <w:rsid w:val="00EC4E45"/>
    <w:rsid w:val="00EC4E97"/>
    <w:rsid w:val="00EC4F49"/>
    <w:rsid w:val="00EC52D4"/>
    <w:rsid w:val="00EC5376"/>
    <w:rsid w:val="00EC5401"/>
    <w:rsid w:val="00EC5AD7"/>
    <w:rsid w:val="00EC5B19"/>
    <w:rsid w:val="00EC5C6C"/>
    <w:rsid w:val="00EC60D3"/>
    <w:rsid w:val="00EC62BB"/>
    <w:rsid w:val="00EC6747"/>
    <w:rsid w:val="00EC6BF0"/>
    <w:rsid w:val="00EC71FB"/>
    <w:rsid w:val="00EC72DC"/>
    <w:rsid w:val="00EC76DC"/>
    <w:rsid w:val="00EC7A03"/>
    <w:rsid w:val="00EC7ACE"/>
    <w:rsid w:val="00ED062B"/>
    <w:rsid w:val="00ED07AA"/>
    <w:rsid w:val="00ED0ABC"/>
    <w:rsid w:val="00ED0AFC"/>
    <w:rsid w:val="00ED0F4F"/>
    <w:rsid w:val="00ED0FC6"/>
    <w:rsid w:val="00ED0FCB"/>
    <w:rsid w:val="00ED1188"/>
    <w:rsid w:val="00ED17C9"/>
    <w:rsid w:val="00ED1A14"/>
    <w:rsid w:val="00ED26A6"/>
    <w:rsid w:val="00ED28BB"/>
    <w:rsid w:val="00ED2D4E"/>
    <w:rsid w:val="00ED2D5A"/>
    <w:rsid w:val="00ED2DDE"/>
    <w:rsid w:val="00ED2F3F"/>
    <w:rsid w:val="00ED3425"/>
    <w:rsid w:val="00ED3937"/>
    <w:rsid w:val="00ED40F6"/>
    <w:rsid w:val="00ED426C"/>
    <w:rsid w:val="00ED4326"/>
    <w:rsid w:val="00ED450D"/>
    <w:rsid w:val="00ED4869"/>
    <w:rsid w:val="00ED4D3A"/>
    <w:rsid w:val="00ED508E"/>
    <w:rsid w:val="00ED5670"/>
    <w:rsid w:val="00ED57EC"/>
    <w:rsid w:val="00ED5B39"/>
    <w:rsid w:val="00ED5F6A"/>
    <w:rsid w:val="00ED617B"/>
    <w:rsid w:val="00ED6444"/>
    <w:rsid w:val="00ED649E"/>
    <w:rsid w:val="00ED67ED"/>
    <w:rsid w:val="00ED6AF5"/>
    <w:rsid w:val="00ED6ECF"/>
    <w:rsid w:val="00ED7504"/>
    <w:rsid w:val="00ED7BE3"/>
    <w:rsid w:val="00EE0292"/>
    <w:rsid w:val="00EE0318"/>
    <w:rsid w:val="00EE05CB"/>
    <w:rsid w:val="00EE0F05"/>
    <w:rsid w:val="00EE0F61"/>
    <w:rsid w:val="00EE0F7D"/>
    <w:rsid w:val="00EE0FAB"/>
    <w:rsid w:val="00EE117D"/>
    <w:rsid w:val="00EE15E9"/>
    <w:rsid w:val="00EE1D37"/>
    <w:rsid w:val="00EE1F83"/>
    <w:rsid w:val="00EE2088"/>
    <w:rsid w:val="00EE245B"/>
    <w:rsid w:val="00EE25C6"/>
    <w:rsid w:val="00EE25DE"/>
    <w:rsid w:val="00EE2B3A"/>
    <w:rsid w:val="00EE2C42"/>
    <w:rsid w:val="00EE30FC"/>
    <w:rsid w:val="00EE3216"/>
    <w:rsid w:val="00EE3594"/>
    <w:rsid w:val="00EE3771"/>
    <w:rsid w:val="00EE38EE"/>
    <w:rsid w:val="00EE3AA1"/>
    <w:rsid w:val="00EE3E1D"/>
    <w:rsid w:val="00EE3E51"/>
    <w:rsid w:val="00EE42FD"/>
    <w:rsid w:val="00EE48D5"/>
    <w:rsid w:val="00EE4A13"/>
    <w:rsid w:val="00EE4CF8"/>
    <w:rsid w:val="00EE5002"/>
    <w:rsid w:val="00EE515B"/>
    <w:rsid w:val="00EE517B"/>
    <w:rsid w:val="00EE56C2"/>
    <w:rsid w:val="00EE5980"/>
    <w:rsid w:val="00EE5B2E"/>
    <w:rsid w:val="00EE5D2D"/>
    <w:rsid w:val="00EE5D9E"/>
    <w:rsid w:val="00EE5FA1"/>
    <w:rsid w:val="00EE616B"/>
    <w:rsid w:val="00EE625D"/>
    <w:rsid w:val="00EE65F1"/>
    <w:rsid w:val="00EE65F2"/>
    <w:rsid w:val="00EE663A"/>
    <w:rsid w:val="00EE67C7"/>
    <w:rsid w:val="00EE67FE"/>
    <w:rsid w:val="00EE6808"/>
    <w:rsid w:val="00EE69AA"/>
    <w:rsid w:val="00EE6BE7"/>
    <w:rsid w:val="00EE6D46"/>
    <w:rsid w:val="00EE7464"/>
    <w:rsid w:val="00EE7545"/>
    <w:rsid w:val="00EE7B76"/>
    <w:rsid w:val="00EF0141"/>
    <w:rsid w:val="00EF014E"/>
    <w:rsid w:val="00EF0478"/>
    <w:rsid w:val="00EF08FA"/>
    <w:rsid w:val="00EF0A8F"/>
    <w:rsid w:val="00EF1189"/>
    <w:rsid w:val="00EF11C2"/>
    <w:rsid w:val="00EF122D"/>
    <w:rsid w:val="00EF16CD"/>
    <w:rsid w:val="00EF1861"/>
    <w:rsid w:val="00EF193E"/>
    <w:rsid w:val="00EF1BD8"/>
    <w:rsid w:val="00EF2213"/>
    <w:rsid w:val="00EF2317"/>
    <w:rsid w:val="00EF2B0A"/>
    <w:rsid w:val="00EF2EF4"/>
    <w:rsid w:val="00EF33F7"/>
    <w:rsid w:val="00EF3403"/>
    <w:rsid w:val="00EF3676"/>
    <w:rsid w:val="00EF3892"/>
    <w:rsid w:val="00EF38A0"/>
    <w:rsid w:val="00EF3B69"/>
    <w:rsid w:val="00EF3C16"/>
    <w:rsid w:val="00EF40F0"/>
    <w:rsid w:val="00EF446E"/>
    <w:rsid w:val="00EF4927"/>
    <w:rsid w:val="00EF5111"/>
    <w:rsid w:val="00EF5127"/>
    <w:rsid w:val="00EF517E"/>
    <w:rsid w:val="00EF5719"/>
    <w:rsid w:val="00EF5938"/>
    <w:rsid w:val="00EF5C35"/>
    <w:rsid w:val="00EF5D13"/>
    <w:rsid w:val="00EF5EEF"/>
    <w:rsid w:val="00EF65AC"/>
    <w:rsid w:val="00EF6940"/>
    <w:rsid w:val="00EF6DBB"/>
    <w:rsid w:val="00EF6FA7"/>
    <w:rsid w:val="00EF6FD1"/>
    <w:rsid w:val="00EF711B"/>
    <w:rsid w:val="00EF731C"/>
    <w:rsid w:val="00EF7E78"/>
    <w:rsid w:val="00EF7F4D"/>
    <w:rsid w:val="00F00418"/>
    <w:rsid w:val="00F005B9"/>
    <w:rsid w:val="00F005D1"/>
    <w:rsid w:val="00F008D2"/>
    <w:rsid w:val="00F00B29"/>
    <w:rsid w:val="00F00B80"/>
    <w:rsid w:val="00F00BDD"/>
    <w:rsid w:val="00F00C37"/>
    <w:rsid w:val="00F00F08"/>
    <w:rsid w:val="00F0128C"/>
    <w:rsid w:val="00F014B1"/>
    <w:rsid w:val="00F0152B"/>
    <w:rsid w:val="00F015A1"/>
    <w:rsid w:val="00F0169C"/>
    <w:rsid w:val="00F01C6E"/>
    <w:rsid w:val="00F01FA9"/>
    <w:rsid w:val="00F02047"/>
    <w:rsid w:val="00F02125"/>
    <w:rsid w:val="00F0266F"/>
    <w:rsid w:val="00F02AFB"/>
    <w:rsid w:val="00F02B98"/>
    <w:rsid w:val="00F02C2B"/>
    <w:rsid w:val="00F02E03"/>
    <w:rsid w:val="00F03043"/>
    <w:rsid w:val="00F032DB"/>
    <w:rsid w:val="00F0334B"/>
    <w:rsid w:val="00F03379"/>
    <w:rsid w:val="00F034F0"/>
    <w:rsid w:val="00F03644"/>
    <w:rsid w:val="00F0376D"/>
    <w:rsid w:val="00F03B49"/>
    <w:rsid w:val="00F03B55"/>
    <w:rsid w:val="00F03CCE"/>
    <w:rsid w:val="00F03F86"/>
    <w:rsid w:val="00F03FEC"/>
    <w:rsid w:val="00F03FED"/>
    <w:rsid w:val="00F04321"/>
    <w:rsid w:val="00F044B8"/>
    <w:rsid w:val="00F04907"/>
    <w:rsid w:val="00F04AD8"/>
    <w:rsid w:val="00F050EF"/>
    <w:rsid w:val="00F054A1"/>
    <w:rsid w:val="00F0561E"/>
    <w:rsid w:val="00F056C5"/>
    <w:rsid w:val="00F0574D"/>
    <w:rsid w:val="00F05ABF"/>
    <w:rsid w:val="00F05BC9"/>
    <w:rsid w:val="00F05E47"/>
    <w:rsid w:val="00F05FA7"/>
    <w:rsid w:val="00F0601B"/>
    <w:rsid w:val="00F06615"/>
    <w:rsid w:val="00F067E1"/>
    <w:rsid w:val="00F068B2"/>
    <w:rsid w:val="00F06DA1"/>
    <w:rsid w:val="00F06DBF"/>
    <w:rsid w:val="00F06EE4"/>
    <w:rsid w:val="00F078AE"/>
    <w:rsid w:val="00F078EB"/>
    <w:rsid w:val="00F07A6B"/>
    <w:rsid w:val="00F07C3F"/>
    <w:rsid w:val="00F07E51"/>
    <w:rsid w:val="00F10207"/>
    <w:rsid w:val="00F106EF"/>
    <w:rsid w:val="00F1083C"/>
    <w:rsid w:val="00F10859"/>
    <w:rsid w:val="00F10B27"/>
    <w:rsid w:val="00F10B3E"/>
    <w:rsid w:val="00F10C60"/>
    <w:rsid w:val="00F10D56"/>
    <w:rsid w:val="00F10FBB"/>
    <w:rsid w:val="00F111C1"/>
    <w:rsid w:val="00F11233"/>
    <w:rsid w:val="00F1158F"/>
    <w:rsid w:val="00F1163E"/>
    <w:rsid w:val="00F11CDA"/>
    <w:rsid w:val="00F11D72"/>
    <w:rsid w:val="00F11E5E"/>
    <w:rsid w:val="00F11F03"/>
    <w:rsid w:val="00F123D7"/>
    <w:rsid w:val="00F12416"/>
    <w:rsid w:val="00F124F1"/>
    <w:rsid w:val="00F12595"/>
    <w:rsid w:val="00F125F0"/>
    <w:rsid w:val="00F127D5"/>
    <w:rsid w:val="00F1293E"/>
    <w:rsid w:val="00F12CA9"/>
    <w:rsid w:val="00F12E46"/>
    <w:rsid w:val="00F12F78"/>
    <w:rsid w:val="00F1332D"/>
    <w:rsid w:val="00F137FE"/>
    <w:rsid w:val="00F13DBE"/>
    <w:rsid w:val="00F13E8D"/>
    <w:rsid w:val="00F1450D"/>
    <w:rsid w:val="00F14F5B"/>
    <w:rsid w:val="00F150A6"/>
    <w:rsid w:val="00F15116"/>
    <w:rsid w:val="00F151B7"/>
    <w:rsid w:val="00F15353"/>
    <w:rsid w:val="00F153AB"/>
    <w:rsid w:val="00F15AF5"/>
    <w:rsid w:val="00F15DA6"/>
    <w:rsid w:val="00F15DA8"/>
    <w:rsid w:val="00F16030"/>
    <w:rsid w:val="00F163C7"/>
    <w:rsid w:val="00F17670"/>
    <w:rsid w:val="00F176A3"/>
    <w:rsid w:val="00F1773F"/>
    <w:rsid w:val="00F178EA"/>
    <w:rsid w:val="00F17A88"/>
    <w:rsid w:val="00F17E8F"/>
    <w:rsid w:val="00F20502"/>
    <w:rsid w:val="00F2053E"/>
    <w:rsid w:val="00F2069F"/>
    <w:rsid w:val="00F207E5"/>
    <w:rsid w:val="00F20A6E"/>
    <w:rsid w:val="00F20DE0"/>
    <w:rsid w:val="00F20E4B"/>
    <w:rsid w:val="00F20ED4"/>
    <w:rsid w:val="00F211B7"/>
    <w:rsid w:val="00F2156A"/>
    <w:rsid w:val="00F21C60"/>
    <w:rsid w:val="00F21E02"/>
    <w:rsid w:val="00F22207"/>
    <w:rsid w:val="00F2261A"/>
    <w:rsid w:val="00F22BDA"/>
    <w:rsid w:val="00F22D0D"/>
    <w:rsid w:val="00F22EE3"/>
    <w:rsid w:val="00F231CE"/>
    <w:rsid w:val="00F232FB"/>
    <w:rsid w:val="00F23758"/>
    <w:rsid w:val="00F2385A"/>
    <w:rsid w:val="00F23922"/>
    <w:rsid w:val="00F2395C"/>
    <w:rsid w:val="00F239A8"/>
    <w:rsid w:val="00F23B02"/>
    <w:rsid w:val="00F23D42"/>
    <w:rsid w:val="00F23D4D"/>
    <w:rsid w:val="00F23E82"/>
    <w:rsid w:val="00F24055"/>
    <w:rsid w:val="00F24166"/>
    <w:rsid w:val="00F241A6"/>
    <w:rsid w:val="00F249FF"/>
    <w:rsid w:val="00F24B77"/>
    <w:rsid w:val="00F24C3D"/>
    <w:rsid w:val="00F24F54"/>
    <w:rsid w:val="00F25513"/>
    <w:rsid w:val="00F25EF2"/>
    <w:rsid w:val="00F2645C"/>
    <w:rsid w:val="00F2704E"/>
    <w:rsid w:val="00F27122"/>
    <w:rsid w:val="00F2725F"/>
    <w:rsid w:val="00F272CE"/>
    <w:rsid w:val="00F2736C"/>
    <w:rsid w:val="00F27F2C"/>
    <w:rsid w:val="00F27FC0"/>
    <w:rsid w:val="00F3000A"/>
    <w:rsid w:val="00F30C10"/>
    <w:rsid w:val="00F30D32"/>
    <w:rsid w:val="00F30DF6"/>
    <w:rsid w:val="00F30E10"/>
    <w:rsid w:val="00F30F11"/>
    <w:rsid w:val="00F30FFD"/>
    <w:rsid w:val="00F31406"/>
    <w:rsid w:val="00F314C2"/>
    <w:rsid w:val="00F31628"/>
    <w:rsid w:val="00F316F2"/>
    <w:rsid w:val="00F318A7"/>
    <w:rsid w:val="00F319C4"/>
    <w:rsid w:val="00F321AB"/>
    <w:rsid w:val="00F321CD"/>
    <w:rsid w:val="00F322CC"/>
    <w:rsid w:val="00F3292E"/>
    <w:rsid w:val="00F33101"/>
    <w:rsid w:val="00F33287"/>
    <w:rsid w:val="00F3349F"/>
    <w:rsid w:val="00F336F3"/>
    <w:rsid w:val="00F337F5"/>
    <w:rsid w:val="00F33C72"/>
    <w:rsid w:val="00F33D3B"/>
    <w:rsid w:val="00F33E5D"/>
    <w:rsid w:val="00F33EF8"/>
    <w:rsid w:val="00F34036"/>
    <w:rsid w:val="00F3425D"/>
    <w:rsid w:val="00F34339"/>
    <w:rsid w:val="00F34550"/>
    <w:rsid w:val="00F34AD6"/>
    <w:rsid w:val="00F34E98"/>
    <w:rsid w:val="00F353EC"/>
    <w:rsid w:val="00F35CEC"/>
    <w:rsid w:val="00F361BE"/>
    <w:rsid w:val="00F367F4"/>
    <w:rsid w:val="00F37934"/>
    <w:rsid w:val="00F379B8"/>
    <w:rsid w:val="00F37C34"/>
    <w:rsid w:val="00F37DA4"/>
    <w:rsid w:val="00F37FE3"/>
    <w:rsid w:val="00F4017B"/>
    <w:rsid w:val="00F409CF"/>
    <w:rsid w:val="00F40DC9"/>
    <w:rsid w:val="00F40E01"/>
    <w:rsid w:val="00F410E4"/>
    <w:rsid w:val="00F41112"/>
    <w:rsid w:val="00F41135"/>
    <w:rsid w:val="00F413C2"/>
    <w:rsid w:val="00F414E4"/>
    <w:rsid w:val="00F417FB"/>
    <w:rsid w:val="00F41EDF"/>
    <w:rsid w:val="00F422D9"/>
    <w:rsid w:val="00F423E4"/>
    <w:rsid w:val="00F42AD3"/>
    <w:rsid w:val="00F42C2B"/>
    <w:rsid w:val="00F43181"/>
    <w:rsid w:val="00F434B6"/>
    <w:rsid w:val="00F4366F"/>
    <w:rsid w:val="00F43929"/>
    <w:rsid w:val="00F439E9"/>
    <w:rsid w:val="00F43AC8"/>
    <w:rsid w:val="00F43AE6"/>
    <w:rsid w:val="00F43E18"/>
    <w:rsid w:val="00F4403E"/>
    <w:rsid w:val="00F440E7"/>
    <w:rsid w:val="00F44937"/>
    <w:rsid w:val="00F44B97"/>
    <w:rsid w:val="00F4515F"/>
    <w:rsid w:val="00F451C8"/>
    <w:rsid w:val="00F4531E"/>
    <w:rsid w:val="00F453AD"/>
    <w:rsid w:val="00F45584"/>
    <w:rsid w:val="00F45B88"/>
    <w:rsid w:val="00F45D4B"/>
    <w:rsid w:val="00F45E93"/>
    <w:rsid w:val="00F469A3"/>
    <w:rsid w:val="00F46BD7"/>
    <w:rsid w:val="00F46EA0"/>
    <w:rsid w:val="00F470C0"/>
    <w:rsid w:val="00F4735A"/>
    <w:rsid w:val="00F4772C"/>
    <w:rsid w:val="00F47BE9"/>
    <w:rsid w:val="00F47E61"/>
    <w:rsid w:val="00F5040F"/>
    <w:rsid w:val="00F507BA"/>
    <w:rsid w:val="00F50D3B"/>
    <w:rsid w:val="00F50F07"/>
    <w:rsid w:val="00F51F0C"/>
    <w:rsid w:val="00F522A0"/>
    <w:rsid w:val="00F524AB"/>
    <w:rsid w:val="00F527E6"/>
    <w:rsid w:val="00F52859"/>
    <w:rsid w:val="00F529D9"/>
    <w:rsid w:val="00F52B7A"/>
    <w:rsid w:val="00F52D11"/>
    <w:rsid w:val="00F52D12"/>
    <w:rsid w:val="00F52F2D"/>
    <w:rsid w:val="00F53403"/>
    <w:rsid w:val="00F53530"/>
    <w:rsid w:val="00F5373B"/>
    <w:rsid w:val="00F53D2E"/>
    <w:rsid w:val="00F54307"/>
    <w:rsid w:val="00F54472"/>
    <w:rsid w:val="00F5459B"/>
    <w:rsid w:val="00F545D1"/>
    <w:rsid w:val="00F545DA"/>
    <w:rsid w:val="00F546CF"/>
    <w:rsid w:val="00F548E6"/>
    <w:rsid w:val="00F54AF8"/>
    <w:rsid w:val="00F54FDF"/>
    <w:rsid w:val="00F55280"/>
    <w:rsid w:val="00F55398"/>
    <w:rsid w:val="00F55430"/>
    <w:rsid w:val="00F55597"/>
    <w:rsid w:val="00F558C9"/>
    <w:rsid w:val="00F55BA4"/>
    <w:rsid w:val="00F55C45"/>
    <w:rsid w:val="00F55FAF"/>
    <w:rsid w:val="00F55FE4"/>
    <w:rsid w:val="00F561C9"/>
    <w:rsid w:val="00F561E2"/>
    <w:rsid w:val="00F56779"/>
    <w:rsid w:val="00F56AD5"/>
    <w:rsid w:val="00F56CFB"/>
    <w:rsid w:val="00F57090"/>
    <w:rsid w:val="00F5726F"/>
    <w:rsid w:val="00F574F7"/>
    <w:rsid w:val="00F5768E"/>
    <w:rsid w:val="00F578E2"/>
    <w:rsid w:val="00F6019C"/>
    <w:rsid w:val="00F605A2"/>
    <w:rsid w:val="00F60899"/>
    <w:rsid w:val="00F60ED6"/>
    <w:rsid w:val="00F61068"/>
    <w:rsid w:val="00F61206"/>
    <w:rsid w:val="00F614C8"/>
    <w:rsid w:val="00F61920"/>
    <w:rsid w:val="00F61BB7"/>
    <w:rsid w:val="00F61C46"/>
    <w:rsid w:val="00F61DF3"/>
    <w:rsid w:val="00F61F27"/>
    <w:rsid w:val="00F61FAA"/>
    <w:rsid w:val="00F62133"/>
    <w:rsid w:val="00F622B3"/>
    <w:rsid w:val="00F6238E"/>
    <w:rsid w:val="00F6292C"/>
    <w:rsid w:val="00F62B76"/>
    <w:rsid w:val="00F6310D"/>
    <w:rsid w:val="00F634A4"/>
    <w:rsid w:val="00F63A00"/>
    <w:rsid w:val="00F63A54"/>
    <w:rsid w:val="00F63C93"/>
    <w:rsid w:val="00F64157"/>
    <w:rsid w:val="00F646DB"/>
    <w:rsid w:val="00F64BA6"/>
    <w:rsid w:val="00F64D46"/>
    <w:rsid w:val="00F65166"/>
    <w:rsid w:val="00F65A1B"/>
    <w:rsid w:val="00F65A5A"/>
    <w:rsid w:val="00F65B11"/>
    <w:rsid w:val="00F65F9C"/>
    <w:rsid w:val="00F66748"/>
    <w:rsid w:val="00F667C9"/>
    <w:rsid w:val="00F669E6"/>
    <w:rsid w:val="00F66F86"/>
    <w:rsid w:val="00F670AF"/>
    <w:rsid w:val="00F672A9"/>
    <w:rsid w:val="00F67855"/>
    <w:rsid w:val="00F67AED"/>
    <w:rsid w:val="00F67B96"/>
    <w:rsid w:val="00F67DDF"/>
    <w:rsid w:val="00F67FA6"/>
    <w:rsid w:val="00F700BE"/>
    <w:rsid w:val="00F701E1"/>
    <w:rsid w:val="00F701EC"/>
    <w:rsid w:val="00F704DC"/>
    <w:rsid w:val="00F7061F"/>
    <w:rsid w:val="00F70769"/>
    <w:rsid w:val="00F70C44"/>
    <w:rsid w:val="00F712B6"/>
    <w:rsid w:val="00F719AB"/>
    <w:rsid w:val="00F71A47"/>
    <w:rsid w:val="00F71E95"/>
    <w:rsid w:val="00F7282E"/>
    <w:rsid w:val="00F72A99"/>
    <w:rsid w:val="00F73CB4"/>
    <w:rsid w:val="00F7418C"/>
    <w:rsid w:val="00F741A6"/>
    <w:rsid w:val="00F742EC"/>
    <w:rsid w:val="00F74A02"/>
    <w:rsid w:val="00F74F3D"/>
    <w:rsid w:val="00F7589D"/>
    <w:rsid w:val="00F75A6D"/>
    <w:rsid w:val="00F75E93"/>
    <w:rsid w:val="00F75F2D"/>
    <w:rsid w:val="00F763A8"/>
    <w:rsid w:val="00F76554"/>
    <w:rsid w:val="00F765EA"/>
    <w:rsid w:val="00F76981"/>
    <w:rsid w:val="00F76CA8"/>
    <w:rsid w:val="00F76E70"/>
    <w:rsid w:val="00F770A6"/>
    <w:rsid w:val="00F77190"/>
    <w:rsid w:val="00F7741E"/>
    <w:rsid w:val="00F77A54"/>
    <w:rsid w:val="00F77E91"/>
    <w:rsid w:val="00F80107"/>
    <w:rsid w:val="00F80D79"/>
    <w:rsid w:val="00F8153B"/>
    <w:rsid w:val="00F8153C"/>
    <w:rsid w:val="00F815CB"/>
    <w:rsid w:val="00F81845"/>
    <w:rsid w:val="00F81AAC"/>
    <w:rsid w:val="00F81AF8"/>
    <w:rsid w:val="00F81CD5"/>
    <w:rsid w:val="00F8227E"/>
    <w:rsid w:val="00F82CC5"/>
    <w:rsid w:val="00F834E2"/>
    <w:rsid w:val="00F83718"/>
    <w:rsid w:val="00F83863"/>
    <w:rsid w:val="00F83D32"/>
    <w:rsid w:val="00F84106"/>
    <w:rsid w:val="00F84131"/>
    <w:rsid w:val="00F84161"/>
    <w:rsid w:val="00F845EA"/>
    <w:rsid w:val="00F84619"/>
    <w:rsid w:val="00F84854"/>
    <w:rsid w:val="00F84A8F"/>
    <w:rsid w:val="00F84B78"/>
    <w:rsid w:val="00F84CA7"/>
    <w:rsid w:val="00F84F7F"/>
    <w:rsid w:val="00F8503E"/>
    <w:rsid w:val="00F850AF"/>
    <w:rsid w:val="00F8521F"/>
    <w:rsid w:val="00F8528D"/>
    <w:rsid w:val="00F852EA"/>
    <w:rsid w:val="00F853CE"/>
    <w:rsid w:val="00F855F5"/>
    <w:rsid w:val="00F85CA3"/>
    <w:rsid w:val="00F85E35"/>
    <w:rsid w:val="00F86A01"/>
    <w:rsid w:val="00F86D06"/>
    <w:rsid w:val="00F86DF3"/>
    <w:rsid w:val="00F86E9B"/>
    <w:rsid w:val="00F86F88"/>
    <w:rsid w:val="00F87184"/>
    <w:rsid w:val="00F872CF"/>
    <w:rsid w:val="00F874C1"/>
    <w:rsid w:val="00F87746"/>
    <w:rsid w:val="00F87F63"/>
    <w:rsid w:val="00F902CF"/>
    <w:rsid w:val="00F90345"/>
    <w:rsid w:val="00F903E2"/>
    <w:rsid w:val="00F90602"/>
    <w:rsid w:val="00F91133"/>
    <w:rsid w:val="00F9127C"/>
    <w:rsid w:val="00F912C2"/>
    <w:rsid w:val="00F9152F"/>
    <w:rsid w:val="00F91589"/>
    <w:rsid w:val="00F91BC2"/>
    <w:rsid w:val="00F923B9"/>
    <w:rsid w:val="00F92439"/>
    <w:rsid w:val="00F92498"/>
    <w:rsid w:val="00F9260A"/>
    <w:rsid w:val="00F92A31"/>
    <w:rsid w:val="00F92A6B"/>
    <w:rsid w:val="00F92C7F"/>
    <w:rsid w:val="00F92DEE"/>
    <w:rsid w:val="00F936B9"/>
    <w:rsid w:val="00F936E2"/>
    <w:rsid w:val="00F9373C"/>
    <w:rsid w:val="00F93B92"/>
    <w:rsid w:val="00F93B9D"/>
    <w:rsid w:val="00F93ECB"/>
    <w:rsid w:val="00F941BE"/>
    <w:rsid w:val="00F94312"/>
    <w:rsid w:val="00F9472B"/>
    <w:rsid w:val="00F94F1F"/>
    <w:rsid w:val="00F9513B"/>
    <w:rsid w:val="00F95549"/>
    <w:rsid w:val="00F95876"/>
    <w:rsid w:val="00F959B6"/>
    <w:rsid w:val="00F962FE"/>
    <w:rsid w:val="00F96530"/>
    <w:rsid w:val="00F966DC"/>
    <w:rsid w:val="00F96D6B"/>
    <w:rsid w:val="00F9706C"/>
    <w:rsid w:val="00F9748F"/>
    <w:rsid w:val="00F977B0"/>
    <w:rsid w:val="00F97813"/>
    <w:rsid w:val="00F97F76"/>
    <w:rsid w:val="00FA033E"/>
    <w:rsid w:val="00FA036E"/>
    <w:rsid w:val="00FA037F"/>
    <w:rsid w:val="00FA04F8"/>
    <w:rsid w:val="00FA0DB3"/>
    <w:rsid w:val="00FA12C4"/>
    <w:rsid w:val="00FA1375"/>
    <w:rsid w:val="00FA1A0A"/>
    <w:rsid w:val="00FA1FF0"/>
    <w:rsid w:val="00FA219E"/>
    <w:rsid w:val="00FA232E"/>
    <w:rsid w:val="00FA27CD"/>
    <w:rsid w:val="00FA2A86"/>
    <w:rsid w:val="00FA2F30"/>
    <w:rsid w:val="00FA2F39"/>
    <w:rsid w:val="00FA39BE"/>
    <w:rsid w:val="00FA3D6A"/>
    <w:rsid w:val="00FA3E57"/>
    <w:rsid w:val="00FA4067"/>
    <w:rsid w:val="00FA4090"/>
    <w:rsid w:val="00FA4167"/>
    <w:rsid w:val="00FA419F"/>
    <w:rsid w:val="00FA4749"/>
    <w:rsid w:val="00FA4932"/>
    <w:rsid w:val="00FA498A"/>
    <w:rsid w:val="00FA4CCA"/>
    <w:rsid w:val="00FA502C"/>
    <w:rsid w:val="00FA535C"/>
    <w:rsid w:val="00FA5403"/>
    <w:rsid w:val="00FA556F"/>
    <w:rsid w:val="00FA5BD3"/>
    <w:rsid w:val="00FA5FB2"/>
    <w:rsid w:val="00FA6199"/>
    <w:rsid w:val="00FA6668"/>
    <w:rsid w:val="00FA67B7"/>
    <w:rsid w:val="00FA6A89"/>
    <w:rsid w:val="00FA6AD4"/>
    <w:rsid w:val="00FA6C74"/>
    <w:rsid w:val="00FA6E2B"/>
    <w:rsid w:val="00FA724C"/>
    <w:rsid w:val="00FA7280"/>
    <w:rsid w:val="00FA7574"/>
    <w:rsid w:val="00FA77AB"/>
    <w:rsid w:val="00FA78B3"/>
    <w:rsid w:val="00FA7AE2"/>
    <w:rsid w:val="00FA7E3D"/>
    <w:rsid w:val="00FA7EEF"/>
    <w:rsid w:val="00FB013C"/>
    <w:rsid w:val="00FB0311"/>
    <w:rsid w:val="00FB064A"/>
    <w:rsid w:val="00FB064D"/>
    <w:rsid w:val="00FB06D7"/>
    <w:rsid w:val="00FB07E1"/>
    <w:rsid w:val="00FB104B"/>
    <w:rsid w:val="00FB1677"/>
    <w:rsid w:val="00FB16F6"/>
    <w:rsid w:val="00FB1793"/>
    <w:rsid w:val="00FB2286"/>
    <w:rsid w:val="00FB2332"/>
    <w:rsid w:val="00FB29C3"/>
    <w:rsid w:val="00FB2B88"/>
    <w:rsid w:val="00FB3077"/>
    <w:rsid w:val="00FB3867"/>
    <w:rsid w:val="00FB3BB0"/>
    <w:rsid w:val="00FB3E10"/>
    <w:rsid w:val="00FB4A57"/>
    <w:rsid w:val="00FB4D4D"/>
    <w:rsid w:val="00FB4E51"/>
    <w:rsid w:val="00FB4F5D"/>
    <w:rsid w:val="00FB4FB0"/>
    <w:rsid w:val="00FB4FCF"/>
    <w:rsid w:val="00FB51CD"/>
    <w:rsid w:val="00FB51D9"/>
    <w:rsid w:val="00FB5509"/>
    <w:rsid w:val="00FB5A28"/>
    <w:rsid w:val="00FB5A57"/>
    <w:rsid w:val="00FB6365"/>
    <w:rsid w:val="00FB6A07"/>
    <w:rsid w:val="00FB6B18"/>
    <w:rsid w:val="00FB7042"/>
    <w:rsid w:val="00FB7163"/>
    <w:rsid w:val="00FB7167"/>
    <w:rsid w:val="00FB730B"/>
    <w:rsid w:val="00FB733C"/>
    <w:rsid w:val="00FB7467"/>
    <w:rsid w:val="00FB74A2"/>
    <w:rsid w:val="00FB7BB1"/>
    <w:rsid w:val="00FC0248"/>
    <w:rsid w:val="00FC042B"/>
    <w:rsid w:val="00FC0910"/>
    <w:rsid w:val="00FC0D91"/>
    <w:rsid w:val="00FC1320"/>
    <w:rsid w:val="00FC1470"/>
    <w:rsid w:val="00FC15AA"/>
    <w:rsid w:val="00FC189A"/>
    <w:rsid w:val="00FC1C94"/>
    <w:rsid w:val="00FC1D43"/>
    <w:rsid w:val="00FC1FD1"/>
    <w:rsid w:val="00FC2255"/>
    <w:rsid w:val="00FC27EA"/>
    <w:rsid w:val="00FC296C"/>
    <w:rsid w:val="00FC3233"/>
    <w:rsid w:val="00FC32B4"/>
    <w:rsid w:val="00FC3650"/>
    <w:rsid w:val="00FC3B75"/>
    <w:rsid w:val="00FC3EDA"/>
    <w:rsid w:val="00FC40BF"/>
    <w:rsid w:val="00FC4185"/>
    <w:rsid w:val="00FC432E"/>
    <w:rsid w:val="00FC450D"/>
    <w:rsid w:val="00FC471D"/>
    <w:rsid w:val="00FC48ED"/>
    <w:rsid w:val="00FC48F1"/>
    <w:rsid w:val="00FC52E5"/>
    <w:rsid w:val="00FC54EB"/>
    <w:rsid w:val="00FC5508"/>
    <w:rsid w:val="00FC57C9"/>
    <w:rsid w:val="00FC616F"/>
    <w:rsid w:val="00FC6406"/>
    <w:rsid w:val="00FC645B"/>
    <w:rsid w:val="00FC66A4"/>
    <w:rsid w:val="00FC6ABD"/>
    <w:rsid w:val="00FC6F64"/>
    <w:rsid w:val="00FC6FA2"/>
    <w:rsid w:val="00FC7113"/>
    <w:rsid w:val="00FC7233"/>
    <w:rsid w:val="00FC72D7"/>
    <w:rsid w:val="00FC7FE7"/>
    <w:rsid w:val="00FD07D2"/>
    <w:rsid w:val="00FD0E5D"/>
    <w:rsid w:val="00FD0E9A"/>
    <w:rsid w:val="00FD12E5"/>
    <w:rsid w:val="00FD1429"/>
    <w:rsid w:val="00FD1C21"/>
    <w:rsid w:val="00FD1D03"/>
    <w:rsid w:val="00FD1DC8"/>
    <w:rsid w:val="00FD1E9D"/>
    <w:rsid w:val="00FD1F77"/>
    <w:rsid w:val="00FD1FC1"/>
    <w:rsid w:val="00FD2105"/>
    <w:rsid w:val="00FD216E"/>
    <w:rsid w:val="00FD235D"/>
    <w:rsid w:val="00FD2774"/>
    <w:rsid w:val="00FD2893"/>
    <w:rsid w:val="00FD2DFC"/>
    <w:rsid w:val="00FD349A"/>
    <w:rsid w:val="00FD3956"/>
    <w:rsid w:val="00FD3BBB"/>
    <w:rsid w:val="00FD3D6D"/>
    <w:rsid w:val="00FD3FE0"/>
    <w:rsid w:val="00FD421E"/>
    <w:rsid w:val="00FD4307"/>
    <w:rsid w:val="00FD4377"/>
    <w:rsid w:val="00FD439C"/>
    <w:rsid w:val="00FD43E6"/>
    <w:rsid w:val="00FD4C31"/>
    <w:rsid w:val="00FD5031"/>
    <w:rsid w:val="00FD5179"/>
    <w:rsid w:val="00FD5447"/>
    <w:rsid w:val="00FD588B"/>
    <w:rsid w:val="00FD5C0B"/>
    <w:rsid w:val="00FD674B"/>
    <w:rsid w:val="00FD6ADF"/>
    <w:rsid w:val="00FD6B57"/>
    <w:rsid w:val="00FD6F1A"/>
    <w:rsid w:val="00FD70F1"/>
    <w:rsid w:val="00FD7212"/>
    <w:rsid w:val="00FD72D9"/>
    <w:rsid w:val="00FD73BF"/>
    <w:rsid w:val="00FD7515"/>
    <w:rsid w:val="00FD7867"/>
    <w:rsid w:val="00FD7974"/>
    <w:rsid w:val="00FE0080"/>
    <w:rsid w:val="00FE01E1"/>
    <w:rsid w:val="00FE0392"/>
    <w:rsid w:val="00FE0517"/>
    <w:rsid w:val="00FE0BE4"/>
    <w:rsid w:val="00FE1250"/>
    <w:rsid w:val="00FE125D"/>
    <w:rsid w:val="00FE12F9"/>
    <w:rsid w:val="00FE154D"/>
    <w:rsid w:val="00FE1550"/>
    <w:rsid w:val="00FE1AFE"/>
    <w:rsid w:val="00FE1BDD"/>
    <w:rsid w:val="00FE1F13"/>
    <w:rsid w:val="00FE2197"/>
    <w:rsid w:val="00FE25C2"/>
    <w:rsid w:val="00FE2AD5"/>
    <w:rsid w:val="00FE2C13"/>
    <w:rsid w:val="00FE2C76"/>
    <w:rsid w:val="00FE2E3A"/>
    <w:rsid w:val="00FE312A"/>
    <w:rsid w:val="00FE31AB"/>
    <w:rsid w:val="00FE33DB"/>
    <w:rsid w:val="00FE36F7"/>
    <w:rsid w:val="00FE3857"/>
    <w:rsid w:val="00FE3890"/>
    <w:rsid w:val="00FE3A96"/>
    <w:rsid w:val="00FE3C8D"/>
    <w:rsid w:val="00FE3E19"/>
    <w:rsid w:val="00FE4259"/>
    <w:rsid w:val="00FE4892"/>
    <w:rsid w:val="00FE4905"/>
    <w:rsid w:val="00FE4E1D"/>
    <w:rsid w:val="00FE4F33"/>
    <w:rsid w:val="00FE50C1"/>
    <w:rsid w:val="00FE568E"/>
    <w:rsid w:val="00FE57E3"/>
    <w:rsid w:val="00FE5829"/>
    <w:rsid w:val="00FE584B"/>
    <w:rsid w:val="00FE5A47"/>
    <w:rsid w:val="00FE5F45"/>
    <w:rsid w:val="00FE6279"/>
    <w:rsid w:val="00FE6312"/>
    <w:rsid w:val="00FE6566"/>
    <w:rsid w:val="00FE6EA3"/>
    <w:rsid w:val="00FE73F9"/>
    <w:rsid w:val="00FE769A"/>
    <w:rsid w:val="00FE76DC"/>
    <w:rsid w:val="00FE7983"/>
    <w:rsid w:val="00FE7AA3"/>
    <w:rsid w:val="00FE7AA6"/>
    <w:rsid w:val="00FE7C9B"/>
    <w:rsid w:val="00FE7DBF"/>
    <w:rsid w:val="00FE7DEC"/>
    <w:rsid w:val="00FE7EB1"/>
    <w:rsid w:val="00FF0586"/>
    <w:rsid w:val="00FF0604"/>
    <w:rsid w:val="00FF0838"/>
    <w:rsid w:val="00FF0AF7"/>
    <w:rsid w:val="00FF0E7E"/>
    <w:rsid w:val="00FF1096"/>
    <w:rsid w:val="00FF161F"/>
    <w:rsid w:val="00FF1A14"/>
    <w:rsid w:val="00FF1C97"/>
    <w:rsid w:val="00FF1E8D"/>
    <w:rsid w:val="00FF2003"/>
    <w:rsid w:val="00FF24FC"/>
    <w:rsid w:val="00FF25FF"/>
    <w:rsid w:val="00FF282C"/>
    <w:rsid w:val="00FF2985"/>
    <w:rsid w:val="00FF2C05"/>
    <w:rsid w:val="00FF2EFF"/>
    <w:rsid w:val="00FF363B"/>
    <w:rsid w:val="00FF3847"/>
    <w:rsid w:val="00FF38CF"/>
    <w:rsid w:val="00FF3EAF"/>
    <w:rsid w:val="00FF3FB2"/>
    <w:rsid w:val="00FF4192"/>
    <w:rsid w:val="00FF4E25"/>
    <w:rsid w:val="00FF5465"/>
    <w:rsid w:val="00FF5A15"/>
    <w:rsid w:val="00FF5A94"/>
    <w:rsid w:val="00FF5C78"/>
    <w:rsid w:val="00FF6187"/>
    <w:rsid w:val="00FF6584"/>
    <w:rsid w:val="00FF6585"/>
    <w:rsid w:val="00FF6898"/>
    <w:rsid w:val="00FF694F"/>
    <w:rsid w:val="00FF6AB9"/>
    <w:rsid w:val="00FF6B68"/>
    <w:rsid w:val="00FF6C8B"/>
    <w:rsid w:val="00FF7273"/>
    <w:rsid w:val="00FF76E7"/>
    <w:rsid w:val="00FF78F6"/>
    <w:rsid w:val="00FF7B51"/>
    <w:rsid w:val="00FF7BA1"/>
    <w:rsid w:val="00FF7EF6"/>
    <w:rsid w:val="00FF7FCB"/>
    <w:rsid w:val="01D5DC6D"/>
    <w:rsid w:val="03F878FE"/>
    <w:rsid w:val="04F0FAD3"/>
    <w:rsid w:val="09A121F9"/>
    <w:rsid w:val="0A673E4D"/>
    <w:rsid w:val="0D2681FA"/>
    <w:rsid w:val="0E1AC9B8"/>
    <w:rsid w:val="129809B4"/>
    <w:rsid w:val="1574E529"/>
    <w:rsid w:val="19516C2B"/>
    <w:rsid w:val="1CDBA0D0"/>
    <w:rsid w:val="23A61E56"/>
    <w:rsid w:val="2BF6BEA2"/>
    <w:rsid w:val="2C7B552B"/>
    <w:rsid w:val="2DA1F1C0"/>
    <w:rsid w:val="2F16FD6F"/>
    <w:rsid w:val="2F83950B"/>
    <w:rsid w:val="4E6E0DBD"/>
    <w:rsid w:val="517E3A28"/>
    <w:rsid w:val="5450DC45"/>
    <w:rsid w:val="55EFC353"/>
    <w:rsid w:val="5AC99EE6"/>
    <w:rsid w:val="5DBB9C18"/>
    <w:rsid w:val="5F250AA5"/>
    <w:rsid w:val="6366B9EF"/>
    <w:rsid w:val="675C3A93"/>
    <w:rsid w:val="70DB9257"/>
    <w:rsid w:val="772BD3D7"/>
    <w:rsid w:val="79EC87F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776A4C9"/>
  <w15:docId w15:val="{6FF68E7B-864C-4575-BB69-9223C60CAA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iPriority="2" w:unhideWhenUsed="1"/>
    <w:lsdException w:name="index 2" w:semiHidden="1" w:uiPriority="2" w:unhideWhenUsed="1"/>
    <w:lsdException w:name="index 3" w:semiHidden="1" w:uiPriority="2" w:unhideWhenUsed="1"/>
    <w:lsdException w:name="index 4" w:semiHidden="1" w:uiPriority="2" w:unhideWhenUsed="1"/>
    <w:lsdException w:name="index 5" w:semiHidden="1" w:uiPriority="2" w:unhideWhenUsed="1"/>
    <w:lsdException w:name="index 6" w:semiHidden="1" w:uiPriority="2" w:unhideWhenUsed="1"/>
    <w:lsdException w:name="index 7" w:semiHidden="1" w:uiPriority="2" w:unhideWhenUsed="1"/>
    <w:lsdException w:name="index 8" w:semiHidden="1" w:uiPriority="2" w:unhideWhenUsed="1"/>
    <w:lsdException w:name="index 9" w:semiHidden="1" w:uiPriority="2"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2" w:unhideWhenUsed="1"/>
    <w:lsdException w:name="footnote text" w:semiHidden="1" w:uiPriority="2"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iPriority="2" w:unhideWhenUsed="1"/>
    <w:lsdException w:name="caption" w:semiHidden="1" w:uiPriority="2" w:unhideWhenUsed="1" w:qFormat="1"/>
    <w:lsdException w:name="table of figures" w:semiHidden="1" w:uiPriority="2" w:unhideWhenUsed="1"/>
    <w:lsdException w:name="envelope address" w:semiHidden="1" w:uiPriority="2" w:unhideWhenUsed="1"/>
    <w:lsdException w:name="envelope return" w:semiHidden="1" w:uiPriority="2" w:unhideWhenUsed="1"/>
    <w:lsdException w:name="footnote reference" w:semiHidden="1" w:unhideWhenUsed="1"/>
    <w:lsdException w:name="annotation reference" w:semiHidden="1" w:unhideWhenUsed="1"/>
    <w:lsdException w:name="line number" w:semiHidden="1" w:uiPriority="2" w:unhideWhenUsed="1"/>
    <w:lsdException w:name="page number" w:semiHidden="1" w:unhideWhenUsed="1"/>
    <w:lsdException w:name="endnote reference" w:semiHidden="1" w:uiPriority="2" w:unhideWhenUsed="1"/>
    <w:lsdException w:name="endnote text" w:semiHidden="1" w:uiPriority="2" w:unhideWhenUsed="1"/>
    <w:lsdException w:name="table of authorities" w:semiHidden="1" w:uiPriority="2" w:unhideWhenUsed="1"/>
    <w:lsdException w:name="macro" w:semiHidden="1" w:uiPriority="2" w:unhideWhenUsed="1"/>
    <w:lsdException w:name="toa heading" w:semiHidden="1" w:uiPriority="2" w:unhideWhenUsed="1"/>
    <w:lsdException w:name="List" w:semiHidden="1" w:uiPriority="2" w:unhideWhenUsed="1"/>
    <w:lsdException w:name="List Bullet" w:semiHidden="1" w:unhideWhenUsed="1"/>
    <w:lsdException w:name="List Number" w:uiPriority="2"/>
    <w:lsdException w:name="List 2" w:semiHidden="1" w:uiPriority="2" w:unhideWhenUsed="1"/>
    <w:lsdException w:name="List 3" w:semiHidden="1" w:uiPriority="2" w:unhideWhenUsed="1"/>
    <w:lsdException w:name="List 4" w:uiPriority="2"/>
    <w:lsdException w:name="List 5" w:uiPriority="2"/>
    <w:lsdException w:name="List Bullet 2" w:semiHidden="1" w:unhideWhenUsed="1"/>
    <w:lsdException w:name="List Bullet 3" w:semiHidden="1" w:unhideWhenUsed="1"/>
    <w:lsdException w:name="List Bullet 4" w:semiHidden="1" w:uiPriority="2" w:unhideWhenUsed="1"/>
    <w:lsdException w:name="List Bullet 5" w:semiHidden="1" w:uiPriority="2" w:unhideWhenUsed="1"/>
    <w:lsdException w:name="List Number 2" w:semiHidden="1" w:uiPriority="2" w:unhideWhenUsed="1"/>
    <w:lsdException w:name="List Number 3" w:semiHidden="1" w:uiPriority="2" w:unhideWhenUsed="1"/>
    <w:lsdException w:name="List Number 4" w:semiHidden="1" w:uiPriority="2" w:unhideWhenUsed="1"/>
    <w:lsdException w:name="List Number 5" w:semiHidden="1" w:uiPriority="2" w:unhideWhenUsed="1"/>
    <w:lsdException w:name="Title" w:uiPriority="3" w:qFormat="1"/>
    <w:lsdException w:name="Closing" w:semiHidden="1" w:uiPriority="2" w:unhideWhenUsed="1"/>
    <w:lsdException w:name="Signature" w:semiHidden="1" w:uiPriority="2" w:unhideWhenUsed="1"/>
    <w:lsdException w:name="Default Paragraph Font" w:semiHidden="1" w:uiPriority="1" w:unhideWhenUsed="1"/>
    <w:lsdException w:name="Body Text" w:semiHidden="1" w:unhideWhenUsed="1"/>
    <w:lsdException w:name="Body Text Indent" w:semiHidden="1" w:unhideWhenUsed="1"/>
    <w:lsdException w:name="List Continue" w:semiHidden="1" w:uiPriority="2" w:unhideWhenUsed="1"/>
    <w:lsdException w:name="List Continue 2" w:semiHidden="1" w:uiPriority="2" w:unhideWhenUsed="1"/>
    <w:lsdException w:name="List Continue 3" w:semiHidden="1" w:uiPriority="2" w:unhideWhenUsed="1"/>
    <w:lsdException w:name="List Continue 4" w:semiHidden="1" w:uiPriority="2" w:unhideWhenUsed="1"/>
    <w:lsdException w:name="List Continue 5" w:semiHidden="1" w:uiPriority="2" w:unhideWhenUsed="1"/>
    <w:lsdException w:name="Message Header" w:semiHidden="1" w:uiPriority="2" w:unhideWhenUsed="1"/>
    <w:lsdException w:name="Subtitle" w:uiPriority="3" w:qFormat="1"/>
    <w:lsdException w:name="Salutation" w:uiPriority="3"/>
    <w:lsdException w:name="Date" w:uiPriority="2"/>
    <w:lsdException w:name="Body Text First Indent" w:uiPriority="3"/>
    <w:lsdException w:name="Body Text First Indent 2" w:semiHidden="1" w:uiPriority="2" w:unhideWhenUsed="1"/>
    <w:lsdException w:name="Note Heading" w:semiHidden="1" w:uiPriority="2" w:unhideWhenUsed="1"/>
    <w:lsdException w:name="Body Text 2" w:semiHidden="1" w:uiPriority="2" w:unhideWhenUsed="1"/>
    <w:lsdException w:name="Body Text 3" w:semiHidden="1" w:uiPriority="2" w:unhideWhenUsed="1"/>
    <w:lsdException w:name="Body Text Indent 2" w:semiHidden="1" w:unhideWhenUsed="1"/>
    <w:lsdException w:name="Body Text Indent 3" w:semiHidden="1" w:uiPriority="2" w:unhideWhenUsed="1"/>
    <w:lsdException w:name="Block Text" w:semiHidden="1" w:uiPriority="2" w:unhideWhenUsed="1"/>
    <w:lsdException w:name="Hyperlink" w:semiHidden="1" w:uiPriority="99" w:unhideWhenUsed="1"/>
    <w:lsdException w:name="FollowedHyperlink" w:semiHidden="1" w:unhideWhenUsed="1"/>
    <w:lsdException w:name="Strong" w:qFormat="1"/>
    <w:lsdException w:name="Emphasis" w:uiPriority="2" w:qFormat="1"/>
    <w:lsdException w:name="Document Map" w:semiHidden="1" w:uiPriority="99" w:unhideWhenUsed="1"/>
    <w:lsdException w:name="Plain Text" w:semiHidden="1" w:uiPriority="2" w:unhideWhenUsed="1"/>
    <w:lsdException w:name="E-mail Signature" w:semiHidden="1" w:uiPriority="2" w:unhideWhenUsed="1"/>
    <w:lsdException w:name="HTML Top of Form" w:semiHidden="1" w:unhideWhenUsed="1"/>
    <w:lsdException w:name="HTML Bottom of Form" w:semiHidden="1" w:unhideWhenUsed="1"/>
    <w:lsdException w:name="Normal (Web)" w:semiHidden="1" w:uiPriority="2" w:unhideWhenUsed="1"/>
    <w:lsdException w:name="HTML Acronym" w:semiHidden="1" w:uiPriority="2" w:unhideWhenUsed="1"/>
    <w:lsdException w:name="HTML Address" w:semiHidden="1" w:uiPriority="2" w:unhideWhenUsed="1"/>
    <w:lsdException w:name="HTML Cite" w:semiHidden="1" w:uiPriority="2" w:unhideWhenUsed="1"/>
    <w:lsdException w:name="HTML Code" w:semiHidden="1" w:uiPriority="2" w:unhideWhenUsed="1"/>
    <w:lsdException w:name="HTML Definition" w:semiHidden="1" w:uiPriority="2" w:unhideWhenUsed="1"/>
    <w:lsdException w:name="HTML Keyboard" w:semiHidden="1" w:uiPriority="2" w:unhideWhenUsed="1"/>
    <w:lsdException w:name="HTML Preformatted" w:semiHidden="1" w:uiPriority="2" w:unhideWhenUsed="1"/>
    <w:lsdException w:name="HTML Sample" w:semiHidden="1" w:uiPriority="2" w:unhideWhenUsed="1"/>
    <w:lsdException w:name="HTML Typewriter" w:semiHidden="1" w:uiPriority="2" w:unhideWhenUsed="1"/>
    <w:lsdException w:name="HTML Variable" w:semiHidden="1" w:uiPriority="2"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2"/>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3" w:qFormat="1"/>
    <w:lsdException w:name="Intense Quote" w:uiPriority="3"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3" w:qFormat="1"/>
    <w:lsdException w:name="Intense Emphasis" w:uiPriority="3" w:qFormat="1"/>
    <w:lsdException w:name="Subtle Reference" w:uiPriority="3" w:qFormat="1"/>
    <w:lsdException w:name="Intense Reference" w:uiPriority="3" w:qFormat="1"/>
    <w:lsdException w:name="Book Title" w:uiPriority="3"/>
    <w:lsdException w:name="Bibliography" w:semiHidden="1" w:uiPriority="2" w:unhideWhenUsed="1"/>
    <w:lsdException w:name="TOC Heading" w:semiHidden="1" w:uiPriority="2"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2" w:unhideWhenUsed="1"/>
    <w:lsdException w:name="Hashtag" w:semiHidden="1" w:uiPriority="2" w:unhideWhenUsed="1"/>
    <w:lsdException w:name="Unresolved Mention" w:semiHidden="1" w:uiPriority="2" w:unhideWhenUsed="1"/>
    <w:lsdException w:name="Smart Link" w:semiHidden="1" w:uiPriority="99" w:unhideWhenUsed="1"/>
  </w:latentStyles>
  <w:style w:type="paragraph" w:default="1" w:styleId="Normal">
    <w:name w:val="Normal"/>
    <w:qFormat/>
    <w:rsid w:val="005D3BB5"/>
    <w:pPr>
      <w:spacing w:before="100" w:beforeAutospacing="1" w:after="100" w:afterAutospacing="1"/>
    </w:pPr>
    <w:rPr>
      <w:sz w:val="24"/>
      <w:szCs w:val="24"/>
    </w:rPr>
  </w:style>
  <w:style w:type="paragraph" w:styleId="Heading1">
    <w:name w:val="heading 1"/>
    <w:basedOn w:val="Normal"/>
    <w:next w:val="Normal"/>
    <w:uiPriority w:val="1"/>
    <w:qFormat/>
    <w:rsid w:val="001405CF"/>
    <w:pPr>
      <w:keepNext/>
      <w:spacing w:before="240" w:after="60"/>
      <w:jc w:val="right"/>
      <w:outlineLvl w:val="0"/>
    </w:pPr>
    <w:rPr>
      <w:rFonts w:ascii="Arial" w:hAnsi="Arial" w:cs="Arial"/>
      <w:bCs/>
      <w:kern w:val="32"/>
      <w:sz w:val="72"/>
      <w:szCs w:val="40"/>
    </w:rPr>
  </w:style>
  <w:style w:type="paragraph" w:styleId="Heading2">
    <w:name w:val="heading 2"/>
    <w:basedOn w:val="Normal"/>
    <w:next w:val="Normal"/>
    <w:uiPriority w:val="1"/>
    <w:qFormat/>
    <w:rsid w:val="007D73E8"/>
    <w:pPr>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C15EA"/>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2C15EA"/>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qFormat/>
    <w:rsid w:val="002C15EA"/>
    <w:pPr>
      <w:keepNext/>
      <w:keepLines/>
      <w:outlineLvl w:val="4"/>
    </w:pPr>
    <w:rPr>
      <w:rFonts w:ascii="Arial" w:hAnsi="Arial"/>
      <w:b/>
      <w:bCs/>
      <w:iCs/>
      <w:szCs w:val="26"/>
    </w:rPr>
  </w:style>
  <w:style w:type="paragraph" w:styleId="Heading6">
    <w:name w:val="heading 6"/>
    <w:basedOn w:val="Normal"/>
    <w:next w:val="Normal"/>
    <w:uiPriority w:val="1"/>
    <w:unhideWhenUsed/>
    <w:qFormat/>
    <w:rsid w:val="002C15EA"/>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qFormat/>
    <w:rsid w:val="002C15EA"/>
    <w:pPr>
      <w:keepNext/>
      <w:outlineLvl w:val="6"/>
    </w:pPr>
    <w:rPr>
      <w:b/>
      <w:color w:val="008000"/>
      <w:sz w:val="26"/>
      <w:szCs w:val="26"/>
      <w:u w:val="single"/>
    </w:rPr>
  </w:style>
  <w:style w:type="paragraph" w:styleId="Heading8">
    <w:name w:val="heading 8"/>
    <w:basedOn w:val="Normal"/>
    <w:next w:val="Normal"/>
    <w:uiPriority w:val="1"/>
    <w:unhideWhenUsed/>
    <w:qFormat/>
    <w:rsid w:val="002C15EA"/>
    <w:pPr>
      <w:spacing w:before="240" w:after="60"/>
      <w:outlineLvl w:val="7"/>
    </w:pPr>
    <w:rPr>
      <w:i/>
      <w:iCs/>
    </w:rPr>
  </w:style>
  <w:style w:type="paragraph" w:styleId="Heading9">
    <w:name w:val="heading 9"/>
    <w:basedOn w:val="Normal"/>
    <w:next w:val="Normal"/>
    <w:uiPriority w:val="1"/>
    <w:unhideWhenUsed/>
    <w:qFormat/>
    <w:rsid w:val="002C15EA"/>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5D3BB5"/>
    <w:rPr>
      <w:rFonts w:ascii="Arial" w:hAnsi="Arial" w:cs="Arial"/>
      <w:b/>
      <w:bCs/>
      <w:sz w:val="28"/>
      <w:szCs w:val="26"/>
    </w:rPr>
  </w:style>
  <w:style w:type="paragraph" w:customStyle="1" w:styleId="0bullet1">
    <w:name w:val="0 bullet1"/>
    <w:basedOn w:val="Normal"/>
    <w:uiPriority w:val="2"/>
    <w:rsid w:val="002C15EA"/>
    <w:pPr>
      <w:numPr>
        <w:numId w:val="33"/>
      </w:numPr>
      <w:spacing w:after="180"/>
    </w:pPr>
    <w:rPr>
      <w:snapToGrid w:val="0"/>
    </w:rPr>
  </w:style>
  <w:style w:type="paragraph" w:customStyle="1" w:styleId="4pointsbeforeandafter">
    <w:name w:val="4 points before and after"/>
    <w:basedOn w:val="NoSpacing"/>
    <w:uiPriority w:val="2"/>
    <w:qFormat/>
    <w:rsid w:val="002C15EA"/>
    <w:pPr>
      <w:spacing w:before="80" w:after="80"/>
    </w:pPr>
  </w:style>
  <w:style w:type="paragraph" w:styleId="NoSpacing">
    <w:name w:val="No Spacing"/>
    <w:qFormat/>
    <w:rsid w:val="002C15EA"/>
    <w:rPr>
      <w:sz w:val="24"/>
      <w:szCs w:val="24"/>
    </w:rPr>
  </w:style>
  <w:style w:type="character" w:styleId="Hyperlink">
    <w:name w:val="Hyperlink"/>
    <w:uiPriority w:val="99"/>
    <w:rsid w:val="002C15EA"/>
    <w:rPr>
      <w:color w:val="0000FF"/>
      <w:u w:val="single"/>
    </w:rPr>
  </w:style>
  <w:style w:type="paragraph" w:customStyle="1" w:styleId="4pointsbullet">
    <w:name w:val="4 points bullet"/>
    <w:basedOn w:val="ListBullet"/>
    <w:uiPriority w:val="2"/>
    <w:qFormat/>
    <w:rsid w:val="00833441"/>
    <w:pPr>
      <w:spacing w:before="80" w:after="80"/>
      <w:contextualSpacing/>
    </w:pPr>
  </w:style>
  <w:style w:type="paragraph" w:styleId="ListBullet">
    <w:name w:val="List Bullet"/>
    <w:basedOn w:val="Normal"/>
    <w:uiPriority w:val="2"/>
    <w:rsid w:val="00D22E3C"/>
    <w:pPr>
      <w:spacing w:before="0" w:beforeAutospacing="0" w:after="120" w:afterAutospacing="0"/>
    </w:pPr>
  </w:style>
  <w:style w:type="character" w:styleId="CommentReference">
    <w:name w:val="annotation reference"/>
    <w:rsid w:val="002C15EA"/>
    <w:rPr>
      <w:sz w:val="16"/>
      <w:szCs w:val="16"/>
    </w:rPr>
  </w:style>
  <w:style w:type="paragraph" w:styleId="BodyTextIndent2">
    <w:name w:val="Body Text Indent 2"/>
    <w:basedOn w:val="Normal"/>
    <w:link w:val="BodyTextIndent2Char"/>
    <w:uiPriority w:val="2"/>
    <w:rsid w:val="002C15EA"/>
    <w:pPr>
      <w:spacing w:after="120" w:line="480" w:lineRule="auto"/>
      <w:ind w:left="360"/>
    </w:pPr>
  </w:style>
  <w:style w:type="character" w:customStyle="1" w:styleId="BodyTextIndent2Char">
    <w:name w:val="Body Text Indent 2 Char"/>
    <w:link w:val="BodyTextIndent2"/>
    <w:uiPriority w:val="2"/>
    <w:rsid w:val="005D3BB5"/>
    <w:rPr>
      <w:sz w:val="24"/>
      <w:szCs w:val="24"/>
    </w:rPr>
  </w:style>
  <w:style w:type="paragraph" w:styleId="Footer">
    <w:name w:val="footer"/>
    <w:basedOn w:val="Normal"/>
    <w:link w:val="FooterChar"/>
    <w:uiPriority w:val="2"/>
    <w:rsid w:val="002C15EA"/>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5D3BB5"/>
    <w:rPr>
      <w:rFonts w:ascii="Arial" w:hAnsi="Arial"/>
      <w:lang w:val="x-none" w:eastAsia="x-none"/>
    </w:rPr>
  </w:style>
  <w:style w:type="paragraph" w:styleId="FootnoteText">
    <w:name w:val="footnote text"/>
    <w:basedOn w:val="Normal"/>
    <w:link w:val="FootnoteTextChar"/>
    <w:uiPriority w:val="2"/>
    <w:rsid w:val="002C15EA"/>
    <w:rPr>
      <w:sz w:val="20"/>
      <w:szCs w:val="20"/>
    </w:rPr>
  </w:style>
  <w:style w:type="character" w:styleId="FootnoteReference">
    <w:name w:val="footnote reference"/>
    <w:uiPriority w:val="2"/>
    <w:rsid w:val="002C15EA"/>
    <w:rPr>
      <w:vertAlign w:val="superscript"/>
    </w:rPr>
  </w:style>
  <w:style w:type="paragraph" w:styleId="CommentText">
    <w:name w:val="annotation text"/>
    <w:aliases w:val="t"/>
    <w:basedOn w:val="Normal"/>
    <w:link w:val="CommentTextChar"/>
    <w:uiPriority w:val="99"/>
    <w:qFormat/>
    <w:rsid w:val="002C15EA"/>
    <w:rPr>
      <w:sz w:val="20"/>
      <w:szCs w:val="20"/>
    </w:rPr>
  </w:style>
  <w:style w:type="character" w:customStyle="1" w:styleId="CommentTextChar">
    <w:name w:val="Comment Text Char"/>
    <w:aliases w:val="t Char"/>
    <w:link w:val="CommentText"/>
    <w:uiPriority w:val="99"/>
    <w:rsid w:val="005D3BB5"/>
  </w:style>
  <w:style w:type="paragraph" w:styleId="BalloonText">
    <w:name w:val="Balloon Text"/>
    <w:basedOn w:val="Normal"/>
    <w:link w:val="BalloonTextChar"/>
    <w:uiPriority w:val="3"/>
    <w:rsid w:val="002C15EA"/>
    <w:rPr>
      <w:rFonts w:ascii="Tahoma" w:hAnsi="Tahoma"/>
      <w:sz w:val="16"/>
      <w:szCs w:val="16"/>
      <w:lang w:val="x-none" w:eastAsia="x-none"/>
    </w:rPr>
  </w:style>
  <w:style w:type="character" w:customStyle="1" w:styleId="BalloonTextChar">
    <w:name w:val="Balloon Text Char"/>
    <w:link w:val="BalloonText"/>
    <w:uiPriority w:val="3"/>
    <w:rsid w:val="005D3BB5"/>
    <w:rPr>
      <w:rFonts w:ascii="Tahoma" w:hAnsi="Tahoma"/>
      <w:sz w:val="16"/>
      <w:szCs w:val="16"/>
      <w:lang w:val="x-none" w:eastAsia="x-none"/>
    </w:rPr>
  </w:style>
  <w:style w:type="paragraph" w:customStyle="1" w:styleId="Numberedlist">
    <w:name w:val="Numbered list"/>
    <w:basedOn w:val="Normal"/>
    <w:uiPriority w:val="3"/>
    <w:rsid w:val="002C15EA"/>
    <w:pPr>
      <w:widowControl w:val="0"/>
      <w:tabs>
        <w:tab w:val="num" w:pos="360"/>
      </w:tabs>
      <w:spacing w:before="80" w:after="80"/>
    </w:pPr>
    <w:rPr>
      <w:snapToGrid w:val="0"/>
      <w:szCs w:val="20"/>
    </w:rPr>
  </w:style>
  <w:style w:type="paragraph" w:styleId="Header">
    <w:name w:val="header"/>
    <w:basedOn w:val="Normal"/>
    <w:next w:val="Normal"/>
    <w:link w:val="HeaderChar"/>
    <w:uiPriority w:val="99"/>
    <w:rsid w:val="002C15EA"/>
    <w:pPr>
      <w:tabs>
        <w:tab w:val="right" w:pos="9360"/>
      </w:tabs>
      <w:spacing w:before="0" w:beforeAutospacing="0" w:after="0" w:afterAutospacing="0"/>
      <w:ind w:left="1260" w:right="720" w:hanging="1260"/>
    </w:pPr>
    <w:rPr>
      <w:rFonts w:ascii="Arial" w:hAnsi="Arial"/>
      <w:sz w:val="20"/>
    </w:rPr>
  </w:style>
  <w:style w:type="character" w:customStyle="1" w:styleId="HeaderChar">
    <w:name w:val="Header Char"/>
    <w:basedOn w:val="DefaultParagraphFont"/>
    <w:link w:val="Header"/>
    <w:uiPriority w:val="99"/>
    <w:rsid w:val="005D3BB5"/>
    <w:rPr>
      <w:rFonts w:ascii="Arial" w:hAnsi="Arial"/>
      <w:szCs w:val="24"/>
    </w:rPr>
  </w:style>
  <w:style w:type="character" w:styleId="PageNumber">
    <w:name w:val="page number"/>
    <w:uiPriority w:val="3"/>
    <w:rsid w:val="002C15EA"/>
  </w:style>
  <w:style w:type="paragraph" w:styleId="TOC2">
    <w:name w:val="toc 2"/>
    <w:basedOn w:val="Normal"/>
    <w:next w:val="Normal"/>
    <w:autoRedefine/>
    <w:uiPriority w:val="39"/>
    <w:rsid w:val="00DA2350"/>
    <w:pPr>
      <w:tabs>
        <w:tab w:val="left" w:pos="1800"/>
        <w:tab w:val="right" w:leader="dot" w:pos="9360"/>
      </w:tabs>
      <w:spacing w:before="40" w:beforeAutospacing="0" w:after="40" w:afterAutospacing="0"/>
      <w:ind w:left="1800" w:right="720" w:hanging="1440"/>
    </w:pPr>
    <w:rPr>
      <w:bCs/>
      <w:szCs w:val="22"/>
    </w:rPr>
  </w:style>
  <w:style w:type="paragraph" w:styleId="TOC1">
    <w:name w:val="toc 1"/>
    <w:basedOn w:val="Normal"/>
    <w:next w:val="Normal"/>
    <w:autoRedefine/>
    <w:uiPriority w:val="39"/>
    <w:rsid w:val="006D4CB7"/>
    <w:pPr>
      <w:keepNext/>
      <w:tabs>
        <w:tab w:val="right" w:leader="dot" w:pos="9360"/>
      </w:tabs>
      <w:spacing w:after="120" w:afterAutospacing="0"/>
      <w:ind w:left="1494" w:right="720" w:hanging="1494"/>
    </w:pPr>
    <w:rPr>
      <w:rFonts w:ascii="Arial" w:hAnsi="Arial"/>
      <w:b/>
    </w:rPr>
  </w:style>
  <w:style w:type="paragraph" w:styleId="TOC3">
    <w:name w:val="toc 3"/>
    <w:basedOn w:val="Normal"/>
    <w:next w:val="Normal"/>
    <w:autoRedefine/>
    <w:uiPriority w:val="2"/>
    <w:rsid w:val="00936A24"/>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2"/>
    <w:rsid w:val="00AF771B"/>
    <w:pPr>
      <w:tabs>
        <w:tab w:val="left" w:pos="1920"/>
        <w:tab w:val="right" w:leader="dot" w:pos="9350"/>
      </w:tabs>
      <w:spacing w:before="80" w:beforeAutospacing="0" w:after="80" w:afterAutospacing="0"/>
      <w:ind w:left="1890" w:right="360" w:hanging="1530"/>
    </w:pPr>
    <w:rPr>
      <w:noProof/>
      <w:szCs w:val="20"/>
    </w:rPr>
  </w:style>
  <w:style w:type="paragraph" w:styleId="TOC5">
    <w:name w:val="toc 5"/>
    <w:basedOn w:val="Normal"/>
    <w:next w:val="Normal"/>
    <w:autoRedefine/>
    <w:uiPriority w:val="2"/>
    <w:rsid w:val="002C15EA"/>
    <w:pPr>
      <w:ind w:left="960"/>
    </w:pPr>
    <w:rPr>
      <w:sz w:val="20"/>
      <w:szCs w:val="20"/>
    </w:rPr>
  </w:style>
  <w:style w:type="paragraph" w:styleId="TOC6">
    <w:name w:val="toc 6"/>
    <w:basedOn w:val="Normal"/>
    <w:next w:val="Normal"/>
    <w:autoRedefine/>
    <w:uiPriority w:val="2"/>
    <w:rsid w:val="002C15EA"/>
    <w:pPr>
      <w:ind w:left="1200"/>
    </w:pPr>
    <w:rPr>
      <w:sz w:val="20"/>
      <w:szCs w:val="20"/>
    </w:rPr>
  </w:style>
  <w:style w:type="character" w:styleId="FollowedHyperlink">
    <w:name w:val="FollowedHyperlink"/>
    <w:uiPriority w:val="2"/>
    <w:rsid w:val="002C15EA"/>
    <w:rPr>
      <w:color w:val="800080"/>
      <w:u w:val="single"/>
    </w:rPr>
  </w:style>
  <w:style w:type="paragraph" w:styleId="CommentSubject">
    <w:name w:val="annotation subject"/>
    <w:basedOn w:val="CommentText"/>
    <w:next w:val="CommentText"/>
    <w:uiPriority w:val="2"/>
    <w:semiHidden/>
    <w:rsid w:val="002C15EA"/>
    <w:rPr>
      <w:b/>
      <w:bCs/>
    </w:rPr>
  </w:style>
  <w:style w:type="character" w:styleId="Strong">
    <w:name w:val="Strong"/>
    <w:uiPriority w:val="2"/>
    <w:qFormat/>
    <w:rsid w:val="002C15EA"/>
    <w:rPr>
      <w:b/>
      <w:bCs/>
    </w:rPr>
  </w:style>
  <w:style w:type="paragraph" w:styleId="DocumentMap">
    <w:name w:val="Document Map"/>
    <w:basedOn w:val="Normal"/>
    <w:link w:val="DocumentMapChar"/>
    <w:uiPriority w:val="2"/>
    <w:semiHidden/>
    <w:rsid w:val="002C15EA"/>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2"/>
    <w:semiHidden/>
    <w:rsid w:val="005D3BB5"/>
    <w:rPr>
      <w:rFonts w:ascii="Tahoma" w:hAnsi="Tahoma"/>
      <w:shd w:val="clear" w:color="auto" w:fill="000080"/>
      <w:lang w:val="x-none" w:eastAsia="x-none"/>
    </w:rPr>
  </w:style>
  <w:style w:type="paragraph" w:styleId="TOC7">
    <w:name w:val="toc 7"/>
    <w:basedOn w:val="Normal"/>
    <w:next w:val="Normal"/>
    <w:autoRedefine/>
    <w:uiPriority w:val="2"/>
    <w:rsid w:val="002C15EA"/>
    <w:pPr>
      <w:ind w:left="1440"/>
    </w:pPr>
    <w:rPr>
      <w:sz w:val="20"/>
      <w:szCs w:val="20"/>
    </w:rPr>
  </w:style>
  <w:style w:type="paragraph" w:styleId="TOC8">
    <w:name w:val="toc 8"/>
    <w:basedOn w:val="Normal"/>
    <w:next w:val="Normal"/>
    <w:autoRedefine/>
    <w:uiPriority w:val="2"/>
    <w:rsid w:val="002C15EA"/>
    <w:pPr>
      <w:ind w:left="1680"/>
    </w:pPr>
    <w:rPr>
      <w:sz w:val="20"/>
      <w:szCs w:val="20"/>
    </w:rPr>
  </w:style>
  <w:style w:type="paragraph" w:styleId="TOC9">
    <w:name w:val="toc 9"/>
    <w:basedOn w:val="Normal"/>
    <w:next w:val="Normal"/>
    <w:autoRedefine/>
    <w:uiPriority w:val="2"/>
    <w:rsid w:val="002C15EA"/>
    <w:pPr>
      <w:ind w:left="1920"/>
    </w:pPr>
    <w:rPr>
      <w:sz w:val="20"/>
      <w:szCs w:val="20"/>
    </w:rPr>
  </w:style>
  <w:style w:type="paragraph" w:customStyle="1" w:styleId="subheading">
    <w:name w:val="subheading"/>
    <w:basedOn w:val="Normal"/>
    <w:next w:val="Normal"/>
    <w:uiPriority w:val="2"/>
    <w:qFormat/>
    <w:rsid w:val="007D026B"/>
    <w:pPr>
      <w:keepNext/>
      <w:spacing w:after="120" w:afterAutospacing="0"/>
      <w:outlineLvl w:val="4"/>
    </w:pPr>
    <w:rPr>
      <w:rFonts w:ascii="Arial" w:hAnsi="Arial" w:cs="Arial"/>
      <w:b/>
    </w:rPr>
  </w:style>
  <w:style w:type="table" w:styleId="TableGrid">
    <w:name w:val="Table Grid"/>
    <w:basedOn w:val="TableNormal"/>
    <w:rsid w:val="002C15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2"/>
    <w:qFormat/>
    <w:rsid w:val="002C15EA"/>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2C15EA"/>
    <w:rPr>
      <w:bCs/>
      <w:sz w:val="26"/>
      <w:szCs w:val="26"/>
    </w:rPr>
  </w:style>
  <w:style w:type="paragraph" w:customStyle="1" w:styleId="MediumGrid21">
    <w:name w:val="Medium Grid 21"/>
    <w:uiPriority w:val="2"/>
    <w:semiHidden/>
    <w:qFormat/>
    <w:rsid w:val="002C15EA"/>
    <w:rPr>
      <w:rFonts w:ascii="Charter BT" w:eastAsia="Calibri" w:hAnsi="Charter BT"/>
      <w:sz w:val="24"/>
      <w:szCs w:val="24"/>
    </w:rPr>
  </w:style>
  <w:style w:type="paragraph" w:customStyle="1" w:styleId="StepHeading">
    <w:name w:val="Step Heading"/>
    <w:basedOn w:val="Normal"/>
    <w:uiPriority w:val="2"/>
    <w:rsid w:val="005709D7"/>
    <w:pPr>
      <w:keepNext/>
      <w:spacing w:before="240" w:beforeAutospacing="0" w:after="180" w:afterAutospacing="0"/>
      <w:outlineLvl w:val="4"/>
    </w:pPr>
    <w:rPr>
      <w:rFonts w:ascii="Arial" w:hAnsi="Arial"/>
      <w:b/>
    </w:rPr>
  </w:style>
  <w:style w:type="paragraph" w:customStyle="1" w:styleId="MediumGrid22">
    <w:name w:val="Medium Grid 22"/>
    <w:uiPriority w:val="2"/>
    <w:qFormat/>
    <w:rsid w:val="002C15EA"/>
    <w:rPr>
      <w:rFonts w:ascii="Charter BT" w:eastAsia="Calibri" w:hAnsi="Charter BT"/>
      <w:sz w:val="24"/>
      <w:szCs w:val="24"/>
    </w:rPr>
  </w:style>
  <w:style w:type="paragraph" w:customStyle="1" w:styleId="MediumList2-Accent41">
    <w:name w:val="Medium List 2 - Accent 41"/>
    <w:basedOn w:val="Normal"/>
    <w:uiPriority w:val="2"/>
    <w:qFormat/>
    <w:rsid w:val="002C15EA"/>
    <w:pPr>
      <w:ind w:left="720"/>
    </w:pPr>
  </w:style>
  <w:style w:type="paragraph" w:customStyle="1" w:styleId="MediumList1-Accent41">
    <w:name w:val="Medium List 1 - Accent 41"/>
    <w:hidden/>
    <w:uiPriority w:val="99"/>
    <w:semiHidden/>
    <w:rsid w:val="00C258E7"/>
    <w:rPr>
      <w:sz w:val="24"/>
      <w:szCs w:val="24"/>
    </w:rPr>
  </w:style>
  <w:style w:type="paragraph" w:customStyle="1" w:styleId="DarkList-Accent31">
    <w:name w:val="Dark List - Accent 31"/>
    <w:hidden/>
    <w:rsid w:val="0006252B"/>
    <w:rPr>
      <w:sz w:val="24"/>
      <w:szCs w:val="24"/>
    </w:rPr>
  </w:style>
  <w:style w:type="paragraph" w:customStyle="1" w:styleId="MediumList2-Accent21">
    <w:name w:val="Medium List 2 - Accent 21"/>
    <w:hidden/>
    <w:rsid w:val="00A3376F"/>
    <w:rPr>
      <w:sz w:val="24"/>
      <w:szCs w:val="24"/>
    </w:rPr>
  </w:style>
  <w:style w:type="paragraph" w:styleId="ListBullet2">
    <w:name w:val="List Bullet 2"/>
    <w:basedOn w:val="Normal"/>
    <w:rsid w:val="002C15EA"/>
    <w:pPr>
      <w:spacing w:before="120" w:beforeAutospacing="0" w:after="120" w:afterAutospacing="0"/>
    </w:pPr>
  </w:style>
  <w:style w:type="paragraph" w:customStyle="1" w:styleId="LightGrid-Accent31">
    <w:name w:val="Light Grid - Accent 31"/>
    <w:basedOn w:val="Normal"/>
    <w:uiPriority w:val="3"/>
    <w:qFormat/>
    <w:rsid w:val="002C15EA"/>
    <w:pPr>
      <w:ind w:left="720"/>
      <w:contextualSpacing/>
    </w:pPr>
  </w:style>
  <w:style w:type="paragraph" w:customStyle="1" w:styleId="ColorfulShading-Accent11">
    <w:name w:val="Colorful Shading - Accent 11"/>
    <w:hidden/>
    <w:rsid w:val="00046C5D"/>
    <w:rPr>
      <w:sz w:val="24"/>
      <w:szCs w:val="24"/>
    </w:rPr>
  </w:style>
  <w:style w:type="paragraph" w:styleId="Revision">
    <w:name w:val="Revision"/>
    <w:hidden/>
    <w:rsid w:val="00500C26"/>
    <w:rPr>
      <w:sz w:val="24"/>
      <w:szCs w:val="24"/>
    </w:rPr>
  </w:style>
  <w:style w:type="paragraph" w:customStyle="1" w:styleId="MethodChartHeading">
    <w:name w:val="Method Chart Heading"/>
    <w:basedOn w:val="Normal"/>
    <w:uiPriority w:val="2"/>
    <w:qFormat/>
    <w:rsid w:val="002C15EA"/>
    <w:pPr>
      <w:keepNext/>
      <w:widowControl w:val="0"/>
      <w:spacing w:before="80" w:beforeAutospacing="0" w:after="80" w:afterAutospacing="0"/>
    </w:pPr>
    <w:rPr>
      <w:b/>
      <w:snapToGrid w:val="0"/>
      <w:szCs w:val="20"/>
    </w:rPr>
  </w:style>
  <w:style w:type="paragraph" w:styleId="ListParagraph">
    <w:name w:val="List Paragraph"/>
    <w:basedOn w:val="Normal"/>
    <w:uiPriority w:val="34"/>
    <w:qFormat/>
    <w:rsid w:val="002C15EA"/>
    <w:pPr>
      <w:ind w:left="720"/>
      <w:contextualSpacing/>
    </w:pPr>
  </w:style>
  <w:style w:type="paragraph" w:customStyle="1" w:styleId="AppealBox">
    <w:name w:val="Appeal Box"/>
    <w:basedOn w:val="Normal"/>
    <w:next w:val="Normal"/>
    <w:uiPriority w:val="2"/>
    <w:qFormat/>
    <w:rsid w:val="002C15EA"/>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HeaderBar">
    <w:name w:val="Header Bar"/>
    <w:basedOn w:val="Normal"/>
    <w:uiPriority w:val="2"/>
    <w:qFormat/>
    <w:rsid w:val="002C15EA"/>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C15EA"/>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inorsubheadingindented25">
    <w:name w:val="Minor subheading (indented .25)"/>
    <w:basedOn w:val="Normal"/>
    <w:next w:val="Normal"/>
    <w:uiPriority w:val="2"/>
    <w:qFormat/>
    <w:rsid w:val="00132FFD"/>
    <w:pPr>
      <w:keepNext/>
      <w:keepLines/>
      <w:spacing w:after="120" w:afterAutospacing="0"/>
      <w:ind w:left="360"/>
      <w:outlineLvl w:val="5"/>
    </w:pPr>
    <w:rPr>
      <w:b/>
      <w:i/>
    </w:rPr>
  </w:style>
  <w:style w:type="paragraph" w:customStyle="1" w:styleId="subheadingnumbered">
    <w:name w:val="subheading numbered"/>
    <w:basedOn w:val="subheading"/>
    <w:next w:val="Normal"/>
    <w:uiPriority w:val="2"/>
    <w:qFormat/>
    <w:rsid w:val="002C15EA"/>
    <w:pPr>
      <w:ind w:left="360" w:hanging="360"/>
    </w:pPr>
  </w:style>
  <w:style w:type="paragraph" w:customStyle="1" w:styleId="TableBold11">
    <w:name w:val="Table Bold 11"/>
    <w:basedOn w:val="Normal"/>
    <w:uiPriority w:val="2"/>
    <w:qFormat/>
    <w:rsid w:val="005D3BB5"/>
    <w:pPr>
      <w:spacing w:before="0" w:beforeAutospacing="0" w:after="60" w:afterAutospacing="0"/>
    </w:pPr>
    <w:rPr>
      <w:b/>
      <w:lang w:bidi="en-US"/>
    </w:rPr>
  </w:style>
  <w:style w:type="paragraph" w:customStyle="1" w:styleId="TableHeaderSide">
    <w:name w:val="Table Header Side"/>
    <w:basedOn w:val="Normal"/>
    <w:next w:val="Normal"/>
    <w:uiPriority w:val="2"/>
    <w:qFormat/>
    <w:rsid w:val="005D3BB5"/>
    <w:pPr>
      <w:spacing w:before="0" w:beforeAutospacing="0" w:after="80" w:afterAutospacing="0"/>
    </w:pPr>
    <w:rPr>
      <w:b/>
      <w:lang w:bidi="en-US"/>
    </w:rPr>
  </w:style>
  <w:style w:type="paragraph" w:customStyle="1" w:styleId="Divider">
    <w:name w:val="Divider"/>
    <w:basedOn w:val="NoSpacing"/>
    <w:uiPriority w:val="2"/>
    <w:qFormat/>
    <w:rsid w:val="002C15EA"/>
    <w:pPr>
      <w:pBdr>
        <w:top w:val="single" w:sz="18" w:space="1" w:color="808080"/>
      </w:pBdr>
      <w:spacing w:before="100" w:beforeAutospacing="1" w:after="100" w:afterAutospacing="1"/>
    </w:pPr>
    <w:rPr>
      <w:sz w:val="8"/>
      <w:szCs w:val="4"/>
    </w:rPr>
  </w:style>
  <w:style w:type="paragraph" w:customStyle="1" w:styleId="TableBold12">
    <w:name w:val="Table Bold 12"/>
    <w:next w:val="4pointsafter"/>
    <w:uiPriority w:val="2"/>
    <w:qFormat/>
    <w:rsid w:val="002C15EA"/>
    <w:pPr>
      <w:spacing w:after="80"/>
    </w:pPr>
    <w:rPr>
      <w:b/>
      <w:sz w:val="24"/>
      <w:szCs w:val="24"/>
      <w:lang w:bidi="en-US"/>
    </w:rPr>
  </w:style>
  <w:style w:type="paragraph" w:customStyle="1" w:styleId="4pointsafter">
    <w:name w:val="4 points after"/>
    <w:basedOn w:val="NoSpacing"/>
    <w:uiPriority w:val="2"/>
    <w:qFormat/>
    <w:rsid w:val="002C15EA"/>
    <w:pPr>
      <w:spacing w:after="80"/>
    </w:pPr>
  </w:style>
  <w:style w:type="character" w:customStyle="1" w:styleId="A12">
    <w:name w:val="A12"/>
    <w:uiPriority w:val="2"/>
    <w:rsid w:val="002C15EA"/>
    <w:rPr>
      <w:rFonts w:ascii="Minion Pro" w:hAnsi="Minion Pro" w:hint="default"/>
      <w:color w:val="000000"/>
    </w:rPr>
  </w:style>
  <w:style w:type="paragraph" w:styleId="BodyText">
    <w:name w:val="Body Text"/>
    <w:basedOn w:val="Normal"/>
    <w:link w:val="BodyTextChar"/>
    <w:uiPriority w:val="3"/>
    <w:rsid w:val="002C15EA"/>
    <w:pPr>
      <w:spacing w:after="120"/>
    </w:pPr>
  </w:style>
  <w:style w:type="character" w:customStyle="1" w:styleId="BodyTextChar">
    <w:name w:val="Body Text Char"/>
    <w:basedOn w:val="DefaultParagraphFont"/>
    <w:link w:val="BodyText"/>
    <w:uiPriority w:val="3"/>
    <w:rsid w:val="005D3BB5"/>
    <w:rPr>
      <w:sz w:val="24"/>
      <w:szCs w:val="24"/>
    </w:rPr>
  </w:style>
  <w:style w:type="paragraph" w:styleId="BodyTextIndent">
    <w:name w:val="Body Text Indent"/>
    <w:basedOn w:val="Normal"/>
    <w:link w:val="BodyTextIndentChar"/>
    <w:uiPriority w:val="2"/>
    <w:rsid w:val="002C15EA"/>
    <w:pPr>
      <w:spacing w:after="120"/>
      <w:ind w:left="360"/>
    </w:pPr>
    <w:rPr>
      <w:szCs w:val="20"/>
      <w:lang w:val="x-none" w:eastAsia="x-none"/>
    </w:rPr>
  </w:style>
  <w:style w:type="character" w:customStyle="1" w:styleId="BodyTextIndentChar">
    <w:name w:val="Body Text Indent Char"/>
    <w:link w:val="BodyTextIndent"/>
    <w:uiPriority w:val="2"/>
    <w:rsid w:val="005D3BB5"/>
    <w:rPr>
      <w:sz w:val="24"/>
      <w:lang w:val="x-none" w:eastAsia="x-none"/>
    </w:rPr>
  </w:style>
  <w:style w:type="paragraph" w:customStyle="1" w:styleId="ColorfulList-Accent12">
    <w:name w:val="Colorful List - Accent 12"/>
    <w:basedOn w:val="Normal"/>
    <w:uiPriority w:val="2"/>
    <w:qFormat/>
    <w:rsid w:val="002C15EA"/>
    <w:pPr>
      <w:ind w:left="720"/>
      <w:contextualSpacing/>
    </w:pPr>
    <w:rPr>
      <w:rFonts w:ascii="Charter BT" w:eastAsia="Calibri" w:hAnsi="Charter BT"/>
    </w:rPr>
  </w:style>
  <w:style w:type="paragraph" w:customStyle="1" w:styleId="ColorfulList-Accent13">
    <w:name w:val="Colorful List - Accent 13"/>
    <w:basedOn w:val="Normal"/>
    <w:uiPriority w:val="2"/>
    <w:qFormat/>
    <w:rsid w:val="002C15EA"/>
    <w:pPr>
      <w:spacing w:before="120" w:beforeAutospacing="0" w:after="120" w:afterAutospacing="0"/>
      <w:ind w:left="720"/>
    </w:pPr>
    <w:rPr>
      <w:rFonts w:eastAsia="MS Mincho"/>
    </w:rPr>
  </w:style>
  <w:style w:type="paragraph" w:customStyle="1" w:styleId="DivName">
    <w:name w:val="Div Name"/>
    <w:basedOn w:val="Normal"/>
    <w:uiPriority w:val="2"/>
    <w:qFormat/>
    <w:rsid w:val="002C15EA"/>
    <w:pPr>
      <w:spacing w:before="400" w:beforeAutospacing="0" w:after="0" w:afterAutospacing="0"/>
      <w:jc w:val="right"/>
    </w:pPr>
    <w:rPr>
      <w:rFonts w:ascii="Arial" w:hAnsi="Arial" w:cs="Arial"/>
      <w:i/>
      <w:sz w:val="56"/>
      <w:szCs w:val="80"/>
    </w:rPr>
  </w:style>
  <w:style w:type="character" w:customStyle="1" w:styleId="FootnoteTextChar">
    <w:name w:val="Footnote Text Char"/>
    <w:basedOn w:val="DefaultParagraphFont"/>
    <w:link w:val="FootnoteText"/>
    <w:uiPriority w:val="2"/>
    <w:rsid w:val="005D3BB5"/>
  </w:style>
  <w:style w:type="paragraph" w:customStyle="1" w:styleId="HeaderChapterName">
    <w:name w:val="Header Chapter Name"/>
    <w:basedOn w:val="Header"/>
    <w:uiPriority w:val="1"/>
    <w:qFormat/>
    <w:rsid w:val="002C15EA"/>
    <w:rPr>
      <w:b/>
      <w:sz w:val="22"/>
    </w:rPr>
  </w:style>
  <w:style w:type="paragraph" w:customStyle="1" w:styleId="LightGrid-Accent32">
    <w:name w:val="Light Grid - Accent 32"/>
    <w:basedOn w:val="Normal"/>
    <w:uiPriority w:val="3"/>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51">
    <w:name w:val="Light List - Accent 51"/>
    <w:basedOn w:val="Normal"/>
    <w:uiPriority w:val="3"/>
    <w:qFormat/>
    <w:rsid w:val="002C15EA"/>
    <w:pPr>
      <w:ind w:left="720"/>
    </w:pPr>
  </w:style>
  <w:style w:type="paragraph" w:styleId="ListBullet3">
    <w:name w:val="List Bullet 3"/>
    <w:basedOn w:val="Normal"/>
    <w:uiPriority w:val="2"/>
    <w:rsid w:val="00393E8B"/>
    <w:pPr>
      <w:numPr>
        <w:ilvl w:val="2"/>
        <w:numId w:val="34"/>
      </w:numPr>
      <w:spacing w:before="120" w:beforeAutospacing="0" w:after="120" w:afterAutospacing="0"/>
    </w:pPr>
  </w:style>
  <w:style w:type="paragraph" w:customStyle="1" w:styleId="MediumGrid1-Accent21">
    <w:name w:val="Medium Grid 1 - Accent 21"/>
    <w:basedOn w:val="Normal"/>
    <w:uiPriority w:val="2"/>
    <w:qFormat/>
    <w:rsid w:val="002C15EA"/>
    <w:pPr>
      <w:spacing w:before="0" w:beforeAutospacing="0" w:after="200" w:afterAutospacing="0" w:line="276" w:lineRule="auto"/>
      <w:ind w:left="720"/>
      <w:contextualSpacing/>
    </w:pPr>
    <w:rPr>
      <w:rFonts w:ascii="Cambria" w:eastAsia="Cambria" w:hAnsi="Cambria"/>
      <w:sz w:val="22"/>
      <w:szCs w:val="22"/>
    </w:rPr>
  </w:style>
  <w:style w:type="paragraph" w:customStyle="1" w:styleId="MediumShading1-Accent11">
    <w:name w:val="Medium Shading 1 - Accent 11"/>
    <w:uiPriority w:val="2"/>
    <w:qFormat/>
    <w:rsid w:val="002C15EA"/>
    <w:rPr>
      <w:rFonts w:ascii="Charter BT" w:eastAsia="Calibri" w:hAnsi="Charter BT"/>
      <w:sz w:val="24"/>
      <w:szCs w:val="24"/>
    </w:rPr>
  </w:style>
  <w:style w:type="paragraph" w:customStyle="1" w:styleId="MediumShading1-Accent12">
    <w:name w:val="Medium Shading 1 - Accent 12"/>
    <w:uiPriority w:val="2"/>
    <w:qFormat/>
    <w:rsid w:val="002C15EA"/>
    <w:rPr>
      <w:rFonts w:ascii="Charter BT" w:eastAsia="Calibri" w:hAnsi="Charter BT"/>
      <w:sz w:val="24"/>
      <w:szCs w:val="24"/>
    </w:rPr>
  </w:style>
  <w:style w:type="table" w:customStyle="1" w:styleId="TableGrid1">
    <w:name w:val="Table Grid1"/>
    <w:basedOn w:val="TableNormal"/>
    <w:next w:val="TableGrid"/>
    <w:uiPriority w:val="59"/>
    <w:rsid w:val="00CC5C2A"/>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5D3BB5"/>
    <w:rPr>
      <w:rFonts w:ascii="Arial" w:hAnsi="Arial"/>
      <w:b/>
      <w:bCs/>
      <w:sz w:val="24"/>
      <w:szCs w:val="28"/>
    </w:rPr>
  </w:style>
  <w:style w:type="character" w:styleId="Mention">
    <w:name w:val="Mention"/>
    <w:basedOn w:val="DefaultParagraphFont"/>
    <w:uiPriority w:val="2"/>
    <w:unhideWhenUsed/>
    <w:rsid w:val="006A532C"/>
    <w:rPr>
      <w:color w:val="2B579A"/>
      <w:shd w:val="clear" w:color="auto" w:fill="E1DFDD"/>
    </w:rPr>
  </w:style>
  <w:style w:type="numbering" w:customStyle="1" w:styleId="CurrentList1">
    <w:name w:val="Current List1"/>
    <w:uiPriority w:val="99"/>
    <w:rsid w:val="00184086"/>
    <w:pPr>
      <w:numPr>
        <w:numId w:val="57"/>
      </w:numPr>
    </w:pPr>
  </w:style>
  <w:style w:type="numbering" w:customStyle="1" w:styleId="CurrentList2">
    <w:name w:val="Current List2"/>
    <w:uiPriority w:val="99"/>
    <w:rsid w:val="00184086"/>
    <w:pPr>
      <w:numPr>
        <w:numId w:val="229"/>
      </w:numPr>
    </w:pPr>
  </w:style>
  <w:style w:type="numbering" w:customStyle="1" w:styleId="CurrentList3">
    <w:name w:val="Current List3"/>
    <w:uiPriority w:val="99"/>
    <w:rsid w:val="00184086"/>
    <w:pPr>
      <w:numPr>
        <w:numId w:val="60"/>
      </w:numPr>
    </w:pPr>
  </w:style>
  <w:style w:type="numbering" w:customStyle="1" w:styleId="CurrentList4">
    <w:name w:val="Current List4"/>
    <w:uiPriority w:val="99"/>
    <w:rsid w:val="00184086"/>
    <w:pPr>
      <w:numPr>
        <w:numId w:val="62"/>
      </w:numPr>
    </w:pPr>
  </w:style>
  <w:style w:type="numbering" w:customStyle="1" w:styleId="CurrentList5">
    <w:name w:val="Current List5"/>
    <w:uiPriority w:val="99"/>
    <w:rsid w:val="00184086"/>
    <w:pPr>
      <w:numPr>
        <w:numId w:val="63"/>
      </w:numPr>
    </w:pPr>
  </w:style>
  <w:style w:type="numbering" w:customStyle="1" w:styleId="CurrentList6">
    <w:name w:val="Current List6"/>
    <w:uiPriority w:val="99"/>
    <w:rsid w:val="00184086"/>
    <w:pPr>
      <w:numPr>
        <w:numId w:val="65"/>
      </w:numPr>
    </w:pPr>
  </w:style>
  <w:style w:type="numbering" w:customStyle="1" w:styleId="CurrentList7">
    <w:name w:val="Current List7"/>
    <w:uiPriority w:val="99"/>
    <w:rsid w:val="0006381E"/>
    <w:pPr>
      <w:numPr>
        <w:numId w:val="67"/>
      </w:numPr>
    </w:pPr>
  </w:style>
  <w:style w:type="numbering" w:customStyle="1" w:styleId="CurrentList8">
    <w:name w:val="Current List8"/>
    <w:uiPriority w:val="99"/>
    <w:rsid w:val="0006381E"/>
    <w:pPr>
      <w:numPr>
        <w:numId w:val="69"/>
      </w:numPr>
    </w:pPr>
  </w:style>
  <w:style w:type="numbering" w:customStyle="1" w:styleId="CurrentList9">
    <w:name w:val="Current List9"/>
    <w:uiPriority w:val="99"/>
    <w:rsid w:val="0006381E"/>
    <w:pPr>
      <w:numPr>
        <w:numId w:val="71"/>
      </w:numPr>
    </w:pPr>
  </w:style>
  <w:style w:type="numbering" w:customStyle="1" w:styleId="CurrentList10">
    <w:name w:val="Current List10"/>
    <w:uiPriority w:val="99"/>
    <w:rsid w:val="0006381E"/>
    <w:pPr>
      <w:numPr>
        <w:numId w:val="73"/>
      </w:numPr>
    </w:pPr>
  </w:style>
  <w:style w:type="numbering" w:customStyle="1" w:styleId="CurrentList11">
    <w:name w:val="Current List11"/>
    <w:uiPriority w:val="99"/>
    <w:rsid w:val="0006381E"/>
    <w:pPr>
      <w:numPr>
        <w:numId w:val="74"/>
      </w:numPr>
    </w:pPr>
  </w:style>
  <w:style w:type="numbering" w:customStyle="1" w:styleId="CurrentList12">
    <w:name w:val="Current List12"/>
    <w:uiPriority w:val="99"/>
    <w:rsid w:val="0006381E"/>
    <w:pPr>
      <w:numPr>
        <w:numId w:val="75"/>
      </w:numPr>
    </w:pPr>
  </w:style>
  <w:style w:type="numbering" w:customStyle="1" w:styleId="CurrentList13">
    <w:name w:val="Current List13"/>
    <w:uiPriority w:val="99"/>
    <w:rsid w:val="0006381E"/>
    <w:pPr>
      <w:numPr>
        <w:numId w:val="76"/>
      </w:numPr>
    </w:pPr>
  </w:style>
  <w:style w:type="character" w:styleId="UnresolvedMention">
    <w:name w:val="Unresolved Mention"/>
    <w:basedOn w:val="DefaultParagraphFont"/>
    <w:uiPriority w:val="2"/>
    <w:semiHidden/>
    <w:unhideWhenUsed/>
    <w:rsid w:val="009E74CC"/>
    <w:rPr>
      <w:color w:val="605E5C"/>
      <w:shd w:val="clear" w:color="auto" w:fill="E1DFDD"/>
    </w:rPr>
  </w:style>
  <w:style w:type="paragraph" w:customStyle="1" w:styleId="Default">
    <w:name w:val="Default"/>
    <w:rsid w:val="007D0920"/>
    <w:pPr>
      <w:autoSpaceDE w:val="0"/>
      <w:autoSpaceDN w:val="0"/>
      <w:adjustRightInd w:val="0"/>
    </w:pPr>
    <w:rPr>
      <w:color w:val="000000"/>
      <w:sz w:val="24"/>
      <w:szCs w:val="24"/>
    </w:rPr>
  </w:style>
  <w:style w:type="paragraph" w:customStyle="1" w:styleId="0bullet2">
    <w:name w:val="0 bullet2"/>
    <w:basedOn w:val="Normal"/>
    <w:uiPriority w:val="2"/>
    <w:rsid w:val="005F43AF"/>
    <w:pPr>
      <w:tabs>
        <w:tab w:val="num" w:pos="1080"/>
      </w:tabs>
      <w:spacing w:after="180"/>
      <w:ind w:left="1080" w:hanging="360"/>
    </w:pPr>
    <w:rPr>
      <w:snapToGrid w:val="0"/>
    </w:rPr>
  </w:style>
  <w:style w:type="paragraph" w:customStyle="1" w:styleId="Pa6">
    <w:name w:val="Pa6"/>
    <w:basedOn w:val="Default"/>
    <w:next w:val="Default"/>
    <w:semiHidden/>
    <w:rsid w:val="00D14F12"/>
    <w:pPr>
      <w:spacing w:line="281" w:lineRule="atLeast"/>
    </w:pPr>
    <w:rPr>
      <w:rFonts w:ascii="Minion Pro" w:hAnsi="Minion Pro"/>
      <w:color w:val="auto"/>
    </w:rPr>
  </w:style>
  <w:style w:type="paragraph" w:customStyle="1" w:styleId="pf0">
    <w:name w:val="pf0"/>
    <w:basedOn w:val="Normal"/>
    <w:rsid w:val="00EF6DBB"/>
  </w:style>
  <w:style w:type="character" w:customStyle="1" w:styleId="cf01">
    <w:name w:val="cf01"/>
    <w:basedOn w:val="DefaultParagraphFont"/>
    <w:rsid w:val="00EF6DBB"/>
    <w:rPr>
      <w:rFonts w:ascii="Segoe UI" w:hAnsi="Segoe UI" w:cs="Segoe UI" w:hint="default"/>
      <w:sz w:val="18"/>
      <w:szCs w:val="18"/>
      <w:shd w:val="clear" w:color="auto" w:fill="C0C0C0"/>
    </w:rPr>
  </w:style>
  <w:style w:type="character" w:customStyle="1" w:styleId="cf11">
    <w:name w:val="cf11"/>
    <w:basedOn w:val="DefaultParagraphFont"/>
    <w:rsid w:val="00EF6DBB"/>
    <w:rPr>
      <w:rFonts w:ascii="Segoe UI" w:hAnsi="Segoe UI" w:cs="Segoe UI" w:hint="default"/>
      <w:sz w:val="18"/>
      <w:szCs w:val="18"/>
      <w:shd w:val="clear" w:color="auto" w:fill="00FF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82479">
      <w:bodyDiv w:val="1"/>
      <w:marLeft w:val="0"/>
      <w:marRight w:val="0"/>
      <w:marTop w:val="0"/>
      <w:marBottom w:val="0"/>
      <w:divBdr>
        <w:top w:val="none" w:sz="0" w:space="0" w:color="auto"/>
        <w:left w:val="none" w:sz="0" w:space="0" w:color="auto"/>
        <w:bottom w:val="none" w:sz="0" w:space="0" w:color="auto"/>
        <w:right w:val="none" w:sz="0" w:space="0" w:color="auto"/>
      </w:divBdr>
    </w:div>
    <w:div w:id="22675844">
      <w:bodyDiv w:val="1"/>
      <w:marLeft w:val="0"/>
      <w:marRight w:val="0"/>
      <w:marTop w:val="0"/>
      <w:marBottom w:val="0"/>
      <w:divBdr>
        <w:top w:val="none" w:sz="0" w:space="0" w:color="auto"/>
        <w:left w:val="none" w:sz="0" w:space="0" w:color="auto"/>
        <w:bottom w:val="none" w:sz="0" w:space="0" w:color="auto"/>
        <w:right w:val="none" w:sz="0" w:space="0" w:color="auto"/>
      </w:divBdr>
    </w:div>
    <w:div w:id="24673518">
      <w:bodyDiv w:val="1"/>
      <w:marLeft w:val="0"/>
      <w:marRight w:val="0"/>
      <w:marTop w:val="0"/>
      <w:marBottom w:val="0"/>
      <w:divBdr>
        <w:top w:val="none" w:sz="0" w:space="0" w:color="auto"/>
        <w:left w:val="none" w:sz="0" w:space="0" w:color="auto"/>
        <w:bottom w:val="none" w:sz="0" w:space="0" w:color="auto"/>
        <w:right w:val="none" w:sz="0" w:space="0" w:color="auto"/>
      </w:divBdr>
    </w:div>
    <w:div w:id="32078333">
      <w:bodyDiv w:val="1"/>
      <w:marLeft w:val="0"/>
      <w:marRight w:val="0"/>
      <w:marTop w:val="0"/>
      <w:marBottom w:val="0"/>
      <w:divBdr>
        <w:top w:val="none" w:sz="0" w:space="0" w:color="auto"/>
        <w:left w:val="none" w:sz="0" w:space="0" w:color="auto"/>
        <w:bottom w:val="none" w:sz="0" w:space="0" w:color="auto"/>
        <w:right w:val="none" w:sz="0" w:space="0" w:color="auto"/>
      </w:divBdr>
    </w:div>
    <w:div w:id="38021554">
      <w:bodyDiv w:val="1"/>
      <w:marLeft w:val="0"/>
      <w:marRight w:val="0"/>
      <w:marTop w:val="0"/>
      <w:marBottom w:val="0"/>
      <w:divBdr>
        <w:top w:val="none" w:sz="0" w:space="0" w:color="auto"/>
        <w:left w:val="none" w:sz="0" w:space="0" w:color="auto"/>
        <w:bottom w:val="none" w:sz="0" w:space="0" w:color="auto"/>
        <w:right w:val="none" w:sz="0" w:space="0" w:color="auto"/>
      </w:divBdr>
    </w:div>
    <w:div w:id="46801888">
      <w:bodyDiv w:val="1"/>
      <w:marLeft w:val="0"/>
      <w:marRight w:val="0"/>
      <w:marTop w:val="0"/>
      <w:marBottom w:val="0"/>
      <w:divBdr>
        <w:top w:val="none" w:sz="0" w:space="0" w:color="auto"/>
        <w:left w:val="none" w:sz="0" w:space="0" w:color="auto"/>
        <w:bottom w:val="none" w:sz="0" w:space="0" w:color="auto"/>
        <w:right w:val="none" w:sz="0" w:space="0" w:color="auto"/>
      </w:divBdr>
    </w:div>
    <w:div w:id="51316040">
      <w:bodyDiv w:val="1"/>
      <w:marLeft w:val="0"/>
      <w:marRight w:val="0"/>
      <w:marTop w:val="0"/>
      <w:marBottom w:val="0"/>
      <w:divBdr>
        <w:top w:val="none" w:sz="0" w:space="0" w:color="auto"/>
        <w:left w:val="none" w:sz="0" w:space="0" w:color="auto"/>
        <w:bottom w:val="none" w:sz="0" w:space="0" w:color="auto"/>
        <w:right w:val="none" w:sz="0" w:space="0" w:color="auto"/>
      </w:divBdr>
    </w:div>
    <w:div w:id="54668728">
      <w:bodyDiv w:val="1"/>
      <w:marLeft w:val="0"/>
      <w:marRight w:val="0"/>
      <w:marTop w:val="0"/>
      <w:marBottom w:val="0"/>
      <w:divBdr>
        <w:top w:val="none" w:sz="0" w:space="0" w:color="auto"/>
        <w:left w:val="none" w:sz="0" w:space="0" w:color="auto"/>
        <w:bottom w:val="none" w:sz="0" w:space="0" w:color="auto"/>
        <w:right w:val="none" w:sz="0" w:space="0" w:color="auto"/>
      </w:divBdr>
    </w:div>
    <w:div w:id="58408852">
      <w:bodyDiv w:val="1"/>
      <w:marLeft w:val="0"/>
      <w:marRight w:val="0"/>
      <w:marTop w:val="0"/>
      <w:marBottom w:val="0"/>
      <w:divBdr>
        <w:top w:val="none" w:sz="0" w:space="0" w:color="auto"/>
        <w:left w:val="none" w:sz="0" w:space="0" w:color="auto"/>
        <w:bottom w:val="none" w:sz="0" w:space="0" w:color="auto"/>
        <w:right w:val="none" w:sz="0" w:space="0" w:color="auto"/>
      </w:divBdr>
    </w:div>
    <w:div w:id="67269965">
      <w:bodyDiv w:val="1"/>
      <w:marLeft w:val="0"/>
      <w:marRight w:val="0"/>
      <w:marTop w:val="0"/>
      <w:marBottom w:val="0"/>
      <w:divBdr>
        <w:top w:val="none" w:sz="0" w:space="0" w:color="auto"/>
        <w:left w:val="none" w:sz="0" w:space="0" w:color="auto"/>
        <w:bottom w:val="none" w:sz="0" w:space="0" w:color="auto"/>
        <w:right w:val="none" w:sz="0" w:space="0" w:color="auto"/>
      </w:divBdr>
    </w:div>
    <w:div w:id="91438665">
      <w:bodyDiv w:val="1"/>
      <w:marLeft w:val="0"/>
      <w:marRight w:val="0"/>
      <w:marTop w:val="0"/>
      <w:marBottom w:val="0"/>
      <w:divBdr>
        <w:top w:val="none" w:sz="0" w:space="0" w:color="auto"/>
        <w:left w:val="none" w:sz="0" w:space="0" w:color="auto"/>
        <w:bottom w:val="none" w:sz="0" w:space="0" w:color="auto"/>
        <w:right w:val="none" w:sz="0" w:space="0" w:color="auto"/>
      </w:divBdr>
    </w:div>
    <w:div w:id="96826269">
      <w:bodyDiv w:val="1"/>
      <w:marLeft w:val="0"/>
      <w:marRight w:val="0"/>
      <w:marTop w:val="0"/>
      <w:marBottom w:val="0"/>
      <w:divBdr>
        <w:top w:val="none" w:sz="0" w:space="0" w:color="auto"/>
        <w:left w:val="none" w:sz="0" w:space="0" w:color="auto"/>
        <w:bottom w:val="none" w:sz="0" w:space="0" w:color="auto"/>
        <w:right w:val="none" w:sz="0" w:space="0" w:color="auto"/>
      </w:divBdr>
    </w:div>
    <w:div w:id="112945638">
      <w:bodyDiv w:val="1"/>
      <w:marLeft w:val="0"/>
      <w:marRight w:val="0"/>
      <w:marTop w:val="0"/>
      <w:marBottom w:val="0"/>
      <w:divBdr>
        <w:top w:val="none" w:sz="0" w:space="0" w:color="auto"/>
        <w:left w:val="none" w:sz="0" w:space="0" w:color="auto"/>
        <w:bottom w:val="none" w:sz="0" w:space="0" w:color="auto"/>
        <w:right w:val="none" w:sz="0" w:space="0" w:color="auto"/>
      </w:divBdr>
    </w:div>
    <w:div w:id="130370951">
      <w:bodyDiv w:val="1"/>
      <w:marLeft w:val="0"/>
      <w:marRight w:val="0"/>
      <w:marTop w:val="0"/>
      <w:marBottom w:val="0"/>
      <w:divBdr>
        <w:top w:val="none" w:sz="0" w:space="0" w:color="auto"/>
        <w:left w:val="none" w:sz="0" w:space="0" w:color="auto"/>
        <w:bottom w:val="none" w:sz="0" w:space="0" w:color="auto"/>
        <w:right w:val="none" w:sz="0" w:space="0" w:color="auto"/>
      </w:divBdr>
    </w:div>
    <w:div w:id="148332091">
      <w:bodyDiv w:val="1"/>
      <w:marLeft w:val="0"/>
      <w:marRight w:val="0"/>
      <w:marTop w:val="0"/>
      <w:marBottom w:val="0"/>
      <w:divBdr>
        <w:top w:val="none" w:sz="0" w:space="0" w:color="auto"/>
        <w:left w:val="none" w:sz="0" w:space="0" w:color="auto"/>
        <w:bottom w:val="none" w:sz="0" w:space="0" w:color="auto"/>
        <w:right w:val="none" w:sz="0" w:space="0" w:color="auto"/>
      </w:divBdr>
    </w:div>
    <w:div w:id="155726795">
      <w:bodyDiv w:val="1"/>
      <w:marLeft w:val="0"/>
      <w:marRight w:val="0"/>
      <w:marTop w:val="0"/>
      <w:marBottom w:val="0"/>
      <w:divBdr>
        <w:top w:val="none" w:sz="0" w:space="0" w:color="auto"/>
        <w:left w:val="none" w:sz="0" w:space="0" w:color="auto"/>
        <w:bottom w:val="none" w:sz="0" w:space="0" w:color="auto"/>
        <w:right w:val="none" w:sz="0" w:space="0" w:color="auto"/>
      </w:divBdr>
    </w:div>
    <w:div w:id="165950301">
      <w:bodyDiv w:val="1"/>
      <w:marLeft w:val="0"/>
      <w:marRight w:val="0"/>
      <w:marTop w:val="0"/>
      <w:marBottom w:val="0"/>
      <w:divBdr>
        <w:top w:val="none" w:sz="0" w:space="0" w:color="auto"/>
        <w:left w:val="none" w:sz="0" w:space="0" w:color="auto"/>
        <w:bottom w:val="none" w:sz="0" w:space="0" w:color="auto"/>
        <w:right w:val="none" w:sz="0" w:space="0" w:color="auto"/>
      </w:divBdr>
    </w:div>
    <w:div w:id="171796257">
      <w:bodyDiv w:val="1"/>
      <w:marLeft w:val="0"/>
      <w:marRight w:val="0"/>
      <w:marTop w:val="0"/>
      <w:marBottom w:val="0"/>
      <w:divBdr>
        <w:top w:val="none" w:sz="0" w:space="0" w:color="auto"/>
        <w:left w:val="none" w:sz="0" w:space="0" w:color="auto"/>
        <w:bottom w:val="none" w:sz="0" w:space="0" w:color="auto"/>
        <w:right w:val="none" w:sz="0" w:space="0" w:color="auto"/>
      </w:divBdr>
    </w:div>
    <w:div w:id="175310253">
      <w:bodyDiv w:val="1"/>
      <w:marLeft w:val="0"/>
      <w:marRight w:val="0"/>
      <w:marTop w:val="0"/>
      <w:marBottom w:val="0"/>
      <w:divBdr>
        <w:top w:val="none" w:sz="0" w:space="0" w:color="auto"/>
        <w:left w:val="none" w:sz="0" w:space="0" w:color="auto"/>
        <w:bottom w:val="none" w:sz="0" w:space="0" w:color="auto"/>
        <w:right w:val="none" w:sz="0" w:space="0" w:color="auto"/>
      </w:divBdr>
    </w:div>
    <w:div w:id="175852311">
      <w:bodyDiv w:val="1"/>
      <w:marLeft w:val="0"/>
      <w:marRight w:val="0"/>
      <w:marTop w:val="0"/>
      <w:marBottom w:val="0"/>
      <w:divBdr>
        <w:top w:val="none" w:sz="0" w:space="0" w:color="auto"/>
        <w:left w:val="none" w:sz="0" w:space="0" w:color="auto"/>
        <w:bottom w:val="none" w:sz="0" w:space="0" w:color="auto"/>
        <w:right w:val="none" w:sz="0" w:space="0" w:color="auto"/>
      </w:divBdr>
    </w:div>
    <w:div w:id="178858486">
      <w:bodyDiv w:val="1"/>
      <w:marLeft w:val="0"/>
      <w:marRight w:val="0"/>
      <w:marTop w:val="0"/>
      <w:marBottom w:val="0"/>
      <w:divBdr>
        <w:top w:val="none" w:sz="0" w:space="0" w:color="auto"/>
        <w:left w:val="none" w:sz="0" w:space="0" w:color="auto"/>
        <w:bottom w:val="none" w:sz="0" w:space="0" w:color="auto"/>
        <w:right w:val="none" w:sz="0" w:space="0" w:color="auto"/>
      </w:divBdr>
    </w:div>
    <w:div w:id="180975629">
      <w:bodyDiv w:val="1"/>
      <w:marLeft w:val="0"/>
      <w:marRight w:val="0"/>
      <w:marTop w:val="0"/>
      <w:marBottom w:val="0"/>
      <w:divBdr>
        <w:top w:val="none" w:sz="0" w:space="0" w:color="auto"/>
        <w:left w:val="none" w:sz="0" w:space="0" w:color="auto"/>
        <w:bottom w:val="none" w:sz="0" w:space="0" w:color="auto"/>
        <w:right w:val="none" w:sz="0" w:space="0" w:color="auto"/>
      </w:divBdr>
    </w:div>
    <w:div w:id="186455536">
      <w:bodyDiv w:val="1"/>
      <w:marLeft w:val="0"/>
      <w:marRight w:val="0"/>
      <w:marTop w:val="0"/>
      <w:marBottom w:val="0"/>
      <w:divBdr>
        <w:top w:val="none" w:sz="0" w:space="0" w:color="auto"/>
        <w:left w:val="none" w:sz="0" w:space="0" w:color="auto"/>
        <w:bottom w:val="none" w:sz="0" w:space="0" w:color="auto"/>
        <w:right w:val="none" w:sz="0" w:space="0" w:color="auto"/>
      </w:divBdr>
    </w:div>
    <w:div w:id="187987638">
      <w:bodyDiv w:val="1"/>
      <w:marLeft w:val="0"/>
      <w:marRight w:val="0"/>
      <w:marTop w:val="0"/>
      <w:marBottom w:val="0"/>
      <w:divBdr>
        <w:top w:val="none" w:sz="0" w:space="0" w:color="auto"/>
        <w:left w:val="none" w:sz="0" w:space="0" w:color="auto"/>
        <w:bottom w:val="none" w:sz="0" w:space="0" w:color="auto"/>
        <w:right w:val="none" w:sz="0" w:space="0" w:color="auto"/>
      </w:divBdr>
    </w:div>
    <w:div w:id="190727380">
      <w:bodyDiv w:val="1"/>
      <w:marLeft w:val="0"/>
      <w:marRight w:val="0"/>
      <w:marTop w:val="0"/>
      <w:marBottom w:val="0"/>
      <w:divBdr>
        <w:top w:val="none" w:sz="0" w:space="0" w:color="auto"/>
        <w:left w:val="none" w:sz="0" w:space="0" w:color="auto"/>
        <w:bottom w:val="none" w:sz="0" w:space="0" w:color="auto"/>
        <w:right w:val="none" w:sz="0" w:space="0" w:color="auto"/>
      </w:divBdr>
    </w:div>
    <w:div w:id="191186434">
      <w:bodyDiv w:val="1"/>
      <w:marLeft w:val="0"/>
      <w:marRight w:val="0"/>
      <w:marTop w:val="0"/>
      <w:marBottom w:val="0"/>
      <w:divBdr>
        <w:top w:val="none" w:sz="0" w:space="0" w:color="auto"/>
        <w:left w:val="none" w:sz="0" w:space="0" w:color="auto"/>
        <w:bottom w:val="none" w:sz="0" w:space="0" w:color="auto"/>
        <w:right w:val="none" w:sz="0" w:space="0" w:color="auto"/>
      </w:divBdr>
      <w:divsChild>
        <w:div w:id="1590889490">
          <w:marLeft w:val="0"/>
          <w:marRight w:val="0"/>
          <w:marTop w:val="0"/>
          <w:marBottom w:val="0"/>
          <w:divBdr>
            <w:top w:val="none" w:sz="0" w:space="0" w:color="auto"/>
            <w:left w:val="none" w:sz="0" w:space="0" w:color="auto"/>
            <w:bottom w:val="none" w:sz="0" w:space="0" w:color="auto"/>
            <w:right w:val="none" w:sz="0" w:space="0" w:color="auto"/>
          </w:divBdr>
        </w:div>
      </w:divsChild>
    </w:div>
    <w:div w:id="216479595">
      <w:bodyDiv w:val="1"/>
      <w:marLeft w:val="0"/>
      <w:marRight w:val="0"/>
      <w:marTop w:val="0"/>
      <w:marBottom w:val="0"/>
      <w:divBdr>
        <w:top w:val="none" w:sz="0" w:space="0" w:color="auto"/>
        <w:left w:val="none" w:sz="0" w:space="0" w:color="auto"/>
        <w:bottom w:val="none" w:sz="0" w:space="0" w:color="auto"/>
        <w:right w:val="none" w:sz="0" w:space="0" w:color="auto"/>
      </w:divBdr>
    </w:div>
    <w:div w:id="220137059">
      <w:bodyDiv w:val="1"/>
      <w:marLeft w:val="0"/>
      <w:marRight w:val="0"/>
      <w:marTop w:val="0"/>
      <w:marBottom w:val="0"/>
      <w:divBdr>
        <w:top w:val="none" w:sz="0" w:space="0" w:color="auto"/>
        <w:left w:val="none" w:sz="0" w:space="0" w:color="auto"/>
        <w:bottom w:val="none" w:sz="0" w:space="0" w:color="auto"/>
        <w:right w:val="none" w:sz="0" w:space="0" w:color="auto"/>
      </w:divBdr>
    </w:div>
    <w:div w:id="228074256">
      <w:bodyDiv w:val="1"/>
      <w:marLeft w:val="0"/>
      <w:marRight w:val="0"/>
      <w:marTop w:val="0"/>
      <w:marBottom w:val="0"/>
      <w:divBdr>
        <w:top w:val="none" w:sz="0" w:space="0" w:color="auto"/>
        <w:left w:val="none" w:sz="0" w:space="0" w:color="auto"/>
        <w:bottom w:val="none" w:sz="0" w:space="0" w:color="auto"/>
        <w:right w:val="none" w:sz="0" w:space="0" w:color="auto"/>
      </w:divBdr>
    </w:div>
    <w:div w:id="234701764">
      <w:bodyDiv w:val="1"/>
      <w:marLeft w:val="0"/>
      <w:marRight w:val="0"/>
      <w:marTop w:val="0"/>
      <w:marBottom w:val="0"/>
      <w:divBdr>
        <w:top w:val="none" w:sz="0" w:space="0" w:color="auto"/>
        <w:left w:val="none" w:sz="0" w:space="0" w:color="auto"/>
        <w:bottom w:val="none" w:sz="0" w:space="0" w:color="auto"/>
        <w:right w:val="none" w:sz="0" w:space="0" w:color="auto"/>
      </w:divBdr>
    </w:div>
    <w:div w:id="236135007">
      <w:bodyDiv w:val="1"/>
      <w:marLeft w:val="0"/>
      <w:marRight w:val="0"/>
      <w:marTop w:val="0"/>
      <w:marBottom w:val="0"/>
      <w:divBdr>
        <w:top w:val="none" w:sz="0" w:space="0" w:color="auto"/>
        <w:left w:val="none" w:sz="0" w:space="0" w:color="auto"/>
        <w:bottom w:val="none" w:sz="0" w:space="0" w:color="auto"/>
        <w:right w:val="none" w:sz="0" w:space="0" w:color="auto"/>
      </w:divBdr>
    </w:div>
    <w:div w:id="238488723">
      <w:bodyDiv w:val="1"/>
      <w:marLeft w:val="0"/>
      <w:marRight w:val="0"/>
      <w:marTop w:val="0"/>
      <w:marBottom w:val="0"/>
      <w:divBdr>
        <w:top w:val="none" w:sz="0" w:space="0" w:color="auto"/>
        <w:left w:val="none" w:sz="0" w:space="0" w:color="auto"/>
        <w:bottom w:val="none" w:sz="0" w:space="0" w:color="auto"/>
        <w:right w:val="none" w:sz="0" w:space="0" w:color="auto"/>
      </w:divBdr>
    </w:div>
    <w:div w:id="243880833">
      <w:bodyDiv w:val="1"/>
      <w:marLeft w:val="0"/>
      <w:marRight w:val="0"/>
      <w:marTop w:val="0"/>
      <w:marBottom w:val="0"/>
      <w:divBdr>
        <w:top w:val="none" w:sz="0" w:space="0" w:color="auto"/>
        <w:left w:val="none" w:sz="0" w:space="0" w:color="auto"/>
        <w:bottom w:val="none" w:sz="0" w:space="0" w:color="auto"/>
        <w:right w:val="none" w:sz="0" w:space="0" w:color="auto"/>
      </w:divBdr>
    </w:div>
    <w:div w:id="257716037">
      <w:bodyDiv w:val="1"/>
      <w:marLeft w:val="0"/>
      <w:marRight w:val="0"/>
      <w:marTop w:val="0"/>
      <w:marBottom w:val="0"/>
      <w:divBdr>
        <w:top w:val="none" w:sz="0" w:space="0" w:color="auto"/>
        <w:left w:val="none" w:sz="0" w:space="0" w:color="auto"/>
        <w:bottom w:val="none" w:sz="0" w:space="0" w:color="auto"/>
        <w:right w:val="none" w:sz="0" w:space="0" w:color="auto"/>
      </w:divBdr>
    </w:div>
    <w:div w:id="298654877">
      <w:bodyDiv w:val="1"/>
      <w:marLeft w:val="0"/>
      <w:marRight w:val="0"/>
      <w:marTop w:val="0"/>
      <w:marBottom w:val="0"/>
      <w:divBdr>
        <w:top w:val="none" w:sz="0" w:space="0" w:color="auto"/>
        <w:left w:val="none" w:sz="0" w:space="0" w:color="auto"/>
        <w:bottom w:val="none" w:sz="0" w:space="0" w:color="auto"/>
        <w:right w:val="none" w:sz="0" w:space="0" w:color="auto"/>
      </w:divBdr>
    </w:div>
    <w:div w:id="304817850">
      <w:bodyDiv w:val="1"/>
      <w:marLeft w:val="0"/>
      <w:marRight w:val="0"/>
      <w:marTop w:val="0"/>
      <w:marBottom w:val="0"/>
      <w:divBdr>
        <w:top w:val="none" w:sz="0" w:space="0" w:color="auto"/>
        <w:left w:val="none" w:sz="0" w:space="0" w:color="auto"/>
        <w:bottom w:val="none" w:sz="0" w:space="0" w:color="auto"/>
        <w:right w:val="none" w:sz="0" w:space="0" w:color="auto"/>
      </w:divBdr>
    </w:div>
    <w:div w:id="310405644">
      <w:bodyDiv w:val="1"/>
      <w:marLeft w:val="0"/>
      <w:marRight w:val="0"/>
      <w:marTop w:val="0"/>
      <w:marBottom w:val="0"/>
      <w:divBdr>
        <w:top w:val="none" w:sz="0" w:space="0" w:color="auto"/>
        <w:left w:val="none" w:sz="0" w:space="0" w:color="auto"/>
        <w:bottom w:val="none" w:sz="0" w:space="0" w:color="auto"/>
        <w:right w:val="none" w:sz="0" w:space="0" w:color="auto"/>
      </w:divBdr>
    </w:div>
    <w:div w:id="312955354">
      <w:bodyDiv w:val="1"/>
      <w:marLeft w:val="0"/>
      <w:marRight w:val="0"/>
      <w:marTop w:val="0"/>
      <w:marBottom w:val="0"/>
      <w:divBdr>
        <w:top w:val="none" w:sz="0" w:space="0" w:color="auto"/>
        <w:left w:val="none" w:sz="0" w:space="0" w:color="auto"/>
        <w:bottom w:val="none" w:sz="0" w:space="0" w:color="auto"/>
        <w:right w:val="none" w:sz="0" w:space="0" w:color="auto"/>
      </w:divBdr>
    </w:div>
    <w:div w:id="315650828">
      <w:bodyDiv w:val="1"/>
      <w:marLeft w:val="0"/>
      <w:marRight w:val="0"/>
      <w:marTop w:val="0"/>
      <w:marBottom w:val="0"/>
      <w:divBdr>
        <w:top w:val="none" w:sz="0" w:space="0" w:color="auto"/>
        <w:left w:val="none" w:sz="0" w:space="0" w:color="auto"/>
        <w:bottom w:val="none" w:sz="0" w:space="0" w:color="auto"/>
        <w:right w:val="none" w:sz="0" w:space="0" w:color="auto"/>
      </w:divBdr>
    </w:div>
    <w:div w:id="320278963">
      <w:bodyDiv w:val="1"/>
      <w:marLeft w:val="0"/>
      <w:marRight w:val="0"/>
      <w:marTop w:val="0"/>
      <w:marBottom w:val="0"/>
      <w:divBdr>
        <w:top w:val="none" w:sz="0" w:space="0" w:color="auto"/>
        <w:left w:val="none" w:sz="0" w:space="0" w:color="auto"/>
        <w:bottom w:val="none" w:sz="0" w:space="0" w:color="auto"/>
        <w:right w:val="none" w:sz="0" w:space="0" w:color="auto"/>
      </w:divBdr>
    </w:div>
    <w:div w:id="337082813">
      <w:bodyDiv w:val="1"/>
      <w:marLeft w:val="0"/>
      <w:marRight w:val="0"/>
      <w:marTop w:val="0"/>
      <w:marBottom w:val="0"/>
      <w:divBdr>
        <w:top w:val="none" w:sz="0" w:space="0" w:color="auto"/>
        <w:left w:val="none" w:sz="0" w:space="0" w:color="auto"/>
        <w:bottom w:val="none" w:sz="0" w:space="0" w:color="auto"/>
        <w:right w:val="none" w:sz="0" w:space="0" w:color="auto"/>
      </w:divBdr>
    </w:div>
    <w:div w:id="351807427">
      <w:bodyDiv w:val="1"/>
      <w:marLeft w:val="0"/>
      <w:marRight w:val="0"/>
      <w:marTop w:val="0"/>
      <w:marBottom w:val="0"/>
      <w:divBdr>
        <w:top w:val="none" w:sz="0" w:space="0" w:color="auto"/>
        <w:left w:val="none" w:sz="0" w:space="0" w:color="auto"/>
        <w:bottom w:val="none" w:sz="0" w:space="0" w:color="auto"/>
        <w:right w:val="none" w:sz="0" w:space="0" w:color="auto"/>
      </w:divBdr>
    </w:div>
    <w:div w:id="353846229">
      <w:bodyDiv w:val="1"/>
      <w:marLeft w:val="0"/>
      <w:marRight w:val="0"/>
      <w:marTop w:val="0"/>
      <w:marBottom w:val="0"/>
      <w:divBdr>
        <w:top w:val="none" w:sz="0" w:space="0" w:color="auto"/>
        <w:left w:val="none" w:sz="0" w:space="0" w:color="auto"/>
        <w:bottom w:val="none" w:sz="0" w:space="0" w:color="auto"/>
        <w:right w:val="none" w:sz="0" w:space="0" w:color="auto"/>
      </w:divBdr>
    </w:div>
    <w:div w:id="364328842">
      <w:bodyDiv w:val="1"/>
      <w:marLeft w:val="0"/>
      <w:marRight w:val="0"/>
      <w:marTop w:val="0"/>
      <w:marBottom w:val="0"/>
      <w:divBdr>
        <w:top w:val="none" w:sz="0" w:space="0" w:color="auto"/>
        <w:left w:val="none" w:sz="0" w:space="0" w:color="auto"/>
        <w:bottom w:val="none" w:sz="0" w:space="0" w:color="auto"/>
        <w:right w:val="none" w:sz="0" w:space="0" w:color="auto"/>
      </w:divBdr>
    </w:div>
    <w:div w:id="376131289">
      <w:bodyDiv w:val="1"/>
      <w:marLeft w:val="0"/>
      <w:marRight w:val="0"/>
      <w:marTop w:val="0"/>
      <w:marBottom w:val="0"/>
      <w:divBdr>
        <w:top w:val="none" w:sz="0" w:space="0" w:color="auto"/>
        <w:left w:val="none" w:sz="0" w:space="0" w:color="auto"/>
        <w:bottom w:val="none" w:sz="0" w:space="0" w:color="auto"/>
        <w:right w:val="none" w:sz="0" w:space="0" w:color="auto"/>
      </w:divBdr>
    </w:div>
    <w:div w:id="398023484">
      <w:bodyDiv w:val="1"/>
      <w:marLeft w:val="0"/>
      <w:marRight w:val="0"/>
      <w:marTop w:val="0"/>
      <w:marBottom w:val="0"/>
      <w:divBdr>
        <w:top w:val="none" w:sz="0" w:space="0" w:color="auto"/>
        <w:left w:val="none" w:sz="0" w:space="0" w:color="auto"/>
        <w:bottom w:val="none" w:sz="0" w:space="0" w:color="auto"/>
        <w:right w:val="none" w:sz="0" w:space="0" w:color="auto"/>
      </w:divBdr>
      <w:divsChild>
        <w:div w:id="855269970">
          <w:marLeft w:val="0"/>
          <w:marRight w:val="0"/>
          <w:marTop w:val="0"/>
          <w:marBottom w:val="0"/>
          <w:divBdr>
            <w:top w:val="none" w:sz="0" w:space="0" w:color="auto"/>
            <w:left w:val="none" w:sz="0" w:space="0" w:color="auto"/>
            <w:bottom w:val="none" w:sz="0" w:space="0" w:color="auto"/>
            <w:right w:val="none" w:sz="0" w:space="0" w:color="auto"/>
          </w:divBdr>
        </w:div>
      </w:divsChild>
    </w:div>
    <w:div w:id="398867451">
      <w:bodyDiv w:val="1"/>
      <w:marLeft w:val="0"/>
      <w:marRight w:val="0"/>
      <w:marTop w:val="0"/>
      <w:marBottom w:val="0"/>
      <w:divBdr>
        <w:top w:val="none" w:sz="0" w:space="0" w:color="auto"/>
        <w:left w:val="none" w:sz="0" w:space="0" w:color="auto"/>
        <w:bottom w:val="none" w:sz="0" w:space="0" w:color="auto"/>
        <w:right w:val="none" w:sz="0" w:space="0" w:color="auto"/>
      </w:divBdr>
    </w:div>
    <w:div w:id="399207753">
      <w:bodyDiv w:val="1"/>
      <w:marLeft w:val="0"/>
      <w:marRight w:val="0"/>
      <w:marTop w:val="0"/>
      <w:marBottom w:val="0"/>
      <w:divBdr>
        <w:top w:val="none" w:sz="0" w:space="0" w:color="auto"/>
        <w:left w:val="none" w:sz="0" w:space="0" w:color="auto"/>
        <w:bottom w:val="none" w:sz="0" w:space="0" w:color="auto"/>
        <w:right w:val="none" w:sz="0" w:space="0" w:color="auto"/>
      </w:divBdr>
    </w:div>
    <w:div w:id="405734254">
      <w:bodyDiv w:val="1"/>
      <w:marLeft w:val="0"/>
      <w:marRight w:val="0"/>
      <w:marTop w:val="0"/>
      <w:marBottom w:val="0"/>
      <w:divBdr>
        <w:top w:val="none" w:sz="0" w:space="0" w:color="auto"/>
        <w:left w:val="none" w:sz="0" w:space="0" w:color="auto"/>
        <w:bottom w:val="none" w:sz="0" w:space="0" w:color="auto"/>
        <w:right w:val="none" w:sz="0" w:space="0" w:color="auto"/>
      </w:divBdr>
    </w:div>
    <w:div w:id="425001324">
      <w:bodyDiv w:val="1"/>
      <w:marLeft w:val="0"/>
      <w:marRight w:val="0"/>
      <w:marTop w:val="0"/>
      <w:marBottom w:val="0"/>
      <w:divBdr>
        <w:top w:val="none" w:sz="0" w:space="0" w:color="auto"/>
        <w:left w:val="none" w:sz="0" w:space="0" w:color="auto"/>
        <w:bottom w:val="none" w:sz="0" w:space="0" w:color="auto"/>
        <w:right w:val="none" w:sz="0" w:space="0" w:color="auto"/>
      </w:divBdr>
    </w:div>
    <w:div w:id="433287505">
      <w:bodyDiv w:val="1"/>
      <w:marLeft w:val="0"/>
      <w:marRight w:val="0"/>
      <w:marTop w:val="0"/>
      <w:marBottom w:val="0"/>
      <w:divBdr>
        <w:top w:val="none" w:sz="0" w:space="0" w:color="auto"/>
        <w:left w:val="none" w:sz="0" w:space="0" w:color="auto"/>
        <w:bottom w:val="none" w:sz="0" w:space="0" w:color="auto"/>
        <w:right w:val="none" w:sz="0" w:space="0" w:color="auto"/>
      </w:divBdr>
    </w:div>
    <w:div w:id="437607556">
      <w:bodyDiv w:val="1"/>
      <w:marLeft w:val="0"/>
      <w:marRight w:val="0"/>
      <w:marTop w:val="0"/>
      <w:marBottom w:val="0"/>
      <w:divBdr>
        <w:top w:val="none" w:sz="0" w:space="0" w:color="auto"/>
        <w:left w:val="none" w:sz="0" w:space="0" w:color="auto"/>
        <w:bottom w:val="none" w:sz="0" w:space="0" w:color="auto"/>
        <w:right w:val="none" w:sz="0" w:space="0" w:color="auto"/>
      </w:divBdr>
    </w:div>
    <w:div w:id="441462691">
      <w:bodyDiv w:val="1"/>
      <w:marLeft w:val="0"/>
      <w:marRight w:val="0"/>
      <w:marTop w:val="0"/>
      <w:marBottom w:val="0"/>
      <w:divBdr>
        <w:top w:val="none" w:sz="0" w:space="0" w:color="auto"/>
        <w:left w:val="none" w:sz="0" w:space="0" w:color="auto"/>
        <w:bottom w:val="none" w:sz="0" w:space="0" w:color="auto"/>
        <w:right w:val="none" w:sz="0" w:space="0" w:color="auto"/>
      </w:divBdr>
    </w:div>
    <w:div w:id="474182010">
      <w:bodyDiv w:val="1"/>
      <w:marLeft w:val="0"/>
      <w:marRight w:val="0"/>
      <w:marTop w:val="0"/>
      <w:marBottom w:val="0"/>
      <w:divBdr>
        <w:top w:val="none" w:sz="0" w:space="0" w:color="auto"/>
        <w:left w:val="none" w:sz="0" w:space="0" w:color="auto"/>
        <w:bottom w:val="none" w:sz="0" w:space="0" w:color="auto"/>
        <w:right w:val="none" w:sz="0" w:space="0" w:color="auto"/>
      </w:divBdr>
    </w:div>
    <w:div w:id="489174319">
      <w:bodyDiv w:val="1"/>
      <w:marLeft w:val="0"/>
      <w:marRight w:val="0"/>
      <w:marTop w:val="0"/>
      <w:marBottom w:val="0"/>
      <w:divBdr>
        <w:top w:val="none" w:sz="0" w:space="0" w:color="auto"/>
        <w:left w:val="none" w:sz="0" w:space="0" w:color="auto"/>
        <w:bottom w:val="none" w:sz="0" w:space="0" w:color="auto"/>
        <w:right w:val="none" w:sz="0" w:space="0" w:color="auto"/>
      </w:divBdr>
    </w:div>
    <w:div w:id="495923278">
      <w:bodyDiv w:val="1"/>
      <w:marLeft w:val="0"/>
      <w:marRight w:val="0"/>
      <w:marTop w:val="0"/>
      <w:marBottom w:val="0"/>
      <w:divBdr>
        <w:top w:val="none" w:sz="0" w:space="0" w:color="auto"/>
        <w:left w:val="none" w:sz="0" w:space="0" w:color="auto"/>
        <w:bottom w:val="none" w:sz="0" w:space="0" w:color="auto"/>
        <w:right w:val="none" w:sz="0" w:space="0" w:color="auto"/>
      </w:divBdr>
    </w:div>
    <w:div w:id="511530597">
      <w:bodyDiv w:val="1"/>
      <w:marLeft w:val="0"/>
      <w:marRight w:val="0"/>
      <w:marTop w:val="0"/>
      <w:marBottom w:val="0"/>
      <w:divBdr>
        <w:top w:val="none" w:sz="0" w:space="0" w:color="auto"/>
        <w:left w:val="none" w:sz="0" w:space="0" w:color="auto"/>
        <w:bottom w:val="none" w:sz="0" w:space="0" w:color="auto"/>
        <w:right w:val="none" w:sz="0" w:space="0" w:color="auto"/>
      </w:divBdr>
    </w:div>
    <w:div w:id="516701466">
      <w:bodyDiv w:val="1"/>
      <w:marLeft w:val="0"/>
      <w:marRight w:val="0"/>
      <w:marTop w:val="0"/>
      <w:marBottom w:val="0"/>
      <w:divBdr>
        <w:top w:val="none" w:sz="0" w:space="0" w:color="auto"/>
        <w:left w:val="none" w:sz="0" w:space="0" w:color="auto"/>
        <w:bottom w:val="none" w:sz="0" w:space="0" w:color="auto"/>
        <w:right w:val="none" w:sz="0" w:space="0" w:color="auto"/>
      </w:divBdr>
    </w:div>
    <w:div w:id="519051739">
      <w:bodyDiv w:val="1"/>
      <w:marLeft w:val="0"/>
      <w:marRight w:val="0"/>
      <w:marTop w:val="0"/>
      <w:marBottom w:val="0"/>
      <w:divBdr>
        <w:top w:val="none" w:sz="0" w:space="0" w:color="auto"/>
        <w:left w:val="none" w:sz="0" w:space="0" w:color="auto"/>
        <w:bottom w:val="none" w:sz="0" w:space="0" w:color="auto"/>
        <w:right w:val="none" w:sz="0" w:space="0" w:color="auto"/>
      </w:divBdr>
    </w:div>
    <w:div w:id="526873035">
      <w:bodyDiv w:val="1"/>
      <w:marLeft w:val="0"/>
      <w:marRight w:val="0"/>
      <w:marTop w:val="0"/>
      <w:marBottom w:val="0"/>
      <w:divBdr>
        <w:top w:val="none" w:sz="0" w:space="0" w:color="auto"/>
        <w:left w:val="none" w:sz="0" w:space="0" w:color="auto"/>
        <w:bottom w:val="none" w:sz="0" w:space="0" w:color="auto"/>
        <w:right w:val="none" w:sz="0" w:space="0" w:color="auto"/>
      </w:divBdr>
    </w:div>
    <w:div w:id="531458907">
      <w:bodyDiv w:val="1"/>
      <w:marLeft w:val="0"/>
      <w:marRight w:val="0"/>
      <w:marTop w:val="0"/>
      <w:marBottom w:val="0"/>
      <w:divBdr>
        <w:top w:val="none" w:sz="0" w:space="0" w:color="auto"/>
        <w:left w:val="none" w:sz="0" w:space="0" w:color="auto"/>
        <w:bottom w:val="none" w:sz="0" w:space="0" w:color="auto"/>
        <w:right w:val="none" w:sz="0" w:space="0" w:color="auto"/>
      </w:divBdr>
    </w:div>
    <w:div w:id="551498685">
      <w:bodyDiv w:val="1"/>
      <w:marLeft w:val="0"/>
      <w:marRight w:val="0"/>
      <w:marTop w:val="0"/>
      <w:marBottom w:val="0"/>
      <w:divBdr>
        <w:top w:val="none" w:sz="0" w:space="0" w:color="auto"/>
        <w:left w:val="none" w:sz="0" w:space="0" w:color="auto"/>
        <w:bottom w:val="none" w:sz="0" w:space="0" w:color="auto"/>
        <w:right w:val="none" w:sz="0" w:space="0" w:color="auto"/>
      </w:divBdr>
    </w:div>
    <w:div w:id="572467134">
      <w:bodyDiv w:val="1"/>
      <w:marLeft w:val="0"/>
      <w:marRight w:val="0"/>
      <w:marTop w:val="0"/>
      <w:marBottom w:val="0"/>
      <w:divBdr>
        <w:top w:val="none" w:sz="0" w:space="0" w:color="auto"/>
        <w:left w:val="none" w:sz="0" w:space="0" w:color="auto"/>
        <w:bottom w:val="none" w:sz="0" w:space="0" w:color="auto"/>
        <w:right w:val="none" w:sz="0" w:space="0" w:color="auto"/>
      </w:divBdr>
    </w:div>
    <w:div w:id="574632294">
      <w:bodyDiv w:val="1"/>
      <w:marLeft w:val="0"/>
      <w:marRight w:val="0"/>
      <w:marTop w:val="0"/>
      <w:marBottom w:val="0"/>
      <w:divBdr>
        <w:top w:val="none" w:sz="0" w:space="0" w:color="auto"/>
        <w:left w:val="none" w:sz="0" w:space="0" w:color="auto"/>
        <w:bottom w:val="none" w:sz="0" w:space="0" w:color="auto"/>
        <w:right w:val="none" w:sz="0" w:space="0" w:color="auto"/>
      </w:divBdr>
      <w:divsChild>
        <w:div w:id="216668132">
          <w:marLeft w:val="0"/>
          <w:marRight w:val="0"/>
          <w:marTop w:val="0"/>
          <w:marBottom w:val="0"/>
          <w:divBdr>
            <w:top w:val="none" w:sz="0" w:space="0" w:color="auto"/>
            <w:left w:val="none" w:sz="0" w:space="0" w:color="auto"/>
            <w:bottom w:val="none" w:sz="0" w:space="0" w:color="auto"/>
            <w:right w:val="none" w:sz="0" w:space="0" w:color="auto"/>
          </w:divBdr>
        </w:div>
      </w:divsChild>
    </w:div>
    <w:div w:id="581571190">
      <w:bodyDiv w:val="1"/>
      <w:marLeft w:val="0"/>
      <w:marRight w:val="0"/>
      <w:marTop w:val="0"/>
      <w:marBottom w:val="0"/>
      <w:divBdr>
        <w:top w:val="none" w:sz="0" w:space="0" w:color="auto"/>
        <w:left w:val="none" w:sz="0" w:space="0" w:color="auto"/>
        <w:bottom w:val="none" w:sz="0" w:space="0" w:color="auto"/>
        <w:right w:val="none" w:sz="0" w:space="0" w:color="auto"/>
      </w:divBdr>
    </w:div>
    <w:div w:id="581990658">
      <w:bodyDiv w:val="1"/>
      <w:marLeft w:val="0"/>
      <w:marRight w:val="0"/>
      <w:marTop w:val="0"/>
      <w:marBottom w:val="0"/>
      <w:divBdr>
        <w:top w:val="none" w:sz="0" w:space="0" w:color="auto"/>
        <w:left w:val="none" w:sz="0" w:space="0" w:color="auto"/>
        <w:bottom w:val="none" w:sz="0" w:space="0" w:color="auto"/>
        <w:right w:val="none" w:sz="0" w:space="0" w:color="auto"/>
      </w:divBdr>
    </w:div>
    <w:div w:id="585070714">
      <w:bodyDiv w:val="1"/>
      <w:marLeft w:val="0"/>
      <w:marRight w:val="0"/>
      <w:marTop w:val="0"/>
      <w:marBottom w:val="0"/>
      <w:divBdr>
        <w:top w:val="none" w:sz="0" w:space="0" w:color="auto"/>
        <w:left w:val="none" w:sz="0" w:space="0" w:color="auto"/>
        <w:bottom w:val="none" w:sz="0" w:space="0" w:color="auto"/>
        <w:right w:val="none" w:sz="0" w:space="0" w:color="auto"/>
      </w:divBdr>
    </w:div>
    <w:div w:id="588541035">
      <w:bodyDiv w:val="1"/>
      <w:marLeft w:val="0"/>
      <w:marRight w:val="0"/>
      <w:marTop w:val="0"/>
      <w:marBottom w:val="0"/>
      <w:divBdr>
        <w:top w:val="none" w:sz="0" w:space="0" w:color="auto"/>
        <w:left w:val="none" w:sz="0" w:space="0" w:color="auto"/>
        <w:bottom w:val="none" w:sz="0" w:space="0" w:color="auto"/>
        <w:right w:val="none" w:sz="0" w:space="0" w:color="auto"/>
      </w:divBdr>
    </w:div>
    <w:div w:id="590046761">
      <w:bodyDiv w:val="1"/>
      <w:marLeft w:val="0"/>
      <w:marRight w:val="0"/>
      <w:marTop w:val="0"/>
      <w:marBottom w:val="0"/>
      <w:divBdr>
        <w:top w:val="none" w:sz="0" w:space="0" w:color="auto"/>
        <w:left w:val="none" w:sz="0" w:space="0" w:color="auto"/>
        <w:bottom w:val="none" w:sz="0" w:space="0" w:color="auto"/>
        <w:right w:val="none" w:sz="0" w:space="0" w:color="auto"/>
      </w:divBdr>
    </w:div>
    <w:div w:id="599530567">
      <w:bodyDiv w:val="1"/>
      <w:marLeft w:val="0"/>
      <w:marRight w:val="0"/>
      <w:marTop w:val="0"/>
      <w:marBottom w:val="0"/>
      <w:divBdr>
        <w:top w:val="none" w:sz="0" w:space="0" w:color="auto"/>
        <w:left w:val="none" w:sz="0" w:space="0" w:color="auto"/>
        <w:bottom w:val="none" w:sz="0" w:space="0" w:color="auto"/>
        <w:right w:val="none" w:sz="0" w:space="0" w:color="auto"/>
      </w:divBdr>
      <w:divsChild>
        <w:div w:id="826943125">
          <w:marLeft w:val="0"/>
          <w:marRight w:val="0"/>
          <w:marTop w:val="0"/>
          <w:marBottom w:val="0"/>
          <w:divBdr>
            <w:top w:val="none" w:sz="0" w:space="0" w:color="auto"/>
            <w:left w:val="none" w:sz="0" w:space="0" w:color="auto"/>
            <w:bottom w:val="none" w:sz="0" w:space="0" w:color="auto"/>
            <w:right w:val="none" w:sz="0" w:space="0" w:color="auto"/>
          </w:divBdr>
        </w:div>
      </w:divsChild>
    </w:div>
    <w:div w:id="600141180">
      <w:bodyDiv w:val="1"/>
      <w:marLeft w:val="0"/>
      <w:marRight w:val="0"/>
      <w:marTop w:val="0"/>
      <w:marBottom w:val="0"/>
      <w:divBdr>
        <w:top w:val="none" w:sz="0" w:space="0" w:color="auto"/>
        <w:left w:val="none" w:sz="0" w:space="0" w:color="auto"/>
        <w:bottom w:val="none" w:sz="0" w:space="0" w:color="auto"/>
        <w:right w:val="none" w:sz="0" w:space="0" w:color="auto"/>
      </w:divBdr>
    </w:div>
    <w:div w:id="608395106">
      <w:bodyDiv w:val="1"/>
      <w:marLeft w:val="0"/>
      <w:marRight w:val="0"/>
      <w:marTop w:val="0"/>
      <w:marBottom w:val="0"/>
      <w:divBdr>
        <w:top w:val="none" w:sz="0" w:space="0" w:color="auto"/>
        <w:left w:val="none" w:sz="0" w:space="0" w:color="auto"/>
        <w:bottom w:val="none" w:sz="0" w:space="0" w:color="auto"/>
        <w:right w:val="none" w:sz="0" w:space="0" w:color="auto"/>
      </w:divBdr>
    </w:div>
    <w:div w:id="641882833">
      <w:bodyDiv w:val="1"/>
      <w:marLeft w:val="0"/>
      <w:marRight w:val="0"/>
      <w:marTop w:val="0"/>
      <w:marBottom w:val="0"/>
      <w:divBdr>
        <w:top w:val="none" w:sz="0" w:space="0" w:color="auto"/>
        <w:left w:val="none" w:sz="0" w:space="0" w:color="auto"/>
        <w:bottom w:val="none" w:sz="0" w:space="0" w:color="auto"/>
        <w:right w:val="none" w:sz="0" w:space="0" w:color="auto"/>
      </w:divBdr>
    </w:div>
    <w:div w:id="656030367">
      <w:bodyDiv w:val="1"/>
      <w:marLeft w:val="0"/>
      <w:marRight w:val="0"/>
      <w:marTop w:val="0"/>
      <w:marBottom w:val="0"/>
      <w:divBdr>
        <w:top w:val="none" w:sz="0" w:space="0" w:color="auto"/>
        <w:left w:val="none" w:sz="0" w:space="0" w:color="auto"/>
        <w:bottom w:val="none" w:sz="0" w:space="0" w:color="auto"/>
        <w:right w:val="none" w:sz="0" w:space="0" w:color="auto"/>
      </w:divBdr>
    </w:div>
    <w:div w:id="662241866">
      <w:bodyDiv w:val="1"/>
      <w:marLeft w:val="0"/>
      <w:marRight w:val="0"/>
      <w:marTop w:val="0"/>
      <w:marBottom w:val="0"/>
      <w:divBdr>
        <w:top w:val="none" w:sz="0" w:space="0" w:color="auto"/>
        <w:left w:val="none" w:sz="0" w:space="0" w:color="auto"/>
        <w:bottom w:val="none" w:sz="0" w:space="0" w:color="auto"/>
        <w:right w:val="none" w:sz="0" w:space="0" w:color="auto"/>
      </w:divBdr>
    </w:div>
    <w:div w:id="679937523">
      <w:bodyDiv w:val="1"/>
      <w:marLeft w:val="0"/>
      <w:marRight w:val="0"/>
      <w:marTop w:val="0"/>
      <w:marBottom w:val="0"/>
      <w:divBdr>
        <w:top w:val="none" w:sz="0" w:space="0" w:color="auto"/>
        <w:left w:val="none" w:sz="0" w:space="0" w:color="auto"/>
        <w:bottom w:val="none" w:sz="0" w:space="0" w:color="auto"/>
        <w:right w:val="none" w:sz="0" w:space="0" w:color="auto"/>
      </w:divBdr>
    </w:div>
    <w:div w:id="692919234">
      <w:bodyDiv w:val="1"/>
      <w:marLeft w:val="0"/>
      <w:marRight w:val="0"/>
      <w:marTop w:val="0"/>
      <w:marBottom w:val="0"/>
      <w:divBdr>
        <w:top w:val="none" w:sz="0" w:space="0" w:color="auto"/>
        <w:left w:val="none" w:sz="0" w:space="0" w:color="auto"/>
        <w:bottom w:val="none" w:sz="0" w:space="0" w:color="auto"/>
        <w:right w:val="none" w:sz="0" w:space="0" w:color="auto"/>
      </w:divBdr>
    </w:div>
    <w:div w:id="702941443">
      <w:bodyDiv w:val="1"/>
      <w:marLeft w:val="0"/>
      <w:marRight w:val="0"/>
      <w:marTop w:val="0"/>
      <w:marBottom w:val="0"/>
      <w:divBdr>
        <w:top w:val="none" w:sz="0" w:space="0" w:color="auto"/>
        <w:left w:val="none" w:sz="0" w:space="0" w:color="auto"/>
        <w:bottom w:val="none" w:sz="0" w:space="0" w:color="auto"/>
        <w:right w:val="none" w:sz="0" w:space="0" w:color="auto"/>
      </w:divBdr>
    </w:div>
    <w:div w:id="716974937">
      <w:bodyDiv w:val="1"/>
      <w:marLeft w:val="0"/>
      <w:marRight w:val="0"/>
      <w:marTop w:val="0"/>
      <w:marBottom w:val="0"/>
      <w:divBdr>
        <w:top w:val="none" w:sz="0" w:space="0" w:color="auto"/>
        <w:left w:val="none" w:sz="0" w:space="0" w:color="auto"/>
        <w:bottom w:val="none" w:sz="0" w:space="0" w:color="auto"/>
        <w:right w:val="none" w:sz="0" w:space="0" w:color="auto"/>
      </w:divBdr>
    </w:div>
    <w:div w:id="727190771">
      <w:bodyDiv w:val="1"/>
      <w:marLeft w:val="0"/>
      <w:marRight w:val="0"/>
      <w:marTop w:val="0"/>
      <w:marBottom w:val="0"/>
      <w:divBdr>
        <w:top w:val="none" w:sz="0" w:space="0" w:color="auto"/>
        <w:left w:val="none" w:sz="0" w:space="0" w:color="auto"/>
        <w:bottom w:val="none" w:sz="0" w:space="0" w:color="auto"/>
        <w:right w:val="none" w:sz="0" w:space="0" w:color="auto"/>
      </w:divBdr>
    </w:div>
    <w:div w:id="738092050">
      <w:bodyDiv w:val="1"/>
      <w:marLeft w:val="0"/>
      <w:marRight w:val="0"/>
      <w:marTop w:val="0"/>
      <w:marBottom w:val="0"/>
      <w:divBdr>
        <w:top w:val="none" w:sz="0" w:space="0" w:color="auto"/>
        <w:left w:val="none" w:sz="0" w:space="0" w:color="auto"/>
        <w:bottom w:val="none" w:sz="0" w:space="0" w:color="auto"/>
        <w:right w:val="none" w:sz="0" w:space="0" w:color="auto"/>
      </w:divBdr>
    </w:div>
    <w:div w:id="746416195">
      <w:bodyDiv w:val="1"/>
      <w:marLeft w:val="0"/>
      <w:marRight w:val="0"/>
      <w:marTop w:val="0"/>
      <w:marBottom w:val="0"/>
      <w:divBdr>
        <w:top w:val="none" w:sz="0" w:space="0" w:color="auto"/>
        <w:left w:val="none" w:sz="0" w:space="0" w:color="auto"/>
        <w:bottom w:val="none" w:sz="0" w:space="0" w:color="auto"/>
        <w:right w:val="none" w:sz="0" w:space="0" w:color="auto"/>
      </w:divBdr>
      <w:divsChild>
        <w:div w:id="2093699766">
          <w:marLeft w:val="0"/>
          <w:marRight w:val="0"/>
          <w:marTop w:val="0"/>
          <w:marBottom w:val="0"/>
          <w:divBdr>
            <w:top w:val="none" w:sz="0" w:space="0" w:color="auto"/>
            <w:left w:val="none" w:sz="0" w:space="0" w:color="auto"/>
            <w:bottom w:val="none" w:sz="0" w:space="0" w:color="auto"/>
            <w:right w:val="none" w:sz="0" w:space="0" w:color="auto"/>
          </w:divBdr>
        </w:div>
      </w:divsChild>
    </w:div>
    <w:div w:id="752626860">
      <w:bodyDiv w:val="1"/>
      <w:marLeft w:val="0"/>
      <w:marRight w:val="0"/>
      <w:marTop w:val="0"/>
      <w:marBottom w:val="0"/>
      <w:divBdr>
        <w:top w:val="none" w:sz="0" w:space="0" w:color="auto"/>
        <w:left w:val="none" w:sz="0" w:space="0" w:color="auto"/>
        <w:bottom w:val="none" w:sz="0" w:space="0" w:color="auto"/>
        <w:right w:val="none" w:sz="0" w:space="0" w:color="auto"/>
      </w:divBdr>
    </w:div>
    <w:div w:id="761997638">
      <w:bodyDiv w:val="1"/>
      <w:marLeft w:val="0"/>
      <w:marRight w:val="0"/>
      <w:marTop w:val="0"/>
      <w:marBottom w:val="0"/>
      <w:divBdr>
        <w:top w:val="none" w:sz="0" w:space="0" w:color="auto"/>
        <w:left w:val="none" w:sz="0" w:space="0" w:color="auto"/>
        <w:bottom w:val="none" w:sz="0" w:space="0" w:color="auto"/>
        <w:right w:val="none" w:sz="0" w:space="0" w:color="auto"/>
      </w:divBdr>
    </w:div>
    <w:div w:id="769005850">
      <w:bodyDiv w:val="1"/>
      <w:marLeft w:val="0"/>
      <w:marRight w:val="0"/>
      <w:marTop w:val="0"/>
      <w:marBottom w:val="0"/>
      <w:divBdr>
        <w:top w:val="none" w:sz="0" w:space="0" w:color="auto"/>
        <w:left w:val="none" w:sz="0" w:space="0" w:color="auto"/>
        <w:bottom w:val="none" w:sz="0" w:space="0" w:color="auto"/>
        <w:right w:val="none" w:sz="0" w:space="0" w:color="auto"/>
      </w:divBdr>
    </w:div>
    <w:div w:id="770245684">
      <w:bodyDiv w:val="1"/>
      <w:marLeft w:val="0"/>
      <w:marRight w:val="0"/>
      <w:marTop w:val="0"/>
      <w:marBottom w:val="0"/>
      <w:divBdr>
        <w:top w:val="none" w:sz="0" w:space="0" w:color="auto"/>
        <w:left w:val="none" w:sz="0" w:space="0" w:color="auto"/>
        <w:bottom w:val="none" w:sz="0" w:space="0" w:color="auto"/>
        <w:right w:val="none" w:sz="0" w:space="0" w:color="auto"/>
      </w:divBdr>
    </w:div>
    <w:div w:id="773718628">
      <w:bodyDiv w:val="1"/>
      <w:marLeft w:val="0"/>
      <w:marRight w:val="0"/>
      <w:marTop w:val="0"/>
      <w:marBottom w:val="0"/>
      <w:divBdr>
        <w:top w:val="none" w:sz="0" w:space="0" w:color="auto"/>
        <w:left w:val="none" w:sz="0" w:space="0" w:color="auto"/>
        <w:bottom w:val="none" w:sz="0" w:space="0" w:color="auto"/>
        <w:right w:val="none" w:sz="0" w:space="0" w:color="auto"/>
      </w:divBdr>
    </w:div>
    <w:div w:id="776288472">
      <w:bodyDiv w:val="1"/>
      <w:marLeft w:val="0"/>
      <w:marRight w:val="0"/>
      <w:marTop w:val="0"/>
      <w:marBottom w:val="0"/>
      <w:divBdr>
        <w:top w:val="none" w:sz="0" w:space="0" w:color="auto"/>
        <w:left w:val="none" w:sz="0" w:space="0" w:color="auto"/>
        <w:bottom w:val="none" w:sz="0" w:space="0" w:color="auto"/>
        <w:right w:val="none" w:sz="0" w:space="0" w:color="auto"/>
      </w:divBdr>
    </w:div>
    <w:div w:id="780882575">
      <w:bodyDiv w:val="1"/>
      <w:marLeft w:val="0"/>
      <w:marRight w:val="0"/>
      <w:marTop w:val="0"/>
      <w:marBottom w:val="0"/>
      <w:divBdr>
        <w:top w:val="none" w:sz="0" w:space="0" w:color="auto"/>
        <w:left w:val="none" w:sz="0" w:space="0" w:color="auto"/>
        <w:bottom w:val="none" w:sz="0" w:space="0" w:color="auto"/>
        <w:right w:val="none" w:sz="0" w:space="0" w:color="auto"/>
      </w:divBdr>
    </w:div>
    <w:div w:id="785662193">
      <w:bodyDiv w:val="1"/>
      <w:marLeft w:val="0"/>
      <w:marRight w:val="0"/>
      <w:marTop w:val="0"/>
      <w:marBottom w:val="0"/>
      <w:divBdr>
        <w:top w:val="none" w:sz="0" w:space="0" w:color="auto"/>
        <w:left w:val="none" w:sz="0" w:space="0" w:color="auto"/>
        <w:bottom w:val="none" w:sz="0" w:space="0" w:color="auto"/>
        <w:right w:val="none" w:sz="0" w:space="0" w:color="auto"/>
      </w:divBdr>
    </w:div>
    <w:div w:id="800921960">
      <w:bodyDiv w:val="1"/>
      <w:marLeft w:val="0"/>
      <w:marRight w:val="0"/>
      <w:marTop w:val="0"/>
      <w:marBottom w:val="0"/>
      <w:divBdr>
        <w:top w:val="none" w:sz="0" w:space="0" w:color="auto"/>
        <w:left w:val="none" w:sz="0" w:space="0" w:color="auto"/>
        <w:bottom w:val="none" w:sz="0" w:space="0" w:color="auto"/>
        <w:right w:val="none" w:sz="0" w:space="0" w:color="auto"/>
      </w:divBdr>
    </w:div>
    <w:div w:id="812869077">
      <w:bodyDiv w:val="1"/>
      <w:marLeft w:val="0"/>
      <w:marRight w:val="0"/>
      <w:marTop w:val="0"/>
      <w:marBottom w:val="0"/>
      <w:divBdr>
        <w:top w:val="none" w:sz="0" w:space="0" w:color="auto"/>
        <w:left w:val="none" w:sz="0" w:space="0" w:color="auto"/>
        <w:bottom w:val="none" w:sz="0" w:space="0" w:color="auto"/>
        <w:right w:val="none" w:sz="0" w:space="0" w:color="auto"/>
      </w:divBdr>
    </w:div>
    <w:div w:id="815874803">
      <w:bodyDiv w:val="1"/>
      <w:marLeft w:val="0"/>
      <w:marRight w:val="0"/>
      <w:marTop w:val="0"/>
      <w:marBottom w:val="0"/>
      <w:divBdr>
        <w:top w:val="none" w:sz="0" w:space="0" w:color="auto"/>
        <w:left w:val="none" w:sz="0" w:space="0" w:color="auto"/>
        <w:bottom w:val="none" w:sz="0" w:space="0" w:color="auto"/>
        <w:right w:val="none" w:sz="0" w:space="0" w:color="auto"/>
      </w:divBdr>
    </w:div>
    <w:div w:id="834764306">
      <w:bodyDiv w:val="1"/>
      <w:marLeft w:val="0"/>
      <w:marRight w:val="0"/>
      <w:marTop w:val="0"/>
      <w:marBottom w:val="0"/>
      <w:divBdr>
        <w:top w:val="none" w:sz="0" w:space="0" w:color="auto"/>
        <w:left w:val="none" w:sz="0" w:space="0" w:color="auto"/>
        <w:bottom w:val="none" w:sz="0" w:space="0" w:color="auto"/>
        <w:right w:val="none" w:sz="0" w:space="0" w:color="auto"/>
      </w:divBdr>
    </w:div>
    <w:div w:id="836068464">
      <w:bodyDiv w:val="1"/>
      <w:marLeft w:val="0"/>
      <w:marRight w:val="0"/>
      <w:marTop w:val="0"/>
      <w:marBottom w:val="0"/>
      <w:divBdr>
        <w:top w:val="none" w:sz="0" w:space="0" w:color="auto"/>
        <w:left w:val="none" w:sz="0" w:space="0" w:color="auto"/>
        <w:bottom w:val="none" w:sz="0" w:space="0" w:color="auto"/>
        <w:right w:val="none" w:sz="0" w:space="0" w:color="auto"/>
      </w:divBdr>
    </w:div>
    <w:div w:id="840585074">
      <w:bodyDiv w:val="1"/>
      <w:marLeft w:val="0"/>
      <w:marRight w:val="0"/>
      <w:marTop w:val="0"/>
      <w:marBottom w:val="0"/>
      <w:divBdr>
        <w:top w:val="none" w:sz="0" w:space="0" w:color="auto"/>
        <w:left w:val="none" w:sz="0" w:space="0" w:color="auto"/>
        <w:bottom w:val="none" w:sz="0" w:space="0" w:color="auto"/>
        <w:right w:val="none" w:sz="0" w:space="0" w:color="auto"/>
      </w:divBdr>
    </w:div>
    <w:div w:id="843663540">
      <w:bodyDiv w:val="1"/>
      <w:marLeft w:val="0"/>
      <w:marRight w:val="0"/>
      <w:marTop w:val="0"/>
      <w:marBottom w:val="0"/>
      <w:divBdr>
        <w:top w:val="none" w:sz="0" w:space="0" w:color="auto"/>
        <w:left w:val="none" w:sz="0" w:space="0" w:color="auto"/>
        <w:bottom w:val="none" w:sz="0" w:space="0" w:color="auto"/>
        <w:right w:val="none" w:sz="0" w:space="0" w:color="auto"/>
      </w:divBdr>
    </w:div>
    <w:div w:id="853151326">
      <w:bodyDiv w:val="1"/>
      <w:marLeft w:val="0"/>
      <w:marRight w:val="0"/>
      <w:marTop w:val="0"/>
      <w:marBottom w:val="0"/>
      <w:divBdr>
        <w:top w:val="none" w:sz="0" w:space="0" w:color="auto"/>
        <w:left w:val="none" w:sz="0" w:space="0" w:color="auto"/>
        <w:bottom w:val="none" w:sz="0" w:space="0" w:color="auto"/>
        <w:right w:val="none" w:sz="0" w:space="0" w:color="auto"/>
      </w:divBdr>
    </w:div>
    <w:div w:id="853496406">
      <w:bodyDiv w:val="1"/>
      <w:marLeft w:val="0"/>
      <w:marRight w:val="0"/>
      <w:marTop w:val="0"/>
      <w:marBottom w:val="0"/>
      <w:divBdr>
        <w:top w:val="none" w:sz="0" w:space="0" w:color="auto"/>
        <w:left w:val="none" w:sz="0" w:space="0" w:color="auto"/>
        <w:bottom w:val="none" w:sz="0" w:space="0" w:color="auto"/>
        <w:right w:val="none" w:sz="0" w:space="0" w:color="auto"/>
      </w:divBdr>
    </w:div>
    <w:div w:id="861163511">
      <w:bodyDiv w:val="1"/>
      <w:marLeft w:val="0"/>
      <w:marRight w:val="0"/>
      <w:marTop w:val="0"/>
      <w:marBottom w:val="0"/>
      <w:divBdr>
        <w:top w:val="none" w:sz="0" w:space="0" w:color="auto"/>
        <w:left w:val="none" w:sz="0" w:space="0" w:color="auto"/>
        <w:bottom w:val="none" w:sz="0" w:space="0" w:color="auto"/>
        <w:right w:val="none" w:sz="0" w:space="0" w:color="auto"/>
      </w:divBdr>
    </w:div>
    <w:div w:id="862478791">
      <w:bodyDiv w:val="1"/>
      <w:marLeft w:val="0"/>
      <w:marRight w:val="0"/>
      <w:marTop w:val="0"/>
      <w:marBottom w:val="0"/>
      <w:divBdr>
        <w:top w:val="none" w:sz="0" w:space="0" w:color="auto"/>
        <w:left w:val="none" w:sz="0" w:space="0" w:color="auto"/>
        <w:bottom w:val="none" w:sz="0" w:space="0" w:color="auto"/>
        <w:right w:val="none" w:sz="0" w:space="0" w:color="auto"/>
      </w:divBdr>
    </w:div>
    <w:div w:id="869536224">
      <w:bodyDiv w:val="1"/>
      <w:marLeft w:val="0"/>
      <w:marRight w:val="0"/>
      <w:marTop w:val="0"/>
      <w:marBottom w:val="0"/>
      <w:divBdr>
        <w:top w:val="none" w:sz="0" w:space="0" w:color="auto"/>
        <w:left w:val="none" w:sz="0" w:space="0" w:color="auto"/>
        <w:bottom w:val="none" w:sz="0" w:space="0" w:color="auto"/>
        <w:right w:val="none" w:sz="0" w:space="0" w:color="auto"/>
      </w:divBdr>
    </w:div>
    <w:div w:id="876696823">
      <w:bodyDiv w:val="1"/>
      <w:marLeft w:val="0"/>
      <w:marRight w:val="0"/>
      <w:marTop w:val="0"/>
      <w:marBottom w:val="0"/>
      <w:divBdr>
        <w:top w:val="none" w:sz="0" w:space="0" w:color="auto"/>
        <w:left w:val="none" w:sz="0" w:space="0" w:color="auto"/>
        <w:bottom w:val="none" w:sz="0" w:space="0" w:color="auto"/>
        <w:right w:val="none" w:sz="0" w:space="0" w:color="auto"/>
      </w:divBdr>
    </w:div>
    <w:div w:id="879317151">
      <w:bodyDiv w:val="1"/>
      <w:marLeft w:val="0"/>
      <w:marRight w:val="0"/>
      <w:marTop w:val="0"/>
      <w:marBottom w:val="0"/>
      <w:divBdr>
        <w:top w:val="none" w:sz="0" w:space="0" w:color="auto"/>
        <w:left w:val="none" w:sz="0" w:space="0" w:color="auto"/>
        <w:bottom w:val="none" w:sz="0" w:space="0" w:color="auto"/>
        <w:right w:val="none" w:sz="0" w:space="0" w:color="auto"/>
      </w:divBdr>
    </w:div>
    <w:div w:id="881864012">
      <w:bodyDiv w:val="1"/>
      <w:marLeft w:val="0"/>
      <w:marRight w:val="0"/>
      <w:marTop w:val="0"/>
      <w:marBottom w:val="0"/>
      <w:divBdr>
        <w:top w:val="none" w:sz="0" w:space="0" w:color="auto"/>
        <w:left w:val="none" w:sz="0" w:space="0" w:color="auto"/>
        <w:bottom w:val="none" w:sz="0" w:space="0" w:color="auto"/>
        <w:right w:val="none" w:sz="0" w:space="0" w:color="auto"/>
      </w:divBdr>
    </w:div>
    <w:div w:id="887836094">
      <w:bodyDiv w:val="1"/>
      <w:marLeft w:val="0"/>
      <w:marRight w:val="0"/>
      <w:marTop w:val="0"/>
      <w:marBottom w:val="0"/>
      <w:divBdr>
        <w:top w:val="none" w:sz="0" w:space="0" w:color="auto"/>
        <w:left w:val="none" w:sz="0" w:space="0" w:color="auto"/>
        <w:bottom w:val="none" w:sz="0" w:space="0" w:color="auto"/>
        <w:right w:val="none" w:sz="0" w:space="0" w:color="auto"/>
      </w:divBdr>
    </w:div>
    <w:div w:id="894661880">
      <w:bodyDiv w:val="1"/>
      <w:marLeft w:val="0"/>
      <w:marRight w:val="0"/>
      <w:marTop w:val="0"/>
      <w:marBottom w:val="0"/>
      <w:divBdr>
        <w:top w:val="none" w:sz="0" w:space="0" w:color="auto"/>
        <w:left w:val="none" w:sz="0" w:space="0" w:color="auto"/>
        <w:bottom w:val="none" w:sz="0" w:space="0" w:color="auto"/>
        <w:right w:val="none" w:sz="0" w:space="0" w:color="auto"/>
      </w:divBdr>
    </w:div>
    <w:div w:id="902838141">
      <w:bodyDiv w:val="1"/>
      <w:marLeft w:val="0"/>
      <w:marRight w:val="0"/>
      <w:marTop w:val="0"/>
      <w:marBottom w:val="0"/>
      <w:divBdr>
        <w:top w:val="none" w:sz="0" w:space="0" w:color="auto"/>
        <w:left w:val="none" w:sz="0" w:space="0" w:color="auto"/>
        <w:bottom w:val="none" w:sz="0" w:space="0" w:color="auto"/>
        <w:right w:val="none" w:sz="0" w:space="0" w:color="auto"/>
      </w:divBdr>
    </w:div>
    <w:div w:id="904023516">
      <w:bodyDiv w:val="1"/>
      <w:marLeft w:val="0"/>
      <w:marRight w:val="0"/>
      <w:marTop w:val="0"/>
      <w:marBottom w:val="0"/>
      <w:divBdr>
        <w:top w:val="none" w:sz="0" w:space="0" w:color="auto"/>
        <w:left w:val="none" w:sz="0" w:space="0" w:color="auto"/>
        <w:bottom w:val="none" w:sz="0" w:space="0" w:color="auto"/>
        <w:right w:val="none" w:sz="0" w:space="0" w:color="auto"/>
      </w:divBdr>
    </w:div>
    <w:div w:id="916282290">
      <w:bodyDiv w:val="1"/>
      <w:marLeft w:val="0"/>
      <w:marRight w:val="0"/>
      <w:marTop w:val="0"/>
      <w:marBottom w:val="0"/>
      <w:divBdr>
        <w:top w:val="none" w:sz="0" w:space="0" w:color="auto"/>
        <w:left w:val="none" w:sz="0" w:space="0" w:color="auto"/>
        <w:bottom w:val="none" w:sz="0" w:space="0" w:color="auto"/>
        <w:right w:val="none" w:sz="0" w:space="0" w:color="auto"/>
      </w:divBdr>
    </w:div>
    <w:div w:id="919174732">
      <w:bodyDiv w:val="1"/>
      <w:marLeft w:val="0"/>
      <w:marRight w:val="0"/>
      <w:marTop w:val="0"/>
      <w:marBottom w:val="0"/>
      <w:divBdr>
        <w:top w:val="none" w:sz="0" w:space="0" w:color="auto"/>
        <w:left w:val="none" w:sz="0" w:space="0" w:color="auto"/>
        <w:bottom w:val="none" w:sz="0" w:space="0" w:color="auto"/>
        <w:right w:val="none" w:sz="0" w:space="0" w:color="auto"/>
      </w:divBdr>
    </w:div>
    <w:div w:id="921529900">
      <w:bodyDiv w:val="1"/>
      <w:marLeft w:val="0"/>
      <w:marRight w:val="0"/>
      <w:marTop w:val="0"/>
      <w:marBottom w:val="0"/>
      <w:divBdr>
        <w:top w:val="none" w:sz="0" w:space="0" w:color="auto"/>
        <w:left w:val="none" w:sz="0" w:space="0" w:color="auto"/>
        <w:bottom w:val="none" w:sz="0" w:space="0" w:color="auto"/>
        <w:right w:val="none" w:sz="0" w:space="0" w:color="auto"/>
      </w:divBdr>
    </w:div>
    <w:div w:id="921988059">
      <w:bodyDiv w:val="1"/>
      <w:marLeft w:val="0"/>
      <w:marRight w:val="0"/>
      <w:marTop w:val="0"/>
      <w:marBottom w:val="0"/>
      <w:divBdr>
        <w:top w:val="none" w:sz="0" w:space="0" w:color="auto"/>
        <w:left w:val="none" w:sz="0" w:space="0" w:color="auto"/>
        <w:bottom w:val="none" w:sz="0" w:space="0" w:color="auto"/>
        <w:right w:val="none" w:sz="0" w:space="0" w:color="auto"/>
      </w:divBdr>
    </w:div>
    <w:div w:id="941449397">
      <w:bodyDiv w:val="1"/>
      <w:marLeft w:val="0"/>
      <w:marRight w:val="0"/>
      <w:marTop w:val="0"/>
      <w:marBottom w:val="0"/>
      <w:divBdr>
        <w:top w:val="none" w:sz="0" w:space="0" w:color="auto"/>
        <w:left w:val="none" w:sz="0" w:space="0" w:color="auto"/>
        <w:bottom w:val="none" w:sz="0" w:space="0" w:color="auto"/>
        <w:right w:val="none" w:sz="0" w:space="0" w:color="auto"/>
      </w:divBdr>
      <w:divsChild>
        <w:div w:id="399908704">
          <w:marLeft w:val="0"/>
          <w:marRight w:val="0"/>
          <w:marTop w:val="0"/>
          <w:marBottom w:val="0"/>
          <w:divBdr>
            <w:top w:val="none" w:sz="0" w:space="0" w:color="auto"/>
            <w:left w:val="none" w:sz="0" w:space="0" w:color="auto"/>
            <w:bottom w:val="none" w:sz="0" w:space="0" w:color="auto"/>
            <w:right w:val="none" w:sz="0" w:space="0" w:color="auto"/>
          </w:divBdr>
        </w:div>
      </w:divsChild>
    </w:div>
    <w:div w:id="957031494">
      <w:bodyDiv w:val="1"/>
      <w:marLeft w:val="0"/>
      <w:marRight w:val="0"/>
      <w:marTop w:val="0"/>
      <w:marBottom w:val="0"/>
      <w:divBdr>
        <w:top w:val="none" w:sz="0" w:space="0" w:color="auto"/>
        <w:left w:val="none" w:sz="0" w:space="0" w:color="auto"/>
        <w:bottom w:val="none" w:sz="0" w:space="0" w:color="auto"/>
        <w:right w:val="none" w:sz="0" w:space="0" w:color="auto"/>
      </w:divBdr>
    </w:div>
    <w:div w:id="961499730">
      <w:bodyDiv w:val="1"/>
      <w:marLeft w:val="0"/>
      <w:marRight w:val="0"/>
      <w:marTop w:val="0"/>
      <w:marBottom w:val="0"/>
      <w:divBdr>
        <w:top w:val="none" w:sz="0" w:space="0" w:color="auto"/>
        <w:left w:val="none" w:sz="0" w:space="0" w:color="auto"/>
        <w:bottom w:val="none" w:sz="0" w:space="0" w:color="auto"/>
        <w:right w:val="none" w:sz="0" w:space="0" w:color="auto"/>
      </w:divBdr>
    </w:div>
    <w:div w:id="965234849">
      <w:bodyDiv w:val="1"/>
      <w:marLeft w:val="0"/>
      <w:marRight w:val="0"/>
      <w:marTop w:val="0"/>
      <w:marBottom w:val="0"/>
      <w:divBdr>
        <w:top w:val="none" w:sz="0" w:space="0" w:color="auto"/>
        <w:left w:val="none" w:sz="0" w:space="0" w:color="auto"/>
        <w:bottom w:val="none" w:sz="0" w:space="0" w:color="auto"/>
        <w:right w:val="none" w:sz="0" w:space="0" w:color="auto"/>
      </w:divBdr>
    </w:div>
    <w:div w:id="967666798">
      <w:bodyDiv w:val="1"/>
      <w:marLeft w:val="0"/>
      <w:marRight w:val="0"/>
      <w:marTop w:val="0"/>
      <w:marBottom w:val="0"/>
      <w:divBdr>
        <w:top w:val="none" w:sz="0" w:space="0" w:color="auto"/>
        <w:left w:val="none" w:sz="0" w:space="0" w:color="auto"/>
        <w:bottom w:val="none" w:sz="0" w:space="0" w:color="auto"/>
        <w:right w:val="none" w:sz="0" w:space="0" w:color="auto"/>
      </w:divBdr>
    </w:div>
    <w:div w:id="975258765">
      <w:bodyDiv w:val="1"/>
      <w:marLeft w:val="0"/>
      <w:marRight w:val="0"/>
      <w:marTop w:val="0"/>
      <w:marBottom w:val="0"/>
      <w:divBdr>
        <w:top w:val="none" w:sz="0" w:space="0" w:color="auto"/>
        <w:left w:val="none" w:sz="0" w:space="0" w:color="auto"/>
        <w:bottom w:val="none" w:sz="0" w:space="0" w:color="auto"/>
        <w:right w:val="none" w:sz="0" w:space="0" w:color="auto"/>
      </w:divBdr>
    </w:div>
    <w:div w:id="980041462">
      <w:bodyDiv w:val="1"/>
      <w:marLeft w:val="0"/>
      <w:marRight w:val="0"/>
      <w:marTop w:val="0"/>
      <w:marBottom w:val="0"/>
      <w:divBdr>
        <w:top w:val="none" w:sz="0" w:space="0" w:color="auto"/>
        <w:left w:val="none" w:sz="0" w:space="0" w:color="auto"/>
        <w:bottom w:val="none" w:sz="0" w:space="0" w:color="auto"/>
        <w:right w:val="none" w:sz="0" w:space="0" w:color="auto"/>
      </w:divBdr>
    </w:div>
    <w:div w:id="982150414">
      <w:bodyDiv w:val="1"/>
      <w:marLeft w:val="0"/>
      <w:marRight w:val="0"/>
      <w:marTop w:val="0"/>
      <w:marBottom w:val="0"/>
      <w:divBdr>
        <w:top w:val="none" w:sz="0" w:space="0" w:color="auto"/>
        <w:left w:val="none" w:sz="0" w:space="0" w:color="auto"/>
        <w:bottom w:val="none" w:sz="0" w:space="0" w:color="auto"/>
        <w:right w:val="none" w:sz="0" w:space="0" w:color="auto"/>
      </w:divBdr>
    </w:div>
    <w:div w:id="984312947">
      <w:bodyDiv w:val="1"/>
      <w:marLeft w:val="0"/>
      <w:marRight w:val="0"/>
      <w:marTop w:val="0"/>
      <w:marBottom w:val="0"/>
      <w:divBdr>
        <w:top w:val="none" w:sz="0" w:space="0" w:color="auto"/>
        <w:left w:val="none" w:sz="0" w:space="0" w:color="auto"/>
        <w:bottom w:val="none" w:sz="0" w:space="0" w:color="auto"/>
        <w:right w:val="none" w:sz="0" w:space="0" w:color="auto"/>
      </w:divBdr>
    </w:div>
    <w:div w:id="984313306">
      <w:bodyDiv w:val="1"/>
      <w:marLeft w:val="0"/>
      <w:marRight w:val="0"/>
      <w:marTop w:val="0"/>
      <w:marBottom w:val="0"/>
      <w:divBdr>
        <w:top w:val="none" w:sz="0" w:space="0" w:color="auto"/>
        <w:left w:val="none" w:sz="0" w:space="0" w:color="auto"/>
        <w:bottom w:val="none" w:sz="0" w:space="0" w:color="auto"/>
        <w:right w:val="none" w:sz="0" w:space="0" w:color="auto"/>
      </w:divBdr>
    </w:div>
    <w:div w:id="990904944">
      <w:bodyDiv w:val="1"/>
      <w:marLeft w:val="0"/>
      <w:marRight w:val="0"/>
      <w:marTop w:val="0"/>
      <w:marBottom w:val="0"/>
      <w:divBdr>
        <w:top w:val="none" w:sz="0" w:space="0" w:color="auto"/>
        <w:left w:val="none" w:sz="0" w:space="0" w:color="auto"/>
        <w:bottom w:val="none" w:sz="0" w:space="0" w:color="auto"/>
        <w:right w:val="none" w:sz="0" w:space="0" w:color="auto"/>
      </w:divBdr>
    </w:div>
    <w:div w:id="992610787">
      <w:bodyDiv w:val="1"/>
      <w:marLeft w:val="0"/>
      <w:marRight w:val="0"/>
      <w:marTop w:val="0"/>
      <w:marBottom w:val="0"/>
      <w:divBdr>
        <w:top w:val="none" w:sz="0" w:space="0" w:color="auto"/>
        <w:left w:val="none" w:sz="0" w:space="0" w:color="auto"/>
        <w:bottom w:val="none" w:sz="0" w:space="0" w:color="auto"/>
        <w:right w:val="none" w:sz="0" w:space="0" w:color="auto"/>
      </w:divBdr>
    </w:div>
    <w:div w:id="999500718">
      <w:bodyDiv w:val="1"/>
      <w:marLeft w:val="0"/>
      <w:marRight w:val="0"/>
      <w:marTop w:val="0"/>
      <w:marBottom w:val="0"/>
      <w:divBdr>
        <w:top w:val="none" w:sz="0" w:space="0" w:color="auto"/>
        <w:left w:val="none" w:sz="0" w:space="0" w:color="auto"/>
        <w:bottom w:val="none" w:sz="0" w:space="0" w:color="auto"/>
        <w:right w:val="none" w:sz="0" w:space="0" w:color="auto"/>
      </w:divBdr>
    </w:div>
    <w:div w:id="1015040806">
      <w:bodyDiv w:val="1"/>
      <w:marLeft w:val="0"/>
      <w:marRight w:val="0"/>
      <w:marTop w:val="0"/>
      <w:marBottom w:val="0"/>
      <w:divBdr>
        <w:top w:val="none" w:sz="0" w:space="0" w:color="auto"/>
        <w:left w:val="none" w:sz="0" w:space="0" w:color="auto"/>
        <w:bottom w:val="none" w:sz="0" w:space="0" w:color="auto"/>
        <w:right w:val="none" w:sz="0" w:space="0" w:color="auto"/>
      </w:divBdr>
    </w:div>
    <w:div w:id="1019887965">
      <w:bodyDiv w:val="1"/>
      <w:marLeft w:val="0"/>
      <w:marRight w:val="0"/>
      <w:marTop w:val="0"/>
      <w:marBottom w:val="0"/>
      <w:divBdr>
        <w:top w:val="none" w:sz="0" w:space="0" w:color="auto"/>
        <w:left w:val="none" w:sz="0" w:space="0" w:color="auto"/>
        <w:bottom w:val="none" w:sz="0" w:space="0" w:color="auto"/>
        <w:right w:val="none" w:sz="0" w:space="0" w:color="auto"/>
      </w:divBdr>
    </w:div>
    <w:div w:id="1021860551">
      <w:bodyDiv w:val="1"/>
      <w:marLeft w:val="0"/>
      <w:marRight w:val="0"/>
      <w:marTop w:val="0"/>
      <w:marBottom w:val="0"/>
      <w:divBdr>
        <w:top w:val="none" w:sz="0" w:space="0" w:color="auto"/>
        <w:left w:val="none" w:sz="0" w:space="0" w:color="auto"/>
        <w:bottom w:val="none" w:sz="0" w:space="0" w:color="auto"/>
        <w:right w:val="none" w:sz="0" w:space="0" w:color="auto"/>
      </w:divBdr>
    </w:div>
    <w:div w:id="1052728051">
      <w:bodyDiv w:val="1"/>
      <w:marLeft w:val="0"/>
      <w:marRight w:val="0"/>
      <w:marTop w:val="0"/>
      <w:marBottom w:val="0"/>
      <w:divBdr>
        <w:top w:val="none" w:sz="0" w:space="0" w:color="auto"/>
        <w:left w:val="none" w:sz="0" w:space="0" w:color="auto"/>
        <w:bottom w:val="none" w:sz="0" w:space="0" w:color="auto"/>
        <w:right w:val="none" w:sz="0" w:space="0" w:color="auto"/>
      </w:divBdr>
    </w:div>
    <w:div w:id="1060832816">
      <w:bodyDiv w:val="1"/>
      <w:marLeft w:val="0"/>
      <w:marRight w:val="0"/>
      <w:marTop w:val="0"/>
      <w:marBottom w:val="0"/>
      <w:divBdr>
        <w:top w:val="none" w:sz="0" w:space="0" w:color="auto"/>
        <w:left w:val="none" w:sz="0" w:space="0" w:color="auto"/>
        <w:bottom w:val="none" w:sz="0" w:space="0" w:color="auto"/>
        <w:right w:val="none" w:sz="0" w:space="0" w:color="auto"/>
      </w:divBdr>
    </w:div>
    <w:div w:id="1061054022">
      <w:bodyDiv w:val="1"/>
      <w:marLeft w:val="0"/>
      <w:marRight w:val="0"/>
      <w:marTop w:val="0"/>
      <w:marBottom w:val="0"/>
      <w:divBdr>
        <w:top w:val="none" w:sz="0" w:space="0" w:color="auto"/>
        <w:left w:val="none" w:sz="0" w:space="0" w:color="auto"/>
        <w:bottom w:val="none" w:sz="0" w:space="0" w:color="auto"/>
        <w:right w:val="none" w:sz="0" w:space="0" w:color="auto"/>
      </w:divBdr>
    </w:div>
    <w:div w:id="1066029253">
      <w:bodyDiv w:val="1"/>
      <w:marLeft w:val="0"/>
      <w:marRight w:val="0"/>
      <w:marTop w:val="0"/>
      <w:marBottom w:val="0"/>
      <w:divBdr>
        <w:top w:val="none" w:sz="0" w:space="0" w:color="auto"/>
        <w:left w:val="none" w:sz="0" w:space="0" w:color="auto"/>
        <w:bottom w:val="none" w:sz="0" w:space="0" w:color="auto"/>
        <w:right w:val="none" w:sz="0" w:space="0" w:color="auto"/>
      </w:divBdr>
    </w:div>
    <w:div w:id="1085609397">
      <w:bodyDiv w:val="1"/>
      <w:marLeft w:val="0"/>
      <w:marRight w:val="0"/>
      <w:marTop w:val="0"/>
      <w:marBottom w:val="0"/>
      <w:divBdr>
        <w:top w:val="none" w:sz="0" w:space="0" w:color="auto"/>
        <w:left w:val="none" w:sz="0" w:space="0" w:color="auto"/>
        <w:bottom w:val="none" w:sz="0" w:space="0" w:color="auto"/>
        <w:right w:val="none" w:sz="0" w:space="0" w:color="auto"/>
      </w:divBdr>
    </w:div>
    <w:div w:id="1102728670">
      <w:bodyDiv w:val="1"/>
      <w:marLeft w:val="0"/>
      <w:marRight w:val="0"/>
      <w:marTop w:val="0"/>
      <w:marBottom w:val="0"/>
      <w:divBdr>
        <w:top w:val="none" w:sz="0" w:space="0" w:color="auto"/>
        <w:left w:val="none" w:sz="0" w:space="0" w:color="auto"/>
        <w:bottom w:val="none" w:sz="0" w:space="0" w:color="auto"/>
        <w:right w:val="none" w:sz="0" w:space="0" w:color="auto"/>
      </w:divBdr>
    </w:div>
    <w:div w:id="1107962436">
      <w:bodyDiv w:val="1"/>
      <w:marLeft w:val="0"/>
      <w:marRight w:val="0"/>
      <w:marTop w:val="0"/>
      <w:marBottom w:val="0"/>
      <w:divBdr>
        <w:top w:val="none" w:sz="0" w:space="0" w:color="auto"/>
        <w:left w:val="none" w:sz="0" w:space="0" w:color="auto"/>
        <w:bottom w:val="none" w:sz="0" w:space="0" w:color="auto"/>
        <w:right w:val="none" w:sz="0" w:space="0" w:color="auto"/>
      </w:divBdr>
    </w:div>
    <w:div w:id="1108813017">
      <w:bodyDiv w:val="1"/>
      <w:marLeft w:val="0"/>
      <w:marRight w:val="0"/>
      <w:marTop w:val="0"/>
      <w:marBottom w:val="0"/>
      <w:divBdr>
        <w:top w:val="none" w:sz="0" w:space="0" w:color="auto"/>
        <w:left w:val="none" w:sz="0" w:space="0" w:color="auto"/>
        <w:bottom w:val="none" w:sz="0" w:space="0" w:color="auto"/>
        <w:right w:val="none" w:sz="0" w:space="0" w:color="auto"/>
      </w:divBdr>
    </w:div>
    <w:div w:id="1121071724">
      <w:bodyDiv w:val="1"/>
      <w:marLeft w:val="0"/>
      <w:marRight w:val="0"/>
      <w:marTop w:val="0"/>
      <w:marBottom w:val="0"/>
      <w:divBdr>
        <w:top w:val="none" w:sz="0" w:space="0" w:color="auto"/>
        <w:left w:val="none" w:sz="0" w:space="0" w:color="auto"/>
        <w:bottom w:val="none" w:sz="0" w:space="0" w:color="auto"/>
        <w:right w:val="none" w:sz="0" w:space="0" w:color="auto"/>
      </w:divBdr>
    </w:div>
    <w:div w:id="1135827301">
      <w:bodyDiv w:val="1"/>
      <w:marLeft w:val="0"/>
      <w:marRight w:val="0"/>
      <w:marTop w:val="0"/>
      <w:marBottom w:val="0"/>
      <w:divBdr>
        <w:top w:val="none" w:sz="0" w:space="0" w:color="auto"/>
        <w:left w:val="none" w:sz="0" w:space="0" w:color="auto"/>
        <w:bottom w:val="none" w:sz="0" w:space="0" w:color="auto"/>
        <w:right w:val="none" w:sz="0" w:space="0" w:color="auto"/>
      </w:divBdr>
      <w:divsChild>
        <w:div w:id="1828670771">
          <w:marLeft w:val="0"/>
          <w:marRight w:val="0"/>
          <w:marTop w:val="0"/>
          <w:marBottom w:val="0"/>
          <w:divBdr>
            <w:top w:val="none" w:sz="0" w:space="0" w:color="auto"/>
            <w:left w:val="none" w:sz="0" w:space="0" w:color="auto"/>
            <w:bottom w:val="none" w:sz="0" w:space="0" w:color="auto"/>
            <w:right w:val="none" w:sz="0" w:space="0" w:color="auto"/>
          </w:divBdr>
        </w:div>
      </w:divsChild>
    </w:div>
    <w:div w:id="1136067487">
      <w:bodyDiv w:val="1"/>
      <w:marLeft w:val="0"/>
      <w:marRight w:val="0"/>
      <w:marTop w:val="0"/>
      <w:marBottom w:val="0"/>
      <w:divBdr>
        <w:top w:val="none" w:sz="0" w:space="0" w:color="auto"/>
        <w:left w:val="none" w:sz="0" w:space="0" w:color="auto"/>
        <w:bottom w:val="none" w:sz="0" w:space="0" w:color="auto"/>
        <w:right w:val="none" w:sz="0" w:space="0" w:color="auto"/>
      </w:divBdr>
    </w:div>
    <w:div w:id="1142817039">
      <w:bodyDiv w:val="1"/>
      <w:marLeft w:val="0"/>
      <w:marRight w:val="0"/>
      <w:marTop w:val="0"/>
      <w:marBottom w:val="0"/>
      <w:divBdr>
        <w:top w:val="none" w:sz="0" w:space="0" w:color="auto"/>
        <w:left w:val="none" w:sz="0" w:space="0" w:color="auto"/>
        <w:bottom w:val="none" w:sz="0" w:space="0" w:color="auto"/>
        <w:right w:val="none" w:sz="0" w:space="0" w:color="auto"/>
      </w:divBdr>
      <w:divsChild>
        <w:div w:id="1798058970">
          <w:marLeft w:val="0"/>
          <w:marRight w:val="0"/>
          <w:marTop w:val="0"/>
          <w:marBottom w:val="0"/>
          <w:divBdr>
            <w:top w:val="none" w:sz="0" w:space="0" w:color="auto"/>
            <w:left w:val="none" w:sz="0" w:space="0" w:color="auto"/>
            <w:bottom w:val="none" w:sz="0" w:space="0" w:color="auto"/>
            <w:right w:val="none" w:sz="0" w:space="0" w:color="auto"/>
          </w:divBdr>
        </w:div>
      </w:divsChild>
    </w:div>
    <w:div w:id="1164710802">
      <w:bodyDiv w:val="1"/>
      <w:marLeft w:val="0"/>
      <w:marRight w:val="0"/>
      <w:marTop w:val="0"/>
      <w:marBottom w:val="0"/>
      <w:divBdr>
        <w:top w:val="none" w:sz="0" w:space="0" w:color="auto"/>
        <w:left w:val="none" w:sz="0" w:space="0" w:color="auto"/>
        <w:bottom w:val="none" w:sz="0" w:space="0" w:color="auto"/>
        <w:right w:val="none" w:sz="0" w:space="0" w:color="auto"/>
      </w:divBdr>
    </w:div>
    <w:div w:id="1170682806">
      <w:bodyDiv w:val="1"/>
      <w:marLeft w:val="0"/>
      <w:marRight w:val="0"/>
      <w:marTop w:val="0"/>
      <w:marBottom w:val="0"/>
      <w:divBdr>
        <w:top w:val="none" w:sz="0" w:space="0" w:color="auto"/>
        <w:left w:val="none" w:sz="0" w:space="0" w:color="auto"/>
        <w:bottom w:val="none" w:sz="0" w:space="0" w:color="auto"/>
        <w:right w:val="none" w:sz="0" w:space="0" w:color="auto"/>
      </w:divBdr>
    </w:div>
    <w:div w:id="1171216236">
      <w:bodyDiv w:val="1"/>
      <w:marLeft w:val="0"/>
      <w:marRight w:val="0"/>
      <w:marTop w:val="0"/>
      <w:marBottom w:val="0"/>
      <w:divBdr>
        <w:top w:val="none" w:sz="0" w:space="0" w:color="auto"/>
        <w:left w:val="none" w:sz="0" w:space="0" w:color="auto"/>
        <w:bottom w:val="none" w:sz="0" w:space="0" w:color="auto"/>
        <w:right w:val="none" w:sz="0" w:space="0" w:color="auto"/>
      </w:divBdr>
    </w:div>
    <w:div w:id="1173643698">
      <w:bodyDiv w:val="1"/>
      <w:marLeft w:val="0"/>
      <w:marRight w:val="0"/>
      <w:marTop w:val="0"/>
      <w:marBottom w:val="0"/>
      <w:divBdr>
        <w:top w:val="none" w:sz="0" w:space="0" w:color="auto"/>
        <w:left w:val="none" w:sz="0" w:space="0" w:color="auto"/>
        <w:bottom w:val="none" w:sz="0" w:space="0" w:color="auto"/>
        <w:right w:val="none" w:sz="0" w:space="0" w:color="auto"/>
      </w:divBdr>
    </w:div>
    <w:div w:id="1185752305">
      <w:bodyDiv w:val="1"/>
      <w:marLeft w:val="0"/>
      <w:marRight w:val="0"/>
      <w:marTop w:val="0"/>
      <w:marBottom w:val="0"/>
      <w:divBdr>
        <w:top w:val="none" w:sz="0" w:space="0" w:color="auto"/>
        <w:left w:val="none" w:sz="0" w:space="0" w:color="auto"/>
        <w:bottom w:val="none" w:sz="0" w:space="0" w:color="auto"/>
        <w:right w:val="none" w:sz="0" w:space="0" w:color="auto"/>
      </w:divBdr>
    </w:div>
    <w:div w:id="1187141151">
      <w:bodyDiv w:val="1"/>
      <w:marLeft w:val="0"/>
      <w:marRight w:val="0"/>
      <w:marTop w:val="0"/>
      <w:marBottom w:val="0"/>
      <w:divBdr>
        <w:top w:val="none" w:sz="0" w:space="0" w:color="auto"/>
        <w:left w:val="none" w:sz="0" w:space="0" w:color="auto"/>
        <w:bottom w:val="none" w:sz="0" w:space="0" w:color="auto"/>
        <w:right w:val="none" w:sz="0" w:space="0" w:color="auto"/>
      </w:divBdr>
    </w:div>
    <w:div w:id="1197501828">
      <w:bodyDiv w:val="1"/>
      <w:marLeft w:val="0"/>
      <w:marRight w:val="0"/>
      <w:marTop w:val="0"/>
      <w:marBottom w:val="0"/>
      <w:divBdr>
        <w:top w:val="none" w:sz="0" w:space="0" w:color="auto"/>
        <w:left w:val="none" w:sz="0" w:space="0" w:color="auto"/>
        <w:bottom w:val="none" w:sz="0" w:space="0" w:color="auto"/>
        <w:right w:val="none" w:sz="0" w:space="0" w:color="auto"/>
      </w:divBdr>
    </w:div>
    <w:div w:id="1206288145">
      <w:bodyDiv w:val="1"/>
      <w:marLeft w:val="0"/>
      <w:marRight w:val="0"/>
      <w:marTop w:val="0"/>
      <w:marBottom w:val="0"/>
      <w:divBdr>
        <w:top w:val="none" w:sz="0" w:space="0" w:color="auto"/>
        <w:left w:val="none" w:sz="0" w:space="0" w:color="auto"/>
        <w:bottom w:val="none" w:sz="0" w:space="0" w:color="auto"/>
        <w:right w:val="none" w:sz="0" w:space="0" w:color="auto"/>
      </w:divBdr>
    </w:div>
    <w:div w:id="1211264576">
      <w:bodyDiv w:val="1"/>
      <w:marLeft w:val="0"/>
      <w:marRight w:val="0"/>
      <w:marTop w:val="0"/>
      <w:marBottom w:val="0"/>
      <w:divBdr>
        <w:top w:val="none" w:sz="0" w:space="0" w:color="auto"/>
        <w:left w:val="none" w:sz="0" w:space="0" w:color="auto"/>
        <w:bottom w:val="none" w:sz="0" w:space="0" w:color="auto"/>
        <w:right w:val="none" w:sz="0" w:space="0" w:color="auto"/>
      </w:divBdr>
    </w:div>
    <w:div w:id="1219900605">
      <w:bodyDiv w:val="1"/>
      <w:marLeft w:val="0"/>
      <w:marRight w:val="0"/>
      <w:marTop w:val="0"/>
      <w:marBottom w:val="0"/>
      <w:divBdr>
        <w:top w:val="none" w:sz="0" w:space="0" w:color="auto"/>
        <w:left w:val="none" w:sz="0" w:space="0" w:color="auto"/>
        <w:bottom w:val="none" w:sz="0" w:space="0" w:color="auto"/>
        <w:right w:val="none" w:sz="0" w:space="0" w:color="auto"/>
      </w:divBdr>
    </w:div>
    <w:div w:id="1222325042">
      <w:bodyDiv w:val="1"/>
      <w:marLeft w:val="0"/>
      <w:marRight w:val="0"/>
      <w:marTop w:val="0"/>
      <w:marBottom w:val="0"/>
      <w:divBdr>
        <w:top w:val="none" w:sz="0" w:space="0" w:color="auto"/>
        <w:left w:val="none" w:sz="0" w:space="0" w:color="auto"/>
        <w:bottom w:val="none" w:sz="0" w:space="0" w:color="auto"/>
        <w:right w:val="none" w:sz="0" w:space="0" w:color="auto"/>
      </w:divBdr>
    </w:div>
    <w:div w:id="1223130816">
      <w:bodyDiv w:val="1"/>
      <w:marLeft w:val="0"/>
      <w:marRight w:val="0"/>
      <w:marTop w:val="0"/>
      <w:marBottom w:val="0"/>
      <w:divBdr>
        <w:top w:val="none" w:sz="0" w:space="0" w:color="auto"/>
        <w:left w:val="none" w:sz="0" w:space="0" w:color="auto"/>
        <w:bottom w:val="none" w:sz="0" w:space="0" w:color="auto"/>
        <w:right w:val="none" w:sz="0" w:space="0" w:color="auto"/>
      </w:divBdr>
    </w:div>
    <w:div w:id="1231648196">
      <w:bodyDiv w:val="1"/>
      <w:marLeft w:val="0"/>
      <w:marRight w:val="0"/>
      <w:marTop w:val="0"/>
      <w:marBottom w:val="0"/>
      <w:divBdr>
        <w:top w:val="none" w:sz="0" w:space="0" w:color="auto"/>
        <w:left w:val="none" w:sz="0" w:space="0" w:color="auto"/>
        <w:bottom w:val="none" w:sz="0" w:space="0" w:color="auto"/>
        <w:right w:val="none" w:sz="0" w:space="0" w:color="auto"/>
      </w:divBdr>
    </w:div>
    <w:div w:id="1241142021">
      <w:bodyDiv w:val="1"/>
      <w:marLeft w:val="0"/>
      <w:marRight w:val="0"/>
      <w:marTop w:val="0"/>
      <w:marBottom w:val="0"/>
      <w:divBdr>
        <w:top w:val="none" w:sz="0" w:space="0" w:color="auto"/>
        <w:left w:val="none" w:sz="0" w:space="0" w:color="auto"/>
        <w:bottom w:val="none" w:sz="0" w:space="0" w:color="auto"/>
        <w:right w:val="none" w:sz="0" w:space="0" w:color="auto"/>
      </w:divBdr>
    </w:div>
    <w:div w:id="1245455739">
      <w:bodyDiv w:val="1"/>
      <w:marLeft w:val="0"/>
      <w:marRight w:val="0"/>
      <w:marTop w:val="0"/>
      <w:marBottom w:val="0"/>
      <w:divBdr>
        <w:top w:val="none" w:sz="0" w:space="0" w:color="auto"/>
        <w:left w:val="none" w:sz="0" w:space="0" w:color="auto"/>
        <w:bottom w:val="none" w:sz="0" w:space="0" w:color="auto"/>
        <w:right w:val="none" w:sz="0" w:space="0" w:color="auto"/>
      </w:divBdr>
    </w:div>
    <w:div w:id="1245996684">
      <w:bodyDiv w:val="1"/>
      <w:marLeft w:val="0"/>
      <w:marRight w:val="0"/>
      <w:marTop w:val="0"/>
      <w:marBottom w:val="0"/>
      <w:divBdr>
        <w:top w:val="none" w:sz="0" w:space="0" w:color="auto"/>
        <w:left w:val="none" w:sz="0" w:space="0" w:color="auto"/>
        <w:bottom w:val="none" w:sz="0" w:space="0" w:color="auto"/>
        <w:right w:val="none" w:sz="0" w:space="0" w:color="auto"/>
      </w:divBdr>
    </w:div>
    <w:div w:id="1255675004">
      <w:bodyDiv w:val="1"/>
      <w:marLeft w:val="0"/>
      <w:marRight w:val="0"/>
      <w:marTop w:val="0"/>
      <w:marBottom w:val="0"/>
      <w:divBdr>
        <w:top w:val="none" w:sz="0" w:space="0" w:color="auto"/>
        <w:left w:val="none" w:sz="0" w:space="0" w:color="auto"/>
        <w:bottom w:val="none" w:sz="0" w:space="0" w:color="auto"/>
        <w:right w:val="none" w:sz="0" w:space="0" w:color="auto"/>
      </w:divBdr>
    </w:div>
    <w:div w:id="1267233615">
      <w:bodyDiv w:val="1"/>
      <w:marLeft w:val="0"/>
      <w:marRight w:val="0"/>
      <w:marTop w:val="0"/>
      <w:marBottom w:val="0"/>
      <w:divBdr>
        <w:top w:val="none" w:sz="0" w:space="0" w:color="auto"/>
        <w:left w:val="none" w:sz="0" w:space="0" w:color="auto"/>
        <w:bottom w:val="none" w:sz="0" w:space="0" w:color="auto"/>
        <w:right w:val="none" w:sz="0" w:space="0" w:color="auto"/>
      </w:divBdr>
      <w:divsChild>
        <w:div w:id="1449277069">
          <w:marLeft w:val="0"/>
          <w:marRight w:val="0"/>
          <w:marTop w:val="0"/>
          <w:marBottom w:val="0"/>
          <w:divBdr>
            <w:top w:val="none" w:sz="0" w:space="0" w:color="auto"/>
            <w:left w:val="none" w:sz="0" w:space="0" w:color="auto"/>
            <w:bottom w:val="none" w:sz="0" w:space="0" w:color="auto"/>
            <w:right w:val="none" w:sz="0" w:space="0" w:color="auto"/>
          </w:divBdr>
        </w:div>
      </w:divsChild>
    </w:div>
    <w:div w:id="1270117604">
      <w:bodyDiv w:val="1"/>
      <w:marLeft w:val="0"/>
      <w:marRight w:val="0"/>
      <w:marTop w:val="0"/>
      <w:marBottom w:val="0"/>
      <w:divBdr>
        <w:top w:val="none" w:sz="0" w:space="0" w:color="auto"/>
        <w:left w:val="none" w:sz="0" w:space="0" w:color="auto"/>
        <w:bottom w:val="none" w:sz="0" w:space="0" w:color="auto"/>
        <w:right w:val="none" w:sz="0" w:space="0" w:color="auto"/>
      </w:divBdr>
    </w:div>
    <w:div w:id="1271203404">
      <w:bodyDiv w:val="1"/>
      <w:marLeft w:val="0"/>
      <w:marRight w:val="0"/>
      <w:marTop w:val="0"/>
      <w:marBottom w:val="0"/>
      <w:divBdr>
        <w:top w:val="none" w:sz="0" w:space="0" w:color="auto"/>
        <w:left w:val="none" w:sz="0" w:space="0" w:color="auto"/>
        <w:bottom w:val="none" w:sz="0" w:space="0" w:color="auto"/>
        <w:right w:val="none" w:sz="0" w:space="0" w:color="auto"/>
      </w:divBdr>
    </w:div>
    <w:div w:id="1286348279">
      <w:bodyDiv w:val="1"/>
      <w:marLeft w:val="0"/>
      <w:marRight w:val="0"/>
      <w:marTop w:val="0"/>
      <w:marBottom w:val="0"/>
      <w:divBdr>
        <w:top w:val="none" w:sz="0" w:space="0" w:color="auto"/>
        <w:left w:val="none" w:sz="0" w:space="0" w:color="auto"/>
        <w:bottom w:val="none" w:sz="0" w:space="0" w:color="auto"/>
        <w:right w:val="none" w:sz="0" w:space="0" w:color="auto"/>
      </w:divBdr>
    </w:div>
    <w:div w:id="1289507836">
      <w:bodyDiv w:val="1"/>
      <w:marLeft w:val="0"/>
      <w:marRight w:val="0"/>
      <w:marTop w:val="0"/>
      <w:marBottom w:val="0"/>
      <w:divBdr>
        <w:top w:val="none" w:sz="0" w:space="0" w:color="auto"/>
        <w:left w:val="none" w:sz="0" w:space="0" w:color="auto"/>
        <w:bottom w:val="none" w:sz="0" w:space="0" w:color="auto"/>
        <w:right w:val="none" w:sz="0" w:space="0" w:color="auto"/>
      </w:divBdr>
    </w:div>
    <w:div w:id="1297183637">
      <w:bodyDiv w:val="1"/>
      <w:marLeft w:val="0"/>
      <w:marRight w:val="0"/>
      <w:marTop w:val="0"/>
      <w:marBottom w:val="0"/>
      <w:divBdr>
        <w:top w:val="none" w:sz="0" w:space="0" w:color="auto"/>
        <w:left w:val="none" w:sz="0" w:space="0" w:color="auto"/>
        <w:bottom w:val="none" w:sz="0" w:space="0" w:color="auto"/>
        <w:right w:val="none" w:sz="0" w:space="0" w:color="auto"/>
      </w:divBdr>
    </w:div>
    <w:div w:id="1302345053">
      <w:bodyDiv w:val="1"/>
      <w:marLeft w:val="0"/>
      <w:marRight w:val="0"/>
      <w:marTop w:val="0"/>
      <w:marBottom w:val="0"/>
      <w:divBdr>
        <w:top w:val="none" w:sz="0" w:space="0" w:color="auto"/>
        <w:left w:val="none" w:sz="0" w:space="0" w:color="auto"/>
        <w:bottom w:val="none" w:sz="0" w:space="0" w:color="auto"/>
        <w:right w:val="none" w:sz="0" w:space="0" w:color="auto"/>
      </w:divBdr>
    </w:div>
    <w:div w:id="1311445145">
      <w:bodyDiv w:val="1"/>
      <w:marLeft w:val="0"/>
      <w:marRight w:val="0"/>
      <w:marTop w:val="0"/>
      <w:marBottom w:val="0"/>
      <w:divBdr>
        <w:top w:val="none" w:sz="0" w:space="0" w:color="auto"/>
        <w:left w:val="none" w:sz="0" w:space="0" w:color="auto"/>
        <w:bottom w:val="none" w:sz="0" w:space="0" w:color="auto"/>
        <w:right w:val="none" w:sz="0" w:space="0" w:color="auto"/>
      </w:divBdr>
    </w:div>
    <w:div w:id="1312640369">
      <w:bodyDiv w:val="1"/>
      <w:marLeft w:val="0"/>
      <w:marRight w:val="0"/>
      <w:marTop w:val="0"/>
      <w:marBottom w:val="0"/>
      <w:divBdr>
        <w:top w:val="none" w:sz="0" w:space="0" w:color="auto"/>
        <w:left w:val="none" w:sz="0" w:space="0" w:color="auto"/>
        <w:bottom w:val="none" w:sz="0" w:space="0" w:color="auto"/>
        <w:right w:val="none" w:sz="0" w:space="0" w:color="auto"/>
      </w:divBdr>
    </w:div>
    <w:div w:id="1334340839">
      <w:bodyDiv w:val="1"/>
      <w:marLeft w:val="0"/>
      <w:marRight w:val="0"/>
      <w:marTop w:val="0"/>
      <w:marBottom w:val="0"/>
      <w:divBdr>
        <w:top w:val="none" w:sz="0" w:space="0" w:color="auto"/>
        <w:left w:val="none" w:sz="0" w:space="0" w:color="auto"/>
        <w:bottom w:val="none" w:sz="0" w:space="0" w:color="auto"/>
        <w:right w:val="none" w:sz="0" w:space="0" w:color="auto"/>
      </w:divBdr>
    </w:div>
    <w:div w:id="1349287346">
      <w:bodyDiv w:val="1"/>
      <w:marLeft w:val="0"/>
      <w:marRight w:val="0"/>
      <w:marTop w:val="0"/>
      <w:marBottom w:val="0"/>
      <w:divBdr>
        <w:top w:val="none" w:sz="0" w:space="0" w:color="auto"/>
        <w:left w:val="none" w:sz="0" w:space="0" w:color="auto"/>
        <w:bottom w:val="none" w:sz="0" w:space="0" w:color="auto"/>
        <w:right w:val="none" w:sz="0" w:space="0" w:color="auto"/>
      </w:divBdr>
    </w:div>
    <w:div w:id="1361396040">
      <w:bodyDiv w:val="1"/>
      <w:marLeft w:val="0"/>
      <w:marRight w:val="0"/>
      <w:marTop w:val="0"/>
      <w:marBottom w:val="0"/>
      <w:divBdr>
        <w:top w:val="none" w:sz="0" w:space="0" w:color="auto"/>
        <w:left w:val="none" w:sz="0" w:space="0" w:color="auto"/>
        <w:bottom w:val="none" w:sz="0" w:space="0" w:color="auto"/>
        <w:right w:val="none" w:sz="0" w:space="0" w:color="auto"/>
      </w:divBdr>
    </w:div>
    <w:div w:id="1376269197">
      <w:bodyDiv w:val="1"/>
      <w:marLeft w:val="0"/>
      <w:marRight w:val="0"/>
      <w:marTop w:val="0"/>
      <w:marBottom w:val="0"/>
      <w:divBdr>
        <w:top w:val="none" w:sz="0" w:space="0" w:color="auto"/>
        <w:left w:val="none" w:sz="0" w:space="0" w:color="auto"/>
        <w:bottom w:val="none" w:sz="0" w:space="0" w:color="auto"/>
        <w:right w:val="none" w:sz="0" w:space="0" w:color="auto"/>
      </w:divBdr>
    </w:div>
    <w:div w:id="1380475473">
      <w:bodyDiv w:val="1"/>
      <w:marLeft w:val="0"/>
      <w:marRight w:val="0"/>
      <w:marTop w:val="0"/>
      <w:marBottom w:val="0"/>
      <w:divBdr>
        <w:top w:val="none" w:sz="0" w:space="0" w:color="auto"/>
        <w:left w:val="none" w:sz="0" w:space="0" w:color="auto"/>
        <w:bottom w:val="none" w:sz="0" w:space="0" w:color="auto"/>
        <w:right w:val="none" w:sz="0" w:space="0" w:color="auto"/>
      </w:divBdr>
    </w:div>
    <w:div w:id="1387604768">
      <w:bodyDiv w:val="1"/>
      <w:marLeft w:val="0"/>
      <w:marRight w:val="0"/>
      <w:marTop w:val="0"/>
      <w:marBottom w:val="0"/>
      <w:divBdr>
        <w:top w:val="none" w:sz="0" w:space="0" w:color="auto"/>
        <w:left w:val="none" w:sz="0" w:space="0" w:color="auto"/>
        <w:bottom w:val="none" w:sz="0" w:space="0" w:color="auto"/>
        <w:right w:val="none" w:sz="0" w:space="0" w:color="auto"/>
      </w:divBdr>
    </w:div>
    <w:div w:id="1395009986">
      <w:bodyDiv w:val="1"/>
      <w:marLeft w:val="0"/>
      <w:marRight w:val="0"/>
      <w:marTop w:val="0"/>
      <w:marBottom w:val="0"/>
      <w:divBdr>
        <w:top w:val="none" w:sz="0" w:space="0" w:color="auto"/>
        <w:left w:val="none" w:sz="0" w:space="0" w:color="auto"/>
        <w:bottom w:val="none" w:sz="0" w:space="0" w:color="auto"/>
        <w:right w:val="none" w:sz="0" w:space="0" w:color="auto"/>
      </w:divBdr>
      <w:divsChild>
        <w:div w:id="1009060513">
          <w:marLeft w:val="0"/>
          <w:marRight w:val="0"/>
          <w:marTop w:val="0"/>
          <w:marBottom w:val="0"/>
          <w:divBdr>
            <w:top w:val="none" w:sz="0" w:space="0" w:color="auto"/>
            <w:left w:val="none" w:sz="0" w:space="0" w:color="auto"/>
            <w:bottom w:val="none" w:sz="0" w:space="0" w:color="auto"/>
            <w:right w:val="none" w:sz="0" w:space="0" w:color="auto"/>
          </w:divBdr>
        </w:div>
      </w:divsChild>
    </w:div>
    <w:div w:id="1405763811">
      <w:bodyDiv w:val="1"/>
      <w:marLeft w:val="0"/>
      <w:marRight w:val="0"/>
      <w:marTop w:val="0"/>
      <w:marBottom w:val="0"/>
      <w:divBdr>
        <w:top w:val="none" w:sz="0" w:space="0" w:color="auto"/>
        <w:left w:val="none" w:sz="0" w:space="0" w:color="auto"/>
        <w:bottom w:val="none" w:sz="0" w:space="0" w:color="auto"/>
        <w:right w:val="none" w:sz="0" w:space="0" w:color="auto"/>
      </w:divBdr>
    </w:div>
    <w:div w:id="1420637688">
      <w:bodyDiv w:val="1"/>
      <w:marLeft w:val="0"/>
      <w:marRight w:val="0"/>
      <w:marTop w:val="0"/>
      <w:marBottom w:val="0"/>
      <w:divBdr>
        <w:top w:val="none" w:sz="0" w:space="0" w:color="auto"/>
        <w:left w:val="none" w:sz="0" w:space="0" w:color="auto"/>
        <w:bottom w:val="none" w:sz="0" w:space="0" w:color="auto"/>
        <w:right w:val="none" w:sz="0" w:space="0" w:color="auto"/>
      </w:divBdr>
    </w:div>
    <w:div w:id="1420911754">
      <w:bodyDiv w:val="1"/>
      <w:marLeft w:val="0"/>
      <w:marRight w:val="0"/>
      <w:marTop w:val="0"/>
      <w:marBottom w:val="0"/>
      <w:divBdr>
        <w:top w:val="none" w:sz="0" w:space="0" w:color="auto"/>
        <w:left w:val="none" w:sz="0" w:space="0" w:color="auto"/>
        <w:bottom w:val="none" w:sz="0" w:space="0" w:color="auto"/>
        <w:right w:val="none" w:sz="0" w:space="0" w:color="auto"/>
      </w:divBdr>
    </w:div>
    <w:div w:id="1424034450">
      <w:bodyDiv w:val="1"/>
      <w:marLeft w:val="0"/>
      <w:marRight w:val="0"/>
      <w:marTop w:val="0"/>
      <w:marBottom w:val="0"/>
      <w:divBdr>
        <w:top w:val="none" w:sz="0" w:space="0" w:color="auto"/>
        <w:left w:val="none" w:sz="0" w:space="0" w:color="auto"/>
        <w:bottom w:val="none" w:sz="0" w:space="0" w:color="auto"/>
        <w:right w:val="none" w:sz="0" w:space="0" w:color="auto"/>
      </w:divBdr>
    </w:div>
    <w:div w:id="1434783250">
      <w:bodyDiv w:val="1"/>
      <w:marLeft w:val="0"/>
      <w:marRight w:val="0"/>
      <w:marTop w:val="0"/>
      <w:marBottom w:val="0"/>
      <w:divBdr>
        <w:top w:val="none" w:sz="0" w:space="0" w:color="auto"/>
        <w:left w:val="none" w:sz="0" w:space="0" w:color="auto"/>
        <w:bottom w:val="none" w:sz="0" w:space="0" w:color="auto"/>
        <w:right w:val="none" w:sz="0" w:space="0" w:color="auto"/>
      </w:divBdr>
    </w:div>
    <w:div w:id="1449742099">
      <w:bodyDiv w:val="1"/>
      <w:marLeft w:val="0"/>
      <w:marRight w:val="0"/>
      <w:marTop w:val="0"/>
      <w:marBottom w:val="0"/>
      <w:divBdr>
        <w:top w:val="none" w:sz="0" w:space="0" w:color="auto"/>
        <w:left w:val="none" w:sz="0" w:space="0" w:color="auto"/>
        <w:bottom w:val="none" w:sz="0" w:space="0" w:color="auto"/>
        <w:right w:val="none" w:sz="0" w:space="0" w:color="auto"/>
      </w:divBdr>
    </w:div>
    <w:div w:id="1453742960">
      <w:bodyDiv w:val="1"/>
      <w:marLeft w:val="0"/>
      <w:marRight w:val="0"/>
      <w:marTop w:val="0"/>
      <w:marBottom w:val="0"/>
      <w:divBdr>
        <w:top w:val="none" w:sz="0" w:space="0" w:color="auto"/>
        <w:left w:val="none" w:sz="0" w:space="0" w:color="auto"/>
        <w:bottom w:val="none" w:sz="0" w:space="0" w:color="auto"/>
        <w:right w:val="none" w:sz="0" w:space="0" w:color="auto"/>
      </w:divBdr>
    </w:div>
    <w:div w:id="1457597360">
      <w:bodyDiv w:val="1"/>
      <w:marLeft w:val="0"/>
      <w:marRight w:val="0"/>
      <w:marTop w:val="0"/>
      <w:marBottom w:val="0"/>
      <w:divBdr>
        <w:top w:val="none" w:sz="0" w:space="0" w:color="auto"/>
        <w:left w:val="none" w:sz="0" w:space="0" w:color="auto"/>
        <w:bottom w:val="none" w:sz="0" w:space="0" w:color="auto"/>
        <w:right w:val="none" w:sz="0" w:space="0" w:color="auto"/>
      </w:divBdr>
    </w:div>
    <w:div w:id="1459951780">
      <w:bodyDiv w:val="1"/>
      <w:marLeft w:val="0"/>
      <w:marRight w:val="0"/>
      <w:marTop w:val="0"/>
      <w:marBottom w:val="0"/>
      <w:divBdr>
        <w:top w:val="none" w:sz="0" w:space="0" w:color="auto"/>
        <w:left w:val="none" w:sz="0" w:space="0" w:color="auto"/>
        <w:bottom w:val="none" w:sz="0" w:space="0" w:color="auto"/>
        <w:right w:val="none" w:sz="0" w:space="0" w:color="auto"/>
      </w:divBdr>
    </w:div>
    <w:div w:id="1461649768">
      <w:bodyDiv w:val="1"/>
      <w:marLeft w:val="0"/>
      <w:marRight w:val="0"/>
      <w:marTop w:val="0"/>
      <w:marBottom w:val="0"/>
      <w:divBdr>
        <w:top w:val="none" w:sz="0" w:space="0" w:color="auto"/>
        <w:left w:val="none" w:sz="0" w:space="0" w:color="auto"/>
        <w:bottom w:val="none" w:sz="0" w:space="0" w:color="auto"/>
        <w:right w:val="none" w:sz="0" w:space="0" w:color="auto"/>
      </w:divBdr>
    </w:div>
    <w:div w:id="1463965320">
      <w:bodyDiv w:val="1"/>
      <w:marLeft w:val="0"/>
      <w:marRight w:val="0"/>
      <w:marTop w:val="0"/>
      <w:marBottom w:val="0"/>
      <w:divBdr>
        <w:top w:val="none" w:sz="0" w:space="0" w:color="auto"/>
        <w:left w:val="none" w:sz="0" w:space="0" w:color="auto"/>
        <w:bottom w:val="none" w:sz="0" w:space="0" w:color="auto"/>
        <w:right w:val="none" w:sz="0" w:space="0" w:color="auto"/>
      </w:divBdr>
    </w:div>
    <w:div w:id="1488328875">
      <w:bodyDiv w:val="1"/>
      <w:marLeft w:val="0"/>
      <w:marRight w:val="0"/>
      <w:marTop w:val="0"/>
      <w:marBottom w:val="0"/>
      <w:divBdr>
        <w:top w:val="none" w:sz="0" w:space="0" w:color="auto"/>
        <w:left w:val="none" w:sz="0" w:space="0" w:color="auto"/>
        <w:bottom w:val="none" w:sz="0" w:space="0" w:color="auto"/>
        <w:right w:val="none" w:sz="0" w:space="0" w:color="auto"/>
      </w:divBdr>
    </w:div>
    <w:div w:id="1498619917">
      <w:bodyDiv w:val="1"/>
      <w:marLeft w:val="0"/>
      <w:marRight w:val="0"/>
      <w:marTop w:val="0"/>
      <w:marBottom w:val="0"/>
      <w:divBdr>
        <w:top w:val="none" w:sz="0" w:space="0" w:color="auto"/>
        <w:left w:val="none" w:sz="0" w:space="0" w:color="auto"/>
        <w:bottom w:val="none" w:sz="0" w:space="0" w:color="auto"/>
        <w:right w:val="none" w:sz="0" w:space="0" w:color="auto"/>
      </w:divBdr>
    </w:div>
    <w:div w:id="1511217526">
      <w:bodyDiv w:val="1"/>
      <w:marLeft w:val="0"/>
      <w:marRight w:val="0"/>
      <w:marTop w:val="0"/>
      <w:marBottom w:val="0"/>
      <w:divBdr>
        <w:top w:val="none" w:sz="0" w:space="0" w:color="auto"/>
        <w:left w:val="none" w:sz="0" w:space="0" w:color="auto"/>
        <w:bottom w:val="none" w:sz="0" w:space="0" w:color="auto"/>
        <w:right w:val="none" w:sz="0" w:space="0" w:color="auto"/>
      </w:divBdr>
    </w:div>
    <w:div w:id="1515993802">
      <w:bodyDiv w:val="1"/>
      <w:marLeft w:val="0"/>
      <w:marRight w:val="0"/>
      <w:marTop w:val="0"/>
      <w:marBottom w:val="0"/>
      <w:divBdr>
        <w:top w:val="none" w:sz="0" w:space="0" w:color="auto"/>
        <w:left w:val="none" w:sz="0" w:space="0" w:color="auto"/>
        <w:bottom w:val="none" w:sz="0" w:space="0" w:color="auto"/>
        <w:right w:val="none" w:sz="0" w:space="0" w:color="auto"/>
      </w:divBdr>
    </w:div>
    <w:div w:id="1527252490">
      <w:bodyDiv w:val="1"/>
      <w:marLeft w:val="0"/>
      <w:marRight w:val="0"/>
      <w:marTop w:val="0"/>
      <w:marBottom w:val="0"/>
      <w:divBdr>
        <w:top w:val="none" w:sz="0" w:space="0" w:color="auto"/>
        <w:left w:val="none" w:sz="0" w:space="0" w:color="auto"/>
        <w:bottom w:val="none" w:sz="0" w:space="0" w:color="auto"/>
        <w:right w:val="none" w:sz="0" w:space="0" w:color="auto"/>
      </w:divBdr>
    </w:div>
    <w:div w:id="1532960481">
      <w:bodyDiv w:val="1"/>
      <w:marLeft w:val="0"/>
      <w:marRight w:val="0"/>
      <w:marTop w:val="0"/>
      <w:marBottom w:val="0"/>
      <w:divBdr>
        <w:top w:val="none" w:sz="0" w:space="0" w:color="auto"/>
        <w:left w:val="none" w:sz="0" w:space="0" w:color="auto"/>
        <w:bottom w:val="none" w:sz="0" w:space="0" w:color="auto"/>
        <w:right w:val="none" w:sz="0" w:space="0" w:color="auto"/>
      </w:divBdr>
    </w:div>
    <w:div w:id="1541622734">
      <w:bodyDiv w:val="1"/>
      <w:marLeft w:val="0"/>
      <w:marRight w:val="0"/>
      <w:marTop w:val="0"/>
      <w:marBottom w:val="0"/>
      <w:divBdr>
        <w:top w:val="none" w:sz="0" w:space="0" w:color="auto"/>
        <w:left w:val="none" w:sz="0" w:space="0" w:color="auto"/>
        <w:bottom w:val="none" w:sz="0" w:space="0" w:color="auto"/>
        <w:right w:val="none" w:sz="0" w:space="0" w:color="auto"/>
      </w:divBdr>
    </w:div>
    <w:div w:id="1552768543">
      <w:bodyDiv w:val="1"/>
      <w:marLeft w:val="0"/>
      <w:marRight w:val="0"/>
      <w:marTop w:val="0"/>
      <w:marBottom w:val="0"/>
      <w:divBdr>
        <w:top w:val="none" w:sz="0" w:space="0" w:color="auto"/>
        <w:left w:val="none" w:sz="0" w:space="0" w:color="auto"/>
        <w:bottom w:val="none" w:sz="0" w:space="0" w:color="auto"/>
        <w:right w:val="none" w:sz="0" w:space="0" w:color="auto"/>
      </w:divBdr>
    </w:div>
    <w:div w:id="1578635773">
      <w:bodyDiv w:val="1"/>
      <w:marLeft w:val="0"/>
      <w:marRight w:val="0"/>
      <w:marTop w:val="0"/>
      <w:marBottom w:val="0"/>
      <w:divBdr>
        <w:top w:val="none" w:sz="0" w:space="0" w:color="auto"/>
        <w:left w:val="none" w:sz="0" w:space="0" w:color="auto"/>
        <w:bottom w:val="none" w:sz="0" w:space="0" w:color="auto"/>
        <w:right w:val="none" w:sz="0" w:space="0" w:color="auto"/>
      </w:divBdr>
    </w:div>
    <w:div w:id="1596787670">
      <w:bodyDiv w:val="1"/>
      <w:marLeft w:val="0"/>
      <w:marRight w:val="0"/>
      <w:marTop w:val="0"/>
      <w:marBottom w:val="0"/>
      <w:divBdr>
        <w:top w:val="none" w:sz="0" w:space="0" w:color="auto"/>
        <w:left w:val="none" w:sz="0" w:space="0" w:color="auto"/>
        <w:bottom w:val="none" w:sz="0" w:space="0" w:color="auto"/>
        <w:right w:val="none" w:sz="0" w:space="0" w:color="auto"/>
      </w:divBdr>
    </w:div>
    <w:div w:id="1598292683">
      <w:bodyDiv w:val="1"/>
      <w:marLeft w:val="0"/>
      <w:marRight w:val="0"/>
      <w:marTop w:val="0"/>
      <w:marBottom w:val="0"/>
      <w:divBdr>
        <w:top w:val="none" w:sz="0" w:space="0" w:color="auto"/>
        <w:left w:val="none" w:sz="0" w:space="0" w:color="auto"/>
        <w:bottom w:val="none" w:sz="0" w:space="0" w:color="auto"/>
        <w:right w:val="none" w:sz="0" w:space="0" w:color="auto"/>
      </w:divBdr>
    </w:div>
    <w:div w:id="1615938562">
      <w:bodyDiv w:val="1"/>
      <w:marLeft w:val="0"/>
      <w:marRight w:val="0"/>
      <w:marTop w:val="0"/>
      <w:marBottom w:val="0"/>
      <w:divBdr>
        <w:top w:val="none" w:sz="0" w:space="0" w:color="auto"/>
        <w:left w:val="none" w:sz="0" w:space="0" w:color="auto"/>
        <w:bottom w:val="none" w:sz="0" w:space="0" w:color="auto"/>
        <w:right w:val="none" w:sz="0" w:space="0" w:color="auto"/>
      </w:divBdr>
    </w:div>
    <w:div w:id="1673989637">
      <w:bodyDiv w:val="1"/>
      <w:marLeft w:val="0"/>
      <w:marRight w:val="0"/>
      <w:marTop w:val="0"/>
      <w:marBottom w:val="0"/>
      <w:divBdr>
        <w:top w:val="none" w:sz="0" w:space="0" w:color="auto"/>
        <w:left w:val="none" w:sz="0" w:space="0" w:color="auto"/>
        <w:bottom w:val="none" w:sz="0" w:space="0" w:color="auto"/>
        <w:right w:val="none" w:sz="0" w:space="0" w:color="auto"/>
      </w:divBdr>
    </w:div>
    <w:div w:id="1685545805">
      <w:bodyDiv w:val="1"/>
      <w:marLeft w:val="0"/>
      <w:marRight w:val="0"/>
      <w:marTop w:val="0"/>
      <w:marBottom w:val="0"/>
      <w:divBdr>
        <w:top w:val="none" w:sz="0" w:space="0" w:color="auto"/>
        <w:left w:val="none" w:sz="0" w:space="0" w:color="auto"/>
        <w:bottom w:val="none" w:sz="0" w:space="0" w:color="auto"/>
        <w:right w:val="none" w:sz="0" w:space="0" w:color="auto"/>
      </w:divBdr>
    </w:div>
    <w:div w:id="1689718263">
      <w:bodyDiv w:val="1"/>
      <w:marLeft w:val="0"/>
      <w:marRight w:val="0"/>
      <w:marTop w:val="0"/>
      <w:marBottom w:val="0"/>
      <w:divBdr>
        <w:top w:val="none" w:sz="0" w:space="0" w:color="auto"/>
        <w:left w:val="none" w:sz="0" w:space="0" w:color="auto"/>
        <w:bottom w:val="none" w:sz="0" w:space="0" w:color="auto"/>
        <w:right w:val="none" w:sz="0" w:space="0" w:color="auto"/>
      </w:divBdr>
    </w:div>
    <w:div w:id="1693846807">
      <w:bodyDiv w:val="1"/>
      <w:marLeft w:val="0"/>
      <w:marRight w:val="0"/>
      <w:marTop w:val="0"/>
      <w:marBottom w:val="0"/>
      <w:divBdr>
        <w:top w:val="none" w:sz="0" w:space="0" w:color="auto"/>
        <w:left w:val="none" w:sz="0" w:space="0" w:color="auto"/>
        <w:bottom w:val="none" w:sz="0" w:space="0" w:color="auto"/>
        <w:right w:val="none" w:sz="0" w:space="0" w:color="auto"/>
      </w:divBdr>
    </w:div>
    <w:div w:id="1695374640">
      <w:bodyDiv w:val="1"/>
      <w:marLeft w:val="0"/>
      <w:marRight w:val="0"/>
      <w:marTop w:val="0"/>
      <w:marBottom w:val="0"/>
      <w:divBdr>
        <w:top w:val="none" w:sz="0" w:space="0" w:color="auto"/>
        <w:left w:val="none" w:sz="0" w:space="0" w:color="auto"/>
        <w:bottom w:val="none" w:sz="0" w:space="0" w:color="auto"/>
        <w:right w:val="none" w:sz="0" w:space="0" w:color="auto"/>
      </w:divBdr>
    </w:div>
    <w:div w:id="1700860323">
      <w:bodyDiv w:val="1"/>
      <w:marLeft w:val="0"/>
      <w:marRight w:val="0"/>
      <w:marTop w:val="0"/>
      <w:marBottom w:val="0"/>
      <w:divBdr>
        <w:top w:val="none" w:sz="0" w:space="0" w:color="auto"/>
        <w:left w:val="none" w:sz="0" w:space="0" w:color="auto"/>
        <w:bottom w:val="none" w:sz="0" w:space="0" w:color="auto"/>
        <w:right w:val="none" w:sz="0" w:space="0" w:color="auto"/>
      </w:divBdr>
    </w:div>
    <w:div w:id="1702823241">
      <w:bodyDiv w:val="1"/>
      <w:marLeft w:val="0"/>
      <w:marRight w:val="0"/>
      <w:marTop w:val="0"/>
      <w:marBottom w:val="0"/>
      <w:divBdr>
        <w:top w:val="none" w:sz="0" w:space="0" w:color="auto"/>
        <w:left w:val="none" w:sz="0" w:space="0" w:color="auto"/>
        <w:bottom w:val="none" w:sz="0" w:space="0" w:color="auto"/>
        <w:right w:val="none" w:sz="0" w:space="0" w:color="auto"/>
      </w:divBdr>
    </w:div>
    <w:div w:id="1708874981">
      <w:bodyDiv w:val="1"/>
      <w:marLeft w:val="0"/>
      <w:marRight w:val="0"/>
      <w:marTop w:val="0"/>
      <w:marBottom w:val="0"/>
      <w:divBdr>
        <w:top w:val="none" w:sz="0" w:space="0" w:color="auto"/>
        <w:left w:val="none" w:sz="0" w:space="0" w:color="auto"/>
        <w:bottom w:val="none" w:sz="0" w:space="0" w:color="auto"/>
        <w:right w:val="none" w:sz="0" w:space="0" w:color="auto"/>
      </w:divBdr>
    </w:div>
    <w:div w:id="1709338025">
      <w:bodyDiv w:val="1"/>
      <w:marLeft w:val="0"/>
      <w:marRight w:val="0"/>
      <w:marTop w:val="0"/>
      <w:marBottom w:val="0"/>
      <w:divBdr>
        <w:top w:val="none" w:sz="0" w:space="0" w:color="auto"/>
        <w:left w:val="none" w:sz="0" w:space="0" w:color="auto"/>
        <w:bottom w:val="none" w:sz="0" w:space="0" w:color="auto"/>
        <w:right w:val="none" w:sz="0" w:space="0" w:color="auto"/>
      </w:divBdr>
    </w:div>
    <w:div w:id="1714647427">
      <w:bodyDiv w:val="1"/>
      <w:marLeft w:val="0"/>
      <w:marRight w:val="0"/>
      <w:marTop w:val="0"/>
      <w:marBottom w:val="0"/>
      <w:divBdr>
        <w:top w:val="none" w:sz="0" w:space="0" w:color="auto"/>
        <w:left w:val="none" w:sz="0" w:space="0" w:color="auto"/>
        <w:bottom w:val="none" w:sz="0" w:space="0" w:color="auto"/>
        <w:right w:val="none" w:sz="0" w:space="0" w:color="auto"/>
      </w:divBdr>
    </w:div>
    <w:div w:id="1734354595">
      <w:bodyDiv w:val="1"/>
      <w:marLeft w:val="0"/>
      <w:marRight w:val="0"/>
      <w:marTop w:val="0"/>
      <w:marBottom w:val="0"/>
      <w:divBdr>
        <w:top w:val="none" w:sz="0" w:space="0" w:color="auto"/>
        <w:left w:val="none" w:sz="0" w:space="0" w:color="auto"/>
        <w:bottom w:val="none" w:sz="0" w:space="0" w:color="auto"/>
        <w:right w:val="none" w:sz="0" w:space="0" w:color="auto"/>
      </w:divBdr>
    </w:div>
    <w:div w:id="1738161063">
      <w:bodyDiv w:val="1"/>
      <w:marLeft w:val="0"/>
      <w:marRight w:val="0"/>
      <w:marTop w:val="0"/>
      <w:marBottom w:val="0"/>
      <w:divBdr>
        <w:top w:val="none" w:sz="0" w:space="0" w:color="auto"/>
        <w:left w:val="none" w:sz="0" w:space="0" w:color="auto"/>
        <w:bottom w:val="none" w:sz="0" w:space="0" w:color="auto"/>
        <w:right w:val="none" w:sz="0" w:space="0" w:color="auto"/>
      </w:divBdr>
    </w:div>
    <w:div w:id="1738278915">
      <w:bodyDiv w:val="1"/>
      <w:marLeft w:val="0"/>
      <w:marRight w:val="0"/>
      <w:marTop w:val="0"/>
      <w:marBottom w:val="0"/>
      <w:divBdr>
        <w:top w:val="none" w:sz="0" w:space="0" w:color="auto"/>
        <w:left w:val="none" w:sz="0" w:space="0" w:color="auto"/>
        <w:bottom w:val="none" w:sz="0" w:space="0" w:color="auto"/>
        <w:right w:val="none" w:sz="0" w:space="0" w:color="auto"/>
      </w:divBdr>
    </w:div>
    <w:div w:id="1746410779">
      <w:bodyDiv w:val="1"/>
      <w:marLeft w:val="0"/>
      <w:marRight w:val="0"/>
      <w:marTop w:val="0"/>
      <w:marBottom w:val="0"/>
      <w:divBdr>
        <w:top w:val="none" w:sz="0" w:space="0" w:color="auto"/>
        <w:left w:val="none" w:sz="0" w:space="0" w:color="auto"/>
        <w:bottom w:val="none" w:sz="0" w:space="0" w:color="auto"/>
        <w:right w:val="none" w:sz="0" w:space="0" w:color="auto"/>
      </w:divBdr>
    </w:div>
    <w:div w:id="1758019743">
      <w:bodyDiv w:val="1"/>
      <w:marLeft w:val="0"/>
      <w:marRight w:val="0"/>
      <w:marTop w:val="0"/>
      <w:marBottom w:val="0"/>
      <w:divBdr>
        <w:top w:val="none" w:sz="0" w:space="0" w:color="auto"/>
        <w:left w:val="none" w:sz="0" w:space="0" w:color="auto"/>
        <w:bottom w:val="none" w:sz="0" w:space="0" w:color="auto"/>
        <w:right w:val="none" w:sz="0" w:space="0" w:color="auto"/>
      </w:divBdr>
    </w:div>
    <w:div w:id="1764691447">
      <w:bodyDiv w:val="1"/>
      <w:marLeft w:val="0"/>
      <w:marRight w:val="0"/>
      <w:marTop w:val="0"/>
      <w:marBottom w:val="0"/>
      <w:divBdr>
        <w:top w:val="none" w:sz="0" w:space="0" w:color="auto"/>
        <w:left w:val="none" w:sz="0" w:space="0" w:color="auto"/>
        <w:bottom w:val="none" w:sz="0" w:space="0" w:color="auto"/>
        <w:right w:val="none" w:sz="0" w:space="0" w:color="auto"/>
      </w:divBdr>
    </w:div>
    <w:div w:id="1768623537">
      <w:bodyDiv w:val="1"/>
      <w:marLeft w:val="0"/>
      <w:marRight w:val="0"/>
      <w:marTop w:val="0"/>
      <w:marBottom w:val="0"/>
      <w:divBdr>
        <w:top w:val="none" w:sz="0" w:space="0" w:color="auto"/>
        <w:left w:val="none" w:sz="0" w:space="0" w:color="auto"/>
        <w:bottom w:val="none" w:sz="0" w:space="0" w:color="auto"/>
        <w:right w:val="none" w:sz="0" w:space="0" w:color="auto"/>
      </w:divBdr>
    </w:div>
    <w:div w:id="1771000975">
      <w:bodyDiv w:val="1"/>
      <w:marLeft w:val="0"/>
      <w:marRight w:val="0"/>
      <w:marTop w:val="0"/>
      <w:marBottom w:val="0"/>
      <w:divBdr>
        <w:top w:val="none" w:sz="0" w:space="0" w:color="auto"/>
        <w:left w:val="none" w:sz="0" w:space="0" w:color="auto"/>
        <w:bottom w:val="none" w:sz="0" w:space="0" w:color="auto"/>
        <w:right w:val="none" w:sz="0" w:space="0" w:color="auto"/>
      </w:divBdr>
    </w:div>
    <w:div w:id="1772780334">
      <w:bodyDiv w:val="1"/>
      <w:marLeft w:val="0"/>
      <w:marRight w:val="0"/>
      <w:marTop w:val="0"/>
      <w:marBottom w:val="0"/>
      <w:divBdr>
        <w:top w:val="none" w:sz="0" w:space="0" w:color="auto"/>
        <w:left w:val="none" w:sz="0" w:space="0" w:color="auto"/>
        <w:bottom w:val="none" w:sz="0" w:space="0" w:color="auto"/>
        <w:right w:val="none" w:sz="0" w:space="0" w:color="auto"/>
      </w:divBdr>
    </w:div>
    <w:div w:id="1779058001">
      <w:bodyDiv w:val="1"/>
      <w:marLeft w:val="0"/>
      <w:marRight w:val="0"/>
      <w:marTop w:val="0"/>
      <w:marBottom w:val="0"/>
      <w:divBdr>
        <w:top w:val="none" w:sz="0" w:space="0" w:color="auto"/>
        <w:left w:val="none" w:sz="0" w:space="0" w:color="auto"/>
        <w:bottom w:val="none" w:sz="0" w:space="0" w:color="auto"/>
        <w:right w:val="none" w:sz="0" w:space="0" w:color="auto"/>
      </w:divBdr>
    </w:div>
    <w:div w:id="1780417253">
      <w:bodyDiv w:val="1"/>
      <w:marLeft w:val="0"/>
      <w:marRight w:val="0"/>
      <w:marTop w:val="0"/>
      <w:marBottom w:val="0"/>
      <w:divBdr>
        <w:top w:val="none" w:sz="0" w:space="0" w:color="auto"/>
        <w:left w:val="none" w:sz="0" w:space="0" w:color="auto"/>
        <w:bottom w:val="none" w:sz="0" w:space="0" w:color="auto"/>
        <w:right w:val="none" w:sz="0" w:space="0" w:color="auto"/>
      </w:divBdr>
    </w:div>
    <w:div w:id="1785802911">
      <w:bodyDiv w:val="1"/>
      <w:marLeft w:val="0"/>
      <w:marRight w:val="0"/>
      <w:marTop w:val="0"/>
      <w:marBottom w:val="0"/>
      <w:divBdr>
        <w:top w:val="none" w:sz="0" w:space="0" w:color="auto"/>
        <w:left w:val="none" w:sz="0" w:space="0" w:color="auto"/>
        <w:bottom w:val="none" w:sz="0" w:space="0" w:color="auto"/>
        <w:right w:val="none" w:sz="0" w:space="0" w:color="auto"/>
      </w:divBdr>
    </w:div>
    <w:div w:id="1800301424">
      <w:bodyDiv w:val="1"/>
      <w:marLeft w:val="0"/>
      <w:marRight w:val="0"/>
      <w:marTop w:val="0"/>
      <w:marBottom w:val="0"/>
      <w:divBdr>
        <w:top w:val="none" w:sz="0" w:space="0" w:color="auto"/>
        <w:left w:val="none" w:sz="0" w:space="0" w:color="auto"/>
        <w:bottom w:val="none" w:sz="0" w:space="0" w:color="auto"/>
        <w:right w:val="none" w:sz="0" w:space="0" w:color="auto"/>
      </w:divBdr>
    </w:div>
    <w:div w:id="1802066031">
      <w:bodyDiv w:val="1"/>
      <w:marLeft w:val="0"/>
      <w:marRight w:val="0"/>
      <w:marTop w:val="0"/>
      <w:marBottom w:val="0"/>
      <w:divBdr>
        <w:top w:val="none" w:sz="0" w:space="0" w:color="auto"/>
        <w:left w:val="none" w:sz="0" w:space="0" w:color="auto"/>
        <w:bottom w:val="none" w:sz="0" w:space="0" w:color="auto"/>
        <w:right w:val="none" w:sz="0" w:space="0" w:color="auto"/>
      </w:divBdr>
    </w:div>
    <w:div w:id="1811167761">
      <w:bodyDiv w:val="1"/>
      <w:marLeft w:val="0"/>
      <w:marRight w:val="0"/>
      <w:marTop w:val="0"/>
      <w:marBottom w:val="0"/>
      <w:divBdr>
        <w:top w:val="none" w:sz="0" w:space="0" w:color="auto"/>
        <w:left w:val="none" w:sz="0" w:space="0" w:color="auto"/>
        <w:bottom w:val="none" w:sz="0" w:space="0" w:color="auto"/>
        <w:right w:val="none" w:sz="0" w:space="0" w:color="auto"/>
      </w:divBdr>
    </w:div>
    <w:div w:id="1812399758">
      <w:bodyDiv w:val="1"/>
      <w:marLeft w:val="0"/>
      <w:marRight w:val="0"/>
      <w:marTop w:val="0"/>
      <w:marBottom w:val="0"/>
      <w:divBdr>
        <w:top w:val="none" w:sz="0" w:space="0" w:color="auto"/>
        <w:left w:val="none" w:sz="0" w:space="0" w:color="auto"/>
        <w:bottom w:val="none" w:sz="0" w:space="0" w:color="auto"/>
        <w:right w:val="none" w:sz="0" w:space="0" w:color="auto"/>
      </w:divBdr>
    </w:div>
    <w:div w:id="1818062717">
      <w:bodyDiv w:val="1"/>
      <w:marLeft w:val="0"/>
      <w:marRight w:val="0"/>
      <w:marTop w:val="0"/>
      <w:marBottom w:val="0"/>
      <w:divBdr>
        <w:top w:val="none" w:sz="0" w:space="0" w:color="auto"/>
        <w:left w:val="none" w:sz="0" w:space="0" w:color="auto"/>
        <w:bottom w:val="none" w:sz="0" w:space="0" w:color="auto"/>
        <w:right w:val="none" w:sz="0" w:space="0" w:color="auto"/>
      </w:divBdr>
    </w:div>
    <w:div w:id="1831947249">
      <w:bodyDiv w:val="1"/>
      <w:marLeft w:val="0"/>
      <w:marRight w:val="0"/>
      <w:marTop w:val="0"/>
      <w:marBottom w:val="0"/>
      <w:divBdr>
        <w:top w:val="none" w:sz="0" w:space="0" w:color="auto"/>
        <w:left w:val="none" w:sz="0" w:space="0" w:color="auto"/>
        <w:bottom w:val="none" w:sz="0" w:space="0" w:color="auto"/>
        <w:right w:val="none" w:sz="0" w:space="0" w:color="auto"/>
      </w:divBdr>
    </w:div>
    <w:div w:id="1832018677">
      <w:bodyDiv w:val="1"/>
      <w:marLeft w:val="0"/>
      <w:marRight w:val="0"/>
      <w:marTop w:val="0"/>
      <w:marBottom w:val="0"/>
      <w:divBdr>
        <w:top w:val="none" w:sz="0" w:space="0" w:color="auto"/>
        <w:left w:val="none" w:sz="0" w:space="0" w:color="auto"/>
        <w:bottom w:val="none" w:sz="0" w:space="0" w:color="auto"/>
        <w:right w:val="none" w:sz="0" w:space="0" w:color="auto"/>
      </w:divBdr>
    </w:div>
    <w:div w:id="1832405393">
      <w:bodyDiv w:val="1"/>
      <w:marLeft w:val="0"/>
      <w:marRight w:val="0"/>
      <w:marTop w:val="0"/>
      <w:marBottom w:val="0"/>
      <w:divBdr>
        <w:top w:val="none" w:sz="0" w:space="0" w:color="auto"/>
        <w:left w:val="none" w:sz="0" w:space="0" w:color="auto"/>
        <w:bottom w:val="none" w:sz="0" w:space="0" w:color="auto"/>
        <w:right w:val="none" w:sz="0" w:space="0" w:color="auto"/>
      </w:divBdr>
      <w:divsChild>
        <w:div w:id="1811826195">
          <w:marLeft w:val="0"/>
          <w:marRight w:val="0"/>
          <w:marTop w:val="0"/>
          <w:marBottom w:val="0"/>
          <w:divBdr>
            <w:top w:val="none" w:sz="0" w:space="0" w:color="auto"/>
            <w:left w:val="none" w:sz="0" w:space="0" w:color="auto"/>
            <w:bottom w:val="none" w:sz="0" w:space="0" w:color="auto"/>
            <w:right w:val="none" w:sz="0" w:space="0" w:color="auto"/>
          </w:divBdr>
        </w:div>
      </w:divsChild>
    </w:div>
    <w:div w:id="1850486866">
      <w:bodyDiv w:val="1"/>
      <w:marLeft w:val="0"/>
      <w:marRight w:val="0"/>
      <w:marTop w:val="0"/>
      <w:marBottom w:val="0"/>
      <w:divBdr>
        <w:top w:val="none" w:sz="0" w:space="0" w:color="auto"/>
        <w:left w:val="none" w:sz="0" w:space="0" w:color="auto"/>
        <w:bottom w:val="none" w:sz="0" w:space="0" w:color="auto"/>
        <w:right w:val="none" w:sz="0" w:space="0" w:color="auto"/>
      </w:divBdr>
    </w:div>
    <w:div w:id="1877966345">
      <w:bodyDiv w:val="1"/>
      <w:marLeft w:val="0"/>
      <w:marRight w:val="0"/>
      <w:marTop w:val="0"/>
      <w:marBottom w:val="0"/>
      <w:divBdr>
        <w:top w:val="none" w:sz="0" w:space="0" w:color="auto"/>
        <w:left w:val="none" w:sz="0" w:space="0" w:color="auto"/>
        <w:bottom w:val="none" w:sz="0" w:space="0" w:color="auto"/>
        <w:right w:val="none" w:sz="0" w:space="0" w:color="auto"/>
      </w:divBdr>
    </w:div>
    <w:div w:id="1901671817">
      <w:bodyDiv w:val="1"/>
      <w:marLeft w:val="0"/>
      <w:marRight w:val="0"/>
      <w:marTop w:val="0"/>
      <w:marBottom w:val="0"/>
      <w:divBdr>
        <w:top w:val="none" w:sz="0" w:space="0" w:color="auto"/>
        <w:left w:val="none" w:sz="0" w:space="0" w:color="auto"/>
        <w:bottom w:val="none" w:sz="0" w:space="0" w:color="auto"/>
        <w:right w:val="none" w:sz="0" w:space="0" w:color="auto"/>
      </w:divBdr>
    </w:div>
    <w:div w:id="1920022855">
      <w:bodyDiv w:val="1"/>
      <w:marLeft w:val="0"/>
      <w:marRight w:val="0"/>
      <w:marTop w:val="0"/>
      <w:marBottom w:val="0"/>
      <w:divBdr>
        <w:top w:val="none" w:sz="0" w:space="0" w:color="auto"/>
        <w:left w:val="none" w:sz="0" w:space="0" w:color="auto"/>
        <w:bottom w:val="none" w:sz="0" w:space="0" w:color="auto"/>
        <w:right w:val="none" w:sz="0" w:space="0" w:color="auto"/>
      </w:divBdr>
    </w:div>
    <w:div w:id="1924684917">
      <w:bodyDiv w:val="1"/>
      <w:marLeft w:val="0"/>
      <w:marRight w:val="0"/>
      <w:marTop w:val="0"/>
      <w:marBottom w:val="0"/>
      <w:divBdr>
        <w:top w:val="none" w:sz="0" w:space="0" w:color="auto"/>
        <w:left w:val="none" w:sz="0" w:space="0" w:color="auto"/>
        <w:bottom w:val="none" w:sz="0" w:space="0" w:color="auto"/>
        <w:right w:val="none" w:sz="0" w:space="0" w:color="auto"/>
      </w:divBdr>
    </w:div>
    <w:div w:id="1925340833">
      <w:bodyDiv w:val="1"/>
      <w:marLeft w:val="0"/>
      <w:marRight w:val="0"/>
      <w:marTop w:val="0"/>
      <w:marBottom w:val="0"/>
      <w:divBdr>
        <w:top w:val="none" w:sz="0" w:space="0" w:color="auto"/>
        <w:left w:val="none" w:sz="0" w:space="0" w:color="auto"/>
        <w:bottom w:val="none" w:sz="0" w:space="0" w:color="auto"/>
        <w:right w:val="none" w:sz="0" w:space="0" w:color="auto"/>
      </w:divBdr>
    </w:div>
    <w:div w:id="1925609720">
      <w:bodyDiv w:val="1"/>
      <w:marLeft w:val="0"/>
      <w:marRight w:val="0"/>
      <w:marTop w:val="0"/>
      <w:marBottom w:val="0"/>
      <w:divBdr>
        <w:top w:val="none" w:sz="0" w:space="0" w:color="auto"/>
        <w:left w:val="none" w:sz="0" w:space="0" w:color="auto"/>
        <w:bottom w:val="none" w:sz="0" w:space="0" w:color="auto"/>
        <w:right w:val="none" w:sz="0" w:space="0" w:color="auto"/>
      </w:divBdr>
    </w:div>
    <w:div w:id="1929345057">
      <w:bodyDiv w:val="1"/>
      <w:marLeft w:val="0"/>
      <w:marRight w:val="0"/>
      <w:marTop w:val="0"/>
      <w:marBottom w:val="0"/>
      <w:divBdr>
        <w:top w:val="none" w:sz="0" w:space="0" w:color="auto"/>
        <w:left w:val="none" w:sz="0" w:space="0" w:color="auto"/>
        <w:bottom w:val="none" w:sz="0" w:space="0" w:color="auto"/>
        <w:right w:val="none" w:sz="0" w:space="0" w:color="auto"/>
      </w:divBdr>
      <w:divsChild>
        <w:div w:id="324944196">
          <w:marLeft w:val="0"/>
          <w:marRight w:val="0"/>
          <w:marTop w:val="0"/>
          <w:marBottom w:val="0"/>
          <w:divBdr>
            <w:top w:val="none" w:sz="0" w:space="0" w:color="auto"/>
            <w:left w:val="none" w:sz="0" w:space="0" w:color="auto"/>
            <w:bottom w:val="none" w:sz="0" w:space="0" w:color="auto"/>
            <w:right w:val="none" w:sz="0" w:space="0" w:color="auto"/>
          </w:divBdr>
        </w:div>
      </w:divsChild>
    </w:div>
    <w:div w:id="1935433487">
      <w:bodyDiv w:val="1"/>
      <w:marLeft w:val="0"/>
      <w:marRight w:val="0"/>
      <w:marTop w:val="0"/>
      <w:marBottom w:val="0"/>
      <w:divBdr>
        <w:top w:val="none" w:sz="0" w:space="0" w:color="auto"/>
        <w:left w:val="none" w:sz="0" w:space="0" w:color="auto"/>
        <w:bottom w:val="none" w:sz="0" w:space="0" w:color="auto"/>
        <w:right w:val="none" w:sz="0" w:space="0" w:color="auto"/>
      </w:divBdr>
    </w:div>
    <w:div w:id="1936983845">
      <w:bodyDiv w:val="1"/>
      <w:marLeft w:val="0"/>
      <w:marRight w:val="0"/>
      <w:marTop w:val="0"/>
      <w:marBottom w:val="0"/>
      <w:divBdr>
        <w:top w:val="none" w:sz="0" w:space="0" w:color="auto"/>
        <w:left w:val="none" w:sz="0" w:space="0" w:color="auto"/>
        <w:bottom w:val="none" w:sz="0" w:space="0" w:color="auto"/>
        <w:right w:val="none" w:sz="0" w:space="0" w:color="auto"/>
      </w:divBdr>
      <w:divsChild>
        <w:div w:id="1391266726">
          <w:marLeft w:val="0"/>
          <w:marRight w:val="0"/>
          <w:marTop w:val="0"/>
          <w:marBottom w:val="0"/>
          <w:divBdr>
            <w:top w:val="none" w:sz="0" w:space="0" w:color="auto"/>
            <w:left w:val="none" w:sz="0" w:space="0" w:color="auto"/>
            <w:bottom w:val="none" w:sz="0" w:space="0" w:color="auto"/>
            <w:right w:val="none" w:sz="0" w:space="0" w:color="auto"/>
          </w:divBdr>
        </w:div>
      </w:divsChild>
    </w:div>
    <w:div w:id="1939874627">
      <w:bodyDiv w:val="1"/>
      <w:marLeft w:val="0"/>
      <w:marRight w:val="0"/>
      <w:marTop w:val="0"/>
      <w:marBottom w:val="0"/>
      <w:divBdr>
        <w:top w:val="none" w:sz="0" w:space="0" w:color="auto"/>
        <w:left w:val="none" w:sz="0" w:space="0" w:color="auto"/>
        <w:bottom w:val="none" w:sz="0" w:space="0" w:color="auto"/>
        <w:right w:val="none" w:sz="0" w:space="0" w:color="auto"/>
      </w:divBdr>
    </w:div>
    <w:div w:id="1942570908">
      <w:bodyDiv w:val="1"/>
      <w:marLeft w:val="0"/>
      <w:marRight w:val="0"/>
      <w:marTop w:val="0"/>
      <w:marBottom w:val="0"/>
      <w:divBdr>
        <w:top w:val="none" w:sz="0" w:space="0" w:color="auto"/>
        <w:left w:val="none" w:sz="0" w:space="0" w:color="auto"/>
        <w:bottom w:val="none" w:sz="0" w:space="0" w:color="auto"/>
        <w:right w:val="none" w:sz="0" w:space="0" w:color="auto"/>
      </w:divBdr>
    </w:div>
    <w:div w:id="1946840396">
      <w:bodyDiv w:val="1"/>
      <w:marLeft w:val="0"/>
      <w:marRight w:val="0"/>
      <w:marTop w:val="0"/>
      <w:marBottom w:val="0"/>
      <w:divBdr>
        <w:top w:val="none" w:sz="0" w:space="0" w:color="auto"/>
        <w:left w:val="none" w:sz="0" w:space="0" w:color="auto"/>
        <w:bottom w:val="none" w:sz="0" w:space="0" w:color="auto"/>
        <w:right w:val="none" w:sz="0" w:space="0" w:color="auto"/>
      </w:divBdr>
    </w:div>
    <w:div w:id="1947804037">
      <w:bodyDiv w:val="1"/>
      <w:marLeft w:val="0"/>
      <w:marRight w:val="0"/>
      <w:marTop w:val="0"/>
      <w:marBottom w:val="0"/>
      <w:divBdr>
        <w:top w:val="none" w:sz="0" w:space="0" w:color="auto"/>
        <w:left w:val="none" w:sz="0" w:space="0" w:color="auto"/>
        <w:bottom w:val="none" w:sz="0" w:space="0" w:color="auto"/>
        <w:right w:val="none" w:sz="0" w:space="0" w:color="auto"/>
      </w:divBdr>
      <w:divsChild>
        <w:div w:id="658461872">
          <w:marLeft w:val="0"/>
          <w:marRight w:val="0"/>
          <w:marTop w:val="0"/>
          <w:marBottom w:val="0"/>
          <w:divBdr>
            <w:top w:val="none" w:sz="0" w:space="0" w:color="auto"/>
            <w:left w:val="none" w:sz="0" w:space="0" w:color="auto"/>
            <w:bottom w:val="none" w:sz="0" w:space="0" w:color="auto"/>
            <w:right w:val="none" w:sz="0" w:space="0" w:color="auto"/>
          </w:divBdr>
        </w:div>
      </w:divsChild>
    </w:div>
    <w:div w:id="1957590426">
      <w:bodyDiv w:val="1"/>
      <w:marLeft w:val="0"/>
      <w:marRight w:val="0"/>
      <w:marTop w:val="0"/>
      <w:marBottom w:val="0"/>
      <w:divBdr>
        <w:top w:val="none" w:sz="0" w:space="0" w:color="auto"/>
        <w:left w:val="none" w:sz="0" w:space="0" w:color="auto"/>
        <w:bottom w:val="none" w:sz="0" w:space="0" w:color="auto"/>
        <w:right w:val="none" w:sz="0" w:space="0" w:color="auto"/>
      </w:divBdr>
    </w:div>
    <w:div w:id="1963221000">
      <w:bodyDiv w:val="1"/>
      <w:marLeft w:val="0"/>
      <w:marRight w:val="0"/>
      <w:marTop w:val="0"/>
      <w:marBottom w:val="0"/>
      <w:divBdr>
        <w:top w:val="none" w:sz="0" w:space="0" w:color="auto"/>
        <w:left w:val="none" w:sz="0" w:space="0" w:color="auto"/>
        <w:bottom w:val="none" w:sz="0" w:space="0" w:color="auto"/>
        <w:right w:val="none" w:sz="0" w:space="0" w:color="auto"/>
      </w:divBdr>
    </w:div>
    <w:div w:id="1972176138">
      <w:bodyDiv w:val="1"/>
      <w:marLeft w:val="0"/>
      <w:marRight w:val="0"/>
      <w:marTop w:val="0"/>
      <w:marBottom w:val="0"/>
      <w:divBdr>
        <w:top w:val="none" w:sz="0" w:space="0" w:color="auto"/>
        <w:left w:val="none" w:sz="0" w:space="0" w:color="auto"/>
        <w:bottom w:val="none" w:sz="0" w:space="0" w:color="auto"/>
        <w:right w:val="none" w:sz="0" w:space="0" w:color="auto"/>
      </w:divBdr>
    </w:div>
    <w:div w:id="1973359803">
      <w:bodyDiv w:val="1"/>
      <w:marLeft w:val="0"/>
      <w:marRight w:val="0"/>
      <w:marTop w:val="0"/>
      <w:marBottom w:val="0"/>
      <w:divBdr>
        <w:top w:val="none" w:sz="0" w:space="0" w:color="auto"/>
        <w:left w:val="none" w:sz="0" w:space="0" w:color="auto"/>
        <w:bottom w:val="none" w:sz="0" w:space="0" w:color="auto"/>
        <w:right w:val="none" w:sz="0" w:space="0" w:color="auto"/>
      </w:divBdr>
    </w:div>
    <w:div w:id="2009862473">
      <w:bodyDiv w:val="1"/>
      <w:marLeft w:val="0"/>
      <w:marRight w:val="0"/>
      <w:marTop w:val="0"/>
      <w:marBottom w:val="0"/>
      <w:divBdr>
        <w:top w:val="none" w:sz="0" w:space="0" w:color="auto"/>
        <w:left w:val="none" w:sz="0" w:space="0" w:color="auto"/>
        <w:bottom w:val="none" w:sz="0" w:space="0" w:color="auto"/>
        <w:right w:val="none" w:sz="0" w:space="0" w:color="auto"/>
      </w:divBdr>
    </w:div>
    <w:div w:id="2014914544">
      <w:bodyDiv w:val="1"/>
      <w:marLeft w:val="0"/>
      <w:marRight w:val="0"/>
      <w:marTop w:val="0"/>
      <w:marBottom w:val="0"/>
      <w:divBdr>
        <w:top w:val="none" w:sz="0" w:space="0" w:color="auto"/>
        <w:left w:val="none" w:sz="0" w:space="0" w:color="auto"/>
        <w:bottom w:val="none" w:sz="0" w:space="0" w:color="auto"/>
        <w:right w:val="none" w:sz="0" w:space="0" w:color="auto"/>
      </w:divBdr>
    </w:div>
    <w:div w:id="2018727632">
      <w:bodyDiv w:val="1"/>
      <w:marLeft w:val="0"/>
      <w:marRight w:val="0"/>
      <w:marTop w:val="0"/>
      <w:marBottom w:val="0"/>
      <w:divBdr>
        <w:top w:val="none" w:sz="0" w:space="0" w:color="auto"/>
        <w:left w:val="none" w:sz="0" w:space="0" w:color="auto"/>
        <w:bottom w:val="none" w:sz="0" w:space="0" w:color="auto"/>
        <w:right w:val="none" w:sz="0" w:space="0" w:color="auto"/>
      </w:divBdr>
    </w:div>
    <w:div w:id="2029676025">
      <w:bodyDiv w:val="1"/>
      <w:marLeft w:val="0"/>
      <w:marRight w:val="0"/>
      <w:marTop w:val="0"/>
      <w:marBottom w:val="0"/>
      <w:divBdr>
        <w:top w:val="none" w:sz="0" w:space="0" w:color="auto"/>
        <w:left w:val="none" w:sz="0" w:space="0" w:color="auto"/>
        <w:bottom w:val="none" w:sz="0" w:space="0" w:color="auto"/>
        <w:right w:val="none" w:sz="0" w:space="0" w:color="auto"/>
      </w:divBdr>
    </w:div>
    <w:div w:id="2042316621">
      <w:bodyDiv w:val="1"/>
      <w:marLeft w:val="0"/>
      <w:marRight w:val="0"/>
      <w:marTop w:val="0"/>
      <w:marBottom w:val="0"/>
      <w:divBdr>
        <w:top w:val="none" w:sz="0" w:space="0" w:color="auto"/>
        <w:left w:val="none" w:sz="0" w:space="0" w:color="auto"/>
        <w:bottom w:val="none" w:sz="0" w:space="0" w:color="auto"/>
        <w:right w:val="none" w:sz="0" w:space="0" w:color="auto"/>
      </w:divBdr>
    </w:div>
    <w:div w:id="2056082720">
      <w:bodyDiv w:val="1"/>
      <w:marLeft w:val="0"/>
      <w:marRight w:val="0"/>
      <w:marTop w:val="0"/>
      <w:marBottom w:val="0"/>
      <w:divBdr>
        <w:top w:val="none" w:sz="0" w:space="0" w:color="auto"/>
        <w:left w:val="none" w:sz="0" w:space="0" w:color="auto"/>
        <w:bottom w:val="none" w:sz="0" w:space="0" w:color="auto"/>
        <w:right w:val="none" w:sz="0" w:space="0" w:color="auto"/>
      </w:divBdr>
    </w:div>
    <w:div w:id="2068725580">
      <w:bodyDiv w:val="1"/>
      <w:marLeft w:val="0"/>
      <w:marRight w:val="0"/>
      <w:marTop w:val="0"/>
      <w:marBottom w:val="0"/>
      <w:divBdr>
        <w:top w:val="none" w:sz="0" w:space="0" w:color="auto"/>
        <w:left w:val="none" w:sz="0" w:space="0" w:color="auto"/>
        <w:bottom w:val="none" w:sz="0" w:space="0" w:color="auto"/>
        <w:right w:val="none" w:sz="0" w:space="0" w:color="auto"/>
      </w:divBdr>
    </w:div>
    <w:div w:id="2070418641">
      <w:bodyDiv w:val="1"/>
      <w:marLeft w:val="0"/>
      <w:marRight w:val="0"/>
      <w:marTop w:val="0"/>
      <w:marBottom w:val="0"/>
      <w:divBdr>
        <w:top w:val="none" w:sz="0" w:space="0" w:color="auto"/>
        <w:left w:val="none" w:sz="0" w:space="0" w:color="auto"/>
        <w:bottom w:val="none" w:sz="0" w:space="0" w:color="auto"/>
        <w:right w:val="none" w:sz="0" w:space="0" w:color="auto"/>
      </w:divBdr>
    </w:div>
    <w:div w:id="2088191216">
      <w:bodyDiv w:val="1"/>
      <w:marLeft w:val="0"/>
      <w:marRight w:val="0"/>
      <w:marTop w:val="0"/>
      <w:marBottom w:val="0"/>
      <w:divBdr>
        <w:top w:val="none" w:sz="0" w:space="0" w:color="auto"/>
        <w:left w:val="none" w:sz="0" w:space="0" w:color="auto"/>
        <w:bottom w:val="none" w:sz="0" w:space="0" w:color="auto"/>
        <w:right w:val="none" w:sz="0" w:space="0" w:color="auto"/>
      </w:divBdr>
    </w:div>
    <w:div w:id="2092198839">
      <w:bodyDiv w:val="1"/>
      <w:marLeft w:val="0"/>
      <w:marRight w:val="0"/>
      <w:marTop w:val="0"/>
      <w:marBottom w:val="0"/>
      <w:divBdr>
        <w:top w:val="none" w:sz="0" w:space="0" w:color="auto"/>
        <w:left w:val="none" w:sz="0" w:space="0" w:color="auto"/>
        <w:bottom w:val="none" w:sz="0" w:space="0" w:color="auto"/>
        <w:right w:val="none" w:sz="0" w:space="0" w:color="auto"/>
      </w:divBdr>
    </w:div>
    <w:div w:id="2104260258">
      <w:bodyDiv w:val="1"/>
      <w:marLeft w:val="0"/>
      <w:marRight w:val="0"/>
      <w:marTop w:val="0"/>
      <w:marBottom w:val="0"/>
      <w:divBdr>
        <w:top w:val="none" w:sz="0" w:space="0" w:color="auto"/>
        <w:left w:val="none" w:sz="0" w:space="0" w:color="auto"/>
        <w:bottom w:val="none" w:sz="0" w:space="0" w:color="auto"/>
        <w:right w:val="none" w:sz="0" w:space="0" w:color="auto"/>
      </w:divBdr>
    </w:div>
    <w:div w:id="2107068795">
      <w:bodyDiv w:val="1"/>
      <w:marLeft w:val="0"/>
      <w:marRight w:val="0"/>
      <w:marTop w:val="0"/>
      <w:marBottom w:val="0"/>
      <w:divBdr>
        <w:top w:val="none" w:sz="0" w:space="0" w:color="auto"/>
        <w:left w:val="none" w:sz="0" w:space="0" w:color="auto"/>
        <w:bottom w:val="none" w:sz="0" w:space="0" w:color="auto"/>
        <w:right w:val="none" w:sz="0" w:space="0" w:color="auto"/>
      </w:divBdr>
    </w:div>
    <w:div w:id="2109348863">
      <w:bodyDiv w:val="1"/>
      <w:marLeft w:val="0"/>
      <w:marRight w:val="0"/>
      <w:marTop w:val="0"/>
      <w:marBottom w:val="0"/>
      <w:divBdr>
        <w:top w:val="none" w:sz="0" w:space="0" w:color="auto"/>
        <w:left w:val="none" w:sz="0" w:space="0" w:color="auto"/>
        <w:bottom w:val="none" w:sz="0" w:space="0" w:color="auto"/>
        <w:right w:val="none" w:sz="0" w:space="0" w:color="auto"/>
      </w:divBdr>
    </w:div>
    <w:div w:id="2113015105">
      <w:bodyDiv w:val="1"/>
      <w:marLeft w:val="0"/>
      <w:marRight w:val="0"/>
      <w:marTop w:val="0"/>
      <w:marBottom w:val="0"/>
      <w:divBdr>
        <w:top w:val="none" w:sz="0" w:space="0" w:color="auto"/>
        <w:left w:val="none" w:sz="0" w:space="0" w:color="auto"/>
        <w:bottom w:val="none" w:sz="0" w:space="0" w:color="auto"/>
        <w:right w:val="none" w:sz="0" w:space="0" w:color="auto"/>
      </w:divBdr>
    </w:div>
    <w:div w:id="2114746284">
      <w:bodyDiv w:val="1"/>
      <w:marLeft w:val="0"/>
      <w:marRight w:val="0"/>
      <w:marTop w:val="0"/>
      <w:marBottom w:val="0"/>
      <w:divBdr>
        <w:top w:val="none" w:sz="0" w:space="0" w:color="auto"/>
        <w:left w:val="none" w:sz="0" w:space="0" w:color="auto"/>
        <w:bottom w:val="none" w:sz="0" w:space="0" w:color="auto"/>
        <w:right w:val="none" w:sz="0" w:space="0" w:color="auto"/>
      </w:divBdr>
    </w:div>
    <w:div w:id="2130707162">
      <w:bodyDiv w:val="1"/>
      <w:marLeft w:val="0"/>
      <w:marRight w:val="0"/>
      <w:marTop w:val="0"/>
      <w:marBottom w:val="0"/>
      <w:divBdr>
        <w:top w:val="none" w:sz="0" w:space="0" w:color="auto"/>
        <w:left w:val="none" w:sz="0" w:space="0" w:color="auto"/>
        <w:bottom w:val="none" w:sz="0" w:space="0" w:color="auto"/>
        <w:right w:val="none" w:sz="0" w:space="0" w:color="auto"/>
      </w:divBdr>
    </w:div>
    <w:div w:id="2132703793">
      <w:bodyDiv w:val="1"/>
      <w:marLeft w:val="0"/>
      <w:marRight w:val="0"/>
      <w:marTop w:val="0"/>
      <w:marBottom w:val="0"/>
      <w:divBdr>
        <w:top w:val="none" w:sz="0" w:space="0" w:color="auto"/>
        <w:left w:val="none" w:sz="0" w:space="0" w:color="auto"/>
        <w:bottom w:val="none" w:sz="0" w:space="0" w:color="auto"/>
        <w:right w:val="none" w:sz="0" w:space="0" w:color="auto"/>
      </w:divBdr>
    </w:div>
    <w:div w:id="214631681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sa.gov" TargetMode="External"/><Relationship Id="rId21" Type="http://schemas.openxmlformats.org/officeDocument/2006/relationships/footer" Target="footer2.xml"/><Relationship Id="rId42" Type="http://schemas.openxmlformats.org/officeDocument/2006/relationships/hyperlink" Target="https://geocoding.geo.census.gov/geocoder/geographies/address?form" TargetMode="External"/><Relationship Id="rId47" Type="http://schemas.openxmlformats.org/officeDocument/2006/relationships/image" Target="media/image3.png"/><Relationship Id="rId63" Type="http://schemas.openxmlformats.org/officeDocument/2006/relationships/header" Target="header20.xml"/><Relationship Id="rId68" Type="http://schemas.openxmlformats.org/officeDocument/2006/relationships/header" Target="header24.xml"/><Relationship Id="rId84" Type="http://schemas.openxmlformats.org/officeDocument/2006/relationships/footer" Target="footer15.xml"/><Relationship Id="rId89" Type="http://schemas.openxmlformats.org/officeDocument/2006/relationships/header" Target="header32.xml"/><Relationship Id="rId16" Type="http://schemas.openxmlformats.org/officeDocument/2006/relationships/hyperlink" Target="https://www.medicare.gov/medicare-and-you" TargetMode="External"/><Relationship Id="rId11" Type="http://schemas.openxmlformats.org/officeDocument/2006/relationships/endnotes" Target="endnotes.xml"/><Relationship Id="rId32" Type="http://schemas.openxmlformats.org/officeDocument/2006/relationships/footer" Target="footer3.xml"/><Relationship Id="rId37" Type="http://schemas.openxmlformats.org/officeDocument/2006/relationships/header" Target="header9.xml"/><Relationship Id="rId53" Type="http://schemas.openxmlformats.org/officeDocument/2006/relationships/header" Target="header14.xml"/><Relationship Id="rId58" Type="http://schemas.openxmlformats.org/officeDocument/2006/relationships/header" Target="header17.xml"/><Relationship Id="rId74" Type="http://schemas.openxmlformats.org/officeDocument/2006/relationships/hyperlink" Target="http://www.cms.gov/Medicare/Medicare-General-Information/BNI/HospitalDischargeAppealNotices.html" TargetMode="External"/><Relationship Id="rId79" Type="http://schemas.openxmlformats.org/officeDocument/2006/relationships/footer" Target="footer14.xml"/><Relationship Id="rId5" Type="http://schemas.openxmlformats.org/officeDocument/2006/relationships/customXml" Target="../customXml/item5.xml"/><Relationship Id="rId90" Type="http://schemas.openxmlformats.org/officeDocument/2006/relationships/header" Target="header33.xml"/><Relationship Id="rId95" Type="http://schemas.openxmlformats.org/officeDocument/2006/relationships/header" Target="header36.xml"/><Relationship Id="rId22" Type="http://schemas.openxmlformats.org/officeDocument/2006/relationships/hyperlink" Target="http://www.medicare.gov/MedicareComplaintForm/home.aspx" TargetMode="External"/><Relationship Id="rId27" Type="http://schemas.openxmlformats.org/officeDocument/2006/relationships/hyperlink" Target="https://www.medicare.gov/basics/costs/help/drug-costs" TargetMode="External"/><Relationship Id="rId43" Type="http://schemas.openxmlformats.org/officeDocument/2006/relationships/image" Target="media/image2.png"/><Relationship Id="rId48" Type="http://schemas.openxmlformats.org/officeDocument/2006/relationships/header" Target="header11.xml"/><Relationship Id="rId64" Type="http://schemas.openxmlformats.org/officeDocument/2006/relationships/header" Target="header21.xml"/><Relationship Id="rId69" Type="http://schemas.openxmlformats.org/officeDocument/2006/relationships/header" Target="header25.xml"/><Relationship Id="rId80" Type="http://schemas.openxmlformats.org/officeDocument/2006/relationships/header" Target="header28.xml"/><Relationship Id="rId85" Type="http://schemas.openxmlformats.org/officeDocument/2006/relationships/footer" Target="footer16.xml"/><Relationship Id="rId12" Type="http://schemas.openxmlformats.org/officeDocument/2006/relationships/header" Target="header1.xml"/><Relationship Id="rId17" Type="http://schemas.openxmlformats.org/officeDocument/2006/relationships/hyperlink" Target="https://www.medicare.gov/drug-coverage-part-d/costs-for-medicare-drug-coverage/monthly-premium-for-drug-plans" TargetMode="External"/><Relationship Id="rId25" Type="http://schemas.openxmlformats.org/officeDocument/2006/relationships/hyperlink" Target="https://www.shiphelp.org" TargetMode="External"/><Relationship Id="rId33" Type="http://schemas.openxmlformats.org/officeDocument/2006/relationships/footer" Target="footer4.xml"/><Relationship Id="rId38" Type="http://schemas.openxmlformats.org/officeDocument/2006/relationships/footer" Target="footer5.xml"/><Relationship Id="rId46" Type="http://schemas.openxmlformats.org/officeDocument/2006/relationships/hyperlink" Target="https://es.medicare.gov/publications/11435-Medicare-Hospital-Benefits.pdf" TargetMode="External"/><Relationship Id="rId59" Type="http://schemas.openxmlformats.org/officeDocument/2006/relationships/header" Target="header18.xml"/><Relationship Id="rId67" Type="http://schemas.openxmlformats.org/officeDocument/2006/relationships/header" Target="header23.xml"/><Relationship Id="rId20" Type="http://schemas.openxmlformats.org/officeDocument/2006/relationships/header" Target="header4.xml"/><Relationship Id="rId41" Type="http://schemas.openxmlformats.org/officeDocument/2006/relationships/hyperlink" Target="http://www.medicare.gov" TargetMode="External"/><Relationship Id="rId54" Type="http://schemas.openxmlformats.org/officeDocument/2006/relationships/header" Target="header15.xml"/><Relationship Id="rId62" Type="http://schemas.openxmlformats.org/officeDocument/2006/relationships/header" Target="header19.xml"/><Relationship Id="rId70" Type="http://schemas.openxmlformats.org/officeDocument/2006/relationships/hyperlink" Target="http://www.medicare.gov" TargetMode="External"/><Relationship Id="rId75" Type="http://schemas.openxmlformats.org/officeDocument/2006/relationships/hyperlink" Target="http://www.medicare.gov/MedicareComplaintForm/home.aspx" TargetMode="External"/><Relationship Id="rId83" Type="http://schemas.openxmlformats.org/officeDocument/2006/relationships/header" Target="header30.xml"/><Relationship Id="rId88" Type="http://schemas.openxmlformats.org/officeDocument/2006/relationships/hyperlink" Target="https://www.hhs.gov/ocr/index.html" TargetMode="External"/><Relationship Id="rId91" Type="http://schemas.openxmlformats.org/officeDocument/2006/relationships/footer" Target="footer18.xml"/><Relationship Id="rId96" Type="http://schemas.openxmlformats.org/officeDocument/2006/relationships/header" Target="header37.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hyperlink" Target="http://www.irs.gov/affordable-care-act/individuals-and-families" TargetMode="External"/><Relationship Id="rId23" Type="http://schemas.openxmlformats.org/officeDocument/2006/relationships/hyperlink" Target="http://www.Medicare.gov" TargetMode="External"/><Relationship Id="rId28" Type="http://schemas.openxmlformats.org/officeDocument/2006/relationships/hyperlink" Target="http://www.medicare.gov" TargetMode="External"/><Relationship Id="rId36" Type="http://schemas.openxmlformats.org/officeDocument/2006/relationships/header" Target="header8.xml"/><Relationship Id="rId49" Type="http://schemas.openxmlformats.org/officeDocument/2006/relationships/header" Target="header12.xml"/><Relationship Id="rId57" Type="http://schemas.openxmlformats.org/officeDocument/2006/relationships/header" Target="header16.xml"/><Relationship Id="rId10" Type="http://schemas.openxmlformats.org/officeDocument/2006/relationships/footnotes" Target="footnotes.xml"/><Relationship Id="rId31" Type="http://schemas.openxmlformats.org/officeDocument/2006/relationships/header" Target="header6.xml"/><Relationship Id="rId44" Type="http://schemas.openxmlformats.org/officeDocument/2006/relationships/hyperlink" Target="https://es.medicare.gov/publications/11435-Medicare-Hospital-Benefits.pdf" TargetMode="External"/><Relationship Id="rId52" Type="http://schemas.openxmlformats.org/officeDocument/2006/relationships/header" Target="header13.xml"/><Relationship Id="rId60" Type="http://schemas.openxmlformats.org/officeDocument/2006/relationships/footer" Target="footer11.xml"/><Relationship Id="rId65" Type="http://schemas.openxmlformats.org/officeDocument/2006/relationships/header" Target="header22.xml"/><Relationship Id="rId73" Type="http://schemas.openxmlformats.org/officeDocument/2006/relationships/hyperlink" Target="http://www.cms.gov/Medicare/Medicare-General-Information/BNI/HospitalDischargeAppealNotices.html" TargetMode="External"/><Relationship Id="rId78" Type="http://schemas.openxmlformats.org/officeDocument/2006/relationships/footer" Target="footer13.xml"/><Relationship Id="rId81" Type="http://schemas.openxmlformats.org/officeDocument/2006/relationships/hyperlink" Target="http://www.medicare.gov" TargetMode="External"/><Relationship Id="rId86" Type="http://schemas.openxmlformats.org/officeDocument/2006/relationships/header" Target="header31.xml"/><Relationship Id="rId94" Type="http://schemas.openxmlformats.org/officeDocument/2006/relationships/header" Target="header35.xml"/><Relationship Id="rId99" Type="http://schemas.openxmlformats.org/officeDocument/2006/relationships/header" Target="header40.xml"/><Relationship Id="rId10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2.xml"/><Relationship Id="rId39" Type="http://schemas.openxmlformats.org/officeDocument/2006/relationships/footer" Target="footer6.xml"/><Relationship Id="rId34" Type="http://schemas.openxmlformats.org/officeDocument/2006/relationships/header" Target="header7.xml"/><Relationship Id="rId50" Type="http://schemas.openxmlformats.org/officeDocument/2006/relationships/footer" Target="footer7.xml"/><Relationship Id="rId55" Type="http://schemas.openxmlformats.org/officeDocument/2006/relationships/footer" Target="footer9.xml"/><Relationship Id="rId76" Type="http://schemas.openxmlformats.org/officeDocument/2006/relationships/header" Target="header26.xml"/><Relationship Id="rId97" Type="http://schemas.openxmlformats.org/officeDocument/2006/relationships/header" Target="header38.xml"/><Relationship Id="rId7" Type="http://schemas.openxmlformats.org/officeDocument/2006/relationships/styles" Target="styles.xml"/><Relationship Id="rId71" Type="http://schemas.openxmlformats.org/officeDocument/2006/relationships/hyperlink" Target="http://www.cms.gov/Medicare/CMS-Forms/CMS-Forms/downloads/cms1696.pdf" TargetMode="External"/><Relationship Id="rId92" Type="http://schemas.openxmlformats.org/officeDocument/2006/relationships/footer" Target="footer19.xml"/><Relationship Id="rId2" Type="http://schemas.openxmlformats.org/officeDocument/2006/relationships/customXml" Target="../customXml/item2.xml"/><Relationship Id="rId29" Type="http://schemas.openxmlformats.org/officeDocument/2006/relationships/hyperlink" Target="https://rrb.gov/" TargetMode="External"/><Relationship Id="rId24" Type="http://schemas.openxmlformats.org/officeDocument/2006/relationships/hyperlink" Target="http://www.medicare.gov/MedicareComplaintForm/home.aspx" TargetMode="External"/><Relationship Id="rId40" Type="http://schemas.openxmlformats.org/officeDocument/2006/relationships/header" Target="header10.xml"/><Relationship Id="rId45" Type="http://schemas.openxmlformats.org/officeDocument/2006/relationships/hyperlink" Target="https://es.medicare.gov/publications/11435-Medicare-Hospital-Benefits.pdf" TargetMode="External"/><Relationship Id="rId66" Type="http://schemas.openxmlformats.org/officeDocument/2006/relationships/hyperlink" Target="http://www.medicare.gov/Pubs/pdf/11534-Medicare-Rights-and-Protections.pdf" TargetMode="External"/><Relationship Id="rId87" Type="http://schemas.openxmlformats.org/officeDocument/2006/relationships/footer" Target="footer17.xml"/><Relationship Id="rId61" Type="http://schemas.openxmlformats.org/officeDocument/2006/relationships/footer" Target="footer12.xml"/><Relationship Id="rId82" Type="http://schemas.openxmlformats.org/officeDocument/2006/relationships/header" Target="header29.xml"/><Relationship Id="rId19" Type="http://schemas.openxmlformats.org/officeDocument/2006/relationships/header" Target="header3.xml"/><Relationship Id="rId14" Type="http://schemas.openxmlformats.org/officeDocument/2006/relationships/hyperlink" Target="http://www.irs.gov/affordable-care-act/individuals-and-families" TargetMode="External"/><Relationship Id="rId30" Type="http://schemas.openxmlformats.org/officeDocument/2006/relationships/header" Target="header5.xml"/><Relationship Id="rId35" Type="http://schemas.openxmlformats.org/officeDocument/2006/relationships/hyperlink" Target="http://www.medicare.gov/Pubs/pdf/02226-Medicare-and-Clinical-Research-Studies.pdf" TargetMode="External"/><Relationship Id="rId56" Type="http://schemas.openxmlformats.org/officeDocument/2006/relationships/footer" Target="footer10.xml"/><Relationship Id="rId77" Type="http://schemas.openxmlformats.org/officeDocument/2006/relationships/header" Target="header27.xml"/><Relationship Id="rId100"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footer" Target="footer8.xml"/><Relationship Id="rId72" Type="http://schemas.openxmlformats.org/officeDocument/2006/relationships/hyperlink" Target="http://www.cms.gov/Medicare/CMS-Forms/CMS-Forms/downloads/cms1696.pdf" TargetMode="External"/><Relationship Id="rId93" Type="http://schemas.openxmlformats.org/officeDocument/2006/relationships/header" Target="header34.xml"/><Relationship Id="rId98" Type="http://schemas.openxmlformats.org/officeDocument/2006/relationships/header" Target="header39.xml"/><Relationship Id="rId3" Type="http://schemas.openxmlformats.org/officeDocument/2006/relationships/customXml" Target="../customXml/item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EC4312-9ED2-4C81-8860-6D663F023931}">
  <ds:schemaRefs>
    <ds:schemaRef ds:uri="http://schemas.microsoft.com/office/2006/metadata/properties"/>
  </ds:schemaRefs>
</ds:datastoreItem>
</file>

<file path=customXml/itemProps2.xml><?xml version="1.0" encoding="utf-8"?>
<ds:datastoreItem xmlns:ds="http://schemas.openxmlformats.org/officeDocument/2006/customXml" ds:itemID="{D9EB94FA-08BF-4F62-B20A-C08049D1D997}">
  <ds:schemaRefs>
    <ds:schemaRef ds:uri="Microsoft.SharePoint.Taxonomy.ContentTypeSync"/>
  </ds:schemaRefs>
</ds:datastoreItem>
</file>

<file path=customXml/itemProps3.xml><?xml version="1.0" encoding="utf-8"?>
<ds:datastoreItem xmlns:ds="http://schemas.openxmlformats.org/officeDocument/2006/customXml" ds:itemID="{EA554F43-6C1D-4962-9BFD-A6EB9C07F8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CC0E81F-C913-42B6-A908-C736C5BCB036}">
  <ds:schemaRefs>
    <ds:schemaRef ds:uri="http://schemas.microsoft.com/sharepoint/v3/contenttype/forms"/>
  </ds:schemaRefs>
</ds:datastoreItem>
</file>

<file path=customXml/itemProps5.xml><?xml version="1.0" encoding="utf-8"?>
<ds:datastoreItem xmlns:ds="http://schemas.openxmlformats.org/officeDocument/2006/customXml" ds:itemID="{46F7878E-0A17-4CDF-A723-64EAC943FDBB}">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1</TotalTime>
  <Pages>211</Pages>
  <Words>68090</Words>
  <Characters>388119</Characters>
  <Application>Microsoft Office Word</Application>
  <DocSecurity>0</DocSecurity>
  <Lines>3234</Lines>
  <Paragraphs>910</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455299</CharactersWithSpaces>
  <SharedDoc>false</SharedDoc>
  <HLinks>
    <vt:vector size="696" baseType="variant">
      <vt:variant>
        <vt:i4>4128807</vt:i4>
      </vt:variant>
      <vt:variant>
        <vt:i4>558</vt:i4>
      </vt:variant>
      <vt:variant>
        <vt:i4>0</vt:i4>
      </vt:variant>
      <vt:variant>
        <vt:i4>5</vt:i4>
      </vt:variant>
      <vt:variant>
        <vt:lpwstr>https://www.hhs.gov/ocr/index.html</vt:lpwstr>
      </vt:variant>
      <vt:variant>
        <vt:lpwstr/>
      </vt:variant>
      <vt:variant>
        <vt:i4>6094921</vt:i4>
      </vt:variant>
      <vt:variant>
        <vt:i4>555</vt:i4>
      </vt:variant>
      <vt:variant>
        <vt:i4>0</vt:i4>
      </vt:variant>
      <vt:variant>
        <vt:i4>5</vt:i4>
      </vt:variant>
      <vt:variant>
        <vt:lpwstr>http://www.medicare.gov/</vt:lpwstr>
      </vt:variant>
      <vt:variant>
        <vt:lpwstr/>
      </vt:variant>
      <vt:variant>
        <vt:i4>6619252</vt:i4>
      </vt:variant>
      <vt:variant>
        <vt:i4>552</vt:i4>
      </vt:variant>
      <vt:variant>
        <vt:i4>0</vt:i4>
      </vt:variant>
      <vt:variant>
        <vt:i4>5</vt:i4>
      </vt:variant>
      <vt:variant>
        <vt:lpwstr>http://www.medicare.gov/MedicareComplaintForm/home.aspx</vt:lpwstr>
      </vt:variant>
      <vt:variant>
        <vt:lpwstr/>
      </vt:variant>
      <vt:variant>
        <vt:i4>4522063</vt:i4>
      </vt:variant>
      <vt:variant>
        <vt:i4>549</vt:i4>
      </vt:variant>
      <vt:variant>
        <vt:i4>0</vt:i4>
      </vt:variant>
      <vt:variant>
        <vt:i4>5</vt:i4>
      </vt:variant>
      <vt:variant>
        <vt:lpwstr>http://www.cms.gov/Medicare/Medicare-General-Information/BNI/HospitalDischargeAppealNotices.html</vt:lpwstr>
      </vt:variant>
      <vt:variant>
        <vt:lpwstr/>
      </vt:variant>
      <vt:variant>
        <vt:i4>4522063</vt:i4>
      </vt:variant>
      <vt:variant>
        <vt:i4>546</vt:i4>
      </vt:variant>
      <vt:variant>
        <vt:i4>0</vt:i4>
      </vt:variant>
      <vt:variant>
        <vt:i4>5</vt:i4>
      </vt:variant>
      <vt:variant>
        <vt:lpwstr>http://www.cms.gov/Medicare/Medicare-General-Information/BNI/HospitalDischargeAppealNotices.html</vt:lpwstr>
      </vt:variant>
      <vt:variant>
        <vt:lpwstr/>
      </vt:variant>
      <vt:variant>
        <vt:i4>1507414</vt:i4>
      </vt:variant>
      <vt:variant>
        <vt:i4>543</vt:i4>
      </vt:variant>
      <vt:variant>
        <vt:i4>0</vt:i4>
      </vt:variant>
      <vt:variant>
        <vt:i4>5</vt:i4>
      </vt:variant>
      <vt:variant>
        <vt:lpwstr>http://www.cms.gov/Medicare/CMS-Forms/CMS-Forms/downloads/cms1696.pdf</vt:lpwstr>
      </vt:variant>
      <vt:variant>
        <vt:lpwstr/>
      </vt:variant>
      <vt:variant>
        <vt:i4>1507414</vt:i4>
      </vt:variant>
      <vt:variant>
        <vt:i4>540</vt:i4>
      </vt:variant>
      <vt:variant>
        <vt:i4>0</vt:i4>
      </vt:variant>
      <vt:variant>
        <vt:i4>5</vt:i4>
      </vt:variant>
      <vt:variant>
        <vt:lpwstr>http://www.cms.gov/Medicare/CMS-Forms/CMS-Forms/downloads/cms1696.pdf</vt:lpwstr>
      </vt:variant>
      <vt:variant>
        <vt:lpwstr/>
      </vt:variant>
      <vt:variant>
        <vt:i4>6094921</vt:i4>
      </vt:variant>
      <vt:variant>
        <vt:i4>537</vt:i4>
      </vt:variant>
      <vt:variant>
        <vt:i4>0</vt:i4>
      </vt:variant>
      <vt:variant>
        <vt:i4>5</vt:i4>
      </vt:variant>
      <vt:variant>
        <vt:lpwstr>http://www.medicare.gov/</vt:lpwstr>
      </vt:variant>
      <vt:variant>
        <vt:lpwstr/>
      </vt:variant>
      <vt:variant>
        <vt:i4>3866687</vt:i4>
      </vt:variant>
      <vt:variant>
        <vt:i4>534</vt:i4>
      </vt:variant>
      <vt:variant>
        <vt:i4>0</vt:i4>
      </vt:variant>
      <vt:variant>
        <vt:i4>5</vt:i4>
      </vt:variant>
      <vt:variant>
        <vt:lpwstr>http://www.medicare.gov/Pubs/pdf/11534-Medicare-Rights-and-Protections.pdf</vt:lpwstr>
      </vt:variant>
      <vt:variant>
        <vt:lpwstr/>
      </vt:variant>
      <vt:variant>
        <vt:i4>2621477</vt:i4>
      </vt:variant>
      <vt:variant>
        <vt:i4>531</vt:i4>
      </vt:variant>
      <vt:variant>
        <vt:i4>0</vt:i4>
      </vt:variant>
      <vt:variant>
        <vt:i4>5</vt:i4>
      </vt:variant>
      <vt:variant>
        <vt:lpwstr>https://www.fda.gov/drugs/biosimilars/multimedia-education-materials-biosimilars</vt:lpwstr>
      </vt:variant>
      <vt:variant>
        <vt:lpwstr>For%20Patients</vt:lpwstr>
      </vt:variant>
      <vt:variant>
        <vt:i4>5242963</vt:i4>
      </vt:variant>
      <vt:variant>
        <vt:i4>528</vt:i4>
      </vt:variant>
      <vt:variant>
        <vt:i4>0</vt:i4>
      </vt:variant>
      <vt:variant>
        <vt:i4>5</vt:i4>
      </vt:variant>
      <vt:variant>
        <vt:lpwstr>https://es.medicare.gov/publications/11435-Medicare-Hospital-Benefits.pdf</vt:lpwstr>
      </vt:variant>
      <vt:variant>
        <vt:lpwstr/>
      </vt:variant>
      <vt:variant>
        <vt:i4>5242963</vt:i4>
      </vt:variant>
      <vt:variant>
        <vt:i4>525</vt:i4>
      </vt:variant>
      <vt:variant>
        <vt:i4>0</vt:i4>
      </vt:variant>
      <vt:variant>
        <vt:i4>5</vt:i4>
      </vt:variant>
      <vt:variant>
        <vt:lpwstr>https://es.medicare.gov/publications/11435-Medicare-Hospital-Benefits.pdf</vt:lpwstr>
      </vt:variant>
      <vt:variant>
        <vt:lpwstr/>
      </vt:variant>
      <vt:variant>
        <vt:i4>5242963</vt:i4>
      </vt:variant>
      <vt:variant>
        <vt:i4>522</vt:i4>
      </vt:variant>
      <vt:variant>
        <vt:i4>0</vt:i4>
      </vt:variant>
      <vt:variant>
        <vt:i4>5</vt:i4>
      </vt:variant>
      <vt:variant>
        <vt:lpwstr>https://es.medicare.gov/publications/11435-Medicare-Hospital-Benefits.pdf</vt:lpwstr>
      </vt:variant>
      <vt:variant>
        <vt:lpwstr/>
      </vt:variant>
      <vt:variant>
        <vt:i4>3670064</vt:i4>
      </vt:variant>
      <vt:variant>
        <vt:i4>519</vt:i4>
      </vt:variant>
      <vt:variant>
        <vt:i4>0</vt:i4>
      </vt:variant>
      <vt:variant>
        <vt:i4>5</vt:i4>
      </vt:variant>
      <vt:variant>
        <vt:lpwstr>https://geocoding.geo.census.gov/geocoder/geographies/address?form</vt:lpwstr>
      </vt:variant>
      <vt:variant>
        <vt:lpwstr/>
      </vt:variant>
      <vt:variant>
        <vt:i4>6094921</vt:i4>
      </vt:variant>
      <vt:variant>
        <vt:i4>516</vt:i4>
      </vt:variant>
      <vt:variant>
        <vt:i4>0</vt:i4>
      </vt:variant>
      <vt:variant>
        <vt:i4>5</vt:i4>
      </vt:variant>
      <vt:variant>
        <vt:lpwstr>http://www.medicare.gov/</vt:lpwstr>
      </vt:variant>
      <vt:variant>
        <vt:lpwstr/>
      </vt:variant>
      <vt:variant>
        <vt:i4>1245254</vt:i4>
      </vt:variant>
      <vt:variant>
        <vt:i4>513</vt:i4>
      </vt:variant>
      <vt:variant>
        <vt:i4>0</vt:i4>
      </vt:variant>
      <vt:variant>
        <vt:i4>5</vt:i4>
      </vt:variant>
      <vt:variant>
        <vt:lpwstr>http://www.medicare.gov/Pubs/pdf/02226-Medicare-and-Clinical-Research-Studies.pdf</vt:lpwstr>
      </vt:variant>
      <vt:variant>
        <vt:lpwstr/>
      </vt:variant>
      <vt:variant>
        <vt:i4>852033</vt:i4>
      </vt:variant>
      <vt:variant>
        <vt:i4>510</vt:i4>
      </vt:variant>
      <vt:variant>
        <vt:i4>0</vt:i4>
      </vt:variant>
      <vt:variant>
        <vt:i4>5</vt:i4>
      </vt:variant>
      <vt:variant>
        <vt:lpwstr>https://rrb.gov/</vt:lpwstr>
      </vt:variant>
      <vt:variant>
        <vt:lpwstr/>
      </vt:variant>
      <vt:variant>
        <vt:i4>6094921</vt:i4>
      </vt:variant>
      <vt:variant>
        <vt:i4>507</vt:i4>
      </vt:variant>
      <vt:variant>
        <vt:i4>0</vt:i4>
      </vt:variant>
      <vt:variant>
        <vt:i4>5</vt:i4>
      </vt:variant>
      <vt:variant>
        <vt:lpwstr>http://www.medicare.gov/</vt:lpwstr>
      </vt:variant>
      <vt:variant>
        <vt:lpwstr/>
      </vt:variant>
      <vt:variant>
        <vt:i4>655360</vt:i4>
      </vt:variant>
      <vt:variant>
        <vt:i4>504</vt:i4>
      </vt:variant>
      <vt:variant>
        <vt:i4>0</vt:i4>
      </vt:variant>
      <vt:variant>
        <vt:i4>5</vt:i4>
      </vt:variant>
      <vt:variant>
        <vt:lpwstr>https://www.medicare.gov/basics/costs/help/drug-costs</vt:lpwstr>
      </vt:variant>
      <vt:variant>
        <vt:lpwstr/>
      </vt:variant>
      <vt:variant>
        <vt:i4>2621538</vt:i4>
      </vt:variant>
      <vt:variant>
        <vt:i4>501</vt:i4>
      </vt:variant>
      <vt:variant>
        <vt:i4>0</vt:i4>
      </vt:variant>
      <vt:variant>
        <vt:i4>5</vt:i4>
      </vt:variant>
      <vt:variant>
        <vt:lpwstr>http://www.ssa.gov/</vt:lpwstr>
      </vt:variant>
      <vt:variant>
        <vt:lpwstr/>
      </vt:variant>
      <vt:variant>
        <vt:i4>5046274</vt:i4>
      </vt:variant>
      <vt:variant>
        <vt:i4>498</vt:i4>
      </vt:variant>
      <vt:variant>
        <vt:i4>0</vt:i4>
      </vt:variant>
      <vt:variant>
        <vt:i4>5</vt:i4>
      </vt:variant>
      <vt:variant>
        <vt:lpwstr>https://www.shiphelp.org/</vt:lpwstr>
      </vt:variant>
      <vt:variant>
        <vt:lpwstr/>
      </vt:variant>
      <vt:variant>
        <vt:i4>6619252</vt:i4>
      </vt:variant>
      <vt:variant>
        <vt:i4>495</vt:i4>
      </vt:variant>
      <vt:variant>
        <vt:i4>0</vt:i4>
      </vt:variant>
      <vt:variant>
        <vt:i4>5</vt:i4>
      </vt:variant>
      <vt:variant>
        <vt:lpwstr>http://www.medicare.gov/MedicareComplaintForm/home.aspx</vt:lpwstr>
      </vt:variant>
      <vt:variant>
        <vt:lpwstr/>
      </vt:variant>
      <vt:variant>
        <vt:i4>6094921</vt:i4>
      </vt:variant>
      <vt:variant>
        <vt:i4>492</vt:i4>
      </vt:variant>
      <vt:variant>
        <vt:i4>0</vt:i4>
      </vt:variant>
      <vt:variant>
        <vt:i4>5</vt:i4>
      </vt:variant>
      <vt:variant>
        <vt:lpwstr>http://www.medicare.gov/</vt:lpwstr>
      </vt:variant>
      <vt:variant>
        <vt:lpwstr/>
      </vt:variant>
      <vt:variant>
        <vt:i4>6619252</vt:i4>
      </vt:variant>
      <vt:variant>
        <vt:i4>489</vt:i4>
      </vt:variant>
      <vt:variant>
        <vt:i4>0</vt:i4>
      </vt:variant>
      <vt:variant>
        <vt:i4>5</vt:i4>
      </vt:variant>
      <vt:variant>
        <vt:lpwstr>http://www.medicare.gov/MedicareComplaintForm/home.aspx</vt:lpwstr>
      </vt:variant>
      <vt:variant>
        <vt:lpwstr/>
      </vt:variant>
      <vt:variant>
        <vt:i4>262236</vt:i4>
      </vt:variant>
      <vt:variant>
        <vt:i4>486</vt:i4>
      </vt:variant>
      <vt:variant>
        <vt:i4>0</vt:i4>
      </vt:variant>
      <vt:variant>
        <vt:i4>5</vt:i4>
      </vt:variant>
      <vt:variant>
        <vt:lpwstr>https://www.medicare.gov/drug-coverage-part-d/costs-for-medicare-drug-coverage/monthly-premium-for-drug-plans</vt:lpwstr>
      </vt:variant>
      <vt:variant>
        <vt:lpwstr/>
      </vt:variant>
      <vt:variant>
        <vt:i4>4718658</vt:i4>
      </vt:variant>
      <vt:variant>
        <vt:i4>483</vt:i4>
      </vt:variant>
      <vt:variant>
        <vt:i4>0</vt:i4>
      </vt:variant>
      <vt:variant>
        <vt:i4>5</vt:i4>
      </vt:variant>
      <vt:variant>
        <vt:lpwstr>https://www.medicare.gov/medicare-and-you</vt:lpwstr>
      </vt:variant>
      <vt:variant>
        <vt:lpwstr/>
      </vt:variant>
      <vt:variant>
        <vt:i4>7209006</vt:i4>
      </vt:variant>
      <vt:variant>
        <vt:i4>480</vt:i4>
      </vt:variant>
      <vt:variant>
        <vt:i4>0</vt:i4>
      </vt:variant>
      <vt:variant>
        <vt:i4>5</vt:i4>
      </vt:variant>
      <vt:variant>
        <vt:lpwstr>http://www.irs.gov/affordable-care-act/individuals-and-families</vt:lpwstr>
      </vt:variant>
      <vt:variant>
        <vt:lpwstr/>
      </vt:variant>
      <vt:variant>
        <vt:i4>7209006</vt:i4>
      </vt:variant>
      <vt:variant>
        <vt:i4>477</vt:i4>
      </vt:variant>
      <vt:variant>
        <vt:i4>0</vt:i4>
      </vt:variant>
      <vt:variant>
        <vt:i4>5</vt:i4>
      </vt:variant>
      <vt:variant>
        <vt:lpwstr>http://www.irs.gov/affordable-care-act/individuals-and-families</vt:lpwstr>
      </vt:variant>
      <vt:variant>
        <vt:lpwstr/>
      </vt:variant>
      <vt:variant>
        <vt:i4>1835060</vt:i4>
      </vt:variant>
      <vt:variant>
        <vt:i4>470</vt:i4>
      </vt:variant>
      <vt:variant>
        <vt:i4>0</vt:i4>
      </vt:variant>
      <vt:variant>
        <vt:i4>5</vt:i4>
      </vt:variant>
      <vt:variant>
        <vt:lpwstr/>
      </vt:variant>
      <vt:variant>
        <vt:lpwstr>_Toc164238277</vt:lpwstr>
      </vt:variant>
      <vt:variant>
        <vt:i4>1835060</vt:i4>
      </vt:variant>
      <vt:variant>
        <vt:i4>464</vt:i4>
      </vt:variant>
      <vt:variant>
        <vt:i4>0</vt:i4>
      </vt:variant>
      <vt:variant>
        <vt:i4>5</vt:i4>
      </vt:variant>
      <vt:variant>
        <vt:lpwstr/>
      </vt:variant>
      <vt:variant>
        <vt:lpwstr>_Toc164238276</vt:lpwstr>
      </vt:variant>
      <vt:variant>
        <vt:i4>1835060</vt:i4>
      </vt:variant>
      <vt:variant>
        <vt:i4>458</vt:i4>
      </vt:variant>
      <vt:variant>
        <vt:i4>0</vt:i4>
      </vt:variant>
      <vt:variant>
        <vt:i4>5</vt:i4>
      </vt:variant>
      <vt:variant>
        <vt:lpwstr/>
      </vt:variant>
      <vt:variant>
        <vt:lpwstr>_Toc164238275</vt:lpwstr>
      </vt:variant>
      <vt:variant>
        <vt:i4>1835060</vt:i4>
      </vt:variant>
      <vt:variant>
        <vt:i4>452</vt:i4>
      </vt:variant>
      <vt:variant>
        <vt:i4>0</vt:i4>
      </vt:variant>
      <vt:variant>
        <vt:i4>5</vt:i4>
      </vt:variant>
      <vt:variant>
        <vt:lpwstr/>
      </vt:variant>
      <vt:variant>
        <vt:lpwstr>_Toc164238274</vt:lpwstr>
      </vt:variant>
      <vt:variant>
        <vt:i4>1835060</vt:i4>
      </vt:variant>
      <vt:variant>
        <vt:i4>446</vt:i4>
      </vt:variant>
      <vt:variant>
        <vt:i4>0</vt:i4>
      </vt:variant>
      <vt:variant>
        <vt:i4>5</vt:i4>
      </vt:variant>
      <vt:variant>
        <vt:lpwstr/>
      </vt:variant>
      <vt:variant>
        <vt:lpwstr>_Toc164238273</vt:lpwstr>
      </vt:variant>
      <vt:variant>
        <vt:i4>1835060</vt:i4>
      </vt:variant>
      <vt:variant>
        <vt:i4>440</vt:i4>
      </vt:variant>
      <vt:variant>
        <vt:i4>0</vt:i4>
      </vt:variant>
      <vt:variant>
        <vt:i4>5</vt:i4>
      </vt:variant>
      <vt:variant>
        <vt:lpwstr/>
      </vt:variant>
      <vt:variant>
        <vt:lpwstr>_Toc164238272</vt:lpwstr>
      </vt:variant>
      <vt:variant>
        <vt:i4>1835060</vt:i4>
      </vt:variant>
      <vt:variant>
        <vt:i4>434</vt:i4>
      </vt:variant>
      <vt:variant>
        <vt:i4>0</vt:i4>
      </vt:variant>
      <vt:variant>
        <vt:i4>5</vt:i4>
      </vt:variant>
      <vt:variant>
        <vt:lpwstr/>
      </vt:variant>
      <vt:variant>
        <vt:lpwstr>_Toc164238271</vt:lpwstr>
      </vt:variant>
      <vt:variant>
        <vt:i4>1835060</vt:i4>
      </vt:variant>
      <vt:variant>
        <vt:i4>428</vt:i4>
      </vt:variant>
      <vt:variant>
        <vt:i4>0</vt:i4>
      </vt:variant>
      <vt:variant>
        <vt:i4>5</vt:i4>
      </vt:variant>
      <vt:variant>
        <vt:lpwstr/>
      </vt:variant>
      <vt:variant>
        <vt:lpwstr>_Toc164238270</vt:lpwstr>
      </vt:variant>
      <vt:variant>
        <vt:i4>1900596</vt:i4>
      </vt:variant>
      <vt:variant>
        <vt:i4>422</vt:i4>
      </vt:variant>
      <vt:variant>
        <vt:i4>0</vt:i4>
      </vt:variant>
      <vt:variant>
        <vt:i4>5</vt:i4>
      </vt:variant>
      <vt:variant>
        <vt:lpwstr/>
      </vt:variant>
      <vt:variant>
        <vt:lpwstr>_Toc164238269</vt:lpwstr>
      </vt:variant>
      <vt:variant>
        <vt:i4>1900596</vt:i4>
      </vt:variant>
      <vt:variant>
        <vt:i4>416</vt:i4>
      </vt:variant>
      <vt:variant>
        <vt:i4>0</vt:i4>
      </vt:variant>
      <vt:variant>
        <vt:i4>5</vt:i4>
      </vt:variant>
      <vt:variant>
        <vt:lpwstr/>
      </vt:variant>
      <vt:variant>
        <vt:lpwstr>_Toc164238268</vt:lpwstr>
      </vt:variant>
      <vt:variant>
        <vt:i4>1900596</vt:i4>
      </vt:variant>
      <vt:variant>
        <vt:i4>410</vt:i4>
      </vt:variant>
      <vt:variant>
        <vt:i4>0</vt:i4>
      </vt:variant>
      <vt:variant>
        <vt:i4>5</vt:i4>
      </vt:variant>
      <vt:variant>
        <vt:lpwstr/>
      </vt:variant>
      <vt:variant>
        <vt:lpwstr>_Toc164238267</vt:lpwstr>
      </vt:variant>
      <vt:variant>
        <vt:i4>1900596</vt:i4>
      </vt:variant>
      <vt:variant>
        <vt:i4>404</vt:i4>
      </vt:variant>
      <vt:variant>
        <vt:i4>0</vt:i4>
      </vt:variant>
      <vt:variant>
        <vt:i4>5</vt:i4>
      </vt:variant>
      <vt:variant>
        <vt:lpwstr/>
      </vt:variant>
      <vt:variant>
        <vt:lpwstr>_Toc164238266</vt:lpwstr>
      </vt:variant>
      <vt:variant>
        <vt:i4>1900596</vt:i4>
      </vt:variant>
      <vt:variant>
        <vt:i4>398</vt:i4>
      </vt:variant>
      <vt:variant>
        <vt:i4>0</vt:i4>
      </vt:variant>
      <vt:variant>
        <vt:i4>5</vt:i4>
      </vt:variant>
      <vt:variant>
        <vt:lpwstr/>
      </vt:variant>
      <vt:variant>
        <vt:lpwstr>_Toc164238265</vt:lpwstr>
      </vt:variant>
      <vt:variant>
        <vt:i4>1900596</vt:i4>
      </vt:variant>
      <vt:variant>
        <vt:i4>392</vt:i4>
      </vt:variant>
      <vt:variant>
        <vt:i4>0</vt:i4>
      </vt:variant>
      <vt:variant>
        <vt:i4>5</vt:i4>
      </vt:variant>
      <vt:variant>
        <vt:lpwstr/>
      </vt:variant>
      <vt:variant>
        <vt:lpwstr>_Toc164238264</vt:lpwstr>
      </vt:variant>
      <vt:variant>
        <vt:i4>1900596</vt:i4>
      </vt:variant>
      <vt:variant>
        <vt:i4>386</vt:i4>
      </vt:variant>
      <vt:variant>
        <vt:i4>0</vt:i4>
      </vt:variant>
      <vt:variant>
        <vt:i4>5</vt:i4>
      </vt:variant>
      <vt:variant>
        <vt:lpwstr/>
      </vt:variant>
      <vt:variant>
        <vt:lpwstr>_Toc164238263</vt:lpwstr>
      </vt:variant>
      <vt:variant>
        <vt:i4>1900596</vt:i4>
      </vt:variant>
      <vt:variant>
        <vt:i4>380</vt:i4>
      </vt:variant>
      <vt:variant>
        <vt:i4>0</vt:i4>
      </vt:variant>
      <vt:variant>
        <vt:i4>5</vt:i4>
      </vt:variant>
      <vt:variant>
        <vt:lpwstr/>
      </vt:variant>
      <vt:variant>
        <vt:lpwstr>_Toc164238262</vt:lpwstr>
      </vt:variant>
      <vt:variant>
        <vt:i4>1900596</vt:i4>
      </vt:variant>
      <vt:variant>
        <vt:i4>374</vt:i4>
      </vt:variant>
      <vt:variant>
        <vt:i4>0</vt:i4>
      </vt:variant>
      <vt:variant>
        <vt:i4>5</vt:i4>
      </vt:variant>
      <vt:variant>
        <vt:lpwstr/>
      </vt:variant>
      <vt:variant>
        <vt:lpwstr>_Toc164238261</vt:lpwstr>
      </vt:variant>
      <vt:variant>
        <vt:i4>1900596</vt:i4>
      </vt:variant>
      <vt:variant>
        <vt:i4>368</vt:i4>
      </vt:variant>
      <vt:variant>
        <vt:i4>0</vt:i4>
      </vt:variant>
      <vt:variant>
        <vt:i4>5</vt:i4>
      </vt:variant>
      <vt:variant>
        <vt:lpwstr/>
      </vt:variant>
      <vt:variant>
        <vt:lpwstr>_Toc164238260</vt:lpwstr>
      </vt:variant>
      <vt:variant>
        <vt:i4>1966132</vt:i4>
      </vt:variant>
      <vt:variant>
        <vt:i4>362</vt:i4>
      </vt:variant>
      <vt:variant>
        <vt:i4>0</vt:i4>
      </vt:variant>
      <vt:variant>
        <vt:i4>5</vt:i4>
      </vt:variant>
      <vt:variant>
        <vt:lpwstr/>
      </vt:variant>
      <vt:variant>
        <vt:lpwstr>_Toc164238259</vt:lpwstr>
      </vt:variant>
      <vt:variant>
        <vt:i4>1966132</vt:i4>
      </vt:variant>
      <vt:variant>
        <vt:i4>356</vt:i4>
      </vt:variant>
      <vt:variant>
        <vt:i4>0</vt:i4>
      </vt:variant>
      <vt:variant>
        <vt:i4>5</vt:i4>
      </vt:variant>
      <vt:variant>
        <vt:lpwstr/>
      </vt:variant>
      <vt:variant>
        <vt:lpwstr>_Toc164238258</vt:lpwstr>
      </vt:variant>
      <vt:variant>
        <vt:i4>1966132</vt:i4>
      </vt:variant>
      <vt:variant>
        <vt:i4>350</vt:i4>
      </vt:variant>
      <vt:variant>
        <vt:i4>0</vt:i4>
      </vt:variant>
      <vt:variant>
        <vt:i4>5</vt:i4>
      </vt:variant>
      <vt:variant>
        <vt:lpwstr/>
      </vt:variant>
      <vt:variant>
        <vt:lpwstr>_Toc164238257</vt:lpwstr>
      </vt:variant>
      <vt:variant>
        <vt:i4>1966132</vt:i4>
      </vt:variant>
      <vt:variant>
        <vt:i4>344</vt:i4>
      </vt:variant>
      <vt:variant>
        <vt:i4>0</vt:i4>
      </vt:variant>
      <vt:variant>
        <vt:i4>5</vt:i4>
      </vt:variant>
      <vt:variant>
        <vt:lpwstr/>
      </vt:variant>
      <vt:variant>
        <vt:lpwstr>_Toc164238256</vt:lpwstr>
      </vt:variant>
      <vt:variant>
        <vt:i4>1966132</vt:i4>
      </vt:variant>
      <vt:variant>
        <vt:i4>338</vt:i4>
      </vt:variant>
      <vt:variant>
        <vt:i4>0</vt:i4>
      </vt:variant>
      <vt:variant>
        <vt:i4>5</vt:i4>
      </vt:variant>
      <vt:variant>
        <vt:lpwstr/>
      </vt:variant>
      <vt:variant>
        <vt:lpwstr>_Toc164238255</vt:lpwstr>
      </vt:variant>
      <vt:variant>
        <vt:i4>1966132</vt:i4>
      </vt:variant>
      <vt:variant>
        <vt:i4>332</vt:i4>
      </vt:variant>
      <vt:variant>
        <vt:i4>0</vt:i4>
      </vt:variant>
      <vt:variant>
        <vt:i4>5</vt:i4>
      </vt:variant>
      <vt:variant>
        <vt:lpwstr/>
      </vt:variant>
      <vt:variant>
        <vt:lpwstr>_Toc164238254</vt:lpwstr>
      </vt:variant>
      <vt:variant>
        <vt:i4>1966132</vt:i4>
      </vt:variant>
      <vt:variant>
        <vt:i4>326</vt:i4>
      </vt:variant>
      <vt:variant>
        <vt:i4>0</vt:i4>
      </vt:variant>
      <vt:variant>
        <vt:i4>5</vt:i4>
      </vt:variant>
      <vt:variant>
        <vt:lpwstr/>
      </vt:variant>
      <vt:variant>
        <vt:lpwstr>_Toc164238253</vt:lpwstr>
      </vt:variant>
      <vt:variant>
        <vt:i4>1966132</vt:i4>
      </vt:variant>
      <vt:variant>
        <vt:i4>320</vt:i4>
      </vt:variant>
      <vt:variant>
        <vt:i4>0</vt:i4>
      </vt:variant>
      <vt:variant>
        <vt:i4>5</vt:i4>
      </vt:variant>
      <vt:variant>
        <vt:lpwstr/>
      </vt:variant>
      <vt:variant>
        <vt:lpwstr>_Toc164238252</vt:lpwstr>
      </vt:variant>
      <vt:variant>
        <vt:i4>1966132</vt:i4>
      </vt:variant>
      <vt:variant>
        <vt:i4>314</vt:i4>
      </vt:variant>
      <vt:variant>
        <vt:i4>0</vt:i4>
      </vt:variant>
      <vt:variant>
        <vt:i4>5</vt:i4>
      </vt:variant>
      <vt:variant>
        <vt:lpwstr/>
      </vt:variant>
      <vt:variant>
        <vt:lpwstr>_Toc164238251</vt:lpwstr>
      </vt:variant>
      <vt:variant>
        <vt:i4>1966132</vt:i4>
      </vt:variant>
      <vt:variant>
        <vt:i4>308</vt:i4>
      </vt:variant>
      <vt:variant>
        <vt:i4>0</vt:i4>
      </vt:variant>
      <vt:variant>
        <vt:i4>5</vt:i4>
      </vt:variant>
      <vt:variant>
        <vt:lpwstr/>
      </vt:variant>
      <vt:variant>
        <vt:lpwstr>_Toc164238250</vt:lpwstr>
      </vt:variant>
      <vt:variant>
        <vt:i4>2031668</vt:i4>
      </vt:variant>
      <vt:variant>
        <vt:i4>302</vt:i4>
      </vt:variant>
      <vt:variant>
        <vt:i4>0</vt:i4>
      </vt:variant>
      <vt:variant>
        <vt:i4>5</vt:i4>
      </vt:variant>
      <vt:variant>
        <vt:lpwstr/>
      </vt:variant>
      <vt:variant>
        <vt:lpwstr>_Toc164238249</vt:lpwstr>
      </vt:variant>
      <vt:variant>
        <vt:i4>2031668</vt:i4>
      </vt:variant>
      <vt:variant>
        <vt:i4>296</vt:i4>
      </vt:variant>
      <vt:variant>
        <vt:i4>0</vt:i4>
      </vt:variant>
      <vt:variant>
        <vt:i4>5</vt:i4>
      </vt:variant>
      <vt:variant>
        <vt:lpwstr/>
      </vt:variant>
      <vt:variant>
        <vt:lpwstr>_Toc164238248</vt:lpwstr>
      </vt:variant>
      <vt:variant>
        <vt:i4>2031668</vt:i4>
      </vt:variant>
      <vt:variant>
        <vt:i4>290</vt:i4>
      </vt:variant>
      <vt:variant>
        <vt:i4>0</vt:i4>
      </vt:variant>
      <vt:variant>
        <vt:i4>5</vt:i4>
      </vt:variant>
      <vt:variant>
        <vt:lpwstr/>
      </vt:variant>
      <vt:variant>
        <vt:lpwstr>_Toc164238247</vt:lpwstr>
      </vt:variant>
      <vt:variant>
        <vt:i4>2031668</vt:i4>
      </vt:variant>
      <vt:variant>
        <vt:i4>284</vt:i4>
      </vt:variant>
      <vt:variant>
        <vt:i4>0</vt:i4>
      </vt:variant>
      <vt:variant>
        <vt:i4>5</vt:i4>
      </vt:variant>
      <vt:variant>
        <vt:lpwstr/>
      </vt:variant>
      <vt:variant>
        <vt:lpwstr>_Toc164238246</vt:lpwstr>
      </vt:variant>
      <vt:variant>
        <vt:i4>2031668</vt:i4>
      </vt:variant>
      <vt:variant>
        <vt:i4>278</vt:i4>
      </vt:variant>
      <vt:variant>
        <vt:i4>0</vt:i4>
      </vt:variant>
      <vt:variant>
        <vt:i4>5</vt:i4>
      </vt:variant>
      <vt:variant>
        <vt:lpwstr/>
      </vt:variant>
      <vt:variant>
        <vt:lpwstr>_Toc164238245</vt:lpwstr>
      </vt:variant>
      <vt:variant>
        <vt:i4>2031668</vt:i4>
      </vt:variant>
      <vt:variant>
        <vt:i4>272</vt:i4>
      </vt:variant>
      <vt:variant>
        <vt:i4>0</vt:i4>
      </vt:variant>
      <vt:variant>
        <vt:i4>5</vt:i4>
      </vt:variant>
      <vt:variant>
        <vt:lpwstr/>
      </vt:variant>
      <vt:variant>
        <vt:lpwstr>_Toc164238244</vt:lpwstr>
      </vt:variant>
      <vt:variant>
        <vt:i4>2031668</vt:i4>
      </vt:variant>
      <vt:variant>
        <vt:i4>266</vt:i4>
      </vt:variant>
      <vt:variant>
        <vt:i4>0</vt:i4>
      </vt:variant>
      <vt:variant>
        <vt:i4>5</vt:i4>
      </vt:variant>
      <vt:variant>
        <vt:lpwstr/>
      </vt:variant>
      <vt:variant>
        <vt:lpwstr>_Toc164238243</vt:lpwstr>
      </vt:variant>
      <vt:variant>
        <vt:i4>2031668</vt:i4>
      </vt:variant>
      <vt:variant>
        <vt:i4>260</vt:i4>
      </vt:variant>
      <vt:variant>
        <vt:i4>0</vt:i4>
      </vt:variant>
      <vt:variant>
        <vt:i4>5</vt:i4>
      </vt:variant>
      <vt:variant>
        <vt:lpwstr/>
      </vt:variant>
      <vt:variant>
        <vt:lpwstr>_Toc164238242</vt:lpwstr>
      </vt:variant>
      <vt:variant>
        <vt:i4>2031668</vt:i4>
      </vt:variant>
      <vt:variant>
        <vt:i4>254</vt:i4>
      </vt:variant>
      <vt:variant>
        <vt:i4>0</vt:i4>
      </vt:variant>
      <vt:variant>
        <vt:i4>5</vt:i4>
      </vt:variant>
      <vt:variant>
        <vt:lpwstr/>
      </vt:variant>
      <vt:variant>
        <vt:lpwstr>_Toc164238241</vt:lpwstr>
      </vt:variant>
      <vt:variant>
        <vt:i4>2031668</vt:i4>
      </vt:variant>
      <vt:variant>
        <vt:i4>248</vt:i4>
      </vt:variant>
      <vt:variant>
        <vt:i4>0</vt:i4>
      </vt:variant>
      <vt:variant>
        <vt:i4>5</vt:i4>
      </vt:variant>
      <vt:variant>
        <vt:lpwstr/>
      </vt:variant>
      <vt:variant>
        <vt:lpwstr>_Toc164238240</vt:lpwstr>
      </vt:variant>
      <vt:variant>
        <vt:i4>1572916</vt:i4>
      </vt:variant>
      <vt:variant>
        <vt:i4>242</vt:i4>
      </vt:variant>
      <vt:variant>
        <vt:i4>0</vt:i4>
      </vt:variant>
      <vt:variant>
        <vt:i4>5</vt:i4>
      </vt:variant>
      <vt:variant>
        <vt:lpwstr/>
      </vt:variant>
      <vt:variant>
        <vt:lpwstr>_Toc164238239</vt:lpwstr>
      </vt:variant>
      <vt:variant>
        <vt:i4>1572916</vt:i4>
      </vt:variant>
      <vt:variant>
        <vt:i4>236</vt:i4>
      </vt:variant>
      <vt:variant>
        <vt:i4>0</vt:i4>
      </vt:variant>
      <vt:variant>
        <vt:i4>5</vt:i4>
      </vt:variant>
      <vt:variant>
        <vt:lpwstr/>
      </vt:variant>
      <vt:variant>
        <vt:lpwstr>_Toc164238238</vt:lpwstr>
      </vt:variant>
      <vt:variant>
        <vt:i4>1572916</vt:i4>
      </vt:variant>
      <vt:variant>
        <vt:i4>230</vt:i4>
      </vt:variant>
      <vt:variant>
        <vt:i4>0</vt:i4>
      </vt:variant>
      <vt:variant>
        <vt:i4>5</vt:i4>
      </vt:variant>
      <vt:variant>
        <vt:lpwstr/>
      </vt:variant>
      <vt:variant>
        <vt:lpwstr>_Toc164238237</vt:lpwstr>
      </vt:variant>
      <vt:variant>
        <vt:i4>1572916</vt:i4>
      </vt:variant>
      <vt:variant>
        <vt:i4>224</vt:i4>
      </vt:variant>
      <vt:variant>
        <vt:i4>0</vt:i4>
      </vt:variant>
      <vt:variant>
        <vt:i4>5</vt:i4>
      </vt:variant>
      <vt:variant>
        <vt:lpwstr/>
      </vt:variant>
      <vt:variant>
        <vt:lpwstr>_Toc164238236</vt:lpwstr>
      </vt:variant>
      <vt:variant>
        <vt:i4>1572916</vt:i4>
      </vt:variant>
      <vt:variant>
        <vt:i4>218</vt:i4>
      </vt:variant>
      <vt:variant>
        <vt:i4>0</vt:i4>
      </vt:variant>
      <vt:variant>
        <vt:i4>5</vt:i4>
      </vt:variant>
      <vt:variant>
        <vt:lpwstr/>
      </vt:variant>
      <vt:variant>
        <vt:lpwstr>_Toc164238235</vt:lpwstr>
      </vt:variant>
      <vt:variant>
        <vt:i4>1572916</vt:i4>
      </vt:variant>
      <vt:variant>
        <vt:i4>212</vt:i4>
      </vt:variant>
      <vt:variant>
        <vt:i4>0</vt:i4>
      </vt:variant>
      <vt:variant>
        <vt:i4>5</vt:i4>
      </vt:variant>
      <vt:variant>
        <vt:lpwstr/>
      </vt:variant>
      <vt:variant>
        <vt:lpwstr>_Toc164238234</vt:lpwstr>
      </vt:variant>
      <vt:variant>
        <vt:i4>1572916</vt:i4>
      </vt:variant>
      <vt:variant>
        <vt:i4>206</vt:i4>
      </vt:variant>
      <vt:variant>
        <vt:i4>0</vt:i4>
      </vt:variant>
      <vt:variant>
        <vt:i4>5</vt:i4>
      </vt:variant>
      <vt:variant>
        <vt:lpwstr/>
      </vt:variant>
      <vt:variant>
        <vt:lpwstr>_Toc164238233</vt:lpwstr>
      </vt:variant>
      <vt:variant>
        <vt:i4>1572916</vt:i4>
      </vt:variant>
      <vt:variant>
        <vt:i4>200</vt:i4>
      </vt:variant>
      <vt:variant>
        <vt:i4>0</vt:i4>
      </vt:variant>
      <vt:variant>
        <vt:i4>5</vt:i4>
      </vt:variant>
      <vt:variant>
        <vt:lpwstr/>
      </vt:variant>
      <vt:variant>
        <vt:lpwstr>_Toc164238232</vt:lpwstr>
      </vt:variant>
      <vt:variant>
        <vt:i4>1572916</vt:i4>
      </vt:variant>
      <vt:variant>
        <vt:i4>194</vt:i4>
      </vt:variant>
      <vt:variant>
        <vt:i4>0</vt:i4>
      </vt:variant>
      <vt:variant>
        <vt:i4>5</vt:i4>
      </vt:variant>
      <vt:variant>
        <vt:lpwstr/>
      </vt:variant>
      <vt:variant>
        <vt:lpwstr>_Toc164238231</vt:lpwstr>
      </vt:variant>
      <vt:variant>
        <vt:i4>1572916</vt:i4>
      </vt:variant>
      <vt:variant>
        <vt:i4>188</vt:i4>
      </vt:variant>
      <vt:variant>
        <vt:i4>0</vt:i4>
      </vt:variant>
      <vt:variant>
        <vt:i4>5</vt:i4>
      </vt:variant>
      <vt:variant>
        <vt:lpwstr/>
      </vt:variant>
      <vt:variant>
        <vt:lpwstr>_Toc164238230</vt:lpwstr>
      </vt:variant>
      <vt:variant>
        <vt:i4>1638452</vt:i4>
      </vt:variant>
      <vt:variant>
        <vt:i4>182</vt:i4>
      </vt:variant>
      <vt:variant>
        <vt:i4>0</vt:i4>
      </vt:variant>
      <vt:variant>
        <vt:i4>5</vt:i4>
      </vt:variant>
      <vt:variant>
        <vt:lpwstr/>
      </vt:variant>
      <vt:variant>
        <vt:lpwstr>_Toc164238229</vt:lpwstr>
      </vt:variant>
      <vt:variant>
        <vt:i4>1638452</vt:i4>
      </vt:variant>
      <vt:variant>
        <vt:i4>176</vt:i4>
      </vt:variant>
      <vt:variant>
        <vt:i4>0</vt:i4>
      </vt:variant>
      <vt:variant>
        <vt:i4>5</vt:i4>
      </vt:variant>
      <vt:variant>
        <vt:lpwstr/>
      </vt:variant>
      <vt:variant>
        <vt:lpwstr>_Toc164238228</vt:lpwstr>
      </vt:variant>
      <vt:variant>
        <vt:i4>1638452</vt:i4>
      </vt:variant>
      <vt:variant>
        <vt:i4>170</vt:i4>
      </vt:variant>
      <vt:variant>
        <vt:i4>0</vt:i4>
      </vt:variant>
      <vt:variant>
        <vt:i4>5</vt:i4>
      </vt:variant>
      <vt:variant>
        <vt:lpwstr/>
      </vt:variant>
      <vt:variant>
        <vt:lpwstr>_Toc164238227</vt:lpwstr>
      </vt:variant>
      <vt:variant>
        <vt:i4>1638452</vt:i4>
      </vt:variant>
      <vt:variant>
        <vt:i4>164</vt:i4>
      </vt:variant>
      <vt:variant>
        <vt:i4>0</vt:i4>
      </vt:variant>
      <vt:variant>
        <vt:i4>5</vt:i4>
      </vt:variant>
      <vt:variant>
        <vt:lpwstr/>
      </vt:variant>
      <vt:variant>
        <vt:lpwstr>_Toc164238226</vt:lpwstr>
      </vt:variant>
      <vt:variant>
        <vt:i4>1638452</vt:i4>
      </vt:variant>
      <vt:variant>
        <vt:i4>158</vt:i4>
      </vt:variant>
      <vt:variant>
        <vt:i4>0</vt:i4>
      </vt:variant>
      <vt:variant>
        <vt:i4>5</vt:i4>
      </vt:variant>
      <vt:variant>
        <vt:lpwstr/>
      </vt:variant>
      <vt:variant>
        <vt:lpwstr>_Toc164238225</vt:lpwstr>
      </vt:variant>
      <vt:variant>
        <vt:i4>1638452</vt:i4>
      </vt:variant>
      <vt:variant>
        <vt:i4>152</vt:i4>
      </vt:variant>
      <vt:variant>
        <vt:i4>0</vt:i4>
      </vt:variant>
      <vt:variant>
        <vt:i4>5</vt:i4>
      </vt:variant>
      <vt:variant>
        <vt:lpwstr/>
      </vt:variant>
      <vt:variant>
        <vt:lpwstr>_Toc164238224</vt:lpwstr>
      </vt:variant>
      <vt:variant>
        <vt:i4>1638452</vt:i4>
      </vt:variant>
      <vt:variant>
        <vt:i4>146</vt:i4>
      </vt:variant>
      <vt:variant>
        <vt:i4>0</vt:i4>
      </vt:variant>
      <vt:variant>
        <vt:i4>5</vt:i4>
      </vt:variant>
      <vt:variant>
        <vt:lpwstr/>
      </vt:variant>
      <vt:variant>
        <vt:lpwstr>_Toc164238223</vt:lpwstr>
      </vt:variant>
      <vt:variant>
        <vt:i4>1638452</vt:i4>
      </vt:variant>
      <vt:variant>
        <vt:i4>140</vt:i4>
      </vt:variant>
      <vt:variant>
        <vt:i4>0</vt:i4>
      </vt:variant>
      <vt:variant>
        <vt:i4>5</vt:i4>
      </vt:variant>
      <vt:variant>
        <vt:lpwstr/>
      </vt:variant>
      <vt:variant>
        <vt:lpwstr>_Toc164238222</vt:lpwstr>
      </vt:variant>
      <vt:variant>
        <vt:i4>1638452</vt:i4>
      </vt:variant>
      <vt:variant>
        <vt:i4>134</vt:i4>
      </vt:variant>
      <vt:variant>
        <vt:i4>0</vt:i4>
      </vt:variant>
      <vt:variant>
        <vt:i4>5</vt:i4>
      </vt:variant>
      <vt:variant>
        <vt:lpwstr/>
      </vt:variant>
      <vt:variant>
        <vt:lpwstr>_Toc164238221</vt:lpwstr>
      </vt:variant>
      <vt:variant>
        <vt:i4>1638452</vt:i4>
      </vt:variant>
      <vt:variant>
        <vt:i4>128</vt:i4>
      </vt:variant>
      <vt:variant>
        <vt:i4>0</vt:i4>
      </vt:variant>
      <vt:variant>
        <vt:i4>5</vt:i4>
      </vt:variant>
      <vt:variant>
        <vt:lpwstr/>
      </vt:variant>
      <vt:variant>
        <vt:lpwstr>_Toc164238220</vt:lpwstr>
      </vt:variant>
      <vt:variant>
        <vt:i4>1703988</vt:i4>
      </vt:variant>
      <vt:variant>
        <vt:i4>122</vt:i4>
      </vt:variant>
      <vt:variant>
        <vt:i4>0</vt:i4>
      </vt:variant>
      <vt:variant>
        <vt:i4>5</vt:i4>
      </vt:variant>
      <vt:variant>
        <vt:lpwstr/>
      </vt:variant>
      <vt:variant>
        <vt:lpwstr>_Toc164238219</vt:lpwstr>
      </vt:variant>
      <vt:variant>
        <vt:i4>1703988</vt:i4>
      </vt:variant>
      <vt:variant>
        <vt:i4>116</vt:i4>
      </vt:variant>
      <vt:variant>
        <vt:i4>0</vt:i4>
      </vt:variant>
      <vt:variant>
        <vt:i4>5</vt:i4>
      </vt:variant>
      <vt:variant>
        <vt:lpwstr/>
      </vt:variant>
      <vt:variant>
        <vt:lpwstr>_Toc164238218</vt:lpwstr>
      </vt:variant>
      <vt:variant>
        <vt:i4>1703988</vt:i4>
      </vt:variant>
      <vt:variant>
        <vt:i4>110</vt:i4>
      </vt:variant>
      <vt:variant>
        <vt:i4>0</vt:i4>
      </vt:variant>
      <vt:variant>
        <vt:i4>5</vt:i4>
      </vt:variant>
      <vt:variant>
        <vt:lpwstr/>
      </vt:variant>
      <vt:variant>
        <vt:lpwstr>_Toc164238217</vt:lpwstr>
      </vt:variant>
      <vt:variant>
        <vt:i4>1703988</vt:i4>
      </vt:variant>
      <vt:variant>
        <vt:i4>104</vt:i4>
      </vt:variant>
      <vt:variant>
        <vt:i4>0</vt:i4>
      </vt:variant>
      <vt:variant>
        <vt:i4>5</vt:i4>
      </vt:variant>
      <vt:variant>
        <vt:lpwstr/>
      </vt:variant>
      <vt:variant>
        <vt:lpwstr>_Toc164238216</vt:lpwstr>
      </vt:variant>
      <vt:variant>
        <vt:i4>1703988</vt:i4>
      </vt:variant>
      <vt:variant>
        <vt:i4>98</vt:i4>
      </vt:variant>
      <vt:variant>
        <vt:i4>0</vt:i4>
      </vt:variant>
      <vt:variant>
        <vt:i4>5</vt:i4>
      </vt:variant>
      <vt:variant>
        <vt:lpwstr/>
      </vt:variant>
      <vt:variant>
        <vt:lpwstr>_Toc164238215</vt:lpwstr>
      </vt:variant>
      <vt:variant>
        <vt:i4>1703988</vt:i4>
      </vt:variant>
      <vt:variant>
        <vt:i4>92</vt:i4>
      </vt:variant>
      <vt:variant>
        <vt:i4>0</vt:i4>
      </vt:variant>
      <vt:variant>
        <vt:i4>5</vt:i4>
      </vt:variant>
      <vt:variant>
        <vt:lpwstr/>
      </vt:variant>
      <vt:variant>
        <vt:lpwstr>_Toc164238214</vt:lpwstr>
      </vt:variant>
      <vt:variant>
        <vt:i4>1703988</vt:i4>
      </vt:variant>
      <vt:variant>
        <vt:i4>86</vt:i4>
      </vt:variant>
      <vt:variant>
        <vt:i4>0</vt:i4>
      </vt:variant>
      <vt:variant>
        <vt:i4>5</vt:i4>
      </vt:variant>
      <vt:variant>
        <vt:lpwstr/>
      </vt:variant>
      <vt:variant>
        <vt:lpwstr>_Toc164238213</vt:lpwstr>
      </vt:variant>
      <vt:variant>
        <vt:i4>1703988</vt:i4>
      </vt:variant>
      <vt:variant>
        <vt:i4>80</vt:i4>
      </vt:variant>
      <vt:variant>
        <vt:i4>0</vt:i4>
      </vt:variant>
      <vt:variant>
        <vt:i4>5</vt:i4>
      </vt:variant>
      <vt:variant>
        <vt:lpwstr/>
      </vt:variant>
      <vt:variant>
        <vt:lpwstr>_Toc164238212</vt:lpwstr>
      </vt:variant>
      <vt:variant>
        <vt:i4>1703988</vt:i4>
      </vt:variant>
      <vt:variant>
        <vt:i4>74</vt:i4>
      </vt:variant>
      <vt:variant>
        <vt:i4>0</vt:i4>
      </vt:variant>
      <vt:variant>
        <vt:i4>5</vt:i4>
      </vt:variant>
      <vt:variant>
        <vt:lpwstr/>
      </vt:variant>
      <vt:variant>
        <vt:lpwstr>_Toc164238211</vt:lpwstr>
      </vt:variant>
      <vt:variant>
        <vt:i4>1703988</vt:i4>
      </vt:variant>
      <vt:variant>
        <vt:i4>68</vt:i4>
      </vt:variant>
      <vt:variant>
        <vt:i4>0</vt:i4>
      </vt:variant>
      <vt:variant>
        <vt:i4>5</vt:i4>
      </vt:variant>
      <vt:variant>
        <vt:lpwstr/>
      </vt:variant>
      <vt:variant>
        <vt:lpwstr>_Toc164238210</vt:lpwstr>
      </vt:variant>
      <vt:variant>
        <vt:i4>1769524</vt:i4>
      </vt:variant>
      <vt:variant>
        <vt:i4>62</vt:i4>
      </vt:variant>
      <vt:variant>
        <vt:i4>0</vt:i4>
      </vt:variant>
      <vt:variant>
        <vt:i4>5</vt:i4>
      </vt:variant>
      <vt:variant>
        <vt:lpwstr/>
      </vt:variant>
      <vt:variant>
        <vt:lpwstr>_Toc164238209</vt:lpwstr>
      </vt:variant>
      <vt:variant>
        <vt:i4>1769524</vt:i4>
      </vt:variant>
      <vt:variant>
        <vt:i4>56</vt:i4>
      </vt:variant>
      <vt:variant>
        <vt:i4>0</vt:i4>
      </vt:variant>
      <vt:variant>
        <vt:i4>5</vt:i4>
      </vt:variant>
      <vt:variant>
        <vt:lpwstr/>
      </vt:variant>
      <vt:variant>
        <vt:lpwstr>_Toc164238208</vt:lpwstr>
      </vt:variant>
      <vt:variant>
        <vt:i4>1769524</vt:i4>
      </vt:variant>
      <vt:variant>
        <vt:i4>50</vt:i4>
      </vt:variant>
      <vt:variant>
        <vt:i4>0</vt:i4>
      </vt:variant>
      <vt:variant>
        <vt:i4>5</vt:i4>
      </vt:variant>
      <vt:variant>
        <vt:lpwstr/>
      </vt:variant>
      <vt:variant>
        <vt:lpwstr>_Toc164238207</vt:lpwstr>
      </vt:variant>
      <vt:variant>
        <vt:i4>1769524</vt:i4>
      </vt:variant>
      <vt:variant>
        <vt:i4>44</vt:i4>
      </vt:variant>
      <vt:variant>
        <vt:i4>0</vt:i4>
      </vt:variant>
      <vt:variant>
        <vt:i4>5</vt:i4>
      </vt:variant>
      <vt:variant>
        <vt:lpwstr/>
      </vt:variant>
      <vt:variant>
        <vt:lpwstr>_Toc164238206</vt:lpwstr>
      </vt:variant>
      <vt:variant>
        <vt:i4>1769524</vt:i4>
      </vt:variant>
      <vt:variant>
        <vt:i4>38</vt:i4>
      </vt:variant>
      <vt:variant>
        <vt:i4>0</vt:i4>
      </vt:variant>
      <vt:variant>
        <vt:i4>5</vt:i4>
      </vt:variant>
      <vt:variant>
        <vt:lpwstr/>
      </vt:variant>
      <vt:variant>
        <vt:lpwstr>_Toc164238205</vt:lpwstr>
      </vt:variant>
      <vt:variant>
        <vt:i4>1769524</vt:i4>
      </vt:variant>
      <vt:variant>
        <vt:i4>32</vt:i4>
      </vt:variant>
      <vt:variant>
        <vt:i4>0</vt:i4>
      </vt:variant>
      <vt:variant>
        <vt:i4>5</vt:i4>
      </vt:variant>
      <vt:variant>
        <vt:lpwstr/>
      </vt:variant>
      <vt:variant>
        <vt:lpwstr>_Toc164238204</vt:lpwstr>
      </vt:variant>
      <vt:variant>
        <vt:i4>1769524</vt:i4>
      </vt:variant>
      <vt:variant>
        <vt:i4>26</vt:i4>
      </vt:variant>
      <vt:variant>
        <vt:i4>0</vt:i4>
      </vt:variant>
      <vt:variant>
        <vt:i4>5</vt:i4>
      </vt:variant>
      <vt:variant>
        <vt:lpwstr/>
      </vt:variant>
      <vt:variant>
        <vt:lpwstr>_Toc164238203</vt:lpwstr>
      </vt:variant>
      <vt:variant>
        <vt:i4>1769524</vt:i4>
      </vt:variant>
      <vt:variant>
        <vt:i4>20</vt:i4>
      </vt:variant>
      <vt:variant>
        <vt:i4>0</vt:i4>
      </vt:variant>
      <vt:variant>
        <vt:i4>5</vt:i4>
      </vt:variant>
      <vt:variant>
        <vt:lpwstr/>
      </vt:variant>
      <vt:variant>
        <vt:lpwstr>_Toc164238202</vt:lpwstr>
      </vt:variant>
      <vt:variant>
        <vt:i4>1769524</vt:i4>
      </vt:variant>
      <vt:variant>
        <vt:i4>14</vt:i4>
      </vt:variant>
      <vt:variant>
        <vt:i4>0</vt:i4>
      </vt:variant>
      <vt:variant>
        <vt:i4>5</vt:i4>
      </vt:variant>
      <vt:variant>
        <vt:lpwstr/>
      </vt:variant>
      <vt:variant>
        <vt:lpwstr>_Toc164238201</vt:lpwstr>
      </vt:variant>
      <vt:variant>
        <vt:i4>1769524</vt:i4>
      </vt:variant>
      <vt:variant>
        <vt:i4>8</vt:i4>
      </vt:variant>
      <vt:variant>
        <vt:i4>0</vt:i4>
      </vt:variant>
      <vt:variant>
        <vt:i4>5</vt:i4>
      </vt:variant>
      <vt:variant>
        <vt:lpwstr/>
      </vt:variant>
      <vt:variant>
        <vt:lpwstr>_Toc164238200</vt:lpwstr>
      </vt:variant>
      <vt:variant>
        <vt:i4>1179703</vt:i4>
      </vt:variant>
      <vt:variant>
        <vt:i4>2</vt:i4>
      </vt:variant>
      <vt:variant>
        <vt:i4>0</vt:i4>
      </vt:variant>
      <vt:variant>
        <vt:i4>5</vt:i4>
      </vt:variant>
      <vt:variant>
        <vt:lpwstr/>
      </vt:variant>
      <vt:variant>
        <vt:lpwstr>_Toc164238199</vt:lpwstr>
      </vt:variant>
      <vt:variant>
        <vt:i4>1376346</vt:i4>
      </vt:variant>
      <vt:variant>
        <vt:i4>24</vt:i4>
      </vt:variant>
      <vt:variant>
        <vt:i4>0</vt:i4>
      </vt:variant>
      <vt:variant>
        <vt:i4>5</vt:i4>
      </vt:variant>
      <vt:variant>
        <vt:lpwstr>https://www.fda.gov/media/172977/download?attachment</vt:lpwstr>
      </vt:variant>
      <vt:variant>
        <vt:lpwstr/>
      </vt:variant>
      <vt:variant>
        <vt:i4>4521998</vt:i4>
      </vt:variant>
      <vt:variant>
        <vt:i4>21</vt:i4>
      </vt:variant>
      <vt:variant>
        <vt:i4>0</vt:i4>
      </vt:variant>
      <vt:variant>
        <vt:i4>5</vt:i4>
      </vt:variant>
      <vt:variant>
        <vt:lpwstr>https://www.cms.gov/files/document/mm13452-medicare-physician-fee-schedule-final-rule-summary-cy-2024.pdf</vt:lpwstr>
      </vt:variant>
      <vt:variant>
        <vt:lpwstr/>
      </vt:variant>
      <vt:variant>
        <vt:i4>6619197</vt:i4>
      </vt:variant>
      <vt:variant>
        <vt:i4>18</vt:i4>
      </vt:variant>
      <vt:variant>
        <vt:i4>0</vt:i4>
      </vt:variant>
      <vt:variant>
        <vt:i4>5</vt:i4>
      </vt:variant>
      <vt:variant>
        <vt:lpwstr>https://www.medicare.gov/coverage/prescription-drugs-outpatient</vt:lpwstr>
      </vt:variant>
      <vt:variant>
        <vt:lpwstr/>
      </vt:variant>
      <vt:variant>
        <vt:i4>1835018</vt:i4>
      </vt:variant>
      <vt:variant>
        <vt:i4>15</vt:i4>
      </vt:variant>
      <vt:variant>
        <vt:i4>0</vt:i4>
      </vt:variant>
      <vt:variant>
        <vt:i4>5</vt:i4>
      </vt:variant>
      <vt:variant>
        <vt:lpwstr>https://www.cms.gov/regulations-and-guidance/guidance/manuals/downloads/bp102c11.pdf</vt:lpwstr>
      </vt:variant>
      <vt:variant>
        <vt:lpwstr/>
      </vt:variant>
      <vt:variant>
        <vt:i4>6619197</vt:i4>
      </vt:variant>
      <vt:variant>
        <vt:i4>12</vt:i4>
      </vt:variant>
      <vt:variant>
        <vt:i4>0</vt:i4>
      </vt:variant>
      <vt:variant>
        <vt:i4>5</vt:i4>
      </vt:variant>
      <vt:variant>
        <vt:lpwstr>https://www.medicare.gov/coverage/prescription-drugs-outpatient</vt:lpwstr>
      </vt:variant>
      <vt:variant>
        <vt:lpwstr/>
      </vt:variant>
      <vt:variant>
        <vt:i4>6619197</vt:i4>
      </vt:variant>
      <vt:variant>
        <vt:i4>9</vt:i4>
      </vt:variant>
      <vt:variant>
        <vt:i4>0</vt:i4>
      </vt:variant>
      <vt:variant>
        <vt:i4>5</vt:i4>
      </vt:variant>
      <vt:variant>
        <vt:lpwstr>https://www.medicare.gov/coverage/prescription-drugs-outpatient</vt:lpwstr>
      </vt:variant>
      <vt:variant>
        <vt:lpwstr/>
      </vt:variant>
      <vt:variant>
        <vt:i4>6619197</vt:i4>
      </vt:variant>
      <vt:variant>
        <vt:i4>6</vt:i4>
      </vt:variant>
      <vt:variant>
        <vt:i4>0</vt:i4>
      </vt:variant>
      <vt:variant>
        <vt:i4>5</vt:i4>
      </vt:variant>
      <vt:variant>
        <vt:lpwstr>https://www.medicare.gov/coverage/prescription-drugs-outpatient</vt:lpwstr>
      </vt:variant>
      <vt:variant>
        <vt:lpwstr/>
      </vt:variant>
      <vt:variant>
        <vt:i4>655360</vt:i4>
      </vt:variant>
      <vt:variant>
        <vt:i4>3</vt:i4>
      </vt:variant>
      <vt:variant>
        <vt:i4>0</vt:i4>
      </vt:variant>
      <vt:variant>
        <vt:i4>5</vt:i4>
      </vt:variant>
      <vt:variant>
        <vt:lpwstr>https://www.medicare.gov/basics/costs/help/drug-costs</vt:lpwstr>
      </vt:variant>
      <vt:variant>
        <vt:lpwstr/>
      </vt:variant>
      <vt:variant>
        <vt:i4>4718658</vt:i4>
      </vt:variant>
      <vt:variant>
        <vt:i4>0</vt:i4>
      </vt:variant>
      <vt:variant>
        <vt:i4>0</vt:i4>
      </vt:variant>
      <vt:variant>
        <vt:i4>5</vt:i4>
      </vt:variant>
      <vt:variant>
        <vt:lpwstr>https://www.medicare.gov/medicare-and-you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Preferred Provider Organization (PPO MAPD) Evidence of Coverage (EOC) Templates</dc:subject>
  <dc:creator>Centers for Medicare &amp; Medicaid Services</dc:creator>
  <cp:keywords>Annual Notice of Change, ANOC, Evidence of Coverage, EOC, 2020, Template, Preferred Provider Organization, PPO, Medicare Advantage, MA</cp:keywords>
  <dc:description/>
  <cp:lastModifiedBy>Christian, Michele [USA]</cp:lastModifiedBy>
  <cp:revision>5</cp:revision>
  <cp:lastPrinted>2015-04-03T19:14:00Z</cp:lastPrinted>
  <dcterms:created xsi:type="dcterms:W3CDTF">2024-06-10T14:27:00Z</dcterms:created>
  <dcterms:modified xsi:type="dcterms:W3CDTF">2024-06-10T18:29:00Z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